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660DB559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E27B28">
        <w:rPr>
          <w:rFonts w:ascii="Times New Roman" w:hAnsi="Times New Roman" w:cs="Times New Roman"/>
          <w:b/>
          <w:sz w:val="24"/>
          <w:szCs w:val="24"/>
        </w:rPr>
        <w:t>Показания счетчиков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1E564B53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3846CD">
        <w:rPr>
          <w:rFonts w:ascii="Times New Roman" w:hAnsi="Times New Roman" w:cs="Times New Roman"/>
          <w:b/>
          <w:sz w:val="24"/>
          <w:szCs w:val="24"/>
        </w:rPr>
        <w:t>Показания счетчиков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2035F5F5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AB6F68">
        <w:rPr>
          <w:rFonts w:ascii="Times New Roman" w:hAnsi="Times New Roman" w:cs="Times New Roman"/>
          <w:b/>
          <w:sz w:val="24"/>
          <w:szCs w:val="24"/>
        </w:rPr>
        <w:t>Работа и простои</w:t>
      </w:r>
    </w:p>
    <w:p w14:paraId="1B4FD92C" w14:textId="2E3062C7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3846CD">
        <w:rPr>
          <w:rFonts w:ascii="Times New Roman" w:hAnsi="Times New Roman" w:cs="Times New Roman"/>
          <w:b/>
          <w:sz w:val="24"/>
          <w:szCs w:val="24"/>
        </w:rPr>
        <w:t>Показания счетчиков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6543FBCA" w:rsidR="005D47BD" w:rsidRDefault="003846CD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C1F6380" wp14:editId="00F7DAD0">
            <wp:extent cx="5940425" cy="3835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2DF" w14:textId="5626A440" w:rsidR="003E63AA" w:rsidRDefault="003E63A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5CAF49CE" w14:textId="7FF4E7D7" w:rsidR="003846CD" w:rsidRPr="003E63AA" w:rsidRDefault="003846CD" w:rsidP="003846C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Дату</w:t>
      </w:r>
      <w:r w:rsidRPr="003E63A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25.01.2023</w:t>
      </w:r>
      <w:r w:rsidRPr="003E63AA">
        <w:rPr>
          <w:rFonts w:ascii="Times New Roman" w:hAnsi="Times New Roman" w:cs="Times New Roman"/>
          <w:sz w:val="24"/>
          <w:szCs w:val="24"/>
        </w:rPr>
        <w:t>»</w:t>
      </w:r>
    </w:p>
    <w:p w14:paraId="4C60256A" w14:textId="2569D662" w:rsidR="003846CD" w:rsidRDefault="003846CD" w:rsidP="003846C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.01.2023»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6CD">
        <w:rPr>
          <w:rFonts w:ascii="Times New Roman" w:hAnsi="Times New Roman" w:cs="Times New Roman"/>
          <w:b/>
          <w:sz w:val="24"/>
          <w:szCs w:val="24"/>
        </w:rPr>
        <w:t>Смену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BE2A3F">
        <w:rPr>
          <w:rFonts w:ascii="Times New Roman" w:hAnsi="Times New Roman" w:cs="Times New Roman"/>
          <w:sz w:val="24"/>
          <w:szCs w:val="24"/>
        </w:rPr>
        <w:t xml:space="preserve"> 1</w:t>
      </w:r>
      <w:proofErr w:type="gramEnd"/>
      <w:r w:rsidR="00BE2A3F">
        <w:rPr>
          <w:rFonts w:ascii="Times New Roman" w:hAnsi="Times New Roman" w:cs="Times New Roman"/>
          <w:sz w:val="24"/>
          <w:szCs w:val="24"/>
        </w:rPr>
        <w:t>смена (8-20)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37803E4" w14:textId="1A8D0931" w:rsidR="003846CD" w:rsidRDefault="00BE2A3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данных «Факт»</w:t>
      </w:r>
    </w:p>
    <w:p w14:paraId="77D5E7BF" w14:textId="4DBB02AF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69B1D602" w14:textId="47BBB80D" w:rsidR="00EB3F3E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="000F6227" w:rsidRPr="000F6227">
        <w:rPr>
          <w:rFonts w:ascii="Times New Roman" w:hAnsi="Times New Roman" w:cs="Times New Roman"/>
          <w:b/>
          <w:sz w:val="24"/>
          <w:szCs w:val="24"/>
        </w:rPr>
        <w:t>О</w:t>
      </w:r>
      <w:r w:rsidRPr="000F6227">
        <w:rPr>
          <w:rFonts w:ascii="Times New Roman" w:hAnsi="Times New Roman" w:cs="Times New Roman"/>
          <w:b/>
          <w:sz w:val="24"/>
          <w:szCs w:val="24"/>
        </w:rPr>
        <w:t>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(имя ответственн</w:t>
      </w:r>
      <w:r w:rsidR="000F6227">
        <w:rPr>
          <w:rFonts w:ascii="Times New Roman" w:hAnsi="Times New Roman" w:cs="Times New Roman"/>
          <w:sz w:val="24"/>
          <w:szCs w:val="24"/>
        </w:rPr>
        <w:t>ого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0790A205" w14:textId="2A97D538" w:rsidR="006B1297" w:rsidRDefault="003846CD" w:rsidP="006B12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DB802A" wp14:editId="0AF0E24F">
            <wp:extent cx="5940425" cy="2457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6491" w14:textId="56ECDC9A" w:rsidR="006B1297" w:rsidRDefault="006B1297" w:rsidP="006B12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B8BAC" w14:textId="5A6DEA3E" w:rsidR="00A55A04" w:rsidRPr="00497731" w:rsidRDefault="00A55A04" w:rsidP="00A55A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Данные </w:t>
      </w:r>
      <w:r>
        <w:rPr>
          <w:rFonts w:ascii="Times New Roman" w:hAnsi="Times New Roman" w:cs="Times New Roman"/>
          <w:b/>
          <w:sz w:val="24"/>
          <w:szCs w:val="24"/>
        </w:rPr>
        <w:t>счетчиков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497731">
        <w:rPr>
          <w:rFonts w:ascii="Times New Roman" w:hAnsi="Times New Roman" w:cs="Times New Roman"/>
          <w:sz w:val="24"/>
          <w:szCs w:val="24"/>
        </w:rPr>
        <w:t>табличн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97731">
        <w:rPr>
          <w:rFonts w:ascii="Times New Roman" w:hAnsi="Times New Roman" w:cs="Times New Roman"/>
          <w:sz w:val="24"/>
          <w:szCs w:val="24"/>
        </w:rPr>
        <w:t xml:space="preserve"> част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Показания счетчиков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Pr="00497731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57CAD5A5" w14:textId="28741E03" w:rsidR="00497731" w:rsidRDefault="00CA69BF" w:rsidP="00A55A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EB3F3E" w:rsidRPr="00497731">
        <w:rPr>
          <w:rFonts w:ascii="Times New Roman" w:hAnsi="Times New Roman" w:cs="Times New Roman"/>
          <w:b/>
          <w:sz w:val="24"/>
          <w:szCs w:val="24"/>
        </w:rPr>
        <w:t xml:space="preserve">Данные </w:t>
      </w:r>
      <w:r w:rsidR="004C7438">
        <w:rPr>
          <w:rFonts w:ascii="Times New Roman" w:hAnsi="Times New Roman" w:cs="Times New Roman"/>
          <w:b/>
          <w:sz w:val="24"/>
          <w:szCs w:val="24"/>
        </w:rPr>
        <w:t>счетчиков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173B" w:rsidRPr="00A55A04">
        <w:rPr>
          <w:rFonts w:ascii="Times New Roman" w:hAnsi="Times New Roman" w:cs="Times New Roman"/>
          <w:sz w:val="24"/>
          <w:szCs w:val="24"/>
        </w:rPr>
        <w:t>в табличной части</w:t>
      </w:r>
      <w:r w:rsidR="00A55A04">
        <w:rPr>
          <w:rFonts w:ascii="Times New Roman" w:hAnsi="Times New Roman" w:cs="Times New Roman"/>
          <w:b/>
          <w:sz w:val="24"/>
          <w:szCs w:val="24"/>
        </w:rPr>
        <w:t xml:space="preserve"> Показания счетчиков </w:t>
      </w:r>
      <w:r w:rsidR="00EB3F3E" w:rsidRPr="00497731">
        <w:rPr>
          <w:rFonts w:ascii="Times New Roman" w:hAnsi="Times New Roman" w:cs="Times New Roman"/>
          <w:sz w:val="24"/>
          <w:szCs w:val="24"/>
        </w:rPr>
        <w:t xml:space="preserve">заполняем </w:t>
      </w:r>
      <w:r w:rsidR="00A55A04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A55A04">
        <w:rPr>
          <w:rFonts w:ascii="Times New Roman" w:hAnsi="Times New Roman" w:cs="Times New Roman"/>
          <w:sz w:val="24"/>
          <w:szCs w:val="24"/>
        </w:rPr>
        <w:t xml:space="preserve">«544 </w:t>
      </w:r>
      <w:proofErr w:type="spellStart"/>
      <w:r w:rsidR="00A55A04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A55A04">
        <w:rPr>
          <w:rFonts w:ascii="Times New Roman" w:hAnsi="Times New Roman" w:cs="Times New Roman"/>
          <w:sz w:val="24"/>
          <w:szCs w:val="24"/>
        </w:rPr>
        <w:t xml:space="preserve"> АТЗ-12»</w:t>
      </w:r>
    </w:p>
    <w:p w14:paraId="09B031F5" w14:textId="27A83FB8" w:rsidR="008B187D" w:rsidRDefault="00B13C40" w:rsidP="00A55A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выводятся </w:t>
      </w:r>
      <w:r w:rsidRPr="00B13C40">
        <w:rPr>
          <w:rFonts w:ascii="Times New Roman" w:hAnsi="Times New Roman" w:cs="Times New Roman"/>
          <w:b/>
          <w:sz w:val="24"/>
          <w:szCs w:val="24"/>
        </w:rPr>
        <w:t>Вид счетчика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3C40">
        <w:rPr>
          <w:rFonts w:ascii="Times New Roman" w:hAnsi="Times New Roman" w:cs="Times New Roman"/>
          <w:sz w:val="24"/>
          <w:szCs w:val="24"/>
        </w:rPr>
        <w:t>«Одометр»;</w:t>
      </w:r>
      <w:r>
        <w:rPr>
          <w:rFonts w:ascii="Times New Roman" w:hAnsi="Times New Roman" w:cs="Times New Roman"/>
          <w:b/>
          <w:sz w:val="24"/>
          <w:szCs w:val="24"/>
        </w:rPr>
        <w:t xml:space="preserve"> Ед. измерения </w:t>
      </w:r>
      <w:r w:rsidRPr="00B13C40">
        <w:rPr>
          <w:rFonts w:ascii="Times New Roman" w:hAnsi="Times New Roman" w:cs="Times New Roman"/>
          <w:sz w:val="24"/>
          <w:szCs w:val="24"/>
        </w:rPr>
        <w:t>«Км»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B13C40">
        <w:rPr>
          <w:rFonts w:ascii="Times New Roman" w:hAnsi="Times New Roman" w:cs="Times New Roman"/>
          <w:b/>
          <w:sz w:val="24"/>
          <w:szCs w:val="24"/>
        </w:rPr>
        <w:t xml:space="preserve">Показания на начало смены </w:t>
      </w:r>
      <w:r w:rsidRPr="00B13C40">
        <w:rPr>
          <w:rFonts w:ascii="Times New Roman" w:hAnsi="Times New Roman" w:cs="Times New Roman"/>
          <w:sz w:val="24"/>
          <w:szCs w:val="24"/>
        </w:rPr>
        <w:t>«3470»</w:t>
      </w:r>
    </w:p>
    <w:p w14:paraId="587D9D75" w14:textId="581493BA" w:rsidR="00A55A04" w:rsidRDefault="00A55A04" w:rsidP="00A55A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Данные </w:t>
      </w:r>
      <w:r>
        <w:rPr>
          <w:rFonts w:ascii="Times New Roman" w:hAnsi="Times New Roman" w:cs="Times New Roman"/>
          <w:b/>
          <w:sz w:val="24"/>
          <w:szCs w:val="24"/>
        </w:rPr>
        <w:t>счетчиков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5A04">
        <w:rPr>
          <w:rFonts w:ascii="Times New Roman" w:hAnsi="Times New Roman" w:cs="Times New Roman"/>
          <w:sz w:val="24"/>
          <w:szCs w:val="24"/>
        </w:rPr>
        <w:t>в табличной части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Показания счетчиков </w:t>
      </w:r>
      <w:r w:rsidRPr="00497731">
        <w:rPr>
          <w:rFonts w:ascii="Times New Roman" w:hAnsi="Times New Roman" w:cs="Times New Roman"/>
          <w:sz w:val="24"/>
          <w:szCs w:val="24"/>
        </w:rPr>
        <w:t xml:space="preserve">заполняем </w:t>
      </w:r>
      <w:r w:rsidR="008B187D">
        <w:rPr>
          <w:rFonts w:ascii="Times New Roman" w:hAnsi="Times New Roman" w:cs="Times New Roman"/>
          <w:b/>
          <w:sz w:val="24"/>
          <w:szCs w:val="24"/>
        </w:rPr>
        <w:t>Показания на конец смены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B187D">
        <w:rPr>
          <w:rFonts w:ascii="Times New Roman" w:hAnsi="Times New Roman" w:cs="Times New Roman"/>
          <w:sz w:val="24"/>
          <w:szCs w:val="24"/>
        </w:rPr>
        <w:t>3540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4AE014D" w14:textId="03B67FBC" w:rsidR="00B13C40" w:rsidRDefault="00B13C40" w:rsidP="00B13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Наработка за смену рассчитывается автоматически «70»</w:t>
      </w:r>
    </w:p>
    <w:p w14:paraId="247DFDF1" w14:textId="2926B4D0" w:rsidR="00497731" w:rsidRPr="00497731" w:rsidRDefault="00B13C40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F35B64" wp14:editId="13587ACA">
            <wp:extent cx="5940425" cy="4781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FC81" w14:textId="6A613294" w:rsidR="00497731" w:rsidRPr="00B13C40" w:rsidRDefault="00497731" w:rsidP="00A55A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Данные </w:t>
      </w:r>
      <w:r w:rsidR="00B13C40">
        <w:rPr>
          <w:rFonts w:ascii="Times New Roman" w:hAnsi="Times New Roman" w:cs="Times New Roman"/>
          <w:b/>
          <w:sz w:val="24"/>
          <w:szCs w:val="24"/>
        </w:rPr>
        <w:t>счетчиков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497731">
        <w:rPr>
          <w:rFonts w:ascii="Times New Roman" w:hAnsi="Times New Roman" w:cs="Times New Roman"/>
          <w:sz w:val="24"/>
          <w:szCs w:val="24"/>
        </w:rPr>
        <w:t>табличн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97731">
        <w:rPr>
          <w:rFonts w:ascii="Times New Roman" w:hAnsi="Times New Roman" w:cs="Times New Roman"/>
          <w:sz w:val="24"/>
          <w:szCs w:val="24"/>
        </w:rPr>
        <w:t xml:space="preserve"> част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B13C40">
        <w:rPr>
          <w:rFonts w:ascii="Times New Roman" w:hAnsi="Times New Roman" w:cs="Times New Roman"/>
          <w:b/>
          <w:sz w:val="24"/>
          <w:szCs w:val="24"/>
        </w:rPr>
        <w:t>Наработка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Pr="00497731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28A4B05A" w14:textId="34125788" w:rsidR="00B13C40" w:rsidRDefault="00B13C40" w:rsidP="00B13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13C40">
        <w:rPr>
          <w:rFonts w:ascii="Times New Roman" w:hAnsi="Times New Roman" w:cs="Times New Roman"/>
          <w:b/>
          <w:sz w:val="24"/>
          <w:szCs w:val="24"/>
        </w:rPr>
        <w:t>Данные счетчиков</w:t>
      </w:r>
      <w:r w:rsidRPr="00B13C40">
        <w:rPr>
          <w:rFonts w:ascii="Times New Roman" w:hAnsi="Times New Roman" w:cs="Times New Roman"/>
          <w:sz w:val="24"/>
          <w:szCs w:val="24"/>
        </w:rPr>
        <w:t xml:space="preserve"> в табличной части </w:t>
      </w:r>
      <w:r w:rsidRPr="00B13C40">
        <w:rPr>
          <w:rFonts w:ascii="Times New Roman" w:hAnsi="Times New Roman" w:cs="Times New Roman"/>
          <w:b/>
          <w:sz w:val="24"/>
          <w:szCs w:val="24"/>
        </w:rPr>
        <w:t xml:space="preserve">Наработка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Участок</w:t>
      </w:r>
      <w:r>
        <w:rPr>
          <w:rFonts w:ascii="Times New Roman" w:hAnsi="Times New Roman" w:cs="Times New Roman"/>
          <w:sz w:val="24"/>
          <w:szCs w:val="24"/>
        </w:rPr>
        <w:t xml:space="preserve"> «Горный участок №1»</w:t>
      </w:r>
    </w:p>
    <w:p w14:paraId="37D45FDB" w14:textId="0346E5FB" w:rsidR="00B13C40" w:rsidRDefault="00B13C40" w:rsidP="00B13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13C40">
        <w:rPr>
          <w:rFonts w:ascii="Times New Roman" w:hAnsi="Times New Roman" w:cs="Times New Roman"/>
          <w:b/>
          <w:sz w:val="24"/>
          <w:szCs w:val="24"/>
        </w:rPr>
        <w:t>Данные счетчиков</w:t>
      </w:r>
      <w:r w:rsidRPr="00B13C40">
        <w:rPr>
          <w:rFonts w:ascii="Times New Roman" w:hAnsi="Times New Roman" w:cs="Times New Roman"/>
          <w:sz w:val="24"/>
          <w:szCs w:val="24"/>
        </w:rPr>
        <w:t xml:space="preserve"> в табличной части </w:t>
      </w:r>
      <w:r w:rsidRPr="00B13C40">
        <w:rPr>
          <w:rFonts w:ascii="Times New Roman" w:hAnsi="Times New Roman" w:cs="Times New Roman"/>
          <w:b/>
          <w:sz w:val="24"/>
          <w:szCs w:val="24"/>
        </w:rPr>
        <w:t xml:space="preserve">Наработка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Вид наработки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Наработка с нагрузкой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F7EF9D6" w14:textId="1F32A5FB" w:rsidR="00B13C40" w:rsidRDefault="00B13C40" w:rsidP="00B13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13C40">
        <w:rPr>
          <w:rFonts w:ascii="Times New Roman" w:hAnsi="Times New Roman" w:cs="Times New Roman"/>
          <w:b/>
          <w:sz w:val="24"/>
          <w:szCs w:val="24"/>
        </w:rPr>
        <w:t>Данные счетчиков</w:t>
      </w:r>
      <w:r w:rsidRPr="00B13C40">
        <w:rPr>
          <w:rFonts w:ascii="Times New Roman" w:hAnsi="Times New Roman" w:cs="Times New Roman"/>
          <w:sz w:val="24"/>
          <w:szCs w:val="24"/>
        </w:rPr>
        <w:t xml:space="preserve"> в табличной части </w:t>
      </w:r>
      <w:r w:rsidRPr="00B13C40">
        <w:rPr>
          <w:rFonts w:ascii="Times New Roman" w:hAnsi="Times New Roman" w:cs="Times New Roman"/>
          <w:b/>
          <w:sz w:val="24"/>
          <w:szCs w:val="24"/>
        </w:rPr>
        <w:t xml:space="preserve">Наработка </w:t>
      </w:r>
      <w:r>
        <w:rPr>
          <w:rFonts w:ascii="Times New Roman" w:hAnsi="Times New Roman" w:cs="Times New Roman"/>
          <w:sz w:val="24"/>
          <w:szCs w:val="24"/>
        </w:rPr>
        <w:t xml:space="preserve">заполняем </w:t>
      </w:r>
      <w:r w:rsidRPr="00B13C40">
        <w:rPr>
          <w:rFonts w:ascii="Times New Roman" w:hAnsi="Times New Roman" w:cs="Times New Roman"/>
          <w:b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наработки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334F2CE" w14:textId="094639F4" w:rsidR="00CA316B" w:rsidRDefault="00CA316B" w:rsidP="00CA316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13C40">
        <w:rPr>
          <w:rFonts w:ascii="Times New Roman" w:hAnsi="Times New Roman" w:cs="Times New Roman"/>
          <w:b/>
          <w:sz w:val="24"/>
          <w:szCs w:val="24"/>
        </w:rPr>
        <w:t>Данные счетчиков</w:t>
      </w:r>
      <w:r w:rsidRPr="00B13C40">
        <w:rPr>
          <w:rFonts w:ascii="Times New Roman" w:hAnsi="Times New Roman" w:cs="Times New Roman"/>
          <w:sz w:val="24"/>
          <w:szCs w:val="24"/>
        </w:rPr>
        <w:t xml:space="preserve"> в табличной части </w:t>
      </w:r>
      <w:r w:rsidRPr="00B13C40">
        <w:rPr>
          <w:rFonts w:ascii="Times New Roman" w:hAnsi="Times New Roman" w:cs="Times New Roman"/>
          <w:b/>
          <w:sz w:val="24"/>
          <w:szCs w:val="24"/>
        </w:rPr>
        <w:t xml:space="preserve">Наработка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Путевой лист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данного оборудования</w:t>
      </w:r>
    </w:p>
    <w:p w14:paraId="6629F332" w14:textId="0E88C3F9" w:rsidR="00CA316B" w:rsidRPr="00CA316B" w:rsidRDefault="00CA316B" w:rsidP="00CA31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D2F250" wp14:editId="52F5AFF2">
            <wp:extent cx="5940425" cy="4483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5DA4" w14:textId="77777777" w:rsidR="00497731" w:rsidRDefault="00497731" w:rsidP="00A55A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819BD54" w14:textId="673DF15F" w:rsidR="004C4F43" w:rsidRDefault="00B7296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="003846CD">
        <w:rPr>
          <w:rFonts w:ascii="Times New Roman" w:hAnsi="Times New Roman" w:cs="Times New Roman"/>
          <w:b/>
          <w:sz w:val="24"/>
          <w:szCs w:val="24"/>
        </w:rPr>
        <w:t>Показания счетчиков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23603" w14:textId="4920266B" w:rsidR="00A23234" w:rsidRDefault="00A23234" w:rsidP="00E05626">
      <w:pPr>
        <w:spacing w:line="276" w:lineRule="auto"/>
        <w:rPr>
          <w:noProof/>
        </w:rPr>
      </w:pPr>
    </w:p>
    <w:p w14:paraId="00E3A833" w14:textId="4A409989" w:rsidR="003F3CAF" w:rsidRDefault="00CA316B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4EFDCE" wp14:editId="7ED52B7A">
            <wp:extent cx="5940425" cy="51409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8A8F" w14:textId="71DA8044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779541" w14:textId="14A5D5D4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08D91E" w14:textId="237E2918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FB455A" w14:textId="77A05A0B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AB5BB8" w14:textId="12997AB4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04FB7F" w14:textId="4B310224" w:rsidR="006A6A65" w:rsidRDefault="006A6A65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2BF21A" w14:textId="5AF38CCF" w:rsidR="006A6A65" w:rsidRDefault="006A6A65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6DD856" w14:textId="2D112DBD" w:rsidR="006A6A65" w:rsidRDefault="006A6A65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1484FA" w14:textId="393E3214" w:rsidR="006A6A65" w:rsidRDefault="006A6A65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13F924" w14:textId="7349A5AE" w:rsidR="006A6A65" w:rsidRDefault="006A6A65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65E89D" w14:textId="77777777" w:rsidR="006A6A65" w:rsidRDefault="006A6A65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AE5A68" w14:textId="3C89DE4B" w:rsidR="00D54FFF" w:rsidRDefault="00D54FFF" w:rsidP="001417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783385" w14:textId="2555E64D" w:rsidR="006A6A65" w:rsidRPr="008C32F6" w:rsidRDefault="006A6A65" w:rsidP="006A6A65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Показания счетчиков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095D523B" w14:textId="77777777" w:rsidR="006A6A65" w:rsidRDefault="006A6A65" w:rsidP="006A6A65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Показания счетчиков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C285DE6" w14:textId="77777777" w:rsidR="006A6A65" w:rsidRPr="00AB6F68" w:rsidRDefault="006A6A65" w:rsidP="006A6A65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Работа и простои</w:t>
      </w:r>
    </w:p>
    <w:p w14:paraId="13A730CD" w14:textId="25046A21" w:rsidR="006A6A65" w:rsidRDefault="006A6A65" w:rsidP="006A6A65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Показания счетчиков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5684630" w14:textId="4CE25CB9" w:rsidR="006A6A65" w:rsidRPr="006A6A65" w:rsidRDefault="006A6A65" w:rsidP="006A6A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0C12FB" wp14:editId="7B5D23A5">
            <wp:extent cx="5940425" cy="3835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E3F9" w14:textId="77777777" w:rsidR="006A6A65" w:rsidRDefault="006A6A65" w:rsidP="006A6A65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58B1AEB5" w14:textId="77777777" w:rsidR="006A6A65" w:rsidRPr="003E63AA" w:rsidRDefault="006A6A65" w:rsidP="006A6A65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Дату</w:t>
      </w:r>
      <w:r w:rsidRPr="003E63A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25.01.2023</w:t>
      </w:r>
      <w:r w:rsidRPr="003E63AA">
        <w:rPr>
          <w:rFonts w:ascii="Times New Roman" w:hAnsi="Times New Roman" w:cs="Times New Roman"/>
          <w:sz w:val="24"/>
          <w:szCs w:val="24"/>
        </w:rPr>
        <w:t>»</w:t>
      </w:r>
    </w:p>
    <w:p w14:paraId="33883B48" w14:textId="77777777" w:rsidR="006A6A65" w:rsidRDefault="006A6A65" w:rsidP="006A6A65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«25.01.2023» </w:t>
      </w:r>
      <w:r w:rsidRPr="003846CD">
        <w:rPr>
          <w:rFonts w:ascii="Times New Roman" w:hAnsi="Times New Roman" w:cs="Times New Roman"/>
          <w:b/>
          <w:sz w:val="24"/>
          <w:szCs w:val="24"/>
        </w:rPr>
        <w:t>Смену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 1</w:t>
      </w:r>
      <w:proofErr w:type="gramEnd"/>
      <w:r>
        <w:rPr>
          <w:rFonts w:ascii="Times New Roman" w:hAnsi="Times New Roman" w:cs="Times New Roman"/>
          <w:sz w:val="24"/>
          <w:szCs w:val="24"/>
        </w:rPr>
        <w:t>смена (8-20) Разрез»</w:t>
      </w:r>
    </w:p>
    <w:p w14:paraId="0C5717B8" w14:textId="77777777" w:rsidR="006A6A65" w:rsidRDefault="006A6A65" w:rsidP="006A6A65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данных «Факт»</w:t>
      </w:r>
    </w:p>
    <w:p w14:paraId="0435AA2A" w14:textId="77777777" w:rsidR="006A6A65" w:rsidRDefault="006A6A65" w:rsidP="006A6A65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19CDC934" w14:textId="177A48C3" w:rsidR="006A6A65" w:rsidRDefault="006A6A65" w:rsidP="006A6A65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0F6227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(имя ответственн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4946173D" w14:textId="3D521C57" w:rsidR="00C03FA4" w:rsidRPr="00C03FA4" w:rsidRDefault="00C03FA4" w:rsidP="00C03F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5F992" wp14:editId="0C5B00E5">
            <wp:extent cx="5940425" cy="24574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E7D6" w14:textId="3128C127" w:rsidR="006A6A65" w:rsidRPr="00157481" w:rsidRDefault="006A6A65" w:rsidP="006A6A65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Данные </w:t>
      </w:r>
      <w:r>
        <w:rPr>
          <w:rFonts w:ascii="Times New Roman" w:hAnsi="Times New Roman" w:cs="Times New Roman"/>
          <w:b/>
          <w:sz w:val="24"/>
          <w:szCs w:val="24"/>
        </w:rPr>
        <w:t>счетчиков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5A04">
        <w:rPr>
          <w:rFonts w:ascii="Times New Roman" w:hAnsi="Times New Roman" w:cs="Times New Roman"/>
          <w:sz w:val="24"/>
          <w:szCs w:val="24"/>
        </w:rPr>
        <w:t>в табличной части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604" w:rsidRPr="00431604">
        <w:rPr>
          <w:rFonts w:ascii="Times New Roman" w:hAnsi="Times New Roman" w:cs="Times New Roman"/>
          <w:sz w:val="24"/>
          <w:szCs w:val="24"/>
        </w:rPr>
        <w:t>нажимаем кнопку</w:t>
      </w:r>
      <w:r w:rsidR="00431604">
        <w:rPr>
          <w:rFonts w:ascii="Times New Roman" w:hAnsi="Times New Roman" w:cs="Times New Roman"/>
          <w:b/>
          <w:sz w:val="24"/>
          <w:szCs w:val="24"/>
        </w:rPr>
        <w:t xml:space="preserve"> Заполнить</w:t>
      </w:r>
      <w:r w:rsidR="00157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7481" w:rsidRPr="00157481">
        <w:rPr>
          <w:rFonts w:ascii="Times New Roman" w:hAnsi="Times New Roman" w:cs="Times New Roman"/>
          <w:sz w:val="24"/>
          <w:szCs w:val="24"/>
        </w:rPr>
        <w:t>с выбором</w:t>
      </w:r>
      <w:r w:rsidR="00157481">
        <w:rPr>
          <w:rFonts w:ascii="Times New Roman" w:hAnsi="Times New Roman" w:cs="Times New Roman"/>
          <w:sz w:val="24"/>
          <w:szCs w:val="24"/>
        </w:rPr>
        <w:t xml:space="preserve"> «</w:t>
      </w:r>
      <w:r w:rsidR="00157481" w:rsidRPr="00157481">
        <w:rPr>
          <w:rFonts w:ascii="Times New Roman" w:hAnsi="Times New Roman" w:cs="Times New Roman"/>
          <w:b/>
          <w:sz w:val="24"/>
          <w:szCs w:val="24"/>
        </w:rPr>
        <w:t>Заполнить по подразделению</w:t>
      </w:r>
      <w:r w:rsidR="00157481">
        <w:rPr>
          <w:rFonts w:ascii="Times New Roman" w:hAnsi="Times New Roman" w:cs="Times New Roman"/>
          <w:b/>
          <w:sz w:val="24"/>
          <w:szCs w:val="24"/>
        </w:rPr>
        <w:t>»</w:t>
      </w:r>
    </w:p>
    <w:p w14:paraId="7686FDB9" w14:textId="56E55A0A" w:rsidR="00431604" w:rsidRDefault="00431604" w:rsidP="004316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BC1704" wp14:editId="27A9227E">
            <wp:extent cx="5451894" cy="41557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565" cy="41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AC13" w14:textId="34067400" w:rsidR="006C454E" w:rsidRPr="00DC49EE" w:rsidRDefault="006C454E" w:rsidP="00431604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9EE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DC49EE">
        <w:rPr>
          <w:rFonts w:ascii="Times New Roman" w:hAnsi="Times New Roman" w:cs="Times New Roman"/>
          <w:b/>
          <w:sz w:val="24"/>
          <w:szCs w:val="24"/>
        </w:rPr>
        <w:t>Данные счетчиков</w:t>
      </w:r>
      <w:r w:rsidRPr="00DC49EE">
        <w:rPr>
          <w:rFonts w:ascii="Times New Roman" w:hAnsi="Times New Roman" w:cs="Times New Roman"/>
          <w:sz w:val="24"/>
          <w:szCs w:val="24"/>
        </w:rPr>
        <w:t xml:space="preserve"> в табличной части </w:t>
      </w:r>
      <w:r w:rsidR="00DC49EE" w:rsidRPr="00DC49EE">
        <w:rPr>
          <w:rFonts w:ascii="Times New Roman" w:hAnsi="Times New Roman" w:cs="Times New Roman"/>
          <w:b/>
          <w:sz w:val="24"/>
          <w:szCs w:val="24"/>
        </w:rPr>
        <w:t>Показания счетчика</w:t>
      </w:r>
      <w:r w:rsidRPr="00DC49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49EE" w:rsidRPr="00DC49EE">
        <w:rPr>
          <w:rFonts w:ascii="Times New Roman" w:hAnsi="Times New Roman" w:cs="Times New Roman"/>
          <w:sz w:val="24"/>
          <w:szCs w:val="24"/>
        </w:rPr>
        <w:t>выбираем нужное оборудование</w:t>
      </w:r>
      <w:r w:rsidRPr="00DC4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5D95B" w14:textId="49C7B5E9" w:rsidR="006C454E" w:rsidRDefault="00DC49EE" w:rsidP="004316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9A8A22" wp14:editId="5F661BE6">
            <wp:extent cx="5589917" cy="4224555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292" cy="42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FC3C" w14:textId="06FC3F1A" w:rsidR="003F04AF" w:rsidRPr="003F04AF" w:rsidRDefault="003F04AF" w:rsidP="003F04AF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Данные </w:t>
      </w:r>
      <w:r>
        <w:rPr>
          <w:rFonts w:ascii="Times New Roman" w:hAnsi="Times New Roman" w:cs="Times New Roman"/>
          <w:b/>
          <w:sz w:val="24"/>
          <w:szCs w:val="24"/>
        </w:rPr>
        <w:t>счетчиков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497731">
        <w:rPr>
          <w:rFonts w:ascii="Times New Roman" w:hAnsi="Times New Roman" w:cs="Times New Roman"/>
          <w:sz w:val="24"/>
          <w:szCs w:val="24"/>
        </w:rPr>
        <w:t>табличн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97731">
        <w:rPr>
          <w:rFonts w:ascii="Times New Roman" w:hAnsi="Times New Roman" w:cs="Times New Roman"/>
          <w:sz w:val="24"/>
          <w:szCs w:val="24"/>
        </w:rPr>
        <w:t xml:space="preserve"> част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DC49EE">
        <w:rPr>
          <w:rFonts w:ascii="Times New Roman" w:hAnsi="Times New Roman" w:cs="Times New Roman"/>
          <w:b/>
          <w:sz w:val="24"/>
          <w:szCs w:val="24"/>
        </w:rPr>
        <w:t>Показания счетчика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выбирае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нужное оборудование и указываем </w:t>
      </w:r>
      <w:r w:rsidRPr="003F04AF">
        <w:rPr>
          <w:rFonts w:ascii="Times New Roman" w:hAnsi="Times New Roman" w:cs="Times New Roman"/>
          <w:b/>
          <w:sz w:val="24"/>
          <w:szCs w:val="24"/>
        </w:rPr>
        <w:t>Наработку на конец смены</w:t>
      </w:r>
      <w:r w:rsidR="00DF7B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7B71" w:rsidRPr="00DF7B71">
        <w:rPr>
          <w:rFonts w:ascii="Times New Roman" w:hAnsi="Times New Roman" w:cs="Times New Roman"/>
          <w:sz w:val="24"/>
          <w:szCs w:val="24"/>
        </w:rPr>
        <w:t>«3540»</w:t>
      </w:r>
    </w:p>
    <w:p w14:paraId="1D5B0BBF" w14:textId="3C6A5518" w:rsidR="003F04AF" w:rsidRPr="003F04AF" w:rsidRDefault="003F04AF" w:rsidP="003F04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4F56A1" wp14:editId="11725090">
            <wp:extent cx="4735902" cy="3936544"/>
            <wp:effectExtent l="0" t="0" r="762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584" cy="39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7159" w14:textId="77777777" w:rsidR="006A6A65" w:rsidRDefault="006A6A65" w:rsidP="003F04AF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B13C40">
        <w:rPr>
          <w:rFonts w:ascii="Times New Roman" w:hAnsi="Times New Roman" w:cs="Times New Roman"/>
          <w:b/>
          <w:sz w:val="24"/>
          <w:szCs w:val="24"/>
        </w:rPr>
        <w:t>Данные счетчиков</w:t>
      </w:r>
      <w:r w:rsidRPr="00B13C40">
        <w:rPr>
          <w:rFonts w:ascii="Times New Roman" w:hAnsi="Times New Roman" w:cs="Times New Roman"/>
          <w:sz w:val="24"/>
          <w:szCs w:val="24"/>
        </w:rPr>
        <w:t xml:space="preserve"> в табличной части </w:t>
      </w:r>
      <w:r w:rsidRPr="00B13C40">
        <w:rPr>
          <w:rFonts w:ascii="Times New Roman" w:hAnsi="Times New Roman" w:cs="Times New Roman"/>
          <w:b/>
          <w:sz w:val="24"/>
          <w:szCs w:val="24"/>
        </w:rPr>
        <w:t xml:space="preserve">Наработка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Участок</w:t>
      </w:r>
      <w:r>
        <w:rPr>
          <w:rFonts w:ascii="Times New Roman" w:hAnsi="Times New Roman" w:cs="Times New Roman"/>
          <w:sz w:val="24"/>
          <w:szCs w:val="24"/>
        </w:rPr>
        <w:t xml:space="preserve"> «Горный участок №1»</w:t>
      </w:r>
    </w:p>
    <w:p w14:paraId="1B453E99" w14:textId="77777777" w:rsidR="006A6A65" w:rsidRDefault="006A6A65" w:rsidP="003F04AF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13C40">
        <w:rPr>
          <w:rFonts w:ascii="Times New Roman" w:hAnsi="Times New Roman" w:cs="Times New Roman"/>
          <w:b/>
          <w:sz w:val="24"/>
          <w:szCs w:val="24"/>
        </w:rPr>
        <w:t>Данные счетчиков</w:t>
      </w:r>
      <w:r w:rsidRPr="00B13C40">
        <w:rPr>
          <w:rFonts w:ascii="Times New Roman" w:hAnsi="Times New Roman" w:cs="Times New Roman"/>
          <w:sz w:val="24"/>
          <w:szCs w:val="24"/>
        </w:rPr>
        <w:t xml:space="preserve"> в табличной части </w:t>
      </w:r>
      <w:r w:rsidRPr="00B13C40">
        <w:rPr>
          <w:rFonts w:ascii="Times New Roman" w:hAnsi="Times New Roman" w:cs="Times New Roman"/>
          <w:b/>
          <w:sz w:val="24"/>
          <w:szCs w:val="24"/>
        </w:rPr>
        <w:t xml:space="preserve">Наработка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Вид наработки</w:t>
      </w:r>
      <w:r>
        <w:rPr>
          <w:rFonts w:ascii="Times New Roman" w:hAnsi="Times New Roman" w:cs="Times New Roman"/>
          <w:sz w:val="24"/>
          <w:szCs w:val="24"/>
        </w:rPr>
        <w:t xml:space="preserve"> «Наработка с нагрузкой»</w:t>
      </w:r>
    </w:p>
    <w:p w14:paraId="4A7F3033" w14:textId="77777777" w:rsidR="006A6A65" w:rsidRDefault="006A6A65" w:rsidP="003F04AF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13C40">
        <w:rPr>
          <w:rFonts w:ascii="Times New Roman" w:hAnsi="Times New Roman" w:cs="Times New Roman"/>
          <w:b/>
          <w:sz w:val="24"/>
          <w:szCs w:val="24"/>
        </w:rPr>
        <w:t>Данные счетчиков</w:t>
      </w:r>
      <w:r w:rsidRPr="00B13C40">
        <w:rPr>
          <w:rFonts w:ascii="Times New Roman" w:hAnsi="Times New Roman" w:cs="Times New Roman"/>
          <w:sz w:val="24"/>
          <w:szCs w:val="24"/>
        </w:rPr>
        <w:t xml:space="preserve"> в табличной части </w:t>
      </w:r>
      <w:r w:rsidRPr="00B13C40">
        <w:rPr>
          <w:rFonts w:ascii="Times New Roman" w:hAnsi="Times New Roman" w:cs="Times New Roman"/>
          <w:b/>
          <w:sz w:val="24"/>
          <w:szCs w:val="24"/>
        </w:rPr>
        <w:t xml:space="preserve">Наработка </w:t>
      </w:r>
      <w:r>
        <w:rPr>
          <w:rFonts w:ascii="Times New Roman" w:hAnsi="Times New Roman" w:cs="Times New Roman"/>
          <w:sz w:val="24"/>
          <w:szCs w:val="24"/>
        </w:rPr>
        <w:t xml:space="preserve">заполняем </w:t>
      </w:r>
      <w:r w:rsidRPr="00B13C40">
        <w:rPr>
          <w:rFonts w:ascii="Times New Roman" w:hAnsi="Times New Roman" w:cs="Times New Roman"/>
          <w:b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наработки «70»</w:t>
      </w:r>
    </w:p>
    <w:p w14:paraId="0C68EC59" w14:textId="77777777" w:rsidR="006A6A65" w:rsidRDefault="006A6A65" w:rsidP="003F04AF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C4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13C40">
        <w:rPr>
          <w:rFonts w:ascii="Times New Roman" w:hAnsi="Times New Roman" w:cs="Times New Roman"/>
          <w:b/>
          <w:sz w:val="24"/>
          <w:szCs w:val="24"/>
        </w:rPr>
        <w:t>Данные счетчиков</w:t>
      </w:r>
      <w:r w:rsidRPr="00B13C40">
        <w:rPr>
          <w:rFonts w:ascii="Times New Roman" w:hAnsi="Times New Roman" w:cs="Times New Roman"/>
          <w:sz w:val="24"/>
          <w:szCs w:val="24"/>
        </w:rPr>
        <w:t xml:space="preserve"> в табличной части </w:t>
      </w:r>
      <w:r w:rsidRPr="00B13C40">
        <w:rPr>
          <w:rFonts w:ascii="Times New Roman" w:hAnsi="Times New Roman" w:cs="Times New Roman"/>
          <w:b/>
          <w:sz w:val="24"/>
          <w:szCs w:val="24"/>
        </w:rPr>
        <w:t xml:space="preserve">Наработка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Путевой лист</w:t>
      </w:r>
      <w:r>
        <w:rPr>
          <w:rFonts w:ascii="Times New Roman" w:hAnsi="Times New Roman" w:cs="Times New Roman"/>
          <w:sz w:val="24"/>
          <w:szCs w:val="24"/>
        </w:rPr>
        <w:t xml:space="preserve"> для данного оборудования</w:t>
      </w:r>
    </w:p>
    <w:p w14:paraId="17994C31" w14:textId="4A29228A" w:rsidR="003F3CAF" w:rsidRDefault="00DF7B71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1EDA2E" wp14:editId="5FBE7B9C">
            <wp:extent cx="5940425" cy="51161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C0FF" w14:textId="77777777" w:rsidR="006A6A65" w:rsidRDefault="006A6A65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E0DDF7" w14:textId="77777777" w:rsidR="006A6A65" w:rsidRDefault="006A6A65" w:rsidP="003F04AF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11B0047B" w14:textId="77777777" w:rsidR="006A6A65" w:rsidRDefault="006A6A65" w:rsidP="006A6A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>
        <w:rPr>
          <w:rFonts w:ascii="Times New Roman" w:hAnsi="Times New Roman" w:cs="Times New Roman"/>
          <w:b/>
          <w:sz w:val="24"/>
          <w:szCs w:val="24"/>
        </w:rPr>
        <w:t>Показания счетчиков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05F73" w14:textId="69AA8103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10F6D0" w14:textId="12D97876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EF0AC1" w14:textId="32524C9C" w:rsidR="003F3CAF" w:rsidRDefault="00DF7B71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1D191" wp14:editId="2EDB9E4B">
            <wp:extent cx="5940425" cy="51263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3C6F10" w14:textId="429B9F48" w:rsidR="0096293F" w:rsidRPr="007E4B11" w:rsidRDefault="0096293F" w:rsidP="007E4B11">
      <w:pPr>
        <w:rPr>
          <w:rFonts w:ascii="Times New Roman" w:hAnsi="Times New Roman" w:cs="Times New Roman"/>
          <w:sz w:val="24"/>
          <w:szCs w:val="24"/>
        </w:rPr>
      </w:pPr>
    </w:p>
    <w:sectPr w:rsidR="0096293F" w:rsidRPr="007E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7191D"/>
    <w:multiLevelType w:val="hybridMultilevel"/>
    <w:tmpl w:val="A2A624C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38E038B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60F97D90"/>
    <w:multiLevelType w:val="hybridMultilevel"/>
    <w:tmpl w:val="7BA28E7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62EC5215"/>
    <w:multiLevelType w:val="hybridMultilevel"/>
    <w:tmpl w:val="5150CEC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B86504B"/>
    <w:multiLevelType w:val="hybridMultilevel"/>
    <w:tmpl w:val="2C1A3C52"/>
    <w:lvl w:ilvl="0" w:tplc="8F2897FE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BE964FB"/>
    <w:multiLevelType w:val="hybridMultilevel"/>
    <w:tmpl w:val="CC1AAD8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28"/>
  </w:num>
  <w:num w:numId="11">
    <w:abstractNumId w:val="18"/>
  </w:num>
  <w:num w:numId="12">
    <w:abstractNumId w:val="29"/>
  </w:num>
  <w:num w:numId="13">
    <w:abstractNumId w:val="21"/>
  </w:num>
  <w:num w:numId="14">
    <w:abstractNumId w:val="27"/>
  </w:num>
  <w:num w:numId="15">
    <w:abstractNumId w:val="3"/>
  </w:num>
  <w:num w:numId="16">
    <w:abstractNumId w:val="17"/>
  </w:num>
  <w:num w:numId="17">
    <w:abstractNumId w:val="9"/>
  </w:num>
  <w:num w:numId="18">
    <w:abstractNumId w:val="30"/>
  </w:num>
  <w:num w:numId="19">
    <w:abstractNumId w:val="20"/>
  </w:num>
  <w:num w:numId="20">
    <w:abstractNumId w:val="1"/>
  </w:num>
  <w:num w:numId="21">
    <w:abstractNumId w:val="14"/>
  </w:num>
  <w:num w:numId="22">
    <w:abstractNumId w:val="33"/>
  </w:num>
  <w:num w:numId="23">
    <w:abstractNumId w:val="22"/>
  </w:num>
  <w:num w:numId="24">
    <w:abstractNumId w:val="23"/>
  </w:num>
  <w:num w:numId="25">
    <w:abstractNumId w:val="19"/>
  </w:num>
  <w:num w:numId="26">
    <w:abstractNumId w:val="0"/>
  </w:num>
  <w:num w:numId="27">
    <w:abstractNumId w:val="11"/>
  </w:num>
  <w:num w:numId="28">
    <w:abstractNumId w:val="8"/>
  </w:num>
  <w:num w:numId="29">
    <w:abstractNumId w:val="32"/>
  </w:num>
  <w:num w:numId="30">
    <w:abstractNumId w:val="31"/>
  </w:num>
  <w:num w:numId="31">
    <w:abstractNumId w:val="6"/>
  </w:num>
  <w:num w:numId="32">
    <w:abstractNumId w:val="26"/>
  </w:num>
  <w:num w:numId="33">
    <w:abstractNumId w:val="2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40B29"/>
    <w:rsid w:val="00051686"/>
    <w:rsid w:val="000A173B"/>
    <w:rsid w:val="000F6227"/>
    <w:rsid w:val="001171EC"/>
    <w:rsid w:val="001417A8"/>
    <w:rsid w:val="00157481"/>
    <w:rsid w:val="001639EC"/>
    <w:rsid w:val="00190C18"/>
    <w:rsid w:val="002007BE"/>
    <w:rsid w:val="002132E5"/>
    <w:rsid w:val="00213A55"/>
    <w:rsid w:val="002344E4"/>
    <w:rsid w:val="00322CF5"/>
    <w:rsid w:val="00334525"/>
    <w:rsid w:val="003447F4"/>
    <w:rsid w:val="003846CD"/>
    <w:rsid w:val="003B6094"/>
    <w:rsid w:val="003B6CCF"/>
    <w:rsid w:val="003E63AA"/>
    <w:rsid w:val="003F04AF"/>
    <w:rsid w:val="003F3CAF"/>
    <w:rsid w:val="00431604"/>
    <w:rsid w:val="0046696A"/>
    <w:rsid w:val="00480F17"/>
    <w:rsid w:val="00495D2E"/>
    <w:rsid w:val="00497731"/>
    <w:rsid w:val="004C4F43"/>
    <w:rsid w:val="004C7438"/>
    <w:rsid w:val="004F791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82F43"/>
    <w:rsid w:val="006A6A65"/>
    <w:rsid w:val="006B1297"/>
    <w:rsid w:val="006C454E"/>
    <w:rsid w:val="006F2577"/>
    <w:rsid w:val="00703397"/>
    <w:rsid w:val="007132D8"/>
    <w:rsid w:val="007E4B11"/>
    <w:rsid w:val="00831AAE"/>
    <w:rsid w:val="0088272F"/>
    <w:rsid w:val="00886BE7"/>
    <w:rsid w:val="0089039E"/>
    <w:rsid w:val="008B187D"/>
    <w:rsid w:val="008C32F6"/>
    <w:rsid w:val="0096293F"/>
    <w:rsid w:val="00963BC8"/>
    <w:rsid w:val="00995078"/>
    <w:rsid w:val="009A552A"/>
    <w:rsid w:val="00A23234"/>
    <w:rsid w:val="00A55A04"/>
    <w:rsid w:val="00A90192"/>
    <w:rsid w:val="00AB617F"/>
    <w:rsid w:val="00AB6F68"/>
    <w:rsid w:val="00AC38A7"/>
    <w:rsid w:val="00AD4E2D"/>
    <w:rsid w:val="00AF606F"/>
    <w:rsid w:val="00B13C40"/>
    <w:rsid w:val="00B7296E"/>
    <w:rsid w:val="00B82BA3"/>
    <w:rsid w:val="00BA50D1"/>
    <w:rsid w:val="00BB3933"/>
    <w:rsid w:val="00BE2A3F"/>
    <w:rsid w:val="00BE5F33"/>
    <w:rsid w:val="00C03FA4"/>
    <w:rsid w:val="00C11EF5"/>
    <w:rsid w:val="00C33468"/>
    <w:rsid w:val="00CA316B"/>
    <w:rsid w:val="00CA6723"/>
    <w:rsid w:val="00CA69BF"/>
    <w:rsid w:val="00CC080E"/>
    <w:rsid w:val="00CE4184"/>
    <w:rsid w:val="00CF03EF"/>
    <w:rsid w:val="00D15616"/>
    <w:rsid w:val="00D22B96"/>
    <w:rsid w:val="00D27ED0"/>
    <w:rsid w:val="00D54FFF"/>
    <w:rsid w:val="00D82B3F"/>
    <w:rsid w:val="00DC49EE"/>
    <w:rsid w:val="00DE498A"/>
    <w:rsid w:val="00DF7B71"/>
    <w:rsid w:val="00E05626"/>
    <w:rsid w:val="00E20B1B"/>
    <w:rsid w:val="00E27629"/>
    <w:rsid w:val="00E27B28"/>
    <w:rsid w:val="00E368A2"/>
    <w:rsid w:val="00E94C31"/>
    <w:rsid w:val="00EA68E3"/>
    <w:rsid w:val="00EB3F3E"/>
    <w:rsid w:val="00EE59C8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F1650-3BF0-4358-8E00-BFB160AB4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10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52</cp:revision>
  <dcterms:created xsi:type="dcterms:W3CDTF">2023-01-16T04:34:00Z</dcterms:created>
  <dcterms:modified xsi:type="dcterms:W3CDTF">2023-02-03T04:30:00Z</dcterms:modified>
</cp:coreProperties>
</file>