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jc w:val="center"/>
      </w:pPr>
      <w:r>
        <w:rPr>
          <w:rFonts w:ascii="Calibri" w:hAnsi="Calibri" w:eastAsia="Calibri"/>
          <w:b/>
          <w:color w:val="0B2545"/>
          <w:sz w:val="44"/>
        </w:rPr>
        <w:t>CÂU HỎI PHỎNG VẤN</w:t>
        <w:br/>
        <w:t>SENIOR UNITY DEVELOPER</w:t>
      </w:r>
    </w:p>
    <w:p>
      <w:pPr>
        <w:spacing w:after="280"/>
        <w:jc w:val="center"/>
      </w:pPr>
      <w:r>
        <w:rPr>
          <w:rFonts w:ascii="Calibri" w:hAnsi="Calibri" w:eastAsia="Calibri"/>
          <w:b w:val="0"/>
          <w:color w:val="64748B"/>
          <w:sz w:val="22"/>
        </w:rPr>
        <w:t>Kỹ thuật Unity • System Design &amp; Live Operations • Leadership &amp; Product</w:t>
      </w:r>
    </w:p>
    <w:tbl>
      <w:tblPr>
        <w:tblW w:type="auto" w:w="0"/>
        <w:jc w:val="left"/>
        <w:tblLayout w:type="fixed"/>
        <w:tblLook w:firstColumn="1" w:firstRow="1" w:lastColumn="0" w:lastRow="0" w:noHBand="0" w:noVBand="1" w:val="04A0"/>
      </w:tblPr>
      <w:tblGrid>
        <w:gridCol w:w="10080"/>
      </w:tblGrid>
      <w:tr>
        <w:tc>
          <w:tcPr>
            <w:tcW w:type="dxa" w:w="9360"/>
            <w:tcMar>
              <w:top w:w="120" w:type="dxa"/>
              <w:start w:w="120" w:type="dxa"/>
              <w:bottom w:w="120" w:type="dxa"/>
              <w:end w:w="120" w:type="dxa"/>
            </w:tcMar>
            <w:shd w:fill="E8EEF5"/>
          </w:tcPr>
          <w:p>
            <w:r/>
            <w:r>
              <w:rPr>
                <w:rFonts w:ascii="Calibri" w:hAnsi="Calibri" w:eastAsia="Calibri"/>
                <w:b/>
                <w:color w:val="1F4D78"/>
                <w:sz w:val="20"/>
              </w:rPr>
              <w:t xml:space="preserve">Cách dùng: </w:t>
            </w:r>
            <w:r>
              <w:rPr>
                <w:rFonts w:ascii="Calibri" w:hAnsi="Calibri" w:eastAsia="Calibri"/>
                <w:b w:val="0"/>
                <w:sz w:val="20"/>
              </w:rPr>
              <w:t>Đọc câu trả lời mẫu để nắm cấu trúc, sau đó thay phần “Cá nhân hóa” bằng trải nghiệm thật. Hãy trả lời trong 60-90 giây, ưu tiên bối cảnh, hành động, kết quả và bài học.</w:t>
            </w:r>
          </w:p>
        </w:tc>
      </w:tr>
    </w:tbl>
    <w:p>
      <w:pPr>
        <w:pStyle w:val="Heading1"/>
      </w:pPr>
      <w:r>
        <w:t>I. Unity kỹ thuật và tối ưu hiệu năng</w:t>
      </w:r>
    </w:p>
    <w:p>
      <w:pPr>
        <w:spacing w:after="80"/>
      </w:pPr>
      <w:r>
        <w:t>Nhóm câu hỏi kiểm tra năng lực hands-on, tư duy kiến trúc và quy trình debug trên mobile.</w:t>
      </w:r>
    </w:p>
    <w:p>
      <w:pPr>
        <w:spacing w:before="160" w:after="80"/>
      </w:pPr>
      <w:r>
        <w:rPr>
          <w:rFonts w:ascii="Calibri" w:hAnsi="Calibri" w:eastAsia="Calibri"/>
          <w:b/>
          <w:color w:val="1F4D78"/>
          <w:sz w:val="23"/>
        </w:rPr>
        <w:t>1. Bạn thiết kế kiến trúc cho một game mobile Unity mới như thế nào?</w:t>
      </w:r>
    </w:p>
    <w:tbl>
      <w:tblPr>
        <w:tblW w:type="auto" w:w="0"/>
        <w:jc w:val="left"/>
        <w:tblLayout w:type="fixed"/>
        <w:tblLook w:firstColumn="1" w:firstRow="1" w:lastColumn="0" w:lastRow="0" w:noHBand="0" w:noVBand="1" w:val="04A0"/>
      </w:tblPr>
      <w:tblGrid>
        <w:gridCol w:w="10080"/>
      </w:tblGrid>
      <w:tr>
        <w:tc>
          <w:tcPr>
            <w:tcW w:type="dxa" w:w="9360"/>
            <w:vAlign w:val="top"/>
            <w:tcMar>
              <w:top w:w="80" w:type="dxa"/>
              <w:start w:w="120" w:type="dxa"/>
              <w:bottom w:w="80" w:type="dxa"/>
              <w:end w:w="120" w:type="dxa"/>
            </w:tcMar>
            <w:shd w:fill="F4F6F9"/>
          </w:tcPr>
          <w:p>
            <w:pPr>
              <w:spacing w:after="60"/>
            </w:pPr>
            <w:r>
              <w:rPr>
                <w:rFonts w:ascii="Calibri" w:hAnsi="Calibri" w:eastAsia="Calibri"/>
                <w:b/>
                <w:color w:val="1F4D78"/>
                <w:sz w:val="19"/>
              </w:rPr>
              <w:t xml:space="preserve">Nhà tuyển dụng muốn biết: </w:t>
            </w:r>
            <w:r>
              <w:rPr>
                <w:rFonts w:ascii="Calibri" w:hAnsi="Calibri" w:eastAsia="Calibri"/>
                <w:b w:val="0"/>
                <w:sz w:val="19"/>
              </w:rPr>
              <w:t>Đánh giá khả năng tổ chức code và trade-off.</w:t>
            </w:r>
          </w:p>
          <w:p>
            <w:pPr>
              <w:spacing w:after="60"/>
            </w:pPr>
            <w:r>
              <w:rPr>
                <w:rFonts w:ascii="Calibri" w:hAnsi="Calibri" w:eastAsia="Calibri"/>
                <w:b/>
                <w:color w:val="1F4D78"/>
                <w:sz w:val="19"/>
              </w:rPr>
              <w:t xml:space="preserve">Câu trả lời mẫu: </w:t>
            </w:r>
            <w:r>
              <w:rPr>
                <w:rFonts w:ascii="Calibri" w:hAnsi="Calibri" w:eastAsia="Calibri"/>
                <w:b w:val="0"/>
                <w:sz w:val="19"/>
              </w:rPr>
              <w:t>Tôi tách rõ gameplay domain, presentation/UI, infrastructure và data/config. Luồng chính đi qua interface hoặc event rõ ràng; ScriptableObject phù hợp cho config, còn trạng thái runtime nằm trong service hoặc model. Tôi bắt đầu đơn giản, chỉ tách module khi có lý do về thay đổi độc lập, testability hoặc reuse.</w:t>
            </w:r>
          </w:p>
          <w:p>
            <w:pPr>
              <w:spacing w:after="60"/>
            </w:pPr>
            <w:r>
              <w:rPr>
                <w:rFonts w:ascii="Calibri" w:hAnsi="Calibri" w:eastAsia="Calibri"/>
                <w:b/>
                <w:color w:val="1F4D78"/>
                <w:sz w:val="19"/>
              </w:rPr>
              <w:t xml:space="preserve">Cá nhân hóa: </w:t>
            </w:r>
            <w:r>
              <w:rPr>
                <w:rFonts w:ascii="Calibri" w:hAnsi="Calibri" w:eastAsia="Calibri"/>
                <w:b w:val="0"/>
                <w:sz w:val="19"/>
              </w:rPr>
              <w:t>Liên hệ một game bạn đã phát triển từ prototype đến release và nêu module quan trọng nhất.</w:t>
            </w:r>
          </w:p>
        </w:tc>
      </w:tr>
    </w:tbl>
    <w:p>
      <w:pPr>
        <w:spacing w:before="160" w:after="80"/>
      </w:pPr>
      <w:r>
        <w:rPr>
          <w:rFonts w:ascii="Calibri" w:hAnsi="Calibri" w:eastAsia="Calibri"/>
          <w:b/>
          <w:color w:val="1F4D78"/>
          <w:sz w:val="23"/>
        </w:rPr>
        <w:t>2. Bạn xử lý GC spikes và frame drop trong Unity ra sao?</w:t>
      </w:r>
    </w:p>
    <w:tbl>
      <w:tblPr>
        <w:tblW w:type="auto" w:w="0"/>
        <w:jc w:val="left"/>
        <w:tblLayout w:type="fixed"/>
        <w:tblLook w:firstColumn="1" w:firstRow="1" w:lastColumn="0" w:lastRow="0" w:noHBand="0" w:noVBand="1" w:val="04A0"/>
      </w:tblPr>
      <w:tblGrid>
        <w:gridCol w:w="10080"/>
      </w:tblGrid>
      <w:tr>
        <w:tc>
          <w:tcPr>
            <w:tcW w:type="dxa" w:w="9360"/>
            <w:vAlign w:val="top"/>
            <w:tcMar>
              <w:top w:w="80" w:type="dxa"/>
              <w:start w:w="120" w:type="dxa"/>
              <w:bottom w:w="80" w:type="dxa"/>
              <w:end w:w="120" w:type="dxa"/>
            </w:tcMar>
            <w:shd w:fill="F4F6F9"/>
          </w:tcPr>
          <w:p>
            <w:pPr>
              <w:spacing w:after="60"/>
            </w:pPr>
            <w:r>
              <w:rPr>
                <w:rFonts w:ascii="Calibri" w:hAnsi="Calibri" w:eastAsia="Calibri"/>
                <w:b/>
                <w:color w:val="1F4D78"/>
                <w:sz w:val="19"/>
              </w:rPr>
              <w:t xml:space="preserve">Nhà tuyển dụng muốn biết: </w:t>
            </w:r>
            <w:r>
              <w:rPr>
                <w:rFonts w:ascii="Calibri" w:hAnsi="Calibri" w:eastAsia="Calibri"/>
                <w:b w:val="0"/>
                <w:sz w:val="19"/>
              </w:rPr>
              <w:t>Đánh giá quy trình profiling thực tế.</w:t>
            </w:r>
          </w:p>
          <w:p>
            <w:pPr>
              <w:spacing w:after="60"/>
            </w:pPr>
            <w:r>
              <w:rPr>
                <w:rFonts w:ascii="Calibri" w:hAnsi="Calibri" w:eastAsia="Calibri"/>
                <w:b/>
                <w:color w:val="1F4D78"/>
                <w:sz w:val="19"/>
              </w:rPr>
              <w:t xml:space="preserve">Câu trả lời mẫu: </w:t>
            </w:r>
            <w:r>
              <w:rPr>
                <w:rFonts w:ascii="Calibri" w:hAnsi="Calibri" w:eastAsia="Calibri"/>
                <w:b w:val="0"/>
                <w:sz w:val="19"/>
              </w:rPr>
              <w:t>Tôi đo trước bằng Unity Profiler/Memory Profiler trên thiết bị thật, xác định allocation theo frame và call stack. Sau đó ưu tiên loại bỏ allocation nóng: cache reference, object pooling, tránh LINQ/string formatting trong Update, tái sử dụng collection. Tôi đo lại sau mỗi thay đổi để không tối ưu theo cảm tính.</w:t>
            </w:r>
          </w:p>
          <w:p>
            <w:pPr>
              <w:spacing w:after="60"/>
            </w:pPr>
            <w:r>
              <w:rPr>
                <w:rFonts w:ascii="Calibri" w:hAnsi="Calibri" w:eastAsia="Calibri"/>
                <w:b/>
                <w:color w:val="1F4D78"/>
                <w:sz w:val="19"/>
              </w:rPr>
              <w:t xml:space="preserve">Cá nhân hóa: </w:t>
            </w:r>
            <w:r>
              <w:rPr>
                <w:rFonts w:ascii="Calibri" w:hAnsi="Calibri" w:eastAsia="Calibri"/>
                <w:b w:val="0"/>
                <w:sz w:val="19"/>
              </w:rPr>
              <w:t>Kể tình huống bạn profiling RAM/CPU và giảm draw calls cho thiết bị low-end.</w:t>
            </w:r>
          </w:p>
        </w:tc>
      </w:tr>
    </w:tbl>
    <w:p>
      <w:pPr>
        <w:spacing w:before="160" w:after="80"/>
      </w:pPr>
      <w:r>
        <w:rPr>
          <w:rFonts w:ascii="Calibri" w:hAnsi="Calibri" w:eastAsia="Calibri"/>
          <w:b/>
          <w:color w:val="1F4D78"/>
          <w:sz w:val="23"/>
        </w:rPr>
        <w:t>3. Khi nào dùng Object Pooling và khi nào không?</w:t>
      </w:r>
    </w:p>
    <w:tbl>
      <w:tblPr>
        <w:tblW w:type="auto" w:w="0"/>
        <w:jc w:val="left"/>
        <w:tblLayout w:type="fixed"/>
        <w:tblLook w:firstColumn="1" w:firstRow="1" w:lastColumn="0" w:lastRow="0" w:noHBand="0" w:noVBand="1" w:val="04A0"/>
      </w:tblPr>
      <w:tblGrid>
        <w:gridCol w:w="10080"/>
      </w:tblGrid>
      <w:tr>
        <w:tc>
          <w:tcPr>
            <w:tcW w:type="dxa" w:w="9360"/>
            <w:vAlign w:val="top"/>
            <w:tcMar>
              <w:top w:w="80" w:type="dxa"/>
              <w:start w:w="120" w:type="dxa"/>
              <w:bottom w:w="80" w:type="dxa"/>
              <w:end w:w="120" w:type="dxa"/>
            </w:tcMar>
            <w:shd w:fill="F4F6F9"/>
          </w:tcPr>
          <w:p>
            <w:pPr>
              <w:spacing w:after="60"/>
            </w:pPr>
            <w:r>
              <w:rPr>
                <w:rFonts w:ascii="Calibri" w:hAnsi="Calibri" w:eastAsia="Calibri"/>
                <w:b/>
                <w:color w:val="1F4D78"/>
                <w:sz w:val="19"/>
              </w:rPr>
              <w:t xml:space="preserve">Nhà tuyển dụng muốn biết: </w:t>
            </w:r>
            <w:r>
              <w:rPr>
                <w:rFonts w:ascii="Calibri" w:hAnsi="Calibri" w:eastAsia="Calibri"/>
                <w:b w:val="0"/>
                <w:sz w:val="19"/>
              </w:rPr>
              <w:t>Kiểm tra hiểu biết về lifetime và chi phí.</w:t>
            </w:r>
          </w:p>
          <w:p>
            <w:pPr>
              <w:spacing w:after="60"/>
            </w:pPr>
            <w:r>
              <w:rPr>
                <w:rFonts w:ascii="Calibri" w:hAnsi="Calibri" w:eastAsia="Calibri"/>
                <w:b/>
                <w:color w:val="1F4D78"/>
                <w:sz w:val="19"/>
              </w:rPr>
              <w:t xml:space="preserve">Câu trả lời mẫu: </w:t>
            </w:r>
            <w:r>
              <w:rPr>
                <w:rFonts w:ascii="Calibri" w:hAnsi="Calibri" w:eastAsia="Calibri"/>
                <w:b w:val="0"/>
                <w:sz w:val="19"/>
              </w:rPr>
              <w:t>Tôi dùng pool cho object tạo/hủy thường xuyên như projectile, VFX, popup, enemy. Không pool mọi thứ: object hiếm khi tạo hoặc có state quá phức tạp có thể khiến reset state khó và tăng memory footprint. Pool cần API acquire/release, reset state nhất quán và giới hạn kích thước.</w:t>
            </w:r>
          </w:p>
          <w:p>
            <w:pPr>
              <w:spacing w:after="60"/>
            </w:pPr>
            <w:r>
              <w:rPr>
                <w:rFonts w:ascii="Calibri" w:hAnsi="Calibri" w:eastAsia="Calibri"/>
                <w:b/>
                <w:color w:val="1F4D78"/>
                <w:sz w:val="19"/>
              </w:rPr>
              <w:t xml:space="preserve">Cá nhân hóa: </w:t>
            </w:r>
            <w:r>
              <w:rPr>
                <w:rFonts w:ascii="Calibri" w:hAnsi="Calibri" w:eastAsia="Calibri"/>
                <w:b w:val="0"/>
                <w:sz w:val="19"/>
              </w:rPr>
              <w:t>Nêu một loại object trong game merge/puzzle mà pooling mang lại giá trị.</w:t>
            </w:r>
          </w:p>
        </w:tc>
      </w:tr>
    </w:tbl>
    <w:p>
      <w:pPr>
        <w:spacing w:before="160" w:after="80"/>
      </w:pPr>
      <w:r>
        <w:rPr>
          <w:rFonts w:ascii="Calibri" w:hAnsi="Calibri" w:eastAsia="Calibri"/>
          <w:b/>
          <w:color w:val="1F4D78"/>
          <w:sz w:val="23"/>
        </w:rPr>
        <w:t>4. Bạn tổ chức Addressables như thế nào?</w:t>
      </w:r>
    </w:p>
    <w:tbl>
      <w:tblPr>
        <w:tblW w:type="auto" w:w="0"/>
        <w:jc w:val="left"/>
        <w:tblLayout w:type="fixed"/>
        <w:tblLook w:firstColumn="1" w:firstRow="1" w:lastColumn="0" w:lastRow="0" w:noHBand="0" w:noVBand="1" w:val="04A0"/>
      </w:tblPr>
      <w:tblGrid>
        <w:gridCol w:w="10080"/>
      </w:tblGrid>
      <w:tr>
        <w:tc>
          <w:tcPr>
            <w:tcW w:type="dxa" w:w="9360"/>
            <w:vAlign w:val="top"/>
            <w:tcMar>
              <w:top w:w="80" w:type="dxa"/>
              <w:start w:w="120" w:type="dxa"/>
              <w:bottom w:w="80" w:type="dxa"/>
              <w:end w:w="120" w:type="dxa"/>
            </w:tcMar>
            <w:shd w:fill="F4F6F9"/>
          </w:tcPr>
          <w:p>
            <w:pPr>
              <w:spacing w:after="60"/>
            </w:pPr>
            <w:r>
              <w:rPr>
                <w:rFonts w:ascii="Calibri" w:hAnsi="Calibri" w:eastAsia="Calibri"/>
                <w:b/>
                <w:color w:val="1F4D78"/>
                <w:sz w:val="19"/>
              </w:rPr>
              <w:t xml:space="preserve">Nhà tuyển dụng muốn biết: </w:t>
            </w:r>
            <w:r>
              <w:rPr>
                <w:rFonts w:ascii="Calibri" w:hAnsi="Calibri" w:eastAsia="Calibri"/>
                <w:b w:val="0"/>
                <w:sz w:val="19"/>
              </w:rPr>
              <w:t>Đánh giá content delivery và memory management.</w:t>
            </w:r>
          </w:p>
          <w:p>
            <w:pPr>
              <w:spacing w:after="60"/>
            </w:pPr>
            <w:r>
              <w:rPr>
                <w:rFonts w:ascii="Calibri" w:hAnsi="Calibri" w:eastAsia="Calibri"/>
                <w:b/>
                <w:color w:val="1F4D78"/>
                <w:sz w:val="19"/>
              </w:rPr>
              <w:t xml:space="preserve">Câu trả lời mẫu: </w:t>
            </w:r>
            <w:r>
              <w:rPr>
                <w:rFonts w:ascii="Calibri" w:hAnsi="Calibri" w:eastAsia="Calibri"/>
                <w:b w:val="0"/>
                <w:sz w:val="19"/>
              </w:rPr>
              <w:t>Tôi chia group theo ownership và tần suất tải, đặt naming convention, dùng label cho content chung và content theo feature. Tôi theo dõi handle, release đúng vòng đời và kiểm thử cache/remote catalog trước release. Mục tiêu là giảm initial download nhưng không tạo quá nhiều request nhỏ.</w:t>
            </w:r>
          </w:p>
          <w:p>
            <w:pPr>
              <w:spacing w:after="60"/>
            </w:pPr>
            <w:r>
              <w:rPr>
                <w:rFonts w:ascii="Calibri" w:hAnsi="Calibri" w:eastAsia="Calibri"/>
                <w:b/>
                <w:color w:val="1F4D78"/>
                <w:sz w:val="19"/>
              </w:rPr>
              <w:t xml:space="preserve">Cá nhân hóa: </w:t>
            </w:r>
            <w:r>
              <w:rPr>
                <w:rFonts w:ascii="Calibri" w:hAnsi="Calibri" w:eastAsia="Calibri"/>
                <w:b w:val="0"/>
                <w:sz w:val="19"/>
              </w:rPr>
              <w:t>Liên hệ với kinh nghiệm Addressables/CDN của bạn.</w:t>
            </w:r>
          </w:p>
        </w:tc>
      </w:tr>
    </w:tbl>
    <w:p>
      <w:pPr>
        <w:spacing w:before="160" w:after="80"/>
      </w:pPr>
      <w:r>
        <w:rPr>
          <w:rFonts w:ascii="Calibri" w:hAnsi="Calibri" w:eastAsia="Calibri"/>
          <w:b/>
          <w:color w:val="1F4D78"/>
          <w:sz w:val="23"/>
        </w:rPr>
        <w:t>5. Bạn dùng async/await hoặc UniTask trong Unity thế nào để tránh lỗi?</w:t>
      </w:r>
    </w:p>
    <w:tbl>
      <w:tblPr>
        <w:tblW w:type="auto" w:w="0"/>
        <w:jc w:val="left"/>
        <w:tblLayout w:type="fixed"/>
        <w:tblLook w:firstColumn="1" w:firstRow="1" w:lastColumn="0" w:lastRow="0" w:noHBand="0" w:noVBand="1" w:val="04A0"/>
      </w:tblPr>
      <w:tblGrid>
        <w:gridCol w:w="10080"/>
      </w:tblGrid>
      <w:tr>
        <w:tc>
          <w:tcPr>
            <w:tcW w:type="dxa" w:w="9360"/>
            <w:vAlign w:val="top"/>
            <w:tcMar>
              <w:top w:w="80" w:type="dxa"/>
              <w:start w:w="120" w:type="dxa"/>
              <w:bottom w:w="80" w:type="dxa"/>
              <w:end w:w="120" w:type="dxa"/>
            </w:tcMar>
            <w:shd w:fill="F4F6F9"/>
          </w:tcPr>
          <w:p>
            <w:pPr>
              <w:spacing w:after="60"/>
            </w:pPr>
            <w:r>
              <w:rPr>
                <w:rFonts w:ascii="Calibri" w:hAnsi="Calibri" w:eastAsia="Calibri"/>
                <w:b/>
                <w:color w:val="1F4D78"/>
                <w:sz w:val="19"/>
              </w:rPr>
              <w:t xml:space="preserve">Nhà tuyển dụng muốn biết: </w:t>
            </w:r>
            <w:r>
              <w:rPr>
                <w:rFonts w:ascii="Calibri" w:hAnsi="Calibri" w:eastAsia="Calibri"/>
                <w:b w:val="0"/>
                <w:sz w:val="19"/>
              </w:rPr>
              <w:t>Kiểm tra concurrency và cancellation.</w:t>
            </w:r>
          </w:p>
          <w:p>
            <w:pPr>
              <w:spacing w:after="60"/>
            </w:pPr>
            <w:r>
              <w:rPr>
                <w:rFonts w:ascii="Calibri" w:hAnsi="Calibri" w:eastAsia="Calibri"/>
                <w:b/>
                <w:color w:val="1F4D78"/>
                <w:sz w:val="19"/>
              </w:rPr>
              <w:t xml:space="preserve">Câu trả lời mẫu: </w:t>
            </w:r>
            <w:r>
              <w:rPr>
                <w:rFonts w:ascii="Calibri" w:hAnsi="Calibri" w:eastAsia="Calibri"/>
                <w:b w:val="0"/>
                <w:sz w:val="19"/>
              </w:rPr>
              <w:t>Tôi gắn cancellation token vào lifecycle của screen hoặc owner, tránh fire-and-forget không được quan sát, và phân biệt lỗi có thể retry với lỗi cần báo UI. Main-thread API chỉ gọi trên main thread; luồng async trả về kết quả hoặc trạng thái rõ ràng để caller quyết định.</w:t>
            </w:r>
          </w:p>
          <w:p>
            <w:pPr>
              <w:spacing w:after="60"/>
            </w:pPr>
            <w:r>
              <w:rPr>
                <w:rFonts w:ascii="Calibri" w:hAnsi="Calibri" w:eastAsia="Calibri"/>
                <w:b/>
                <w:color w:val="1F4D78"/>
                <w:sz w:val="19"/>
              </w:rPr>
              <w:t xml:space="preserve">Cá nhân hóa: </w:t>
            </w:r>
            <w:r>
              <w:rPr>
                <w:rFonts w:ascii="Calibri" w:hAnsi="Calibri" w:eastAsia="Calibri"/>
                <w:b w:val="0"/>
                <w:sz w:val="19"/>
              </w:rPr>
              <w:t>Nêu ví dụ loading scene, preload asset hoặc gọi Firebase.</w:t>
            </w:r>
          </w:p>
        </w:tc>
      </w:tr>
    </w:tbl>
    <w:p>
      <w:pPr>
        <w:spacing w:before="160" w:after="80"/>
      </w:pPr>
      <w:r>
        <w:rPr>
          <w:rFonts w:ascii="Calibri" w:hAnsi="Calibri" w:eastAsia="Calibri"/>
          <w:b/>
          <w:color w:val="1F4D78"/>
          <w:sz w:val="23"/>
        </w:rPr>
        <w:t>6. Bạn debug lỗi chỉ xảy ra trên Android như thế nào?</w:t>
      </w:r>
    </w:p>
    <w:tbl>
      <w:tblPr>
        <w:tblW w:type="auto" w:w="0"/>
        <w:jc w:val="left"/>
        <w:tblLayout w:type="fixed"/>
        <w:tblLook w:firstColumn="1" w:firstRow="1" w:lastColumn="0" w:lastRow="0" w:noHBand="0" w:noVBand="1" w:val="04A0"/>
      </w:tblPr>
      <w:tblGrid>
        <w:gridCol w:w="10080"/>
      </w:tblGrid>
      <w:tr>
        <w:tc>
          <w:tcPr>
            <w:tcW w:type="dxa" w:w="9360"/>
            <w:vAlign w:val="top"/>
            <w:tcMar>
              <w:top w:w="80" w:type="dxa"/>
              <w:start w:w="120" w:type="dxa"/>
              <w:bottom w:w="80" w:type="dxa"/>
              <w:end w:w="120" w:type="dxa"/>
            </w:tcMar>
            <w:shd w:fill="F4F6F9"/>
          </w:tcPr>
          <w:p>
            <w:pPr>
              <w:spacing w:after="60"/>
            </w:pPr>
            <w:r>
              <w:rPr>
                <w:rFonts w:ascii="Calibri" w:hAnsi="Calibri" w:eastAsia="Calibri"/>
                <w:b/>
                <w:color w:val="1F4D78"/>
                <w:sz w:val="19"/>
              </w:rPr>
              <w:t xml:space="preserve">Nhà tuyển dụng muốn biết: </w:t>
            </w:r>
            <w:r>
              <w:rPr>
                <w:rFonts w:ascii="Calibri" w:hAnsi="Calibri" w:eastAsia="Calibri"/>
                <w:b w:val="0"/>
                <w:sz w:val="19"/>
              </w:rPr>
              <w:t>Đánh giá cách khoanh vùng trên thiết bị thật.</w:t>
            </w:r>
          </w:p>
          <w:p>
            <w:pPr>
              <w:spacing w:after="60"/>
            </w:pPr>
            <w:r>
              <w:rPr>
                <w:rFonts w:ascii="Calibri" w:hAnsi="Calibri" w:eastAsia="Calibri"/>
                <w:b/>
                <w:color w:val="1F4D78"/>
                <w:sz w:val="19"/>
              </w:rPr>
              <w:t xml:space="preserve">Câu trả lời mẫu: </w:t>
            </w:r>
            <w:r>
              <w:rPr>
                <w:rFonts w:ascii="Calibri" w:hAnsi="Calibri" w:eastAsia="Calibri"/>
                <w:b w:val="0"/>
                <w:sz w:val="19"/>
              </w:rPr>
              <w:t>Tôi thu logcat, crash report và thông tin device/build; cố tái hiện trên thiết bị cùng GPU/Android version. Tôi kiểm tra khác biệt IL2CPP, stripping, permission, ABI, plugin Gradle và memory pressure. Sau khi sửa, tôi xác minh trên ma trận thiết bị tối thiểu thay vì chỉ test Editor.</w:t>
            </w:r>
          </w:p>
          <w:p>
            <w:pPr>
              <w:spacing w:after="60"/>
            </w:pPr>
            <w:r>
              <w:rPr>
                <w:rFonts w:ascii="Calibri" w:hAnsi="Calibri" w:eastAsia="Calibri"/>
                <w:b/>
                <w:color w:val="1F4D78"/>
                <w:sz w:val="19"/>
              </w:rPr>
              <w:t xml:space="preserve">Cá nhân hóa: </w:t>
            </w:r>
            <w:r>
              <w:rPr>
                <w:rFonts w:ascii="Calibri" w:hAnsi="Calibri" w:eastAsia="Calibri"/>
                <w:b w:val="0"/>
                <w:sz w:val="19"/>
              </w:rPr>
              <w:t>Kể một lỗi Android plugin hoặc build AAB bạn từng xử lý.</w:t>
            </w:r>
          </w:p>
        </w:tc>
      </w:tr>
    </w:tbl>
    <w:p>
      <w:pPr>
        <w:spacing w:before="160" w:after="80"/>
      </w:pPr>
      <w:r>
        <w:rPr>
          <w:rFonts w:ascii="Calibri" w:hAnsi="Calibri" w:eastAsia="Calibri"/>
          <w:b/>
          <w:color w:val="1F4D78"/>
          <w:sz w:val="23"/>
        </w:rPr>
        <w:t>7. Bạn lựa chọn EventBus, C# event hay direct reference khi nào?</w:t>
      </w:r>
    </w:p>
    <w:tbl>
      <w:tblPr>
        <w:tblW w:type="auto" w:w="0"/>
        <w:jc w:val="left"/>
        <w:tblLayout w:type="fixed"/>
        <w:tblLook w:firstColumn="1" w:firstRow="1" w:lastColumn="0" w:lastRow="0" w:noHBand="0" w:noVBand="1" w:val="04A0"/>
      </w:tblPr>
      <w:tblGrid>
        <w:gridCol w:w="10080"/>
      </w:tblGrid>
      <w:tr>
        <w:tc>
          <w:tcPr>
            <w:tcW w:type="dxa" w:w="9360"/>
            <w:vAlign w:val="top"/>
            <w:tcMar>
              <w:top w:w="80" w:type="dxa"/>
              <w:start w:w="120" w:type="dxa"/>
              <w:bottom w:w="80" w:type="dxa"/>
              <w:end w:w="120" w:type="dxa"/>
            </w:tcMar>
            <w:shd w:fill="F4F6F9"/>
          </w:tcPr>
          <w:p>
            <w:pPr>
              <w:spacing w:after="60"/>
            </w:pPr>
            <w:r>
              <w:rPr>
                <w:rFonts w:ascii="Calibri" w:hAnsi="Calibri" w:eastAsia="Calibri"/>
                <w:b/>
                <w:color w:val="1F4D78"/>
                <w:sz w:val="19"/>
              </w:rPr>
              <w:t xml:space="preserve">Nhà tuyển dụng muốn biết: </w:t>
            </w:r>
            <w:r>
              <w:rPr>
                <w:rFonts w:ascii="Calibri" w:hAnsi="Calibri" w:eastAsia="Calibri"/>
                <w:b w:val="0"/>
                <w:sz w:val="19"/>
              </w:rPr>
              <w:t>Đánh giá coupling và khả năng truy vết.</w:t>
            </w:r>
          </w:p>
          <w:p>
            <w:pPr>
              <w:spacing w:after="60"/>
            </w:pPr>
            <w:r>
              <w:rPr>
                <w:rFonts w:ascii="Calibri" w:hAnsi="Calibri" w:eastAsia="Calibri"/>
                <w:b/>
                <w:color w:val="1F4D78"/>
                <w:sz w:val="19"/>
              </w:rPr>
              <w:t xml:space="preserve">Câu trả lời mẫu: </w:t>
            </w:r>
            <w:r>
              <w:rPr>
                <w:rFonts w:ascii="Calibri" w:hAnsi="Calibri" w:eastAsia="Calibri"/>
                <w:b w:val="0"/>
                <w:sz w:val="19"/>
              </w:rPr>
              <w:t>Direct reference tốt cho quan hệ cục bộ, rõ ràng. C# event phù hợp publisher-subscriber có ownership rõ. EventBus chỉ dùng cho event xuyên feature, cần logging/trace hoặc giảm coupling; tôi tránh biến nó thành luồng điều khiển ẩn. Luôn unsubscribe theo lifecycle.</w:t>
            </w:r>
          </w:p>
          <w:p>
            <w:pPr>
              <w:spacing w:after="60"/>
            </w:pPr>
            <w:r>
              <w:rPr>
                <w:rFonts w:ascii="Calibri" w:hAnsi="Calibri" w:eastAsia="Calibri"/>
                <w:b/>
                <w:color w:val="1F4D78"/>
                <w:sz w:val="19"/>
              </w:rPr>
              <w:t xml:space="preserve">Cá nhân hóa: </w:t>
            </w:r>
            <w:r>
              <w:rPr>
                <w:rFonts w:ascii="Calibri" w:hAnsi="Calibri" w:eastAsia="Calibri"/>
                <w:b w:val="0"/>
                <w:sz w:val="19"/>
              </w:rPr>
              <w:t>Liên hệ với UniTask/EventBus trong CV của bạn.</w:t>
            </w:r>
          </w:p>
        </w:tc>
      </w:tr>
    </w:tbl>
    <w:p>
      <w:pPr>
        <w:spacing w:before="160" w:after="80"/>
      </w:pPr>
      <w:r>
        <w:rPr>
          <w:rFonts w:ascii="Calibri" w:hAnsi="Calibri" w:eastAsia="Calibri"/>
          <w:b/>
          <w:color w:val="1F4D78"/>
          <w:sz w:val="23"/>
        </w:rPr>
        <w:t>8. Bạn quản lý UI phức tạp và animation thế nào?</w:t>
      </w:r>
    </w:p>
    <w:tbl>
      <w:tblPr>
        <w:tblW w:type="auto" w:w="0"/>
        <w:jc w:val="left"/>
        <w:tblLayout w:type="fixed"/>
        <w:tblLook w:firstColumn="1" w:firstRow="1" w:lastColumn="0" w:lastRow="0" w:noHBand="0" w:noVBand="1" w:val="04A0"/>
      </w:tblPr>
      <w:tblGrid>
        <w:gridCol w:w="10080"/>
      </w:tblGrid>
      <w:tr>
        <w:tc>
          <w:tcPr>
            <w:tcW w:type="dxa" w:w="9360"/>
            <w:vAlign w:val="top"/>
            <w:tcMar>
              <w:top w:w="80" w:type="dxa"/>
              <w:start w:w="120" w:type="dxa"/>
              <w:bottom w:w="80" w:type="dxa"/>
              <w:end w:w="120" w:type="dxa"/>
            </w:tcMar>
            <w:shd w:fill="F4F6F9"/>
          </w:tcPr>
          <w:p>
            <w:pPr>
              <w:spacing w:after="60"/>
            </w:pPr>
            <w:r>
              <w:rPr>
                <w:rFonts w:ascii="Calibri" w:hAnsi="Calibri" w:eastAsia="Calibri"/>
                <w:b/>
                <w:color w:val="1F4D78"/>
                <w:sz w:val="19"/>
              </w:rPr>
              <w:t xml:space="preserve">Nhà tuyển dụng muốn biết: </w:t>
            </w:r>
            <w:r>
              <w:rPr>
                <w:rFonts w:ascii="Calibri" w:hAnsi="Calibri" w:eastAsia="Calibri"/>
                <w:b w:val="0"/>
                <w:sz w:val="19"/>
              </w:rPr>
              <w:t>Đánh giá maintainability của presentation layer.</w:t>
            </w:r>
          </w:p>
          <w:p>
            <w:pPr>
              <w:spacing w:after="60"/>
            </w:pPr>
            <w:r>
              <w:rPr>
                <w:rFonts w:ascii="Calibri" w:hAnsi="Calibri" w:eastAsia="Calibri"/>
                <w:b/>
                <w:color w:val="1F4D78"/>
                <w:sz w:val="19"/>
              </w:rPr>
              <w:t xml:space="preserve">Câu trả lời mẫu: </w:t>
            </w:r>
            <w:r>
              <w:rPr>
                <w:rFonts w:ascii="Calibri" w:hAnsi="Calibri" w:eastAsia="Calibri"/>
                <w:b w:val="0"/>
                <w:sz w:val="19"/>
              </w:rPr>
              <w:t>Tôi tách view, presenter/controller và state; UI nhận model hiển thị thay vì tự truy cập gameplay state. Animation DOTween cần kill/reuse theo lifecycle để không leak callback. Với screen stack, tôi định nghĩa rõ open/close, back behavior và input blocking.</w:t>
            </w:r>
          </w:p>
          <w:p>
            <w:pPr>
              <w:spacing w:after="60"/>
            </w:pPr>
            <w:r>
              <w:rPr>
                <w:rFonts w:ascii="Calibri" w:hAnsi="Calibri" w:eastAsia="Calibri"/>
                <w:b/>
                <w:color w:val="1F4D78"/>
                <w:sz w:val="19"/>
              </w:rPr>
              <w:t xml:space="preserve">Cá nhân hóa: </w:t>
            </w:r>
            <w:r>
              <w:rPr>
                <w:rFonts w:ascii="Calibri" w:hAnsi="Calibri" w:eastAsia="Calibri"/>
                <w:b w:val="0"/>
                <w:sz w:val="19"/>
              </w:rPr>
              <w:t>Nêu một màn hình hoặc flow bạn đã phối hợp cùng Art/Design.</w:t>
            </w:r>
          </w:p>
        </w:tc>
      </w:tr>
    </w:tbl>
    <w:p>
      <w:pPr>
        <w:spacing w:before="160" w:after="80"/>
      </w:pPr>
      <w:r>
        <w:rPr>
          <w:rFonts w:ascii="Calibri" w:hAnsi="Calibri" w:eastAsia="Calibri"/>
          <w:b/>
          <w:color w:val="1F4D78"/>
          <w:sz w:val="23"/>
        </w:rPr>
        <w:t>9. Bạn tiếp cận tối ưu draw calls, overdraw và texture memory ra sao?</w:t>
      </w:r>
    </w:p>
    <w:tbl>
      <w:tblPr>
        <w:tblW w:type="auto" w:w="0"/>
        <w:jc w:val="left"/>
        <w:tblLayout w:type="fixed"/>
        <w:tblLook w:firstColumn="1" w:firstRow="1" w:lastColumn="0" w:lastRow="0" w:noHBand="0" w:noVBand="1" w:val="04A0"/>
      </w:tblPr>
      <w:tblGrid>
        <w:gridCol w:w="10080"/>
      </w:tblGrid>
      <w:tr>
        <w:tc>
          <w:tcPr>
            <w:tcW w:type="dxa" w:w="9360"/>
            <w:vAlign w:val="top"/>
            <w:tcMar>
              <w:top w:w="80" w:type="dxa"/>
              <w:start w:w="120" w:type="dxa"/>
              <w:bottom w:w="80" w:type="dxa"/>
              <w:end w:w="120" w:type="dxa"/>
            </w:tcMar>
            <w:shd w:fill="F4F6F9"/>
          </w:tcPr>
          <w:p>
            <w:pPr>
              <w:spacing w:after="60"/>
            </w:pPr>
            <w:r>
              <w:rPr>
                <w:rFonts w:ascii="Calibri" w:hAnsi="Calibri" w:eastAsia="Calibri"/>
                <w:b/>
                <w:color w:val="1F4D78"/>
                <w:sz w:val="19"/>
              </w:rPr>
              <w:t xml:space="preserve">Nhà tuyển dụng muốn biết: </w:t>
            </w:r>
            <w:r>
              <w:rPr>
                <w:rFonts w:ascii="Calibri" w:hAnsi="Calibri" w:eastAsia="Calibri"/>
                <w:b w:val="0"/>
                <w:sz w:val="19"/>
              </w:rPr>
              <w:t>Kiểm tra kiến thức render mobile.</w:t>
            </w:r>
          </w:p>
          <w:p>
            <w:pPr>
              <w:spacing w:after="60"/>
            </w:pPr>
            <w:r>
              <w:rPr>
                <w:rFonts w:ascii="Calibri" w:hAnsi="Calibri" w:eastAsia="Calibri"/>
                <w:b/>
                <w:color w:val="1F4D78"/>
                <w:sz w:val="19"/>
              </w:rPr>
              <w:t xml:space="preserve">Câu trả lời mẫu: </w:t>
            </w:r>
            <w:r>
              <w:rPr>
                <w:rFonts w:ascii="Calibri" w:hAnsi="Calibri" w:eastAsia="Calibri"/>
                <w:b w:val="0"/>
                <w:sz w:val="19"/>
              </w:rPr>
              <w:t>Tôi dùng Frame Debugger/Profiler để xác định bottleneck thay vì áp dụng tất cả kỹ thuật. Các đòn bẩy thường là Sprite Atlas, batching phù hợp, giảm material khác nhau, giới hạn transparency/overdraw và chọn texture compression/resolution theo device. Tôi kiểm tra cả GPU time lẫn chất lượng hình ảnh.</w:t>
            </w:r>
          </w:p>
          <w:p>
            <w:pPr>
              <w:spacing w:after="60"/>
            </w:pPr>
            <w:r>
              <w:rPr>
                <w:rFonts w:ascii="Calibri" w:hAnsi="Calibri" w:eastAsia="Calibri"/>
                <w:b/>
                <w:color w:val="1F4D78"/>
                <w:sz w:val="19"/>
              </w:rPr>
              <w:t xml:space="preserve">Cá nhân hóa: </w:t>
            </w:r>
            <w:r>
              <w:rPr>
                <w:rFonts w:ascii="Calibri" w:hAnsi="Calibri" w:eastAsia="Calibri"/>
                <w:b w:val="0"/>
                <w:sz w:val="19"/>
              </w:rPr>
              <w:t>Kể một cải thiện hiệu năng có thể quan sát trên low-end device.</w:t>
            </w:r>
          </w:p>
        </w:tc>
      </w:tr>
    </w:tbl>
    <w:p>
      <w:pPr>
        <w:spacing w:before="160" w:after="80"/>
      </w:pPr>
      <w:r>
        <w:rPr>
          <w:rFonts w:ascii="Calibri" w:hAnsi="Calibri" w:eastAsia="Calibri"/>
          <w:b/>
          <w:color w:val="1F4D78"/>
          <w:sz w:val="23"/>
        </w:rPr>
        <w:t>10. Bạn thiết kế save/load an toàn như thế nào?</w:t>
      </w:r>
    </w:p>
    <w:tbl>
      <w:tblPr>
        <w:tblW w:type="auto" w:w="0"/>
        <w:jc w:val="left"/>
        <w:tblLayout w:type="fixed"/>
        <w:tblLook w:firstColumn="1" w:firstRow="1" w:lastColumn="0" w:lastRow="0" w:noHBand="0" w:noVBand="1" w:val="04A0"/>
      </w:tblPr>
      <w:tblGrid>
        <w:gridCol w:w="10080"/>
      </w:tblGrid>
      <w:tr>
        <w:tc>
          <w:tcPr>
            <w:tcW w:type="dxa" w:w="9360"/>
            <w:vAlign w:val="top"/>
            <w:tcMar>
              <w:top w:w="80" w:type="dxa"/>
              <w:start w:w="120" w:type="dxa"/>
              <w:bottom w:w="80" w:type="dxa"/>
              <w:end w:w="120" w:type="dxa"/>
            </w:tcMar>
            <w:shd w:fill="F4F6F9"/>
          </w:tcPr>
          <w:p>
            <w:pPr>
              <w:spacing w:after="60"/>
            </w:pPr>
            <w:r>
              <w:rPr>
                <w:rFonts w:ascii="Calibri" w:hAnsi="Calibri" w:eastAsia="Calibri"/>
                <w:b/>
                <w:color w:val="1F4D78"/>
                <w:sz w:val="19"/>
              </w:rPr>
              <w:t xml:space="preserve">Nhà tuyển dụng muốn biết: </w:t>
            </w:r>
            <w:r>
              <w:rPr>
                <w:rFonts w:ascii="Calibri" w:hAnsi="Calibri" w:eastAsia="Calibri"/>
                <w:b w:val="0"/>
                <w:sz w:val="19"/>
              </w:rPr>
              <w:t>Đánh giá data integrity và migration.</w:t>
            </w:r>
          </w:p>
          <w:p>
            <w:pPr>
              <w:spacing w:after="60"/>
            </w:pPr>
            <w:r>
              <w:rPr>
                <w:rFonts w:ascii="Calibri" w:hAnsi="Calibri" w:eastAsia="Calibri"/>
                <w:b/>
                <w:color w:val="1F4D78"/>
                <w:sz w:val="19"/>
              </w:rPr>
              <w:t xml:space="preserve">Câu trả lời mẫu: </w:t>
            </w:r>
            <w:r>
              <w:rPr>
                <w:rFonts w:ascii="Calibri" w:hAnsi="Calibri" w:eastAsia="Calibri"/>
                <w:b w:val="0"/>
                <w:sz w:val="19"/>
              </w:rPr>
              <w:t>Tôi tách save schema khỏi runtime object, version hóa dữ liệu, validate khi load và có default/fallback cho field cũ. Save phải atomic khi có thể, không ghi quá dày và không lưu dữ liệu nhạy cảm ở client. Migration được test với save của bản cũ.</w:t>
            </w:r>
          </w:p>
          <w:p>
            <w:pPr>
              <w:spacing w:after="60"/>
            </w:pPr>
            <w:r>
              <w:rPr>
                <w:rFonts w:ascii="Calibri" w:hAnsi="Calibri" w:eastAsia="Calibri"/>
                <w:b/>
                <w:color w:val="1F4D78"/>
                <w:sz w:val="19"/>
              </w:rPr>
              <w:t xml:space="preserve">Cá nhân hóa: </w:t>
            </w:r>
            <w:r>
              <w:rPr>
                <w:rFonts w:ascii="Calibri" w:hAnsi="Calibri" w:eastAsia="Calibri"/>
                <w:b w:val="0"/>
                <w:sz w:val="19"/>
              </w:rPr>
              <w:t>Nêu dữ liệu level/progression nào cần ưu tiên trong game của bạn.</w:t>
            </w:r>
          </w:p>
        </w:tc>
      </w:tr>
    </w:tbl>
    <w:p>
      <w:pPr>
        <w:spacing w:before="160" w:after="80"/>
      </w:pPr>
      <w:r>
        <w:rPr>
          <w:rFonts w:ascii="Calibri" w:hAnsi="Calibri" w:eastAsia="Calibri"/>
          <w:b/>
          <w:color w:val="1F4D78"/>
          <w:sz w:val="23"/>
        </w:rPr>
        <w:t>11. Bạn quyết định dùng ScriptableObject hay JSON/remote config?</w:t>
      </w:r>
    </w:p>
    <w:tbl>
      <w:tblPr>
        <w:tblW w:type="auto" w:w="0"/>
        <w:jc w:val="left"/>
        <w:tblLayout w:type="fixed"/>
        <w:tblLook w:firstColumn="1" w:firstRow="1" w:lastColumn="0" w:lastRow="0" w:noHBand="0" w:noVBand="1" w:val="04A0"/>
      </w:tblPr>
      <w:tblGrid>
        <w:gridCol w:w="10080"/>
      </w:tblGrid>
      <w:tr>
        <w:tc>
          <w:tcPr>
            <w:tcW w:type="dxa" w:w="9360"/>
            <w:vAlign w:val="top"/>
            <w:tcMar>
              <w:top w:w="80" w:type="dxa"/>
              <w:start w:w="120" w:type="dxa"/>
              <w:bottom w:w="80" w:type="dxa"/>
              <w:end w:w="120" w:type="dxa"/>
            </w:tcMar>
            <w:shd w:fill="F4F6F9"/>
          </w:tcPr>
          <w:p>
            <w:pPr>
              <w:spacing w:after="60"/>
            </w:pPr>
            <w:r>
              <w:rPr>
                <w:rFonts w:ascii="Calibri" w:hAnsi="Calibri" w:eastAsia="Calibri"/>
                <w:b/>
                <w:color w:val="1F4D78"/>
                <w:sz w:val="19"/>
              </w:rPr>
              <w:t xml:space="preserve">Nhà tuyển dụng muốn biết: </w:t>
            </w:r>
            <w:r>
              <w:rPr>
                <w:rFonts w:ascii="Calibri" w:hAnsi="Calibri" w:eastAsia="Calibri"/>
                <w:b w:val="0"/>
                <w:sz w:val="19"/>
              </w:rPr>
              <w:t>Đánh giá data-driven design.</w:t>
            </w:r>
          </w:p>
          <w:p>
            <w:pPr>
              <w:spacing w:after="60"/>
            </w:pPr>
            <w:r>
              <w:rPr>
                <w:rFonts w:ascii="Calibri" w:hAnsi="Calibri" w:eastAsia="Calibri"/>
                <w:b/>
                <w:color w:val="1F4D78"/>
                <w:sz w:val="19"/>
              </w:rPr>
              <w:t xml:space="preserve">Câu trả lời mẫu: </w:t>
            </w:r>
            <w:r>
              <w:rPr>
                <w:rFonts w:ascii="Calibri" w:hAnsi="Calibri" w:eastAsia="Calibri"/>
                <w:b w:val="0"/>
                <w:sz w:val="19"/>
              </w:rPr>
              <w:t>ScriptableObject hợp với authoring trong Unity và version control; JSON/remote config hợp khi cần thay đổi sau release hoặc pipeline ngoài Unity. Tôi giữ schema, validation và ownership rõ ràng; không để config runtime thành nguồn truth không kiểm soát.</w:t>
            </w:r>
          </w:p>
          <w:p>
            <w:pPr>
              <w:spacing w:after="60"/>
            </w:pPr>
            <w:r>
              <w:rPr>
                <w:rFonts w:ascii="Calibri" w:hAnsi="Calibri" w:eastAsia="Calibri"/>
                <w:b/>
                <w:color w:val="1F4D78"/>
                <w:sz w:val="19"/>
              </w:rPr>
              <w:t xml:space="preserve">Cá nhân hóa: </w:t>
            </w:r>
            <w:r>
              <w:rPr>
                <w:rFonts w:ascii="Calibri" w:hAnsi="Calibri" w:eastAsia="Calibri"/>
                <w:b w:val="0"/>
                <w:sz w:val="19"/>
              </w:rPr>
              <w:t>Liên hệ custom level tooling hoặc Firebase Remote Config nếu có.</w:t>
            </w:r>
          </w:p>
        </w:tc>
      </w:tr>
    </w:tbl>
    <w:p>
      <w:pPr>
        <w:spacing w:before="160" w:after="80"/>
      </w:pPr>
      <w:r>
        <w:rPr>
          <w:rFonts w:ascii="Calibri" w:hAnsi="Calibri" w:eastAsia="Calibri"/>
          <w:b/>
          <w:color w:val="1F4D78"/>
          <w:sz w:val="23"/>
        </w:rPr>
        <w:t>12. Bạn kiểm soát dependency và third-party SDK thế nào?</w:t>
      </w:r>
    </w:p>
    <w:tbl>
      <w:tblPr>
        <w:tblW w:type="auto" w:w="0"/>
        <w:jc w:val="left"/>
        <w:tblLayout w:type="fixed"/>
        <w:tblLook w:firstColumn="1" w:firstRow="1" w:lastColumn="0" w:lastRow="0" w:noHBand="0" w:noVBand="1" w:val="04A0"/>
      </w:tblPr>
      <w:tblGrid>
        <w:gridCol w:w="10080"/>
      </w:tblGrid>
      <w:tr>
        <w:tc>
          <w:tcPr>
            <w:tcW w:type="dxa" w:w="9360"/>
            <w:vAlign w:val="top"/>
            <w:tcMar>
              <w:top w:w="80" w:type="dxa"/>
              <w:start w:w="120" w:type="dxa"/>
              <w:bottom w:w="80" w:type="dxa"/>
              <w:end w:w="120" w:type="dxa"/>
            </w:tcMar>
            <w:shd w:fill="F4F6F9"/>
          </w:tcPr>
          <w:p>
            <w:pPr>
              <w:spacing w:after="60"/>
            </w:pPr>
            <w:r>
              <w:rPr>
                <w:rFonts w:ascii="Calibri" w:hAnsi="Calibri" w:eastAsia="Calibri"/>
                <w:b/>
                <w:color w:val="1F4D78"/>
                <w:sz w:val="19"/>
              </w:rPr>
              <w:t xml:space="preserve">Nhà tuyển dụng muốn biết: </w:t>
            </w:r>
            <w:r>
              <w:rPr>
                <w:rFonts w:ascii="Calibri" w:hAnsi="Calibri" w:eastAsia="Calibri"/>
                <w:b w:val="0"/>
                <w:sz w:val="19"/>
              </w:rPr>
              <w:t>Đánh giá rủi ro tích hợp.</w:t>
            </w:r>
          </w:p>
          <w:p>
            <w:pPr>
              <w:spacing w:after="60"/>
            </w:pPr>
            <w:r>
              <w:rPr>
                <w:rFonts w:ascii="Calibri" w:hAnsi="Calibri" w:eastAsia="Calibri"/>
                <w:b/>
                <w:color w:val="1F4D78"/>
                <w:sz w:val="19"/>
              </w:rPr>
              <w:t xml:space="preserve">Câu trả lời mẫu: </w:t>
            </w:r>
            <w:r>
              <w:rPr>
                <w:rFonts w:ascii="Calibri" w:hAnsi="Calibri" w:eastAsia="Calibri"/>
                <w:b w:val="0"/>
                <w:sz w:val="19"/>
              </w:rPr>
              <w:t>Tôi đánh giá SDK theo giá trị, platform support, privacy, size, update cadence và conflict Gradle. Tôi bọc SDK sau adapter/interface để gameplay không phụ thuộc trực tiếp. Trước release, tôi test init order, offline/failure behavior và build Android/iOS clean.</w:t>
            </w:r>
          </w:p>
          <w:p>
            <w:pPr>
              <w:spacing w:after="60"/>
            </w:pPr>
            <w:r>
              <w:rPr>
                <w:rFonts w:ascii="Calibri" w:hAnsi="Calibri" w:eastAsia="Calibri"/>
                <w:b/>
                <w:color w:val="1F4D78"/>
                <w:sz w:val="19"/>
              </w:rPr>
              <w:t xml:space="preserve">Cá nhân hóa: </w:t>
            </w:r>
            <w:r>
              <w:rPr>
                <w:rFonts w:ascii="Calibri" w:hAnsi="Calibri" w:eastAsia="Calibri"/>
                <w:b w:val="0"/>
                <w:sz w:val="19"/>
              </w:rPr>
              <w:t>Nêu AdMob, MAX, Firebase hoặc IAP làm ví dụ.</w:t>
            </w:r>
          </w:p>
        </w:tc>
      </w:tr>
    </w:tbl>
    <w:p>
      <w:pPr>
        <w:spacing w:before="160" w:after="80"/>
      </w:pPr>
      <w:r>
        <w:rPr>
          <w:rFonts w:ascii="Calibri" w:hAnsi="Calibri" w:eastAsia="Calibri"/>
          <w:b/>
          <w:color w:val="1F4D78"/>
          <w:sz w:val="23"/>
        </w:rPr>
        <w:t>13. Bạn thiết kế một feature để dễ test và dễ thay đổi thế nào?</w:t>
      </w:r>
    </w:p>
    <w:tbl>
      <w:tblPr>
        <w:tblW w:type="auto" w:w="0"/>
        <w:jc w:val="left"/>
        <w:tblLayout w:type="fixed"/>
        <w:tblLook w:firstColumn="1" w:firstRow="1" w:lastColumn="0" w:lastRow="0" w:noHBand="0" w:noVBand="1" w:val="04A0"/>
      </w:tblPr>
      <w:tblGrid>
        <w:gridCol w:w="10080"/>
      </w:tblGrid>
      <w:tr>
        <w:tc>
          <w:tcPr>
            <w:tcW w:type="dxa" w:w="9360"/>
            <w:vAlign w:val="top"/>
            <w:tcMar>
              <w:top w:w="80" w:type="dxa"/>
              <w:start w:w="120" w:type="dxa"/>
              <w:bottom w:w="80" w:type="dxa"/>
              <w:end w:w="120" w:type="dxa"/>
            </w:tcMar>
            <w:shd w:fill="F4F6F9"/>
          </w:tcPr>
          <w:p>
            <w:pPr>
              <w:spacing w:after="60"/>
            </w:pPr>
            <w:r>
              <w:rPr>
                <w:rFonts w:ascii="Calibri" w:hAnsi="Calibri" w:eastAsia="Calibri"/>
                <w:b/>
                <w:color w:val="1F4D78"/>
                <w:sz w:val="19"/>
              </w:rPr>
              <w:t xml:space="preserve">Nhà tuyển dụng muốn biết: </w:t>
            </w:r>
            <w:r>
              <w:rPr>
                <w:rFonts w:ascii="Calibri" w:hAnsi="Calibri" w:eastAsia="Calibri"/>
                <w:b w:val="0"/>
                <w:sz w:val="19"/>
              </w:rPr>
              <w:t>Kiểm tra tư duy thiết kế.</w:t>
            </w:r>
          </w:p>
          <w:p>
            <w:pPr>
              <w:spacing w:after="60"/>
            </w:pPr>
            <w:r>
              <w:rPr>
                <w:rFonts w:ascii="Calibri" w:hAnsi="Calibri" w:eastAsia="Calibri"/>
                <w:b/>
                <w:color w:val="1F4D78"/>
                <w:sz w:val="19"/>
              </w:rPr>
              <w:t xml:space="preserve">Câu trả lời mẫu: </w:t>
            </w:r>
            <w:r>
              <w:rPr>
                <w:rFonts w:ascii="Calibri" w:hAnsi="Calibri" w:eastAsia="Calibri"/>
                <w:b w:val="0"/>
                <w:sz w:val="19"/>
              </w:rPr>
              <w:t>Tôi tách logic thuần khỏi MonoBehaviour, đưa dependency vào constructor/factory nơi phù hợp và làm input/output rõ ràng. Test ưu tiên cho rule, economy, save migration và các logic dễ regression; phần Unity integration được kiểm bằng play-mode/device checklist.</w:t>
            </w:r>
          </w:p>
          <w:p>
            <w:pPr>
              <w:spacing w:after="60"/>
            </w:pPr>
            <w:r>
              <w:rPr>
                <w:rFonts w:ascii="Calibri" w:hAnsi="Calibri" w:eastAsia="Calibri"/>
                <w:b/>
                <w:color w:val="1F4D78"/>
                <w:sz w:val="19"/>
              </w:rPr>
              <w:t xml:space="preserve">Cá nhân hóa: </w:t>
            </w:r>
            <w:r>
              <w:rPr>
                <w:rFonts w:ascii="Calibri" w:hAnsi="Calibri" w:eastAsia="Calibri"/>
                <w:b w:val="0"/>
                <w:sz w:val="19"/>
              </w:rPr>
              <w:t>Chọn một rule gameplay bạn từng thay đổi nhiều lần.</w:t>
            </w:r>
          </w:p>
        </w:tc>
      </w:tr>
    </w:tbl>
    <w:p>
      <w:pPr>
        <w:spacing w:before="160" w:after="80"/>
      </w:pPr>
      <w:r>
        <w:rPr>
          <w:rFonts w:ascii="Calibri" w:hAnsi="Calibri" w:eastAsia="Calibri"/>
          <w:b/>
          <w:color w:val="1F4D78"/>
          <w:sz w:val="23"/>
        </w:rPr>
        <w:t>14. Bạn xử lý crash hoặc lỗi production ưu tiên thế nào?</w:t>
      </w:r>
    </w:p>
    <w:tbl>
      <w:tblPr>
        <w:tblW w:type="auto" w:w="0"/>
        <w:jc w:val="left"/>
        <w:tblLayout w:type="fixed"/>
        <w:tblLook w:firstColumn="1" w:firstRow="1" w:lastColumn="0" w:lastRow="0" w:noHBand="0" w:noVBand="1" w:val="04A0"/>
      </w:tblPr>
      <w:tblGrid>
        <w:gridCol w:w="10080"/>
      </w:tblGrid>
      <w:tr>
        <w:tc>
          <w:tcPr>
            <w:tcW w:type="dxa" w:w="9360"/>
            <w:vAlign w:val="top"/>
            <w:tcMar>
              <w:top w:w="80" w:type="dxa"/>
              <w:start w:w="120" w:type="dxa"/>
              <w:bottom w:w="80" w:type="dxa"/>
              <w:end w:w="120" w:type="dxa"/>
            </w:tcMar>
            <w:shd w:fill="F4F6F9"/>
          </w:tcPr>
          <w:p>
            <w:pPr>
              <w:spacing w:after="60"/>
            </w:pPr>
            <w:r>
              <w:rPr>
                <w:rFonts w:ascii="Calibri" w:hAnsi="Calibri" w:eastAsia="Calibri"/>
                <w:b/>
                <w:color w:val="1F4D78"/>
                <w:sz w:val="19"/>
              </w:rPr>
              <w:t xml:space="preserve">Nhà tuyển dụng muốn biết: </w:t>
            </w:r>
            <w:r>
              <w:rPr>
                <w:rFonts w:ascii="Calibri" w:hAnsi="Calibri" w:eastAsia="Calibri"/>
                <w:b w:val="0"/>
                <w:sz w:val="19"/>
              </w:rPr>
              <w:t>Đánh giá ownership sau phát hành.</w:t>
            </w:r>
          </w:p>
          <w:p>
            <w:pPr>
              <w:spacing w:after="60"/>
            </w:pPr>
            <w:r>
              <w:rPr>
                <w:rFonts w:ascii="Calibri" w:hAnsi="Calibri" w:eastAsia="Calibri"/>
                <w:b/>
                <w:color w:val="1F4D78"/>
                <w:sz w:val="19"/>
              </w:rPr>
              <w:t xml:space="preserve">Câu trả lời mẫu: </w:t>
            </w:r>
            <w:r>
              <w:rPr>
                <w:rFonts w:ascii="Calibri" w:hAnsi="Calibri" w:eastAsia="Calibri"/>
                <w:b w:val="0"/>
                <w:sz w:val="19"/>
              </w:rPr>
              <w:t>Tôi phân loại theo impact, tần suất và khả năng workaround; bảo vệ crash/blocker trước, sau đó xem revenue/retention impact. Tôi bổ sung logging có context, tái hiện, hotfix khi cần và làm postmortem ngắn để loại bỏ nguyên nhân gốc.</w:t>
            </w:r>
          </w:p>
          <w:p>
            <w:pPr>
              <w:spacing w:after="60"/>
            </w:pPr>
            <w:r>
              <w:rPr>
                <w:rFonts w:ascii="Calibri" w:hAnsi="Calibri" w:eastAsia="Calibri"/>
                <w:b/>
                <w:color w:val="1F4D78"/>
                <w:sz w:val="19"/>
              </w:rPr>
              <w:t xml:space="preserve">Cá nhân hóa: </w:t>
            </w:r>
            <w:r>
              <w:rPr>
                <w:rFonts w:ascii="Calibri" w:hAnsi="Calibri" w:eastAsia="Calibri"/>
                <w:b w:val="0"/>
                <w:sz w:val="19"/>
              </w:rPr>
              <w:t>Liên hệ việc release nhiều game Android của bạn.</w:t>
            </w:r>
          </w:p>
        </w:tc>
      </w:tr>
    </w:tbl>
    <w:p>
      <w:pPr>
        <w:spacing w:before="160" w:after="80"/>
      </w:pPr>
      <w:r>
        <w:rPr>
          <w:rFonts w:ascii="Calibri" w:hAnsi="Calibri" w:eastAsia="Calibri"/>
          <w:b/>
          <w:color w:val="1F4D78"/>
          <w:sz w:val="23"/>
        </w:rPr>
        <w:t>15. Bạn review code Unity của một developer khác như thế nào?</w:t>
      </w:r>
    </w:p>
    <w:tbl>
      <w:tblPr>
        <w:tblW w:type="auto" w:w="0"/>
        <w:jc w:val="left"/>
        <w:tblLayout w:type="fixed"/>
        <w:tblLook w:firstColumn="1" w:firstRow="1" w:lastColumn="0" w:lastRow="0" w:noHBand="0" w:noVBand="1" w:val="04A0"/>
      </w:tblPr>
      <w:tblGrid>
        <w:gridCol w:w="10080"/>
      </w:tblGrid>
      <w:tr>
        <w:tc>
          <w:tcPr>
            <w:tcW w:type="dxa" w:w="9360"/>
            <w:vAlign w:val="top"/>
            <w:tcMar>
              <w:top w:w="80" w:type="dxa"/>
              <w:start w:w="120" w:type="dxa"/>
              <w:bottom w:w="80" w:type="dxa"/>
              <w:end w:w="120" w:type="dxa"/>
            </w:tcMar>
            <w:shd w:fill="F4F6F9"/>
          </w:tcPr>
          <w:p>
            <w:pPr>
              <w:spacing w:after="60"/>
            </w:pPr>
            <w:r>
              <w:rPr>
                <w:rFonts w:ascii="Calibri" w:hAnsi="Calibri" w:eastAsia="Calibri"/>
                <w:b/>
                <w:color w:val="1F4D78"/>
                <w:sz w:val="19"/>
              </w:rPr>
              <w:t xml:space="preserve">Nhà tuyển dụng muốn biết: </w:t>
            </w:r>
            <w:r>
              <w:rPr>
                <w:rFonts w:ascii="Calibri" w:hAnsi="Calibri" w:eastAsia="Calibri"/>
                <w:b w:val="0"/>
                <w:sz w:val="19"/>
              </w:rPr>
              <w:t>Đánh giá mentoring và chất lượng kỹ thuật.</w:t>
            </w:r>
          </w:p>
          <w:p>
            <w:pPr>
              <w:spacing w:after="60"/>
            </w:pPr>
            <w:r>
              <w:rPr>
                <w:rFonts w:ascii="Calibri" w:hAnsi="Calibri" w:eastAsia="Calibri"/>
                <w:b/>
                <w:color w:val="1F4D78"/>
                <w:sz w:val="19"/>
              </w:rPr>
              <w:t xml:space="preserve">Câu trả lời mẫu: </w:t>
            </w:r>
            <w:r>
              <w:rPr>
                <w:rFonts w:ascii="Calibri" w:hAnsi="Calibri" w:eastAsia="Calibri"/>
                <w:b w:val="0"/>
                <w:sz w:val="19"/>
              </w:rPr>
              <w:t>Tôi review theo correctness, lifecycle, allocation/performance, error handling, naming và độ đơn giản. Tôi giải thích lý do và ưu tiên finding theo rủi ro; với vấn đề lớn tôi trao đổi trực tiếp thay vì chỉ để comment. Mục tiêu là cải thiện hệ thống và năng lực người viết, không phải áp đặt style cá nhân.</w:t>
            </w:r>
          </w:p>
          <w:p>
            <w:pPr>
              <w:spacing w:after="60"/>
            </w:pPr>
            <w:r>
              <w:rPr>
                <w:rFonts w:ascii="Calibri" w:hAnsi="Calibri" w:eastAsia="Calibri"/>
                <w:b/>
                <w:color w:val="1F4D78"/>
                <w:sz w:val="19"/>
              </w:rPr>
              <w:t xml:space="preserve">Cá nhân hóa: </w:t>
            </w:r>
            <w:r>
              <w:rPr>
                <w:rFonts w:ascii="Calibri" w:hAnsi="Calibri" w:eastAsia="Calibri"/>
                <w:b w:val="0"/>
                <w:sz w:val="19"/>
              </w:rPr>
              <w:t>Nêu cách bạn phối hợp dev/art/design trong vai trò Lead.</w:t>
            </w:r>
          </w:p>
        </w:tc>
      </w:tr>
    </w:tbl>
    <w:p>
      <w:r>
        <w:br w:type="page"/>
      </w:r>
    </w:p>
    <w:p>
      <w:pPr>
        <w:pStyle w:val="Heading1"/>
      </w:pPr>
      <w:r>
        <w:t>II. System Design, Live Operations và Product</w:t>
      </w:r>
    </w:p>
    <w:p>
      <w:pPr>
        <w:spacing w:after="80"/>
      </w:pPr>
      <w:r>
        <w:t>Nhóm câu hỏi kiểm tra khả năng đưa một game từ core loop đến vận hành sau release.</w:t>
      </w:r>
    </w:p>
    <w:p>
      <w:pPr>
        <w:spacing w:before="160" w:after="80"/>
      </w:pPr>
      <w:r>
        <w:rPr>
          <w:rFonts w:ascii="Calibri" w:hAnsi="Calibri" w:eastAsia="Calibri"/>
          <w:b/>
          <w:color w:val="1F4D78"/>
          <w:sz w:val="23"/>
        </w:rPr>
        <w:t>16. Thiết kế game loop cho một puzzle game mobile?</w:t>
      </w:r>
    </w:p>
    <w:tbl>
      <w:tblPr>
        <w:tblW w:type="auto" w:w="0"/>
        <w:jc w:val="left"/>
        <w:tblLayout w:type="fixed"/>
        <w:tblLook w:firstColumn="1" w:firstRow="1" w:lastColumn="0" w:lastRow="0" w:noHBand="0" w:noVBand="1" w:val="04A0"/>
      </w:tblPr>
      <w:tblGrid>
        <w:gridCol w:w="10080"/>
      </w:tblGrid>
      <w:tr>
        <w:tc>
          <w:tcPr>
            <w:tcW w:type="dxa" w:w="9360"/>
            <w:vAlign w:val="top"/>
            <w:tcMar>
              <w:top w:w="80" w:type="dxa"/>
              <w:start w:w="120" w:type="dxa"/>
              <w:bottom w:w="80" w:type="dxa"/>
              <w:end w:w="120" w:type="dxa"/>
            </w:tcMar>
            <w:shd w:fill="F4F6F9"/>
          </w:tcPr>
          <w:p>
            <w:pPr>
              <w:spacing w:after="60"/>
            </w:pPr>
            <w:r>
              <w:rPr>
                <w:rFonts w:ascii="Calibri" w:hAnsi="Calibri" w:eastAsia="Calibri"/>
                <w:b/>
                <w:color w:val="1F4D78"/>
                <w:sz w:val="19"/>
              </w:rPr>
              <w:t xml:space="preserve">Nhà tuyển dụng muốn biết: </w:t>
            </w:r>
            <w:r>
              <w:rPr>
                <w:rFonts w:ascii="Calibri" w:hAnsi="Calibri" w:eastAsia="Calibri"/>
                <w:b w:val="0"/>
                <w:sz w:val="19"/>
              </w:rPr>
              <w:t>Khả năng mô hình hóa hệ thống.</w:t>
            </w:r>
          </w:p>
          <w:p>
            <w:pPr>
              <w:spacing w:after="60"/>
            </w:pPr>
            <w:r>
              <w:rPr>
                <w:rFonts w:ascii="Calibri" w:hAnsi="Calibri" w:eastAsia="Calibri"/>
                <w:b/>
                <w:color w:val="1F4D78"/>
                <w:sz w:val="19"/>
              </w:rPr>
              <w:t xml:space="preserve">Câu trả lời mẫu: </w:t>
            </w:r>
            <w:r>
              <w:rPr>
                <w:rFonts w:ascii="Calibri" w:hAnsi="Calibri" w:eastAsia="Calibri"/>
                <w:b w:val="0"/>
                <w:sz w:val="19"/>
              </w:rPr>
              <w:t>Tôi xác định state machine rõ: input, resolve move, animation, win/lose, reward và next level. Rule xử lý ở model thuần, view chỉ phản ánh state. Các transition được log/guard để tránh input chồng hoặc animation hoàn tất sai thời điểm.</w:t>
            </w:r>
          </w:p>
          <w:p>
            <w:pPr>
              <w:spacing w:after="60"/>
            </w:pPr>
            <w:r>
              <w:rPr>
                <w:rFonts w:ascii="Calibri" w:hAnsi="Calibri" w:eastAsia="Calibri"/>
                <w:b/>
                <w:color w:val="1F4D78"/>
                <w:sz w:val="19"/>
              </w:rPr>
              <w:t xml:space="preserve">Cá nhân hóa: </w:t>
            </w:r>
            <w:r>
              <w:rPr>
                <w:rFonts w:ascii="Calibri" w:hAnsi="Calibri" w:eastAsia="Calibri"/>
                <w:b w:val="0"/>
                <w:sz w:val="19"/>
              </w:rPr>
              <w:t>Dùng Merge Drop Master làm ví dụ về resolve gameplay loop.</w:t>
            </w:r>
          </w:p>
        </w:tc>
      </w:tr>
    </w:tbl>
    <w:p>
      <w:pPr>
        <w:spacing w:before="160" w:after="80"/>
      </w:pPr>
      <w:r>
        <w:rPr>
          <w:rFonts w:ascii="Calibri" w:hAnsi="Calibri" w:eastAsia="Calibri"/>
          <w:b/>
          <w:color w:val="1F4D78"/>
          <w:sz w:val="23"/>
        </w:rPr>
        <w:t>17. Bạn xây analytics plan trước khi release thế nào?</w:t>
      </w:r>
    </w:p>
    <w:tbl>
      <w:tblPr>
        <w:tblW w:type="auto" w:w="0"/>
        <w:jc w:val="left"/>
        <w:tblLayout w:type="fixed"/>
        <w:tblLook w:firstColumn="1" w:firstRow="1" w:lastColumn="0" w:lastRow="0" w:noHBand="0" w:noVBand="1" w:val="04A0"/>
      </w:tblPr>
      <w:tblGrid>
        <w:gridCol w:w="10080"/>
      </w:tblGrid>
      <w:tr>
        <w:tc>
          <w:tcPr>
            <w:tcW w:type="dxa" w:w="9360"/>
            <w:vAlign w:val="top"/>
            <w:tcMar>
              <w:top w:w="80" w:type="dxa"/>
              <w:start w:w="120" w:type="dxa"/>
              <w:bottom w:w="80" w:type="dxa"/>
              <w:end w:w="120" w:type="dxa"/>
            </w:tcMar>
            <w:shd w:fill="F4F6F9"/>
          </w:tcPr>
          <w:p>
            <w:pPr>
              <w:spacing w:after="60"/>
            </w:pPr>
            <w:r>
              <w:rPr>
                <w:rFonts w:ascii="Calibri" w:hAnsi="Calibri" w:eastAsia="Calibri"/>
                <w:b/>
                <w:color w:val="1F4D78"/>
                <w:sz w:val="19"/>
              </w:rPr>
              <w:t xml:space="preserve">Nhà tuyển dụng muốn biết: </w:t>
            </w:r>
            <w:r>
              <w:rPr>
                <w:rFonts w:ascii="Calibri" w:hAnsi="Calibri" w:eastAsia="Calibri"/>
                <w:b w:val="0"/>
                <w:sz w:val="19"/>
              </w:rPr>
              <w:t>Tư duy đo lường sản phẩm.</w:t>
            </w:r>
          </w:p>
          <w:p>
            <w:pPr>
              <w:spacing w:after="60"/>
            </w:pPr>
            <w:r>
              <w:rPr>
                <w:rFonts w:ascii="Calibri" w:hAnsi="Calibri" w:eastAsia="Calibri"/>
                <w:b/>
                <w:color w:val="1F4D78"/>
                <w:sz w:val="19"/>
              </w:rPr>
              <w:t xml:space="preserve">Câu trả lời mẫu: </w:t>
            </w:r>
            <w:r>
              <w:rPr>
                <w:rFonts w:ascii="Calibri" w:hAnsi="Calibri" w:eastAsia="Calibri"/>
                <w:b w:val="0"/>
                <w:sz w:val="19"/>
              </w:rPr>
              <w:t>Tôi bắt đầu từ câu hỏi kinh doanh/gameplay: funnel tutorial, level fail, session length, ad/IAP engagement. Mỗi event có owner, schema, parameter và validation; dashboard trả lời được quyết định cụ thể chứ không thu thập mọi thứ. Tôi QA event trên build staging trước release.</w:t>
            </w:r>
          </w:p>
          <w:p>
            <w:pPr>
              <w:spacing w:after="60"/>
            </w:pPr>
            <w:r>
              <w:rPr>
                <w:rFonts w:ascii="Calibri" w:hAnsi="Calibri" w:eastAsia="Calibri"/>
                <w:b/>
                <w:color w:val="1F4D78"/>
                <w:sz w:val="19"/>
              </w:rPr>
              <w:t xml:space="preserve">Cá nhân hóa: </w:t>
            </w:r>
            <w:r>
              <w:rPr>
                <w:rFonts w:ascii="Calibri" w:hAnsi="Calibri" w:eastAsia="Calibri"/>
                <w:b w:val="0"/>
                <w:sz w:val="19"/>
              </w:rPr>
              <w:t>Liên hệ Firebase và quyết định thay đổi game dựa trên data.</w:t>
            </w:r>
          </w:p>
        </w:tc>
      </w:tr>
    </w:tbl>
    <w:p>
      <w:pPr>
        <w:spacing w:before="160" w:after="80"/>
      </w:pPr>
      <w:r>
        <w:rPr>
          <w:rFonts w:ascii="Calibri" w:hAnsi="Calibri" w:eastAsia="Calibri"/>
          <w:b/>
          <w:color w:val="1F4D78"/>
          <w:sz w:val="23"/>
        </w:rPr>
        <w:t>18. Bạn đánh giá một prototype trong 1-2 tuần ra sao?</w:t>
      </w:r>
    </w:p>
    <w:tbl>
      <w:tblPr>
        <w:tblW w:type="auto" w:w="0"/>
        <w:jc w:val="left"/>
        <w:tblLayout w:type="fixed"/>
        <w:tblLook w:firstColumn="1" w:firstRow="1" w:lastColumn="0" w:lastRow="0" w:noHBand="0" w:noVBand="1" w:val="04A0"/>
      </w:tblPr>
      <w:tblGrid>
        <w:gridCol w:w="10080"/>
      </w:tblGrid>
      <w:tr>
        <w:tc>
          <w:tcPr>
            <w:tcW w:type="dxa" w:w="9360"/>
            <w:vAlign w:val="top"/>
            <w:tcMar>
              <w:top w:w="80" w:type="dxa"/>
              <w:start w:w="120" w:type="dxa"/>
              <w:bottom w:w="80" w:type="dxa"/>
              <w:end w:w="120" w:type="dxa"/>
            </w:tcMar>
            <w:shd w:fill="F4F6F9"/>
          </w:tcPr>
          <w:p>
            <w:pPr>
              <w:spacing w:after="60"/>
            </w:pPr>
            <w:r>
              <w:rPr>
                <w:rFonts w:ascii="Calibri" w:hAnsi="Calibri" w:eastAsia="Calibri"/>
                <w:b/>
                <w:color w:val="1F4D78"/>
                <w:sz w:val="19"/>
              </w:rPr>
              <w:t xml:space="preserve">Nhà tuyển dụng muốn biết: </w:t>
            </w:r>
            <w:r>
              <w:rPr>
                <w:rFonts w:ascii="Calibri" w:hAnsi="Calibri" w:eastAsia="Calibri"/>
                <w:b w:val="0"/>
                <w:sz w:val="19"/>
              </w:rPr>
              <w:t>Khả năng ra quyết định nhanh.</w:t>
            </w:r>
          </w:p>
          <w:p>
            <w:pPr>
              <w:spacing w:after="60"/>
            </w:pPr>
            <w:r>
              <w:rPr>
                <w:rFonts w:ascii="Calibri" w:hAnsi="Calibri" w:eastAsia="Calibri"/>
                <w:b/>
                <w:color w:val="1F4D78"/>
                <w:sz w:val="19"/>
              </w:rPr>
              <w:t xml:space="preserve">Câu trả lời mẫu: </w:t>
            </w:r>
            <w:r>
              <w:rPr>
                <w:rFonts w:ascii="Calibri" w:hAnsi="Calibri" w:eastAsia="Calibri"/>
                <w:b w:val="0"/>
                <w:sz w:val="19"/>
              </w:rPr>
              <w:t>Tôi xác định giả thuyết, core loop tối thiểu, tiêu chí test và phạm vi cắt bỏ ngay từ đầu. Sau khi test creative/user hoặc soft metric, tôi so sánh CPI, retention signal và phản hồi định tính với benchmark nội bộ. Kết quả có thể là scale, iterate hoặc dừng - cả ba đều là outcome hợp lệ.</w:t>
            </w:r>
          </w:p>
          <w:p>
            <w:pPr>
              <w:spacing w:after="60"/>
            </w:pPr>
            <w:r>
              <w:rPr>
                <w:rFonts w:ascii="Calibri" w:hAnsi="Calibri" w:eastAsia="Calibri"/>
                <w:b/>
                <w:color w:val="1F4D78"/>
                <w:sz w:val="19"/>
              </w:rPr>
              <w:t xml:space="preserve">Cá nhân hóa: </w:t>
            </w:r>
            <w:r>
              <w:rPr>
                <w:rFonts w:ascii="Calibri" w:hAnsi="Calibri" w:eastAsia="Calibri"/>
                <w:b w:val="0"/>
                <w:sz w:val="19"/>
              </w:rPr>
              <w:t>Nêu prototype nhanh bạn đã thực hiện tại One Percent Studio.</w:t>
            </w:r>
          </w:p>
        </w:tc>
      </w:tr>
    </w:tbl>
    <w:p>
      <w:pPr>
        <w:spacing w:before="160" w:after="80"/>
      </w:pPr>
      <w:r>
        <w:rPr>
          <w:rFonts w:ascii="Calibri" w:hAnsi="Calibri" w:eastAsia="Calibri"/>
          <w:b/>
          <w:color w:val="1F4D78"/>
          <w:sz w:val="23"/>
        </w:rPr>
        <w:t>19. Bạn tích hợp rewarded/interstitial ads mà không làm hại UX thế nào?</w:t>
      </w:r>
    </w:p>
    <w:tbl>
      <w:tblPr>
        <w:tblW w:type="auto" w:w="0"/>
        <w:jc w:val="left"/>
        <w:tblLayout w:type="fixed"/>
        <w:tblLook w:firstColumn="1" w:firstRow="1" w:lastColumn="0" w:lastRow="0" w:noHBand="0" w:noVBand="1" w:val="04A0"/>
      </w:tblPr>
      <w:tblGrid>
        <w:gridCol w:w="10080"/>
      </w:tblGrid>
      <w:tr>
        <w:tc>
          <w:tcPr>
            <w:tcW w:type="dxa" w:w="9360"/>
            <w:vAlign w:val="top"/>
            <w:tcMar>
              <w:top w:w="80" w:type="dxa"/>
              <w:start w:w="120" w:type="dxa"/>
              <w:bottom w:w="80" w:type="dxa"/>
              <w:end w:w="120" w:type="dxa"/>
            </w:tcMar>
            <w:shd w:fill="F4F6F9"/>
          </w:tcPr>
          <w:p>
            <w:pPr>
              <w:spacing w:after="60"/>
            </w:pPr>
            <w:r>
              <w:rPr>
                <w:rFonts w:ascii="Calibri" w:hAnsi="Calibri" w:eastAsia="Calibri"/>
                <w:b/>
                <w:color w:val="1F4D78"/>
                <w:sz w:val="19"/>
              </w:rPr>
              <w:t xml:space="preserve">Nhà tuyển dụng muốn biết: </w:t>
            </w:r>
            <w:r>
              <w:rPr>
                <w:rFonts w:ascii="Calibri" w:hAnsi="Calibri" w:eastAsia="Calibri"/>
                <w:b w:val="0"/>
                <w:sz w:val="19"/>
              </w:rPr>
              <w:t>Đánh giá monetization và UX trade-off.</w:t>
            </w:r>
          </w:p>
          <w:p>
            <w:pPr>
              <w:spacing w:after="60"/>
            </w:pPr>
            <w:r>
              <w:rPr>
                <w:rFonts w:ascii="Calibri" w:hAnsi="Calibri" w:eastAsia="Calibri"/>
                <w:b/>
                <w:color w:val="1F4D78"/>
                <w:sz w:val="19"/>
              </w:rPr>
              <w:t xml:space="preserve">Câu trả lời mẫu: </w:t>
            </w:r>
            <w:r>
              <w:rPr>
                <w:rFonts w:ascii="Calibri" w:hAnsi="Calibri" w:eastAsia="Calibri"/>
                <w:b w:val="0"/>
                <w:sz w:val="19"/>
              </w:rPr>
              <w:t>Tôi xác định placement theo moment có value rõ cho người chơi, frequency cap và cooldown; rewarded phải trao reward đúng một lần, kể cả callback bất thường. Tôi đo impression, show failure, reward grant và retention để điều chỉnh. SDK được bọc sau adapter để dễ thay provider.</w:t>
            </w:r>
          </w:p>
          <w:p>
            <w:pPr>
              <w:spacing w:after="60"/>
            </w:pPr>
            <w:r>
              <w:rPr>
                <w:rFonts w:ascii="Calibri" w:hAnsi="Calibri" w:eastAsia="Calibri"/>
                <w:b/>
                <w:color w:val="1F4D78"/>
                <w:sz w:val="19"/>
              </w:rPr>
              <w:t xml:space="preserve">Cá nhân hóa: </w:t>
            </w:r>
            <w:r>
              <w:rPr>
                <w:rFonts w:ascii="Calibri" w:hAnsi="Calibri" w:eastAsia="Calibri"/>
                <w:b w:val="0"/>
                <w:sz w:val="19"/>
              </w:rPr>
              <w:t>Liên hệ AdMob/AppLovin MAX trong CV.</w:t>
            </w:r>
          </w:p>
        </w:tc>
      </w:tr>
    </w:tbl>
    <w:p>
      <w:pPr>
        <w:spacing w:before="160" w:after="80"/>
      </w:pPr>
      <w:r>
        <w:rPr>
          <w:rFonts w:ascii="Calibri" w:hAnsi="Calibri" w:eastAsia="Calibri"/>
          <w:b/>
          <w:color w:val="1F4D78"/>
          <w:sz w:val="23"/>
        </w:rPr>
        <w:t>20. Bạn thiết kế IAP và restore purchase ra sao?</w:t>
      </w:r>
    </w:p>
    <w:tbl>
      <w:tblPr>
        <w:tblW w:type="auto" w:w="0"/>
        <w:jc w:val="left"/>
        <w:tblLayout w:type="fixed"/>
        <w:tblLook w:firstColumn="1" w:firstRow="1" w:lastColumn="0" w:lastRow="0" w:noHBand="0" w:noVBand="1" w:val="04A0"/>
      </w:tblPr>
      <w:tblGrid>
        <w:gridCol w:w="10080"/>
      </w:tblGrid>
      <w:tr>
        <w:tc>
          <w:tcPr>
            <w:tcW w:type="dxa" w:w="9360"/>
            <w:vAlign w:val="top"/>
            <w:tcMar>
              <w:top w:w="80" w:type="dxa"/>
              <w:start w:w="120" w:type="dxa"/>
              <w:bottom w:w="80" w:type="dxa"/>
              <w:end w:w="120" w:type="dxa"/>
            </w:tcMar>
            <w:shd w:fill="F4F6F9"/>
          </w:tcPr>
          <w:p>
            <w:pPr>
              <w:spacing w:after="60"/>
            </w:pPr>
            <w:r>
              <w:rPr>
                <w:rFonts w:ascii="Calibri" w:hAnsi="Calibri" w:eastAsia="Calibri"/>
                <w:b/>
                <w:color w:val="1F4D78"/>
                <w:sz w:val="19"/>
              </w:rPr>
              <w:t xml:space="preserve">Nhà tuyển dụng muốn biết: </w:t>
            </w:r>
            <w:r>
              <w:rPr>
                <w:rFonts w:ascii="Calibri" w:hAnsi="Calibri" w:eastAsia="Calibri"/>
                <w:b w:val="0"/>
                <w:sz w:val="19"/>
              </w:rPr>
              <w:t>Kiểm tra reliability và platform knowledge.</w:t>
            </w:r>
          </w:p>
          <w:p>
            <w:pPr>
              <w:spacing w:after="60"/>
            </w:pPr>
            <w:r>
              <w:rPr>
                <w:rFonts w:ascii="Calibri" w:hAnsi="Calibri" w:eastAsia="Calibri"/>
                <w:b/>
                <w:color w:val="1F4D78"/>
                <w:sz w:val="19"/>
              </w:rPr>
              <w:t xml:space="preserve">Câu trả lời mẫu: </w:t>
            </w:r>
            <w:r>
              <w:rPr>
                <w:rFonts w:ascii="Calibri" w:hAnsi="Calibri" w:eastAsia="Calibri"/>
                <w:b w:val="0"/>
                <w:sz w:val="19"/>
              </w:rPr>
              <w:t>Tôi tách catalog, purchase flow và entitlement; backend verification được ưu tiên nếu product có giá trị cao. Client xử lý pending/restore/failure rõ ràng, bảo đảm entitlement idempotent và log transaction state. Tôi kiểm thử sandbox và các case app restart/network loss.</w:t>
            </w:r>
          </w:p>
          <w:p>
            <w:pPr>
              <w:spacing w:after="60"/>
            </w:pPr>
            <w:r>
              <w:rPr>
                <w:rFonts w:ascii="Calibri" w:hAnsi="Calibri" w:eastAsia="Calibri"/>
                <w:b/>
                <w:color w:val="1F4D78"/>
                <w:sz w:val="19"/>
              </w:rPr>
              <w:t xml:space="preserve">Cá nhân hóa: </w:t>
            </w:r>
            <w:r>
              <w:rPr>
                <w:rFonts w:ascii="Calibri" w:hAnsi="Calibri" w:eastAsia="Calibri"/>
                <w:b w:val="0"/>
                <w:sz w:val="19"/>
              </w:rPr>
              <w:t>Nêu kinh nghiệm Unity IAP hoặc cách bạn sẽ triển khai an toàn.</w:t>
            </w:r>
          </w:p>
        </w:tc>
      </w:tr>
    </w:tbl>
    <w:p>
      <w:pPr>
        <w:spacing w:before="160" w:after="80"/>
      </w:pPr>
      <w:r>
        <w:rPr>
          <w:rFonts w:ascii="Calibri" w:hAnsi="Calibri" w:eastAsia="Calibri"/>
          <w:b/>
          <w:color w:val="1F4D78"/>
          <w:sz w:val="23"/>
        </w:rPr>
        <w:t>21. Bạn dùng Remote Config như thế nào để giảm rủi ro release?</w:t>
      </w:r>
    </w:p>
    <w:tbl>
      <w:tblPr>
        <w:tblW w:type="auto" w:w="0"/>
        <w:jc w:val="left"/>
        <w:tblLayout w:type="fixed"/>
        <w:tblLook w:firstColumn="1" w:firstRow="1" w:lastColumn="0" w:lastRow="0" w:noHBand="0" w:noVBand="1" w:val="04A0"/>
      </w:tblPr>
      <w:tblGrid>
        <w:gridCol w:w="10080"/>
      </w:tblGrid>
      <w:tr>
        <w:tc>
          <w:tcPr>
            <w:tcW w:type="dxa" w:w="9360"/>
            <w:vAlign w:val="top"/>
            <w:tcMar>
              <w:top w:w="80" w:type="dxa"/>
              <w:start w:w="120" w:type="dxa"/>
              <w:bottom w:w="80" w:type="dxa"/>
              <w:end w:w="120" w:type="dxa"/>
            </w:tcMar>
            <w:shd w:fill="F4F6F9"/>
          </w:tcPr>
          <w:p>
            <w:pPr>
              <w:spacing w:after="60"/>
            </w:pPr>
            <w:r>
              <w:rPr>
                <w:rFonts w:ascii="Calibri" w:hAnsi="Calibri" w:eastAsia="Calibri"/>
                <w:b/>
                <w:color w:val="1F4D78"/>
                <w:sz w:val="19"/>
              </w:rPr>
              <w:t xml:space="preserve">Nhà tuyển dụng muốn biết: </w:t>
            </w:r>
            <w:r>
              <w:rPr>
                <w:rFonts w:ascii="Calibri" w:hAnsi="Calibri" w:eastAsia="Calibri"/>
                <w:b w:val="0"/>
                <w:sz w:val="19"/>
              </w:rPr>
              <w:t>Đánh giá vận hành live game.</w:t>
            </w:r>
          </w:p>
          <w:p>
            <w:pPr>
              <w:spacing w:after="60"/>
            </w:pPr>
            <w:r>
              <w:rPr>
                <w:rFonts w:ascii="Calibri" w:hAnsi="Calibri" w:eastAsia="Calibri"/>
                <w:b/>
                <w:color w:val="1F4D78"/>
                <w:sz w:val="19"/>
              </w:rPr>
              <w:t xml:space="preserve">Câu trả lời mẫu: </w:t>
            </w:r>
            <w:r>
              <w:rPr>
                <w:rFonts w:ascii="Calibri" w:hAnsi="Calibri" w:eastAsia="Calibri"/>
                <w:b w:val="0"/>
                <w:sz w:val="19"/>
              </w:rPr>
              <w:t>Tôi chỉ đưa config có schema và default local; thay đổi remote cần owner, rollback plan, target segment và audit. Tôi tránh đưa logic phức tạp vào config. Feature flag giúp release dần và tắt nhanh feature có vấn đề.</w:t>
            </w:r>
          </w:p>
          <w:p>
            <w:pPr>
              <w:spacing w:after="60"/>
            </w:pPr>
            <w:r>
              <w:rPr>
                <w:rFonts w:ascii="Calibri" w:hAnsi="Calibri" w:eastAsia="Calibri"/>
                <w:b/>
                <w:color w:val="1F4D78"/>
                <w:sz w:val="19"/>
              </w:rPr>
              <w:t xml:space="preserve">Cá nhân hóa: </w:t>
            </w:r>
            <w:r>
              <w:rPr>
                <w:rFonts w:ascii="Calibri" w:hAnsi="Calibri" w:eastAsia="Calibri"/>
                <w:b w:val="0"/>
                <w:sz w:val="19"/>
              </w:rPr>
              <w:t>Nêu một thông số gameplay/economy phù hợp để remote-config.</w:t>
            </w:r>
          </w:p>
        </w:tc>
      </w:tr>
    </w:tbl>
    <w:p>
      <w:pPr>
        <w:spacing w:before="160" w:after="80"/>
      </w:pPr>
      <w:r>
        <w:rPr>
          <w:rFonts w:ascii="Calibri" w:hAnsi="Calibri" w:eastAsia="Calibri"/>
          <w:b/>
          <w:color w:val="1F4D78"/>
          <w:sz w:val="23"/>
        </w:rPr>
        <w:t>22. Bạn chuẩn bị release checklist cho Android thế nào?</w:t>
      </w:r>
    </w:p>
    <w:tbl>
      <w:tblPr>
        <w:tblW w:type="auto" w:w="0"/>
        <w:jc w:val="left"/>
        <w:tblLayout w:type="fixed"/>
        <w:tblLook w:firstColumn="1" w:firstRow="1" w:lastColumn="0" w:lastRow="0" w:noHBand="0" w:noVBand="1" w:val="04A0"/>
      </w:tblPr>
      <w:tblGrid>
        <w:gridCol w:w="10080"/>
      </w:tblGrid>
      <w:tr>
        <w:tc>
          <w:tcPr>
            <w:tcW w:type="dxa" w:w="9360"/>
            <w:vAlign w:val="top"/>
            <w:tcMar>
              <w:top w:w="80" w:type="dxa"/>
              <w:start w:w="120" w:type="dxa"/>
              <w:bottom w:w="80" w:type="dxa"/>
              <w:end w:w="120" w:type="dxa"/>
            </w:tcMar>
            <w:shd w:fill="F4F6F9"/>
          </w:tcPr>
          <w:p>
            <w:pPr>
              <w:spacing w:after="60"/>
            </w:pPr>
            <w:r>
              <w:rPr>
                <w:rFonts w:ascii="Calibri" w:hAnsi="Calibri" w:eastAsia="Calibri"/>
                <w:b/>
                <w:color w:val="1F4D78"/>
                <w:sz w:val="19"/>
              </w:rPr>
              <w:t xml:space="preserve">Nhà tuyển dụng muốn biết: </w:t>
            </w:r>
            <w:r>
              <w:rPr>
                <w:rFonts w:ascii="Calibri" w:hAnsi="Calibri" w:eastAsia="Calibri"/>
                <w:b w:val="0"/>
                <w:sz w:val="19"/>
              </w:rPr>
              <w:t>Đánh giá release discipline.</w:t>
            </w:r>
          </w:p>
          <w:p>
            <w:pPr>
              <w:spacing w:after="60"/>
            </w:pPr>
            <w:r>
              <w:rPr>
                <w:rFonts w:ascii="Calibri" w:hAnsi="Calibri" w:eastAsia="Calibri"/>
                <w:b/>
                <w:color w:val="1F4D78"/>
                <w:sz w:val="19"/>
              </w:rPr>
              <w:t xml:space="preserve">Câu trả lời mẫu: </w:t>
            </w:r>
            <w:r>
              <w:rPr>
                <w:rFonts w:ascii="Calibri" w:hAnsi="Calibri" w:eastAsia="Calibri"/>
                <w:b w:val="0"/>
                <w:sz w:val="19"/>
              </w:rPr>
              <w:t>Checklist gồm signing/AAB, versioning, permission/privacy, ad/IAP test, analytics validation, device smoke test, crash-free baseline, store listing và rollback/monitoring. Tôi gán owner và deadline rõ, không xem release là việc của một developer duy nhất.</w:t>
            </w:r>
          </w:p>
          <w:p>
            <w:pPr>
              <w:spacing w:after="60"/>
            </w:pPr>
            <w:r>
              <w:rPr>
                <w:rFonts w:ascii="Calibri" w:hAnsi="Calibri" w:eastAsia="Calibri"/>
                <w:b/>
                <w:color w:val="1F4D78"/>
                <w:sz w:val="19"/>
              </w:rPr>
              <w:t xml:space="preserve">Cá nhân hóa: </w:t>
            </w:r>
            <w:r>
              <w:rPr>
                <w:rFonts w:ascii="Calibri" w:hAnsi="Calibri" w:eastAsia="Calibri"/>
                <w:b w:val="0"/>
                <w:sz w:val="19"/>
              </w:rPr>
              <w:t>Liên hệ kinh nghiệm phát hành 19+ game Android.</w:t>
            </w:r>
          </w:p>
        </w:tc>
      </w:tr>
    </w:tbl>
    <w:p>
      <w:pPr>
        <w:spacing w:before="160" w:after="80"/>
      </w:pPr>
      <w:r>
        <w:rPr>
          <w:rFonts w:ascii="Calibri" w:hAnsi="Calibri" w:eastAsia="Calibri"/>
          <w:b/>
          <w:color w:val="1F4D78"/>
          <w:sz w:val="23"/>
        </w:rPr>
        <w:t>23. Nếu D1 retention thấp, bạn bắt đầu phân tích ở đâu?</w:t>
      </w:r>
    </w:p>
    <w:tbl>
      <w:tblPr>
        <w:tblW w:type="auto" w:w="0"/>
        <w:jc w:val="left"/>
        <w:tblLayout w:type="fixed"/>
        <w:tblLook w:firstColumn="1" w:firstRow="1" w:lastColumn="0" w:lastRow="0" w:noHBand="0" w:noVBand="1" w:val="04A0"/>
      </w:tblPr>
      <w:tblGrid>
        <w:gridCol w:w="10080"/>
      </w:tblGrid>
      <w:tr>
        <w:tc>
          <w:tcPr>
            <w:tcW w:type="dxa" w:w="9360"/>
            <w:vAlign w:val="top"/>
            <w:tcMar>
              <w:top w:w="80" w:type="dxa"/>
              <w:start w:w="120" w:type="dxa"/>
              <w:bottom w:w="80" w:type="dxa"/>
              <w:end w:w="120" w:type="dxa"/>
            </w:tcMar>
            <w:shd w:fill="F4F6F9"/>
          </w:tcPr>
          <w:p>
            <w:pPr>
              <w:spacing w:after="60"/>
            </w:pPr>
            <w:r>
              <w:rPr>
                <w:rFonts w:ascii="Calibri" w:hAnsi="Calibri" w:eastAsia="Calibri"/>
                <w:b/>
                <w:color w:val="1F4D78"/>
                <w:sz w:val="19"/>
              </w:rPr>
              <w:t xml:space="preserve">Nhà tuyển dụng muốn biết: </w:t>
            </w:r>
            <w:r>
              <w:rPr>
                <w:rFonts w:ascii="Calibri" w:hAnsi="Calibri" w:eastAsia="Calibri"/>
                <w:b w:val="0"/>
                <w:sz w:val="19"/>
              </w:rPr>
              <w:t>Đánh giá tư duy product.</w:t>
            </w:r>
          </w:p>
          <w:p>
            <w:pPr>
              <w:spacing w:after="60"/>
            </w:pPr>
            <w:r>
              <w:rPr>
                <w:rFonts w:ascii="Calibri" w:hAnsi="Calibri" w:eastAsia="Calibri"/>
                <w:b/>
                <w:color w:val="1F4D78"/>
                <w:sz w:val="19"/>
              </w:rPr>
              <w:t xml:space="preserve">Câu trả lời mẫu: </w:t>
            </w:r>
            <w:r>
              <w:rPr>
                <w:rFonts w:ascii="Calibri" w:hAnsi="Calibri" w:eastAsia="Calibri"/>
                <w:b w:val="0"/>
                <w:sz w:val="19"/>
              </w:rPr>
              <w:t>Tôi kiểm tra data quality trước, sau đó phân tích onboarding funnel, first-session difficulty, ad pressure, load time và cohort theo acquisition source/device. Tôi kết hợp session replay/feedback nếu có, đưa ra vài giả thuyết nhỏ và A/B hoặc iterate có kiểm soát. Tôi không thay nhiều thứ cùng lúc.</w:t>
            </w:r>
          </w:p>
          <w:p>
            <w:pPr>
              <w:spacing w:after="60"/>
            </w:pPr>
            <w:r>
              <w:rPr>
                <w:rFonts w:ascii="Calibri" w:hAnsi="Calibri" w:eastAsia="Calibri"/>
                <w:b/>
                <w:color w:val="1F4D78"/>
                <w:sz w:val="19"/>
              </w:rPr>
              <w:t xml:space="preserve">Cá nhân hóa: </w:t>
            </w:r>
            <w:r>
              <w:rPr>
                <w:rFonts w:ascii="Calibri" w:hAnsi="Calibri" w:eastAsia="Calibri"/>
                <w:b w:val="0"/>
                <w:sz w:val="19"/>
              </w:rPr>
              <w:t>Dùng ví dụ Firebase, CPI và Retention trong CV.</w:t>
            </w:r>
          </w:p>
        </w:tc>
      </w:tr>
    </w:tbl>
    <w:p>
      <w:r>
        <w:br w:type="page"/>
      </w:r>
    </w:p>
    <w:p>
      <w:pPr>
        <w:pStyle w:val="Heading1"/>
      </w:pPr>
      <w:r>
        <w:t>III. Leadership, Delivery và Product Judgment</w:t>
      </w:r>
    </w:p>
    <w:p>
      <w:pPr>
        <w:spacing w:after="80"/>
      </w:pPr>
      <w:r>
        <w:t>Nhóm câu hỏi dành cho vai trò Senior có phạm vi Lead Developer hoặc phối hợp PM.</w:t>
      </w:r>
    </w:p>
    <w:p>
      <w:pPr>
        <w:spacing w:before="160" w:after="80"/>
      </w:pPr>
      <w:r>
        <w:rPr>
          <w:rFonts w:ascii="Calibri" w:hAnsi="Calibri" w:eastAsia="Calibri"/>
          <w:b/>
          <w:color w:val="1F4D78"/>
          <w:sz w:val="23"/>
        </w:rPr>
        <w:t>24. Bạn chuyển từ Senior Developer sang Lead Developer như thế nào?</w:t>
      </w:r>
    </w:p>
    <w:tbl>
      <w:tblPr>
        <w:tblW w:type="auto" w:w="0"/>
        <w:jc w:val="left"/>
        <w:tblLayout w:type="fixed"/>
        <w:tblLook w:firstColumn="1" w:firstRow="1" w:lastColumn="0" w:lastRow="0" w:noHBand="0" w:noVBand="1" w:val="04A0"/>
      </w:tblPr>
      <w:tblGrid>
        <w:gridCol w:w="10080"/>
      </w:tblGrid>
      <w:tr>
        <w:tc>
          <w:tcPr>
            <w:tcW w:type="dxa" w:w="9360"/>
            <w:vAlign w:val="top"/>
            <w:tcMar>
              <w:top w:w="80" w:type="dxa"/>
              <w:start w:w="120" w:type="dxa"/>
              <w:bottom w:w="80" w:type="dxa"/>
              <w:end w:w="120" w:type="dxa"/>
            </w:tcMar>
            <w:shd w:fill="F4F6F9"/>
          </w:tcPr>
          <w:p>
            <w:pPr>
              <w:spacing w:after="60"/>
            </w:pPr>
            <w:r>
              <w:rPr>
                <w:rFonts w:ascii="Calibri" w:hAnsi="Calibri" w:eastAsia="Calibri"/>
                <w:b/>
                <w:color w:val="1F4D78"/>
                <w:sz w:val="19"/>
              </w:rPr>
              <w:t xml:space="preserve">Nhà tuyển dụng muốn biết: </w:t>
            </w:r>
            <w:r>
              <w:rPr>
                <w:rFonts w:ascii="Calibri" w:hAnsi="Calibri" w:eastAsia="Calibri"/>
                <w:b w:val="0"/>
                <w:sz w:val="19"/>
              </w:rPr>
              <w:t>Đánh giá phạm vi ảnh hưởng.</w:t>
            </w:r>
          </w:p>
          <w:p>
            <w:pPr>
              <w:spacing w:after="60"/>
            </w:pPr>
            <w:r>
              <w:rPr>
                <w:rFonts w:ascii="Calibri" w:hAnsi="Calibri" w:eastAsia="Calibri"/>
                <w:b/>
                <w:color w:val="1F4D78"/>
                <w:sz w:val="19"/>
              </w:rPr>
              <w:t xml:space="preserve">Câu trả lời mẫu: </w:t>
            </w:r>
            <w:r>
              <w:rPr>
                <w:rFonts w:ascii="Calibri" w:hAnsi="Calibri" w:eastAsia="Calibri"/>
                <w:b w:val="0"/>
                <w:sz w:val="19"/>
              </w:rPr>
              <w:t>Tôi vẫn giữ trách nhiệm kỹ thuật nhưng mở rộng ownership sang clarity về scope, rủi ro, phối hợp liên phòng ban và chất lượng delivery. Tôi tạo nhịp trao đổi ngắn, làm rõ decision owner và giúp team gỡ blocker thay vì tự làm hết phần khó.</w:t>
            </w:r>
          </w:p>
          <w:p>
            <w:pPr>
              <w:spacing w:after="60"/>
            </w:pPr>
            <w:r>
              <w:rPr>
                <w:rFonts w:ascii="Calibri" w:hAnsi="Calibri" w:eastAsia="Calibri"/>
                <w:b/>
                <w:color w:val="1F4D78"/>
                <w:sz w:val="19"/>
              </w:rPr>
              <w:t xml:space="preserve">Cá nhân hóa: </w:t>
            </w:r>
            <w:r>
              <w:rPr>
                <w:rFonts w:ascii="Calibri" w:hAnsi="Calibri" w:eastAsia="Calibri"/>
                <w:b w:val="0"/>
                <w:sz w:val="19"/>
              </w:rPr>
              <w:t>Nêu vai trò Lead Developer &amp; PM và phối hợp Dev/Art/Game Design.</w:t>
            </w:r>
          </w:p>
        </w:tc>
      </w:tr>
    </w:tbl>
    <w:p>
      <w:pPr>
        <w:spacing w:before="160" w:after="80"/>
      </w:pPr>
      <w:r>
        <w:rPr>
          <w:rFonts w:ascii="Calibri" w:hAnsi="Calibri" w:eastAsia="Calibri"/>
          <w:b/>
          <w:color w:val="1F4D78"/>
          <w:sz w:val="23"/>
        </w:rPr>
        <w:t>25. Bạn xử lý bất đồng giữa Game Design và Engineering thế nào?</w:t>
      </w:r>
    </w:p>
    <w:tbl>
      <w:tblPr>
        <w:tblW w:type="auto" w:w="0"/>
        <w:jc w:val="left"/>
        <w:tblLayout w:type="fixed"/>
        <w:tblLook w:firstColumn="1" w:firstRow="1" w:lastColumn="0" w:lastRow="0" w:noHBand="0" w:noVBand="1" w:val="04A0"/>
      </w:tblPr>
      <w:tblGrid>
        <w:gridCol w:w="10080"/>
      </w:tblGrid>
      <w:tr>
        <w:tc>
          <w:tcPr>
            <w:tcW w:type="dxa" w:w="9360"/>
            <w:vAlign w:val="top"/>
            <w:tcMar>
              <w:top w:w="80" w:type="dxa"/>
              <w:start w:w="120" w:type="dxa"/>
              <w:bottom w:w="80" w:type="dxa"/>
              <w:end w:w="120" w:type="dxa"/>
            </w:tcMar>
            <w:shd w:fill="F4F6F9"/>
          </w:tcPr>
          <w:p>
            <w:pPr>
              <w:spacing w:after="60"/>
            </w:pPr>
            <w:r>
              <w:rPr>
                <w:rFonts w:ascii="Calibri" w:hAnsi="Calibri" w:eastAsia="Calibri"/>
                <w:b/>
                <w:color w:val="1F4D78"/>
                <w:sz w:val="19"/>
              </w:rPr>
              <w:t xml:space="preserve">Nhà tuyển dụng muốn biết: </w:t>
            </w:r>
            <w:r>
              <w:rPr>
                <w:rFonts w:ascii="Calibri" w:hAnsi="Calibri" w:eastAsia="Calibri"/>
                <w:b w:val="0"/>
                <w:sz w:val="19"/>
              </w:rPr>
              <w:t>Đánh giá giao tiếp và trade-off.</w:t>
            </w:r>
          </w:p>
          <w:p>
            <w:pPr>
              <w:spacing w:after="60"/>
            </w:pPr>
            <w:r>
              <w:rPr>
                <w:rFonts w:ascii="Calibri" w:hAnsi="Calibri" w:eastAsia="Calibri"/>
                <w:b/>
                <w:color w:val="1F4D78"/>
                <w:sz w:val="19"/>
              </w:rPr>
              <w:t xml:space="preserve">Câu trả lời mẫu: </w:t>
            </w:r>
            <w:r>
              <w:rPr>
                <w:rFonts w:ascii="Calibri" w:hAnsi="Calibri" w:eastAsia="Calibri"/>
                <w:b w:val="0"/>
                <w:sz w:val="19"/>
              </w:rPr>
              <w:t>Tôi bắt đầu bằng mục tiêu chung và constraint thực tế: trải nghiệm, deadline, technical risk, data. Tôi đề xuất option có chi phí/lợi ích rõ, có thể prototype nhanh phần còn tranh luận. Quyết định được ghi lại để tránh quay lại cùng một tranh cãi.</w:t>
            </w:r>
          </w:p>
          <w:p>
            <w:pPr>
              <w:spacing w:after="60"/>
            </w:pPr>
            <w:r>
              <w:rPr>
                <w:rFonts w:ascii="Calibri" w:hAnsi="Calibri" w:eastAsia="Calibri"/>
                <w:b/>
                <w:color w:val="1F4D78"/>
                <w:sz w:val="19"/>
              </w:rPr>
              <w:t xml:space="preserve">Cá nhân hóa: </w:t>
            </w:r>
            <w:r>
              <w:rPr>
                <w:rFonts w:ascii="Calibri" w:hAnsi="Calibri" w:eastAsia="Calibri"/>
                <w:b w:val="0"/>
                <w:sz w:val="19"/>
              </w:rPr>
              <w:t>Kể một thay đổi gameplay, art style hoặc design bạn từng cùng team quyết định.</w:t>
            </w:r>
          </w:p>
        </w:tc>
      </w:tr>
    </w:tbl>
    <w:p>
      <w:pPr>
        <w:spacing w:before="160" w:after="80"/>
      </w:pPr>
      <w:r>
        <w:rPr>
          <w:rFonts w:ascii="Calibri" w:hAnsi="Calibri" w:eastAsia="Calibri"/>
          <w:b/>
          <w:color w:val="1F4D78"/>
          <w:sz w:val="23"/>
        </w:rPr>
        <w:t>26. Bạn ưu tiên công việc khi deadline gấp thế nào?</w:t>
      </w:r>
    </w:p>
    <w:tbl>
      <w:tblPr>
        <w:tblW w:type="auto" w:w="0"/>
        <w:jc w:val="left"/>
        <w:tblLayout w:type="fixed"/>
        <w:tblLook w:firstColumn="1" w:firstRow="1" w:lastColumn="0" w:lastRow="0" w:noHBand="0" w:noVBand="1" w:val="04A0"/>
      </w:tblPr>
      <w:tblGrid>
        <w:gridCol w:w="10080"/>
      </w:tblGrid>
      <w:tr>
        <w:tc>
          <w:tcPr>
            <w:tcW w:type="dxa" w:w="9360"/>
            <w:vAlign w:val="top"/>
            <w:tcMar>
              <w:top w:w="80" w:type="dxa"/>
              <w:start w:w="120" w:type="dxa"/>
              <w:bottom w:w="80" w:type="dxa"/>
              <w:end w:w="120" w:type="dxa"/>
            </w:tcMar>
            <w:shd w:fill="F4F6F9"/>
          </w:tcPr>
          <w:p>
            <w:pPr>
              <w:spacing w:after="60"/>
            </w:pPr>
            <w:r>
              <w:rPr>
                <w:rFonts w:ascii="Calibri" w:hAnsi="Calibri" w:eastAsia="Calibri"/>
                <w:b/>
                <w:color w:val="1F4D78"/>
                <w:sz w:val="19"/>
              </w:rPr>
              <w:t xml:space="preserve">Nhà tuyển dụng muốn biết: </w:t>
            </w:r>
            <w:r>
              <w:rPr>
                <w:rFonts w:ascii="Calibri" w:hAnsi="Calibri" w:eastAsia="Calibri"/>
                <w:b w:val="0"/>
                <w:sz w:val="19"/>
              </w:rPr>
              <w:t>Đánh giá judgement.</w:t>
            </w:r>
          </w:p>
          <w:p>
            <w:pPr>
              <w:spacing w:after="60"/>
            </w:pPr>
            <w:r>
              <w:rPr>
                <w:rFonts w:ascii="Calibri" w:hAnsi="Calibri" w:eastAsia="Calibri"/>
                <w:b/>
                <w:color w:val="1F4D78"/>
                <w:sz w:val="19"/>
              </w:rPr>
              <w:t xml:space="preserve">Câu trả lời mẫu: </w:t>
            </w:r>
            <w:r>
              <w:rPr>
                <w:rFonts w:ascii="Calibri" w:hAnsi="Calibri" w:eastAsia="Calibri"/>
                <w:b w:val="0"/>
                <w:sz w:val="19"/>
              </w:rPr>
              <w:t>Tôi tách must-have để release, risk cần giảm và nice-to-have có thể hoãn. Tôi làm rõ impact của từng lựa chọn với PO, tạo scope cut có chủ đích và bảo vệ thời gian QA. Điều quan trọng là minh bạch sớm, không đợi sát deadline mới báo rủi ro.</w:t>
            </w:r>
          </w:p>
          <w:p>
            <w:pPr>
              <w:spacing w:after="60"/>
            </w:pPr>
            <w:r>
              <w:rPr>
                <w:rFonts w:ascii="Calibri" w:hAnsi="Calibri" w:eastAsia="Calibri"/>
                <w:b/>
                <w:color w:val="1F4D78"/>
                <w:sz w:val="19"/>
              </w:rPr>
              <w:t xml:space="preserve">Cá nhân hóa: </w:t>
            </w:r>
            <w:r>
              <w:rPr>
                <w:rFonts w:ascii="Calibri" w:hAnsi="Calibri" w:eastAsia="Calibri"/>
                <w:b w:val="0"/>
                <w:sz w:val="19"/>
              </w:rPr>
              <w:t>Dùng một đợt release game làm ví dụ.</w:t>
            </w:r>
          </w:p>
        </w:tc>
      </w:tr>
    </w:tbl>
    <w:p>
      <w:pPr>
        <w:spacing w:before="160" w:after="80"/>
      </w:pPr>
      <w:r>
        <w:rPr>
          <w:rFonts w:ascii="Calibri" w:hAnsi="Calibri" w:eastAsia="Calibri"/>
          <w:b/>
          <w:color w:val="1F4D78"/>
          <w:sz w:val="23"/>
        </w:rPr>
        <w:t>27. Bạn mentoring developer junior như thế nào?</w:t>
      </w:r>
    </w:p>
    <w:tbl>
      <w:tblPr>
        <w:tblW w:type="auto" w:w="0"/>
        <w:jc w:val="left"/>
        <w:tblLayout w:type="fixed"/>
        <w:tblLook w:firstColumn="1" w:firstRow="1" w:lastColumn="0" w:lastRow="0" w:noHBand="0" w:noVBand="1" w:val="04A0"/>
      </w:tblPr>
      <w:tblGrid>
        <w:gridCol w:w="10080"/>
      </w:tblGrid>
      <w:tr>
        <w:tc>
          <w:tcPr>
            <w:tcW w:type="dxa" w:w="9360"/>
            <w:vAlign w:val="top"/>
            <w:tcMar>
              <w:top w:w="80" w:type="dxa"/>
              <w:start w:w="120" w:type="dxa"/>
              <w:bottom w:w="80" w:type="dxa"/>
              <w:end w:w="120" w:type="dxa"/>
            </w:tcMar>
            <w:shd w:fill="F4F6F9"/>
          </w:tcPr>
          <w:p>
            <w:pPr>
              <w:spacing w:after="60"/>
            </w:pPr>
            <w:r>
              <w:rPr>
                <w:rFonts w:ascii="Calibri" w:hAnsi="Calibri" w:eastAsia="Calibri"/>
                <w:b/>
                <w:color w:val="1F4D78"/>
                <w:sz w:val="19"/>
              </w:rPr>
              <w:t xml:space="preserve">Nhà tuyển dụng muốn biết: </w:t>
            </w:r>
            <w:r>
              <w:rPr>
                <w:rFonts w:ascii="Calibri" w:hAnsi="Calibri" w:eastAsia="Calibri"/>
                <w:b w:val="0"/>
                <w:sz w:val="19"/>
              </w:rPr>
              <w:t>Đánh giá khả năng phát triển người khác.</w:t>
            </w:r>
          </w:p>
          <w:p>
            <w:pPr>
              <w:spacing w:after="60"/>
            </w:pPr>
            <w:r>
              <w:rPr>
                <w:rFonts w:ascii="Calibri" w:hAnsi="Calibri" w:eastAsia="Calibri"/>
                <w:b/>
                <w:color w:val="1F4D78"/>
                <w:sz w:val="19"/>
              </w:rPr>
              <w:t xml:space="preserve">Câu trả lời mẫu: </w:t>
            </w:r>
            <w:r>
              <w:rPr>
                <w:rFonts w:ascii="Calibri" w:hAnsi="Calibri" w:eastAsia="Calibri"/>
                <w:b w:val="0"/>
                <w:sz w:val="19"/>
              </w:rPr>
              <w:t>Tôi giao bài có ownership vừa sức, thống nhất definition of done và review theo nguyên tắc rõ ràng. Tôi feedback gần thời điểm xảy ra, giải thích trade-off, rồi để bạn ấy tự sửa/đề xuất thay vì đưa đáp án ngay. Tiến bộ được nhìn qua chất lượng delivery và mức độ chủ động.</w:t>
            </w:r>
          </w:p>
          <w:p>
            <w:pPr>
              <w:spacing w:after="60"/>
            </w:pPr>
            <w:r>
              <w:rPr>
                <w:rFonts w:ascii="Calibri" w:hAnsi="Calibri" w:eastAsia="Calibri"/>
                <w:b/>
                <w:color w:val="1F4D78"/>
                <w:sz w:val="19"/>
              </w:rPr>
              <w:t xml:space="preserve">Cá nhân hóa: </w:t>
            </w:r>
            <w:r>
              <w:rPr>
                <w:rFonts w:ascii="Calibri" w:hAnsi="Calibri" w:eastAsia="Calibri"/>
                <w:b w:val="0"/>
                <w:sz w:val="19"/>
              </w:rPr>
              <w:t>Nêu custom tooling hoặc code review như một đòn bẩy cho team.</w:t>
            </w:r>
          </w:p>
        </w:tc>
      </w:tr>
    </w:tbl>
    <w:p>
      <w:pPr>
        <w:spacing w:before="160" w:after="80"/>
      </w:pPr>
      <w:r>
        <w:rPr>
          <w:rFonts w:ascii="Calibri" w:hAnsi="Calibri" w:eastAsia="Calibri"/>
          <w:b/>
          <w:color w:val="1F4D78"/>
          <w:sz w:val="23"/>
        </w:rPr>
        <w:t>28. Bạn báo cáo rủi ro kỹ thuật với stakeholder không kỹ thuật ra sao?</w:t>
      </w:r>
    </w:p>
    <w:tbl>
      <w:tblPr>
        <w:tblW w:type="auto" w:w="0"/>
        <w:jc w:val="left"/>
        <w:tblLayout w:type="fixed"/>
        <w:tblLook w:firstColumn="1" w:firstRow="1" w:lastColumn="0" w:lastRow="0" w:noHBand="0" w:noVBand="1" w:val="04A0"/>
      </w:tblPr>
      <w:tblGrid>
        <w:gridCol w:w="10080"/>
      </w:tblGrid>
      <w:tr>
        <w:tc>
          <w:tcPr>
            <w:tcW w:type="dxa" w:w="9360"/>
            <w:vAlign w:val="top"/>
            <w:tcMar>
              <w:top w:w="80" w:type="dxa"/>
              <w:start w:w="120" w:type="dxa"/>
              <w:bottom w:w="80" w:type="dxa"/>
              <w:end w:w="120" w:type="dxa"/>
            </w:tcMar>
            <w:shd w:fill="F4F6F9"/>
          </w:tcPr>
          <w:p>
            <w:pPr>
              <w:spacing w:after="60"/>
            </w:pPr>
            <w:r>
              <w:rPr>
                <w:rFonts w:ascii="Calibri" w:hAnsi="Calibri" w:eastAsia="Calibri"/>
                <w:b/>
                <w:color w:val="1F4D78"/>
                <w:sz w:val="19"/>
              </w:rPr>
              <w:t xml:space="preserve">Nhà tuyển dụng muốn biết: </w:t>
            </w:r>
            <w:r>
              <w:rPr>
                <w:rFonts w:ascii="Calibri" w:hAnsi="Calibri" w:eastAsia="Calibri"/>
                <w:b w:val="0"/>
                <w:sz w:val="19"/>
              </w:rPr>
              <w:t>Đánh giá translation kỹ thuật sang quyết định.</w:t>
            </w:r>
          </w:p>
          <w:p>
            <w:pPr>
              <w:spacing w:after="60"/>
            </w:pPr>
            <w:r>
              <w:rPr>
                <w:rFonts w:ascii="Calibri" w:hAnsi="Calibri" w:eastAsia="Calibri"/>
                <w:b/>
                <w:color w:val="1F4D78"/>
                <w:sz w:val="19"/>
              </w:rPr>
              <w:t xml:space="preserve">Câu trả lời mẫu: </w:t>
            </w:r>
            <w:r>
              <w:rPr>
                <w:rFonts w:ascii="Calibri" w:hAnsi="Calibri" w:eastAsia="Calibri"/>
                <w:b w:val="0"/>
                <w:sz w:val="19"/>
              </w:rPr>
              <w:t>Tôi mô tả impact bằng thời gian, chất lượng người chơi hoặc rủi ro release; đưa 2-3 lựa chọn kèm trade-off và khuyến nghị. Tôi tránh dùng thuật ngữ để che mơ hồ. Khi cần, prototype hoặc data nhỏ giúp stakeholder ra quyết định nhanh hơn.</w:t>
            </w:r>
          </w:p>
          <w:p>
            <w:pPr>
              <w:spacing w:after="60"/>
            </w:pPr>
            <w:r>
              <w:rPr>
                <w:rFonts w:ascii="Calibri" w:hAnsi="Calibri" w:eastAsia="Calibri"/>
                <w:b/>
                <w:color w:val="1F4D78"/>
                <w:sz w:val="19"/>
              </w:rPr>
              <w:t xml:space="preserve">Cá nhân hóa: </w:t>
            </w:r>
            <w:r>
              <w:rPr>
                <w:rFonts w:ascii="Calibri" w:hAnsi="Calibri" w:eastAsia="Calibri"/>
                <w:b w:val="0"/>
                <w:sz w:val="19"/>
              </w:rPr>
              <w:t>Nêu một rủi ro performance hoặc SDK integration.</w:t>
            </w:r>
          </w:p>
        </w:tc>
      </w:tr>
    </w:tbl>
    <w:p>
      <w:pPr>
        <w:spacing w:before="160" w:after="80"/>
      </w:pPr>
      <w:r>
        <w:rPr>
          <w:rFonts w:ascii="Calibri" w:hAnsi="Calibri" w:eastAsia="Calibri"/>
          <w:b/>
          <w:color w:val="1F4D78"/>
          <w:sz w:val="23"/>
        </w:rPr>
        <w:t>29. Bạn làm gì khi một feature đã phát triển nhưng data không tốt?</w:t>
      </w:r>
    </w:p>
    <w:tbl>
      <w:tblPr>
        <w:tblW w:type="auto" w:w="0"/>
        <w:jc w:val="left"/>
        <w:tblLayout w:type="fixed"/>
        <w:tblLook w:firstColumn="1" w:firstRow="1" w:lastColumn="0" w:lastRow="0" w:noHBand="0" w:noVBand="1" w:val="04A0"/>
      </w:tblPr>
      <w:tblGrid>
        <w:gridCol w:w="10080"/>
      </w:tblGrid>
      <w:tr>
        <w:tc>
          <w:tcPr>
            <w:tcW w:type="dxa" w:w="9360"/>
            <w:vAlign w:val="top"/>
            <w:tcMar>
              <w:top w:w="80" w:type="dxa"/>
              <w:start w:w="120" w:type="dxa"/>
              <w:bottom w:w="80" w:type="dxa"/>
              <w:end w:w="120" w:type="dxa"/>
            </w:tcMar>
            <w:shd w:fill="F4F6F9"/>
          </w:tcPr>
          <w:p>
            <w:pPr>
              <w:spacing w:after="60"/>
            </w:pPr>
            <w:r>
              <w:rPr>
                <w:rFonts w:ascii="Calibri" w:hAnsi="Calibri" w:eastAsia="Calibri"/>
                <w:b/>
                <w:color w:val="1F4D78"/>
                <w:sz w:val="19"/>
              </w:rPr>
              <w:t xml:space="preserve">Nhà tuyển dụng muốn biết: </w:t>
            </w:r>
            <w:r>
              <w:rPr>
                <w:rFonts w:ascii="Calibri" w:hAnsi="Calibri" w:eastAsia="Calibri"/>
                <w:b w:val="0"/>
                <w:sz w:val="19"/>
              </w:rPr>
              <w:t>Đánh giá ownership và data-informed decisions.</w:t>
            </w:r>
          </w:p>
          <w:p>
            <w:pPr>
              <w:spacing w:after="60"/>
            </w:pPr>
            <w:r>
              <w:rPr>
                <w:rFonts w:ascii="Calibri" w:hAnsi="Calibri" w:eastAsia="Calibri"/>
                <w:b/>
                <w:color w:val="1F4D78"/>
                <w:sz w:val="19"/>
              </w:rPr>
              <w:t xml:space="preserve">Câu trả lời mẫu: </w:t>
            </w:r>
            <w:r>
              <w:rPr>
                <w:rFonts w:ascii="Calibri" w:hAnsi="Calibri" w:eastAsia="Calibri"/>
                <w:b w:val="0"/>
                <w:sz w:val="19"/>
              </w:rPr>
              <w:t>Tôi xác minh data, xác định giả thuyết ban đầu sai ở đâu, rồi đề xuất iterate hoặc dừng theo cost/benefit. Tôi tránh bảo vệ feature chỉ vì đã tốn công. Postmortem ngắn giúp team tái dùng bài học cho prototype sau.</w:t>
            </w:r>
          </w:p>
          <w:p>
            <w:pPr>
              <w:spacing w:after="60"/>
            </w:pPr>
            <w:r>
              <w:rPr>
                <w:rFonts w:ascii="Calibri" w:hAnsi="Calibri" w:eastAsia="Calibri"/>
                <w:b/>
                <w:color w:val="1F4D78"/>
                <w:sz w:val="19"/>
              </w:rPr>
              <w:t xml:space="preserve">Cá nhân hóa: </w:t>
            </w:r>
            <w:r>
              <w:rPr>
                <w:rFonts w:ascii="Calibri" w:hAnsi="Calibri" w:eastAsia="Calibri"/>
                <w:b w:val="0"/>
                <w:sz w:val="19"/>
              </w:rPr>
              <w:t>Liên hệ kinh nghiệm đánh giá CPI/Retention của bạn.</w:t>
            </w:r>
          </w:p>
        </w:tc>
      </w:tr>
    </w:tbl>
    <w:p>
      <w:pPr>
        <w:spacing w:before="160" w:after="80"/>
      </w:pPr>
      <w:r>
        <w:rPr>
          <w:rFonts w:ascii="Calibri" w:hAnsi="Calibri" w:eastAsia="Calibri"/>
          <w:b/>
          <w:color w:val="1F4D78"/>
          <w:sz w:val="23"/>
        </w:rPr>
        <w:t>30. Bạn xây custom tool khi nào?</w:t>
      </w:r>
    </w:p>
    <w:tbl>
      <w:tblPr>
        <w:tblW w:type="auto" w:w="0"/>
        <w:jc w:val="left"/>
        <w:tblLayout w:type="fixed"/>
        <w:tblLook w:firstColumn="1" w:firstRow="1" w:lastColumn="0" w:lastRow="0" w:noHBand="0" w:noVBand="1" w:val="04A0"/>
      </w:tblPr>
      <w:tblGrid>
        <w:gridCol w:w="10080"/>
      </w:tblGrid>
      <w:tr>
        <w:tc>
          <w:tcPr>
            <w:tcW w:type="dxa" w:w="9360"/>
            <w:vAlign w:val="top"/>
            <w:tcMar>
              <w:top w:w="80" w:type="dxa"/>
              <w:start w:w="120" w:type="dxa"/>
              <w:bottom w:w="80" w:type="dxa"/>
              <w:end w:w="120" w:type="dxa"/>
            </w:tcMar>
            <w:shd w:fill="F4F6F9"/>
          </w:tcPr>
          <w:p>
            <w:pPr>
              <w:spacing w:after="60"/>
            </w:pPr>
            <w:r>
              <w:rPr>
                <w:rFonts w:ascii="Calibri" w:hAnsi="Calibri" w:eastAsia="Calibri"/>
                <w:b/>
                <w:color w:val="1F4D78"/>
                <w:sz w:val="19"/>
              </w:rPr>
              <w:t xml:space="preserve">Nhà tuyển dụng muốn biết: </w:t>
            </w:r>
            <w:r>
              <w:rPr>
                <w:rFonts w:ascii="Calibri" w:hAnsi="Calibri" w:eastAsia="Calibri"/>
                <w:b w:val="0"/>
                <w:sz w:val="19"/>
              </w:rPr>
              <w:t>Đánh giá ROI kỹ thuật.</w:t>
            </w:r>
          </w:p>
          <w:p>
            <w:pPr>
              <w:spacing w:after="60"/>
            </w:pPr>
            <w:r>
              <w:rPr>
                <w:rFonts w:ascii="Calibri" w:hAnsi="Calibri" w:eastAsia="Calibri"/>
                <w:b/>
                <w:color w:val="1F4D78"/>
                <w:sz w:val="19"/>
              </w:rPr>
              <w:t xml:space="preserve">Câu trả lời mẫu: </w:t>
            </w:r>
            <w:r>
              <w:rPr>
                <w:rFonts w:ascii="Calibri" w:hAnsi="Calibri" w:eastAsia="Calibri"/>
                <w:b w:val="0"/>
                <w:sz w:val="19"/>
              </w:rPr>
              <w:t>Tôi chỉ xây khi công việc lặp lại, error-prone hoặc chặn nhiều người; trước đó tôi ước lượng tần suất, số người hưởng lợi và chi phí bảo trì. Tool cần workflow đơn giản, validation và documentation ngắn. Nếu chỉ dùng một lần, template hoặc quy trình có thể tốt hơn.</w:t>
            </w:r>
          </w:p>
          <w:p>
            <w:pPr>
              <w:spacing w:after="60"/>
            </w:pPr>
            <w:r>
              <w:rPr>
                <w:rFonts w:ascii="Calibri" w:hAnsi="Calibri" w:eastAsia="Calibri"/>
                <w:b/>
                <w:color w:val="1F4D78"/>
                <w:sz w:val="19"/>
              </w:rPr>
              <w:t xml:space="preserve">Cá nhân hóa: </w:t>
            </w:r>
            <w:r>
              <w:rPr>
                <w:rFonts w:ascii="Calibri" w:hAnsi="Calibri" w:eastAsia="Calibri"/>
                <w:b w:val="0"/>
                <w:sz w:val="19"/>
              </w:rPr>
              <w:t>Nêu Editor custom bạn đã xây cho studio.</w:t>
            </w:r>
          </w:p>
        </w:tc>
      </w:tr>
    </w:tbl>
    <w:p>
      <w:pPr>
        <w:spacing w:before="160" w:after="80"/>
      </w:pPr>
      <w:r>
        <w:rPr>
          <w:rFonts w:ascii="Calibri" w:hAnsi="Calibri" w:eastAsia="Calibri"/>
          <w:b/>
          <w:color w:val="1F4D78"/>
          <w:sz w:val="23"/>
        </w:rPr>
        <w:t>31. Bạn xử lý một release bị trễ như thế nào?</w:t>
      </w:r>
    </w:p>
    <w:tbl>
      <w:tblPr>
        <w:tblW w:type="auto" w:w="0"/>
        <w:jc w:val="left"/>
        <w:tblLayout w:type="fixed"/>
        <w:tblLook w:firstColumn="1" w:firstRow="1" w:lastColumn="0" w:lastRow="0" w:noHBand="0" w:noVBand="1" w:val="04A0"/>
      </w:tblPr>
      <w:tblGrid>
        <w:gridCol w:w="10080"/>
      </w:tblGrid>
      <w:tr>
        <w:tc>
          <w:tcPr>
            <w:tcW w:type="dxa" w:w="9360"/>
            <w:vAlign w:val="top"/>
            <w:tcMar>
              <w:top w:w="80" w:type="dxa"/>
              <w:start w:w="120" w:type="dxa"/>
              <w:bottom w:w="80" w:type="dxa"/>
              <w:end w:w="120" w:type="dxa"/>
            </w:tcMar>
            <w:shd w:fill="F4F6F9"/>
          </w:tcPr>
          <w:p>
            <w:pPr>
              <w:spacing w:after="60"/>
            </w:pPr>
            <w:r>
              <w:rPr>
                <w:rFonts w:ascii="Calibri" w:hAnsi="Calibri" w:eastAsia="Calibri"/>
                <w:b/>
                <w:color w:val="1F4D78"/>
                <w:sz w:val="19"/>
              </w:rPr>
              <w:t xml:space="preserve">Nhà tuyển dụng muốn biết: </w:t>
            </w:r>
            <w:r>
              <w:rPr>
                <w:rFonts w:ascii="Calibri" w:hAnsi="Calibri" w:eastAsia="Calibri"/>
                <w:b w:val="0"/>
                <w:sz w:val="19"/>
              </w:rPr>
              <w:t>Đánh giá accountability.</w:t>
            </w:r>
          </w:p>
          <w:p>
            <w:pPr>
              <w:spacing w:after="60"/>
            </w:pPr>
            <w:r>
              <w:rPr>
                <w:rFonts w:ascii="Calibri" w:hAnsi="Calibri" w:eastAsia="Calibri"/>
                <w:b/>
                <w:color w:val="1F4D78"/>
                <w:sz w:val="19"/>
              </w:rPr>
              <w:t xml:space="preserve">Câu trả lời mẫu: </w:t>
            </w:r>
            <w:r>
              <w:rPr>
                <w:rFonts w:ascii="Calibri" w:hAnsi="Calibri" w:eastAsia="Calibri"/>
                <w:b w:val="0"/>
                <w:sz w:val="19"/>
              </w:rPr>
              <w:t>Tôi báo sớm với nguyên nhân và impact, cập nhật plan recovery với scope cut/nguồn lực/QA. Sau release tôi tách nguyên nhân gốc: estimate, dependency, requirement churn hay technical debt; rồi thêm action cụ thể vào planning hoặc checklist. Tôi không đổ lỗi cá nhân.</w:t>
            </w:r>
          </w:p>
          <w:p>
            <w:pPr>
              <w:spacing w:after="60"/>
            </w:pPr>
            <w:r>
              <w:rPr>
                <w:rFonts w:ascii="Calibri" w:hAnsi="Calibri" w:eastAsia="Calibri"/>
                <w:b/>
                <w:color w:val="1F4D78"/>
                <w:sz w:val="19"/>
              </w:rPr>
              <w:t xml:space="preserve">Cá nhân hóa: </w:t>
            </w:r>
            <w:r>
              <w:rPr>
                <w:rFonts w:ascii="Calibri" w:hAnsi="Calibri" w:eastAsia="Calibri"/>
                <w:b w:val="0"/>
                <w:sz w:val="19"/>
              </w:rPr>
              <w:t>Dùng một tình huống giả định nếu không muốn nêu dự án thật.</w:t>
            </w:r>
          </w:p>
        </w:tc>
      </w:tr>
    </w:tbl>
    <w:p>
      <w:pPr>
        <w:spacing w:before="160" w:after="80"/>
      </w:pPr>
      <w:r>
        <w:rPr>
          <w:rFonts w:ascii="Calibri" w:hAnsi="Calibri" w:eastAsia="Calibri"/>
          <w:b/>
          <w:color w:val="1F4D78"/>
          <w:sz w:val="23"/>
        </w:rPr>
        <w:t>32. Bạn chọn metric nào để đánh giá thành công của team?</w:t>
      </w:r>
    </w:p>
    <w:tbl>
      <w:tblPr>
        <w:tblW w:type="auto" w:w="0"/>
        <w:jc w:val="left"/>
        <w:tblLayout w:type="fixed"/>
        <w:tblLook w:firstColumn="1" w:firstRow="1" w:lastColumn="0" w:lastRow="0" w:noHBand="0" w:noVBand="1" w:val="04A0"/>
      </w:tblPr>
      <w:tblGrid>
        <w:gridCol w:w="10080"/>
      </w:tblGrid>
      <w:tr>
        <w:tc>
          <w:tcPr>
            <w:tcW w:type="dxa" w:w="9360"/>
            <w:vAlign w:val="top"/>
            <w:tcMar>
              <w:top w:w="80" w:type="dxa"/>
              <w:start w:w="120" w:type="dxa"/>
              <w:bottom w:w="80" w:type="dxa"/>
              <w:end w:w="120" w:type="dxa"/>
            </w:tcMar>
            <w:shd w:fill="F4F6F9"/>
          </w:tcPr>
          <w:p>
            <w:pPr>
              <w:spacing w:after="60"/>
            </w:pPr>
            <w:r>
              <w:rPr>
                <w:rFonts w:ascii="Calibri" w:hAnsi="Calibri" w:eastAsia="Calibri"/>
                <w:b/>
                <w:color w:val="1F4D78"/>
                <w:sz w:val="19"/>
              </w:rPr>
              <w:t xml:space="preserve">Nhà tuyển dụng muốn biết: </w:t>
            </w:r>
            <w:r>
              <w:rPr>
                <w:rFonts w:ascii="Calibri" w:hAnsi="Calibri" w:eastAsia="Calibri"/>
                <w:b w:val="0"/>
                <w:sz w:val="19"/>
              </w:rPr>
              <w:t>Đánh giá quản trị delivery và product.</w:t>
            </w:r>
          </w:p>
          <w:p>
            <w:pPr>
              <w:spacing w:after="60"/>
            </w:pPr>
            <w:r>
              <w:rPr>
                <w:rFonts w:ascii="Calibri" w:hAnsi="Calibri" w:eastAsia="Calibri"/>
                <w:b/>
                <w:color w:val="1F4D78"/>
                <w:sz w:val="19"/>
              </w:rPr>
              <w:t xml:space="preserve">Câu trả lời mẫu: </w:t>
            </w:r>
            <w:r>
              <w:rPr>
                <w:rFonts w:ascii="Calibri" w:hAnsi="Calibri" w:eastAsia="Calibri"/>
                <w:b w:val="0"/>
                <w:sz w:val="19"/>
              </w:rPr>
              <w:t>Tôi kết hợp delivery predictability, defect/crash quality và product signal phù hợp từng giai đoạn. Prototype nhìn vào speed-to-learning, soft launch nhìn funnel/retention/stability, live game nhìn health của feature. Metric chỉ có giá trị khi dẫn tới hành động rõ.</w:t>
            </w:r>
          </w:p>
          <w:p>
            <w:pPr>
              <w:spacing w:after="60"/>
            </w:pPr>
            <w:r>
              <w:rPr>
                <w:rFonts w:ascii="Calibri" w:hAnsi="Calibri" w:eastAsia="Calibri"/>
                <w:b/>
                <w:color w:val="1F4D78"/>
                <w:sz w:val="19"/>
              </w:rPr>
              <w:t xml:space="preserve">Cá nhân hóa: </w:t>
            </w:r>
            <w:r>
              <w:rPr>
                <w:rFonts w:ascii="Calibri" w:hAnsi="Calibri" w:eastAsia="Calibri"/>
                <w:b w:val="0"/>
                <w:sz w:val="19"/>
              </w:rPr>
              <w:t>Nêu cách Firebase hỗ trợ quyết định product.</w:t>
            </w:r>
          </w:p>
        </w:tc>
      </w:tr>
    </w:tbl>
    <w:p>
      <w:pPr>
        <w:spacing w:before="160" w:after="80"/>
      </w:pPr>
      <w:r>
        <w:rPr>
          <w:rFonts w:ascii="Calibri" w:hAnsi="Calibri" w:eastAsia="Calibri"/>
          <w:b/>
          <w:color w:val="1F4D78"/>
          <w:sz w:val="23"/>
        </w:rPr>
        <w:t>33. Vì sao chúng tôi nên tuyển bạn cho vai trò Senior/Lead Unity?</w:t>
      </w:r>
    </w:p>
    <w:tbl>
      <w:tblPr>
        <w:tblW w:type="auto" w:w="0"/>
        <w:jc w:val="left"/>
        <w:tblLayout w:type="fixed"/>
        <w:tblLook w:firstColumn="1" w:firstRow="1" w:lastColumn="0" w:lastRow="0" w:noHBand="0" w:noVBand="1" w:val="04A0"/>
      </w:tblPr>
      <w:tblGrid>
        <w:gridCol w:w="10080"/>
      </w:tblGrid>
      <w:tr>
        <w:tc>
          <w:tcPr>
            <w:tcW w:type="dxa" w:w="9360"/>
            <w:vAlign w:val="top"/>
            <w:tcMar>
              <w:top w:w="80" w:type="dxa"/>
              <w:start w:w="120" w:type="dxa"/>
              <w:bottom w:w="80" w:type="dxa"/>
              <w:end w:w="120" w:type="dxa"/>
            </w:tcMar>
            <w:shd w:fill="F4F6F9"/>
          </w:tcPr>
          <w:p>
            <w:pPr>
              <w:spacing w:after="60"/>
            </w:pPr>
            <w:r>
              <w:rPr>
                <w:rFonts w:ascii="Calibri" w:hAnsi="Calibri" w:eastAsia="Calibri"/>
                <w:b/>
                <w:color w:val="1F4D78"/>
                <w:sz w:val="19"/>
              </w:rPr>
              <w:t xml:space="preserve">Nhà tuyển dụng muốn biết: </w:t>
            </w:r>
            <w:r>
              <w:rPr>
                <w:rFonts w:ascii="Calibri" w:hAnsi="Calibri" w:eastAsia="Calibri"/>
                <w:b w:val="0"/>
                <w:sz w:val="19"/>
              </w:rPr>
              <w:t>Kiểm tra khả năng tổng kết giá trị.</w:t>
            </w:r>
          </w:p>
          <w:p>
            <w:pPr>
              <w:spacing w:after="60"/>
            </w:pPr>
            <w:r>
              <w:rPr>
                <w:rFonts w:ascii="Calibri" w:hAnsi="Calibri" w:eastAsia="Calibri"/>
                <w:b/>
                <w:color w:val="1F4D78"/>
                <w:sz w:val="19"/>
              </w:rPr>
              <w:t xml:space="preserve">Câu trả lời mẫu: </w:t>
            </w:r>
            <w:r>
              <w:rPr>
                <w:rFonts w:ascii="Calibri" w:hAnsi="Calibri" w:eastAsia="Calibri"/>
                <w:b w:val="0"/>
                <w:sz w:val="19"/>
              </w:rPr>
              <w:t>Tôi kết hợp năng lực hands-on Unity mobile với kinh nghiệm shipping ở quy mô thực tế. Tôi đã phát triển và phát hành hơn 19 game Android, trong đó có dự án gần hoặc vượt 2M lượt tải; đồng thời phối hợp Dev, Art và Game Design để đưa feature từ ý tưởng đến release. Tôi ưu tiên giải pháp đơn giản, đo lường được và giúp team ra quyết định nhanh hơn.</w:t>
            </w:r>
          </w:p>
          <w:p>
            <w:pPr>
              <w:spacing w:after="60"/>
            </w:pPr>
            <w:r>
              <w:rPr>
                <w:rFonts w:ascii="Calibri" w:hAnsi="Calibri" w:eastAsia="Calibri"/>
                <w:b/>
                <w:color w:val="1F4D78"/>
                <w:sz w:val="19"/>
              </w:rPr>
              <w:t xml:space="preserve">Cá nhân hóa: </w:t>
            </w:r>
            <w:r>
              <w:rPr>
                <w:rFonts w:ascii="Calibri" w:hAnsi="Calibri" w:eastAsia="Calibri"/>
                <w:b w:val="0"/>
                <w:sz w:val="19"/>
              </w:rPr>
              <w:t>Nói tự nhiên, chọn 1-2 dự án tiêu biểu thay vì đọc thuộc toàn bộ CV.</w:t>
            </w:r>
          </w:p>
        </w:tc>
      </w:tr>
    </w:tbl>
    <w:p>
      <w:r>
        <w:br w:type="page"/>
      </w:r>
    </w:p>
    <w:p>
      <w:pPr>
        <w:pStyle w:val="Heading1"/>
      </w:pPr>
      <w:r>
        <w:t>IV. Câu hỏi nên hỏi ngược interviewer</w:t>
      </w:r>
    </w:p>
    <w:p>
      <w:pPr>
        <w:pStyle w:val="ListBullet"/>
        <w:spacing w:after="80"/>
      </w:pPr>
      <w:r>
        <w:rPr>
          <w:rFonts w:ascii="Calibri" w:hAnsi="Calibri" w:eastAsia="Calibri"/>
          <w:b w:val="0"/>
          <w:sz w:val="21"/>
        </w:rPr>
        <w:t>Team đang đo thành công của một game/feature bằng những metric nào trong 3 tháng đầu?</w:t>
      </w:r>
    </w:p>
    <w:p>
      <w:pPr>
        <w:pStyle w:val="ListBullet"/>
        <w:spacing w:after="80"/>
      </w:pPr>
      <w:r>
        <w:rPr>
          <w:rFonts w:ascii="Calibri" w:hAnsi="Calibri" w:eastAsia="Calibri"/>
          <w:b w:val="0"/>
          <w:sz w:val="21"/>
        </w:rPr>
        <w:t>Quy trình từ prototype đến soft launch và quyết định scale/stop tại công ty diễn ra như thế nào?</w:t>
      </w:r>
    </w:p>
    <w:p>
      <w:pPr>
        <w:pStyle w:val="ListBullet"/>
        <w:spacing w:after="80"/>
      </w:pPr>
      <w:r>
        <w:rPr>
          <w:rFonts w:ascii="Calibri" w:hAnsi="Calibri" w:eastAsia="Calibri"/>
          <w:b w:val="0"/>
          <w:sz w:val="21"/>
        </w:rPr>
        <w:t>Vai trò Senior Unity Developer có quyền sở hữu kỹ thuật và ảnh hưởng đến product decision ở mức nào?</w:t>
      </w:r>
    </w:p>
    <w:p>
      <w:pPr>
        <w:pStyle w:val="ListBullet"/>
        <w:spacing w:after="80"/>
      </w:pPr>
      <w:r>
        <w:rPr>
          <w:rFonts w:ascii="Calibri" w:hAnsi="Calibri" w:eastAsia="Calibri"/>
          <w:b w:val="0"/>
          <w:sz w:val="21"/>
        </w:rPr>
        <w:t>Những technical debt hoặc performance challenge lớn nhất của sản phẩm hiện tại là gì?</w:t>
      </w:r>
    </w:p>
    <w:p>
      <w:pPr>
        <w:pStyle w:val="ListBullet"/>
        <w:spacing w:after="80"/>
      </w:pPr>
      <w:r>
        <w:rPr>
          <w:rFonts w:ascii="Calibri" w:hAnsi="Calibri" w:eastAsia="Calibri"/>
          <w:b w:val="0"/>
          <w:sz w:val="21"/>
        </w:rPr>
        <w:t>Team phối hợp giữa Unity, Game Design, Art, UA và Data qua những ritual nào?</w:t>
      </w:r>
    </w:p>
    <w:p>
      <w:pPr>
        <w:pStyle w:val="Heading1"/>
      </w:pPr>
      <w:r>
        <w:t>V. Checklist trước buổi phỏng vấn</w:t>
      </w:r>
    </w:p>
    <w:p>
      <w:pPr>
        <w:pStyle w:val="ListBullet"/>
        <w:spacing w:after="80"/>
      </w:pPr>
      <w:r>
        <w:rPr>
          <w:rFonts w:ascii="Calibri" w:hAnsi="Calibri" w:eastAsia="Calibri"/>
          <w:b w:val="0"/>
          <w:sz w:val="21"/>
        </w:rPr>
        <w:t>Chuẩn bị 3 câu chuyện STAR: tối ưu hiệu năng, xử lý rủi ro release và bất đồng cross-functional.</w:t>
      </w:r>
    </w:p>
    <w:p>
      <w:pPr>
        <w:pStyle w:val="ListBullet"/>
        <w:spacing w:after="80"/>
      </w:pPr>
      <w:r>
        <w:rPr>
          <w:rFonts w:ascii="Calibri" w:hAnsi="Calibri" w:eastAsia="Calibri"/>
          <w:b w:val="0"/>
          <w:sz w:val="21"/>
        </w:rPr>
        <w:t>Chọn 2 dự án tiêu biểu: Merge Drop Master và Trending AR Soundboard; nắm rõ vai trò, team size, technical challenge và kết quả.</w:t>
      </w:r>
    </w:p>
    <w:p>
      <w:pPr>
        <w:pStyle w:val="ListBullet"/>
        <w:spacing w:after="80"/>
      </w:pPr>
      <w:r>
        <w:rPr>
          <w:rFonts w:ascii="Calibri" w:hAnsi="Calibri" w:eastAsia="Calibri"/>
          <w:b w:val="0"/>
          <w:sz w:val="21"/>
        </w:rPr>
        <w:t>Ôn lại cách bạn dùng Firebase, CPI và Retention để ra quyết định, không chỉ liệt kê công cụ.</w:t>
      </w:r>
    </w:p>
    <w:p>
      <w:pPr>
        <w:pStyle w:val="ListBullet"/>
        <w:spacing w:after="80"/>
      </w:pPr>
      <w:r>
        <w:rPr>
          <w:rFonts w:ascii="Calibri" w:hAnsi="Calibri" w:eastAsia="Calibri"/>
          <w:b w:val="0"/>
          <w:sz w:val="21"/>
        </w:rPr>
        <w:t>Chuẩn bị sơ đồ ngắn cho kiến trúc một game mobile, save system và asset-loading flow.</w:t>
      </w:r>
    </w:p>
    <w:p>
      <w:pPr>
        <w:pStyle w:val="ListBullet"/>
        <w:spacing w:after="80"/>
      </w:pPr>
      <w:r>
        <w:rPr>
          <w:rFonts w:ascii="Calibri" w:hAnsi="Calibri" w:eastAsia="Calibri"/>
          <w:b w:val="0"/>
          <w:sz w:val="21"/>
        </w:rPr>
        <w:t>Chuẩn bị câu trả lời 60 giây cho “Tell me about yourself” và “Why this role?”.</w:t>
      </w:r>
    </w:p>
    <w:sectPr w:rsidR="00FC693F" w:rsidRPr="0006063C" w:rsidSect="00034616">
      <w:headerReference w:type="default" r:id="rId9"/>
      <w:footerReference w:type="default" r:id="rId10"/>
      <w:pgSz w:w="12240" w:h="15840"/>
      <w:pgMar w:top="1080" w:right="1080" w:bottom="1080"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color w:val="64748B"/>
        <w:sz w:val="16"/>
      </w:rPr>
      <w:t>Tài liệu luyện phỏng vấn - cá nhân hóa theo kinh nghiệm của bạn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color w:val="64748B"/>
        <w:sz w:val="17"/>
      </w:rPr>
      <w:t>SENIOR UNITY DEVELOPER - PHỎNG VẤN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8"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