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5A3B" w14:textId="77777777" w:rsidR="002622C8" w:rsidRPr="00C72E3E" w:rsidRDefault="00000000">
      <w:pPr>
        <w:pStyle w:val="Title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Отчёт по лабораторной работе №6</w:t>
      </w:r>
    </w:p>
    <w:p w14:paraId="3F9D387D" w14:textId="3105B02F" w:rsidR="002622C8" w:rsidRPr="00C72E3E" w:rsidRDefault="00000000">
      <w:pPr>
        <w:pStyle w:val="Subtitle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Мандатное разграничение прав в Linux</w:t>
      </w:r>
    </w:p>
    <w:p w14:paraId="0D8CEFF3" w14:textId="77777777" w:rsidR="002622C8" w:rsidRPr="00C72E3E" w:rsidRDefault="00000000">
      <w:pPr>
        <w:pStyle w:val="Author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Ле Тиен Винь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19397289"/>
        <w:docPartObj>
          <w:docPartGallery w:val="Table of Contents"/>
          <w:docPartUnique/>
        </w:docPartObj>
      </w:sdtPr>
      <w:sdtContent>
        <w:p w14:paraId="72DDFD43" w14:textId="77777777" w:rsidR="002622C8" w:rsidRPr="00C72E3E" w:rsidRDefault="00000000">
          <w:pPr>
            <w:pStyle w:val="TOCHeading"/>
            <w:rPr>
              <w:rFonts w:ascii="Times New Roman" w:hAnsi="Times New Roman" w:cs="Times New Roman"/>
            </w:rPr>
          </w:pPr>
          <w:r w:rsidRPr="00C72E3E">
            <w:rPr>
              <w:rFonts w:ascii="Times New Roman" w:hAnsi="Times New Roman" w:cs="Times New Roman"/>
            </w:rPr>
            <w:t>Содержание</w:t>
          </w:r>
        </w:p>
        <w:p w14:paraId="4949F830" w14:textId="77777777" w:rsidR="002E10B2" w:rsidRPr="00C72E3E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C72E3E">
            <w:rPr>
              <w:rFonts w:ascii="Times New Roman" w:hAnsi="Times New Roman" w:cs="Times New Roman"/>
            </w:rPr>
            <w:fldChar w:fldCharType="begin"/>
          </w:r>
          <w:r w:rsidRPr="00C72E3E">
            <w:rPr>
              <w:rFonts w:ascii="Times New Roman" w:hAnsi="Times New Roman" w:cs="Times New Roman"/>
            </w:rPr>
            <w:instrText>TOC \o "1-3" \h \z \u</w:instrText>
          </w:r>
          <w:r w:rsidRPr="00C72E3E">
            <w:rPr>
              <w:rFonts w:ascii="Times New Roman" w:hAnsi="Times New Roman" w:cs="Times New Roman"/>
            </w:rPr>
            <w:fldChar w:fldCharType="separate"/>
          </w:r>
          <w:hyperlink w:anchor="_Toc179632581" w:history="1">
            <w:r w:rsidR="002E10B2" w:rsidRPr="00C72E3E">
              <w:rPr>
                <w:rStyle w:val="Hyperlink"/>
                <w:rFonts w:ascii="Times New Roman" w:hAnsi="Times New Roman" w:cs="Times New Roman"/>
                <w:noProof/>
              </w:rPr>
              <w:t>I.Цель работы</w:t>
            </w:r>
            <w:r w:rsidR="002E10B2" w:rsidRPr="00C72E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10B2" w:rsidRPr="00C72E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10B2" w:rsidRPr="00C72E3E">
              <w:rPr>
                <w:rFonts w:ascii="Times New Roman" w:hAnsi="Times New Roman" w:cs="Times New Roman"/>
                <w:noProof/>
                <w:webHidden/>
              </w:rPr>
              <w:instrText xml:space="preserve"> PAGEREF _Toc179632581 \h </w:instrText>
            </w:r>
            <w:r w:rsidR="002E10B2" w:rsidRPr="00C72E3E">
              <w:rPr>
                <w:rFonts w:ascii="Times New Roman" w:hAnsi="Times New Roman" w:cs="Times New Roman"/>
                <w:noProof/>
                <w:webHidden/>
              </w:rPr>
            </w:r>
            <w:r w:rsidR="002E10B2" w:rsidRPr="00C72E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10B2" w:rsidRPr="00C72E3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E10B2" w:rsidRPr="00C72E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C3253A" w14:textId="77777777" w:rsidR="002E10B2" w:rsidRPr="00C72E3E" w:rsidRDefault="002E10B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632582" w:history="1">
            <w:r w:rsidRPr="00C72E3E">
              <w:rPr>
                <w:rStyle w:val="Hyperlink"/>
                <w:rFonts w:ascii="Times New Roman" w:hAnsi="Times New Roman" w:cs="Times New Roman"/>
                <w:noProof/>
              </w:rPr>
              <w:t>II. Выполнение работы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instrText xml:space="preserve"> PAGEREF _Toc179632582 \h </w:instrTex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77E91B" w14:textId="77777777" w:rsidR="002E10B2" w:rsidRPr="00C72E3E" w:rsidRDefault="002E10B2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632583" w:history="1">
            <w:r w:rsidRPr="00C72E3E">
              <w:rPr>
                <w:rStyle w:val="Hyperlink"/>
                <w:rFonts w:ascii="Times New Roman" w:hAnsi="Times New Roman" w:cs="Times New Roman"/>
                <w:noProof/>
              </w:rPr>
              <w:t>1. Подготовка лабораторного стенда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instrText xml:space="preserve"> PAGEREF _Toc179632583 \h </w:instrTex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366BC8" w14:textId="77777777" w:rsidR="002E10B2" w:rsidRPr="00C72E3E" w:rsidRDefault="002E10B2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632584" w:history="1">
            <w:r w:rsidRPr="00C72E3E">
              <w:rPr>
                <w:rStyle w:val="Hyperlink"/>
                <w:rFonts w:ascii="Times New Roman" w:hAnsi="Times New Roman" w:cs="Times New Roman"/>
                <w:noProof/>
              </w:rPr>
              <w:t>2. Выполнение работы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instrText xml:space="preserve"> PAGEREF _Toc179632584 \h </w:instrTex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D18943" w14:textId="77777777" w:rsidR="002E10B2" w:rsidRPr="00C72E3E" w:rsidRDefault="002E10B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632585" w:history="1">
            <w:r w:rsidRPr="00C72E3E">
              <w:rPr>
                <w:rStyle w:val="Hyperlink"/>
                <w:rFonts w:ascii="Times New Roman" w:hAnsi="Times New Roman" w:cs="Times New Roman"/>
                <w:noProof/>
              </w:rPr>
              <w:t>III. Вывод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instrText xml:space="preserve"> PAGEREF _Toc179632585 \h </w:instrTex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72E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8B8C41" w14:textId="77777777" w:rsidR="002622C8" w:rsidRPr="00C72E3E" w:rsidRDefault="00000000">
          <w:pPr>
            <w:rPr>
              <w:rFonts w:ascii="Times New Roman" w:hAnsi="Times New Roman" w:cs="Times New Roman"/>
            </w:rPr>
          </w:pPr>
          <w:r w:rsidRPr="00C72E3E">
            <w:rPr>
              <w:rFonts w:ascii="Times New Roman" w:hAnsi="Times New Roman" w:cs="Times New Roman"/>
            </w:rPr>
            <w:fldChar w:fldCharType="end"/>
          </w:r>
        </w:p>
      </w:sdtContent>
    </w:sdt>
    <w:p w14:paraId="4C908D4D" w14:textId="77777777" w:rsidR="002622C8" w:rsidRPr="00C72E3E" w:rsidRDefault="00000000">
      <w:pPr>
        <w:pStyle w:val="Heading1"/>
        <w:rPr>
          <w:rFonts w:ascii="Times New Roman" w:hAnsi="Times New Roman" w:cs="Times New Roman"/>
        </w:rPr>
      </w:pPr>
      <w:bookmarkStart w:id="0" w:name="i.цель-работы"/>
      <w:bookmarkStart w:id="1" w:name="_Toc179632581"/>
      <w:r w:rsidRPr="00C72E3E">
        <w:rPr>
          <w:rFonts w:ascii="Times New Roman" w:hAnsi="Times New Roman" w:cs="Times New Roman"/>
        </w:rPr>
        <w:t>I.Цель работы</w:t>
      </w:r>
      <w:bookmarkEnd w:id="1"/>
    </w:p>
    <w:p w14:paraId="6089AE32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Развить навыки администрирования OC Linux. Получить первое практическое знакомство с технологией SELinux.</w:t>
      </w:r>
    </w:p>
    <w:p w14:paraId="1CEC8B3C" w14:textId="77777777" w:rsidR="002622C8" w:rsidRPr="00C72E3E" w:rsidRDefault="00000000">
      <w:pPr>
        <w:pStyle w:val="Heading1"/>
        <w:rPr>
          <w:rFonts w:ascii="Times New Roman" w:hAnsi="Times New Roman" w:cs="Times New Roman"/>
        </w:rPr>
      </w:pPr>
      <w:bookmarkStart w:id="2" w:name="ii.-выполнение-работы"/>
      <w:bookmarkStart w:id="3" w:name="_Toc179632582"/>
      <w:bookmarkEnd w:id="0"/>
      <w:r w:rsidRPr="00C72E3E">
        <w:rPr>
          <w:rFonts w:ascii="Times New Roman" w:hAnsi="Times New Roman" w:cs="Times New Roman"/>
        </w:rPr>
        <w:t>II. Выполнение работы</w:t>
      </w:r>
      <w:bookmarkEnd w:id="3"/>
    </w:p>
    <w:p w14:paraId="39A632D2" w14:textId="77777777" w:rsidR="002622C8" w:rsidRPr="00C72E3E" w:rsidRDefault="00000000">
      <w:pPr>
        <w:pStyle w:val="Heading2"/>
        <w:rPr>
          <w:rFonts w:ascii="Times New Roman" w:hAnsi="Times New Roman" w:cs="Times New Roman"/>
        </w:rPr>
      </w:pPr>
      <w:bookmarkStart w:id="4" w:name="подготовка-лабораторного-стенда"/>
      <w:bookmarkStart w:id="5" w:name="_Toc179632583"/>
      <w:r w:rsidRPr="00C72E3E">
        <w:rPr>
          <w:rFonts w:ascii="Times New Roman" w:hAnsi="Times New Roman" w:cs="Times New Roman"/>
        </w:rPr>
        <w:t>1. Подготовка лабораторного стенда</w:t>
      </w:r>
      <w:bookmarkEnd w:id="5"/>
    </w:p>
    <w:p w14:paraId="37F87AB5" w14:textId="77777777" w:rsidR="002622C8" w:rsidRPr="00C72E3E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Задать параметр ServerName в конфигурационном файле /etc/httpd/httpd.conf.</w:t>
      </w:r>
    </w:p>
    <w:p w14:paraId="5288321E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745D1A6D" wp14:editId="32CBC28E">
            <wp:extent cx="5334000" cy="1476977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drive.google.com/uc?id=1G2XyT_TKpfWgi1UuXeEONWeg1iqebit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783DC" w14:textId="77777777" w:rsidR="002622C8" w:rsidRPr="00C72E3E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Проследить, чтобы пакетный фильтр был отключён или в своей рабочей конфигурации позволял подключаться к 80-у и 81-у портам протокола tcp.</w:t>
      </w:r>
    </w:p>
    <w:p w14:paraId="2B8A7C65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4DF39E46" wp14:editId="160BB15C">
            <wp:extent cx="5334000" cy="635496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ttps://drive.google.com/uc?id=11Mz2IcPtMk1Xwe1o8HcUoWp7OEfuNob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2F0A0" w14:textId="77777777" w:rsidR="002622C8" w:rsidRPr="00C72E3E" w:rsidRDefault="00000000">
      <w:pPr>
        <w:pStyle w:val="Heading2"/>
        <w:rPr>
          <w:rFonts w:ascii="Times New Roman" w:hAnsi="Times New Roman" w:cs="Times New Roman"/>
        </w:rPr>
      </w:pPr>
      <w:bookmarkStart w:id="6" w:name="выполнение-работы"/>
      <w:bookmarkStart w:id="7" w:name="_Toc179632584"/>
      <w:bookmarkEnd w:id="4"/>
      <w:r w:rsidRPr="00C72E3E">
        <w:rPr>
          <w:rFonts w:ascii="Times New Roman" w:hAnsi="Times New Roman" w:cs="Times New Roman"/>
        </w:rPr>
        <w:lastRenderedPageBreak/>
        <w:t>2. Выполнение работы</w:t>
      </w:r>
      <w:bookmarkEnd w:id="7"/>
    </w:p>
    <w:p w14:paraId="09662456" w14:textId="77777777" w:rsidR="002622C8" w:rsidRPr="00C72E3E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Убедиться, что SELinux работает в режиме enforcing политики targeted с помощью команд getenforce и sestatus.</w:t>
      </w:r>
    </w:p>
    <w:p w14:paraId="2E8CB49C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599FC64D" wp14:editId="6187546F">
            <wp:extent cx="5334000" cy="189607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drive.google.com/uc?id=10ks0KPUilyxfa9hPjdsEYgWkKH-ZTgT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99571" w14:textId="77777777" w:rsidR="002622C8" w:rsidRPr="00C72E3E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Проверять, что услуга httpd работает. Если она не работает, то запустить её с параметром start.</w:t>
      </w:r>
    </w:p>
    <w:p w14:paraId="0FE708EA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1FBF05B6" wp14:editId="7E4AD35B">
            <wp:extent cx="5334000" cy="578197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drive.google.com/uc?id=1PpH47d8Bzt9qWB6UtNGuYjzR87YPon1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DABF6" w14:textId="77777777" w:rsidR="002622C8" w:rsidRPr="00C72E3E" w:rsidRDefault="00000000">
      <w:pPr>
        <w:pStyle w:val="BodyText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179B4BC3" wp14:editId="3BB63B80">
            <wp:extent cx="5334000" cy="30003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drive.google.com/uc?id=1EEbR2qd_6jC6uUASdqyyui1LG6IYYrC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AC3A0" w14:textId="77777777" w:rsidR="002622C8" w:rsidRPr="00C72E3E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Использовать команду ps auxZ | grep httpd, найти веб-сервер Apache в списке процессов. В нем находится контекст безопасности “system_u:system_r:httpd_t:s0”, где:</w:t>
      </w:r>
    </w:p>
    <w:p w14:paraId="58BFA0FF" w14:textId="77777777" w:rsidR="002622C8" w:rsidRPr="00C72E3E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system_u — это системный пользователь, который обычно используется для системных служб, управляемых SELinux.</w:t>
      </w:r>
    </w:p>
    <w:p w14:paraId="4A90489A" w14:textId="77777777" w:rsidR="002622C8" w:rsidRPr="00C72E3E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lastRenderedPageBreak/>
        <w:t>system_r — это системная роль, которая позволяет процессам выполнять различные задачи на системном уровне.</w:t>
      </w:r>
    </w:p>
    <w:p w14:paraId="1C3E205A" w14:textId="77777777" w:rsidR="002622C8" w:rsidRPr="00C72E3E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httpd_t — это тип, используемый Apache HTTP Server (httpd).</w:t>
      </w:r>
    </w:p>
    <w:p w14:paraId="166BDF76" w14:textId="77777777" w:rsidR="002622C8" w:rsidRPr="00C72E3E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s0 — это уровень безопасности по умолчанию в SELinux, обычно связанный с несекретными данными.</w:t>
      </w:r>
    </w:p>
    <w:p w14:paraId="43685F46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59157829" wp14:editId="27AFB4DB">
            <wp:extent cx="5334000" cy="611187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drive.google.com/uc?id=1n5MBZtoYiLwnSuxaLY7ExVgM6j4LBYL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BDD1E" w14:textId="77777777" w:rsidR="002622C8" w:rsidRPr="00C72E3E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Посмотрить текущее состояние переключателей SELinux для Apache с помощью команды.</w:t>
      </w:r>
    </w:p>
    <w:p w14:paraId="45FE95D3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BA07FB" wp14:editId="6DD0FA87">
            <wp:extent cx="5038725" cy="97536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drive.google.com/uc?id=1wh31qZUeXgr8zDyUQeVG6UTmj4vMWmf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695E5" w14:textId="77777777" w:rsidR="002622C8" w:rsidRPr="00C72E3E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lastRenderedPageBreak/>
        <w:t>Посмотрить статистику по политике с помощью команды seinfo, результат даёт количество пользователей, типов, ролей и т.д.</w:t>
      </w:r>
    </w:p>
    <w:p w14:paraId="27714EA8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0527FECA" wp14:editId="6A663484">
            <wp:extent cx="5334000" cy="4755802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https://drive.google.com/uc?id=1srP-JJLAK7_5PAh7Y2gnISBcWgSdAB5j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33C0D" w14:textId="77777777" w:rsidR="002622C8" w:rsidRPr="00C72E3E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Создать от имени суперпользователя html-файл /var/www/html/test.html следующего содержания.</w:t>
      </w:r>
    </w:p>
    <w:p w14:paraId="6883A153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6DF9A170" wp14:editId="1CB33EB3">
            <wp:extent cx="2171700" cy="54292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ttps://drive.google.com/uc?id=1luACK09lULhyov5cqEGJDA7jh8oQX_X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0EEDB" w14:textId="77777777" w:rsidR="002622C8" w:rsidRPr="00C72E3E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Обратиться к файлу через веб-сервер, введя в браузере адрес http://127.0.0.1/test.html.</w:t>
      </w:r>
    </w:p>
    <w:p w14:paraId="16680B26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237919FE" wp14:editId="77E6EB41">
            <wp:extent cx="5334000" cy="59684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ttps://drive.google.com/uc?id=1cyzidj7BaDsUtU-xUPEc06fEq_9EqWA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05E23" w14:textId="77777777" w:rsidR="002622C8" w:rsidRPr="00C72E3E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Проверить контекст файла test.html можно командой ls -Z /var/www/html/test.html.</w:t>
      </w:r>
    </w:p>
    <w:p w14:paraId="47A83A6F" w14:textId="77777777" w:rsidR="002622C8" w:rsidRPr="00C72E3E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lastRenderedPageBreak/>
        <w:t>Поскольку по умолчанию пользователи не ограничены, созданный нами файл test.html был сопоставлен с SELinux, пользователем unconfined_u</w:t>
      </w:r>
    </w:p>
    <w:p w14:paraId="1BD68660" w14:textId="77777777" w:rsidR="002622C8" w:rsidRPr="00C72E3E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Роль object_r используется по умолчанию для файлов на «постоянных» носителях и в сетевых файловых системах</w:t>
      </w:r>
    </w:p>
    <w:p w14:paraId="0FEDC062" w14:textId="77777777" w:rsidR="002622C8" w:rsidRPr="00C72E3E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Тип httpd_sys_content_t позволяет процессу httpd получать доступ к файлустипа, с ним мы получили доступ к файлу при доступе к нему через браузер</w:t>
      </w:r>
    </w:p>
    <w:p w14:paraId="2EFA2939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70DC0F7A" wp14:editId="454AA6B1">
            <wp:extent cx="5334000" cy="38025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ttps://drive.google.com/uc?id=1md_p31kDqLEc8wYYzd61kZPQdmYy_ft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C3D55" w14:textId="77777777" w:rsidR="002622C8" w:rsidRPr="00C72E3E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Изменить контекст файла /var/www/html/test.html с httpd_sys_content_t на samba_share_t, которого процесс httpd не иметь доступа.</w:t>
      </w:r>
    </w:p>
    <w:p w14:paraId="4699C69C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5BE9B961" wp14:editId="3079995A">
            <wp:extent cx="5334000" cy="520898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https://drive.google.com/uc?id=1_SCcsohtNQG8NXD7u9fbuNMgy3pngL7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53B9F" w14:textId="77777777" w:rsidR="002622C8" w:rsidRPr="00C72E3E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Попробовать ещё раз получить доступ к файлу через веб-сервер, введя в браузере адрес http://127.0.0.1/test.html.</w:t>
      </w:r>
    </w:p>
    <w:p w14:paraId="0AACFA4A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43FCE6BD" wp14:editId="582CC0B8">
            <wp:extent cx="5334000" cy="61079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https://drive.google.com/uc?id=1gmEACDBiQXY4KXEEPB7vZTl89vrT2Puu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A8CDA" w14:textId="77777777" w:rsidR="002622C8" w:rsidRPr="00C72E3E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Попробовать запустить веб-сервер Apache на прослушивание ТСР-порта 81 и убедиться, что порт 81 появился в списке.</w:t>
      </w:r>
    </w:p>
    <w:p w14:paraId="14CA41DE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47EA2770" wp14:editId="7CF7D04C">
            <wp:extent cx="2266950" cy="17145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ttps://drive.google.com/uc?id=1ry9i-_yS-pqeGWagEmAWpVh2wwlWQz9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D9DBE" w14:textId="77777777" w:rsidR="002622C8" w:rsidRPr="00C72E3E" w:rsidRDefault="00000000">
      <w:pPr>
        <w:pStyle w:val="BodyText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49FEE0EE" wp14:editId="5207E4E6">
            <wp:extent cx="5334000" cy="447972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https://drive.google.com/uc?id=1ak7yykJ0nfuUJP0vLk8_ZLKycja2y6p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94F6C" w14:textId="77777777" w:rsidR="002622C8" w:rsidRPr="00C72E3E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Выполнять перезапуск веб-сервера Apache и проанализировать лог-файлы.</w:t>
      </w:r>
    </w:p>
    <w:p w14:paraId="6458D46C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13E52E9D" wp14:editId="5A39F574">
            <wp:extent cx="5334000" cy="724048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https://drive.google.com/uc?id=1GkjCDipwVZ9AJDbmVOjdIDbJK5Hwz9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A2C8B" w14:textId="77777777" w:rsidR="002622C8" w:rsidRPr="00C72E3E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Вернуть контекст httpd_sys_cоntent__t к файлу /var/www/html/ test.html.</w:t>
      </w:r>
    </w:p>
    <w:p w14:paraId="52EBAD42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drawing>
          <wp:inline distT="0" distB="0" distL="0" distR="0" wp14:anchorId="7C8A5AB9" wp14:editId="62C76783">
            <wp:extent cx="5334000" cy="171896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https://drive.google.com/uc?id=13dNSkBhg7QtS21UL-Cg28UDj7IJrapU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291DF" w14:textId="77777777" w:rsidR="002622C8" w:rsidRPr="00C72E3E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Попробовать получить доступ к файлу через веб-сервер, введя в браузере адрес http://127.0.0.1:81/test.html.</w:t>
      </w:r>
    </w:p>
    <w:p w14:paraId="7E82EA21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DAF39E" wp14:editId="68C0C4DF">
            <wp:extent cx="5334000" cy="858296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https://drive.google.com/uc?id=13RXRTPYPe_3TSw9dFC7R57YcuArJXOK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CF72F" w14:textId="77777777" w:rsidR="002622C8" w:rsidRPr="00C72E3E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Удалить файл /var/www/html/test.html.</w:t>
      </w:r>
    </w:p>
    <w:p w14:paraId="2C83C860" w14:textId="77777777" w:rsidR="002622C8" w:rsidRPr="00C72E3E" w:rsidRDefault="00000000">
      <w:pPr>
        <w:pStyle w:val="Heading1"/>
        <w:rPr>
          <w:rFonts w:ascii="Times New Roman" w:hAnsi="Times New Roman" w:cs="Times New Roman"/>
        </w:rPr>
      </w:pPr>
      <w:bookmarkStart w:id="8" w:name="iii.-вывод"/>
      <w:bookmarkStart w:id="9" w:name="_Toc179632585"/>
      <w:bookmarkEnd w:id="2"/>
      <w:bookmarkEnd w:id="6"/>
      <w:r w:rsidRPr="00C72E3E">
        <w:rPr>
          <w:rFonts w:ascii="Times New Roman" w:hAnsi="Times New Roman" w:cs="Times New Roman"/>
        </w:rPr>
        <w:t>III. Вывод</w:t>
      </w:r>
      <w:bookmarkEnd w:id="9"/>
    </w:p>
    <w:p w14:paraId="56AADFEB" w14:textId="77777777" w:rsidR="002622C8" w:rsidRPr="00C72E3E" w:rsidRDefault="00000000">
      <w:pPr>
        <w:pStyle w:val="FirstParagraph"/>
        <w:rPr>
          <w:rFonts w:ascii="Times New Roman" w:hAnsi="Times New Roman" w:cs="Times New Roman"/>
        </w:rPr>
      </w:pPr>
      <w:r w:rsidRPr="00C72E3E">
        <w:rPr>
          <w:rFonts w:ascii="Times New Roman" w:hAnsi="Times New Roman" w:cs="Times New Roman"/>
        </w:rPr>
        <w:t>После работы я получил практическое знакомство с технологией SELinux и развил навыки работы с ним.</w:t>
      </w:r>
      <w:bookmarkEnd w:id="8"/>
    </w:p>
    <w:sectPr w:rsidR="002622C8" w:rsidRPr="00C72E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CCD1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412A5C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646E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2052430">
    <w:abstractNumId w:val="0"/>
  </w:num>
  <w:num w:numId="2" w16cid:durableId="1866554298">
    <w:abstractNumId w:val="1"/>
  </w:num>
  <w:num w:numId="3" w16cid:durableId="1679892974">
    <w:abstractNumId w:val="1"/>
  </w:num>
  <w:num w:numId="4" w16cid:durableId="329798624">
    <w:abstractNumId w:val="1"/>
  </w:num>
  <w:num w:numId="5" w16cid:durableId="1801026870">
    <w:abstractNumId w:val="1"/>
  </w:num>
  <w:num w:numId="6" w16cid:durableId="2071610323">
    <w:abstractNumId w:val="1"/>
  </w:num>
  <w:num w:numId="7" w16cid:durableId="1001469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0347255">
    <w:abstractNumId w:val="1"/>
  </w:num>
  <w:num w:numId="9" w16cid:durableId="611667299">
    <w:abstractNumId w:val="1"/>
  </w:num>
  <w:num w:numId="10" w16cid:durableId="439567644">
    <w:abstractNumId w:val="1"/>
  </w:num>
  <w:num w:numId="11" w16cid:durableId="1212303179">
    <w:abstractNumId w:val="1"/>
  </w:num>
  <w:num w:numId="12" w16cid:durableId="1621110300">
    <w:abstractNumId w:val="1"/>
  </w:num>
  <w:num w:numId="13" w16cid:durableId="119543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3385847">
    <w:abstractNumId w:val="1"/>
  </w:num>
  <w:num w:numId="15" w16cid:durableId="833568596">
    <w:abstractNumId w:val="1"/>
  </w:num>
  <w:num w:numId="16" w16cid:durableId="1508248788">
    <w:abstractNumId w:val="1"/>
  </w:num>
  <w:num w:numId="17" w16cid:durableId="1866861820">
    <w:abstractNumId w:val="1"/>
  </w:num>
  <w:num w:numId="18" w16cid:durableId="1573002977">
    <w:abstractNumId w:val="1"/>
  </w:num>
  <w:num w:numId="19" w16cid:durableId="103185733">
    <w:abstractNumId w:val="1"/>
  </w:num>
  <w:num w:numId="20" w16cid:durableId="208490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2C8"/>
    <w:rsid w:val="002622C8"/>
    <w:rsid w:val="002E10B2"/>
    <w:rsid w:val="004D3FD6"/>
    <w:rsid w:val="00C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14C172"/>
  <w15:docId w15:val="{C5156CFA-6F80-D247-B59A-E41AF720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2E10B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E10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 Тиен Винь</dc:creator>
  <cp:keywords/>
  <cp:lastModifiedBy>Ле Тиен Винь</cp:lastModifiedBy>
  <cp:revision>4</cp:revision>
  <dcterms:created xsi:type="dcterms:W3CDTF">2024-10-12T10:31:00Z</dcterms:created>
  <dcterms:modified xsi:type="dcterms:W3CDTF">2024-10-12T10:36:00Z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Мандатное разграничение прав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