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5D3B9" w14:textId="1B12F531" w:rsidR="00F57925" w:rsidRPr="00231995" w:rsidRDefault="003F63C6" w:rsidP="003F63C6">
      <w:pPr>
        <w:spacing w:after="0"/>
        <w:jc w:val="center"/>
        <w:rPr>
          <w:rFonts w:ascii="Arial Narrow" w:hAnsi="Arial Narrow"/>
          <w:b/>
          <w:bCs/>
        </w:rPr>
      </w:pPr>
      <w:bookmarkStart w:id="0" w:name="_Hlk176251800"/>
      <w:r w:rsidRPr="00231995">
        <w:rPr>
          <w:rFonts w:ascii="Arial Narrow" w:hAnsi="Arial Narrow"/>
          <w:b/>
          <w:bCs/>
        </w:rPr>
        <w:t>Soal PSAT</w:t>
      </w:r>
    </w:p>
    <w:p w14:paraId="764C16E5" w14:textId="14BA698A" w:rsidR="003F63C6" w:rsidRPr="00231995" w:rsidRDefault="003F63C6" w:rsidP="003F63C6">
      <w:pPr>
        <w:spacing w:after="0"/>
        <w:rPr>
          <w:rFonts w:ascii="Arial Narrow" w:hAnsi="Arial Narrow"/>
          <w:b/>
          <w:bCs/>
        </w:rPr>
      </w:pPr>
      <w:proofErr w:type="spellStart"/>
      <w:r w:rsidRPr="00231995">
        <w:rPr>
          <w:rFonts w:ascii="Arial Narrow" w:hAnsi="Arial Narrow"/>
          <w:b/>
          <w:bCs/>
        </w:rPr>
        <w:t>Kelas</w:t>
      </w:r>
      <w:proofErr w:type="spellEnd"/>
      <w:r w:rsidRPr="00231995">
        <w:rPr>
          <w:rFonts w:ascii="Arial Narrow" w:hAnsi="Arial Narrow"/>
          <w:b/>
          <w:bCs/>
        </w:rPr>
        <w:t xml:space="preserve"> </w:t>
      </w:r>
      <w:r w:rsidRPr="00231995">
        <w:rPr>
          <w:rFonts w:ascii="Arial Narrow" w:hAnsi="Arial Narrow"/>
          <w:b/>
          <w:bCs/>
        </w:rPr>
        <w:tab/>
      </w:r>
      <w:r w:rsidRPr="00231995">
        <w:rPr>
          <w:rFonts w:ascii="Arial Narrow" w:hAnsi="Arial Narrow"/>
          <w:b/>
          <w:bCs/>
        </w:rPr>
        <w:tab/>
        <w:t>: XII</w:t>
      </w:r>
    </w:p>
    <w:p w14:paraId="2501EED0" w14:textId="4E6F864F" w:rsidR="003F63C6" w:rsidRPr="00231995" w:rsidRDefault="003F63C6" w:rsidP="003F63C6">
      <w:pPr>
        <w:spacing w:after="0"/>
        <w:rPr>
          <w:rFonts w:ascii="Arial Narrow" w:hAnsi="Arial Narrow"/>
          <w:b/>
          <w:bCs/>
        </w:rPr>
      </w:pPr>
      <w:r w:rsidRPr="00231995">
        <w:rPr>
          <w:rFonts w:ascii="Arial Narrow" w:hAnsi="Arial Narrow"/>
          <w:b/>
          <w:bCs/>
        </w:rPr>
        <w:t xml:space="preserve">Mata </w:t>
      </w:r>
      <w:proofErr w:type="gramStart"/>
      <w:r w:rsidRPr="00231995">
        <w:rPr>
          <w:rFonts w:ascii="Arial Narrow" w:hAnsi="Arial Narrow"/>
          <w:b/>
          <w:bCs/>
        </w:rPr>
        <w:t>Pelajaran  :</w:t>
      </w:r>
      <w:proofErr w:type="gramEnd"/>
      <w:r w:rsidRPr="00231995">
        <w:rPr>
          <w:rFonts w:ascii="Arial Narrow" w:hAnsi="Arial Narrow"/>
          <w:b/>
          <w:bCs/>
        </w:rPr>
        <w:t xml:space="preserve"> Sejarah Indonesia</w:t>
      </w:r>
    </w:p>
    <w:p w14:paraId="170B3C65" w14:textId="77777777" w:rsidR="003F63C6" w:rsidRPr="003F63C6" w:rsidRDefault="003F63C6"/>
    <w:p w14:paraId="0310C1CD" w14:textId="643E9665" w:rsidR="003F63C6" w:rsidRPr="00CD5165" w:rsidRDefault="003F63C6" w:rsidP="003F63C6">
      <w:pPr>
        <w:spacing w:after="0"/>
        <w:rPr>
          <w:rFonts w:ascii="Arial Narrow" w:hAnsi="Arial Narrow"/>
        </w:rPr>
      </w:pPr>
      <w:proofErr w:type="spellStart"/>
      <w:r w:rsidRPr="00CD5165">
        <w:rPr>
          <w:rFonts w:ascii="Arial Narrow" w:hAnsi="Arial Narrow"/>
        </w:rPr>
        <w:t>Kerjakan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soal-soal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berikut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dengan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proofErr w:type="gramStart"/>
      <w:r w:rsidRPr="00CD5165">
        <w:rPr>
          <w:rFonts w:ascii="Arial Narrow" w:hAnsi="Arial Narrow"/>
        </w:rPr>
        <w:t>benar</w:t>
      </w:r>
      <w:proofErr w:type="spellEnd"/>
      <w:r w:rsidRPr="00CD5165">
        <w:rPr>
          <w:rFonts w:ascii="Arial Narrow" w:hAnsi="Arial Narrow"/>
        </w:rPr>
        <w:t xml:space="preserve"> !</w:t>
      </w:r>
      <w:proofErr w:type="gramEnd"/>
    </w:p>
    <w:bookmarkEnd w:id="0"/>
    <w:p w14:paraId="1005D766" w14:textId="3C6D3119" w:rsidR="00BE1C05" w:rsidRPr="00CD5165" w:rsidRDefault="003F63C6" w:rsidP="00CD516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Arial Narrow" w:hAnsi="Arial Narrow"/>
        </w:rPr>
      </w:pPr>
      <w:proofErr w:type="spellStart"/>
      <w:r w:rsidRPr="00CD5165">
        <w:rPr>
          <w:rFonts w:ascii="Arial Narrow" w:hAnsi="Arial Narrow"/>
        </w:rPr>
        <w:t>Lahirnya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Republik</w:t>
      </w:r>
      <w:proofErr w:type="spellEnd"/>
      <w:r w:rsidRPr="00CD5165">
        <w:rPr>
          <w:rFonts w:ascii="Arial Narrow" w:hAnsi="Arial Narrow"/>
        </w:rPr>
        <w:t xml:space="preserve"> Indonesia </w:t>
      </w:r>
      <w:proofErr w:type="spellStart"/>
      <w:r w:rsidRPr="00CD5165">
        <w:rPr>
          <w:rFonts w:ascii="Arial Narrow" w:hAnsi="Arial Narrow"/>
        </w:rPr>
        <w:t>tidak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dapat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dilepaskan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dari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kondisi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politik</w:t>
      </w:r>
      <w:proofErr w:type="spellEnd"/>
      <w:r w:rsidRPr="00CD5165">
        <w:rPr>
          <w:rFonts w:ascii="Arial Narrow" w:hAnsi="Arial Narrow"/>
        </w:rPr>
        <w:t xml:space="preserve"> global, </w:t>
      </w:r>
      <w:proofErr w:type="spellStart"/>
      <w:r w:rsidRPr="00CD5165">
        <w:rPr>
          <w:rFonts w:ascii="Arial Narrow" w:hAnsi="Arial Narrow"/>
        </w:rPr>
        <w:t>yaitu</w:t>
      </w:r>
      <w:proofErr w:type="spellEnd"/>
      <w:r w:rsidRPr="00CD5165">
        <w:rPr>
          <w:rFonts w:ascii="Arial Narrow" w:hAnsi="Arial Narrow"/>
        </w:rPr>
        <w:t xml:space="preserve"> Perang Dunia. </w:t>
      </w:r>
      <w:proofErr w:type="spellStart"/>
      <w:r w:rsidRPr="00CD5165">
        <w:rPr>
          <w:rFonts w:ascii="Arial Narrow" w:hAnsi="Arial Narrow"/>
        </w:rPr>
        <w:t>Peristiwa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tersebut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kemudian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melahirkan</w:t>
      </w:r>
      <w:proofErr w:type="spellEnd"/>
      <w:r w:rsidRPr="00CD5165">
        <w:rPr>
          <w:rFonts w:ascii="Arial Narrow" w:hAnsi="Arial Narrow"/>
        </w:rPr>
        <w:t xml:space="preserve"> negara-negara </w:t>
      </w:r>
      <w:proofErr w:type="spellStart"/>
      <w:r w:rsidRPr="00CD5165">
        <w:rPr>
          <w:rFonts w:ascii="Arial Narrow" w:hAnsi="Arial Narrow"/>
        </w:rPr>
        <w:t>baru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termasuk</w:t>
      </w:r>
      <w:proofErr w:type="spellEnd"/>
      <w:r w:rsidRPr="00CD5165">
        <w:rPr>
          <w:rFonts w:ascii="Arial Narrow" w:hAnsi="Arial Narrow"/>
        </w:rPr>
        <w:t xml:space="preserve"> Indonesia. </w:t>
      </w:r>
      <w:proofErr w:type="spellStart"/>
      <w:r w:rsidRPr="00CD5165">
        <w:rPr>
          <w:rFonts w:ascii="Arial Narrow" w:hAnsi="Arial Narrow"/>
        </w:rPr>
        <w:t>Setelah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proklamasi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Kemerdekaan</w:t>
      </w:r>
      <w:proofErr w:type="spellEnd"/>
      <w:r w:rsidRPr="00CD5165">
        <w:rPr>
          <w:rFonts w:ascii="Arial Narrow" w:hAnsi="Arial Narrow"/>
        </w:rPr>
        <w:t xml:space="preserve"> Indonesia pada </w:t>
      </w:r>
      <w:proofErr w:type="spellStart"/>
      <w:r w:rsidRPr="00CD5165">
        <w:rPr>
          <w:rFonts w:ascii="Arial Narrow" w:hAnsi="Arial Narrow"/>
        </w:rPr>
        <w:t>tanggal</w:t>
      </w:r>
      <w:proofErr w:type="spellEnd"/>
      <w:r w:rsidRPr="00CD5165">
        <w:rPr>
          <w:rFonts w:ascii="Arial Narrow" w:hAnsi="Arial Narrow"/>
        </w:rPr>
        <w:t xml:space="preserve"> 17 Agustus 1945, </w:t>
      </w:r>
      <w:proofErr w:type="spellStart"/>
      <w:r w:rsidRPr="00CD5165">
        <w:rPr>
          <w:rFonts w:ascii="Arial Narrow" w:hAnsi="Arial Narrow"/>
        </w:rPr>
        <w:t>kesibukan</w:t>
      </w:r>
      <w:proofErr w:type="spellEnd"/>
      <w:r w:rsidRPr="00CD5165">
        <w:rPr>
          <w:rFonts w:ascii="Arial Narrow" w:hAnsi="Arial Narrow"/>
        </w:rPr>
        <w:t xml:space="preserve"> para </w:t>
      </w:r>
      <w:proofErr w:type="spellStart"/>
      <w:r w:rsidRPr="00CD5165">
        <w:rPr>
          <w:rFonts w:ascii="Arial Narrow" w:hAnsi="Arial Narrow"/>
        </w:rPr>
        <w:t>pemimpin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nasional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adalah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mengatur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tatanan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kenegaraan</w:t>
      </w:r>
      <w:proofErr w:type="spellEnd"/>
      <w:r w:rsidR="00710622">
        <w:rPr>
          <w:rFonts w:ascii="Arial Narrow" w:hAnsi="Arial Narrow"/>
        </w:rPr>
        <w:t xml:space="preserve"> </w:t>
      </w:r>
      <w:proofErr w:type="spellStart"/>
      <w:r w:rsidR="00710622">
        <w:rPr>
          <w:rFonts w:ascii="Arial Narrow" w:hAnsi="Arial Narrow"/>
        </w:rPr>
        <w:t>melalui</w:t>
      </w:r>
      <w:proofErr w:type="spellEnd"/>
      <w:r w:rsidR="00710622">
        <w:rPr>
          <w:rFonts w:ascii="Arial Narrow" w:hAnsi="Arial Narrow"/>
        </w:rPr>
        <w:t xml:space="preserve"> </w:t>
      </w:r>
      <w:proofErr w:type="spellStart"/>
      <w:r w:rsidR="00710622">
        <w:rPr>
          <w:rFonts w:ascii="Arial Narrow" w:hAnsi="Arial Narrow"/>
        </w:rPr>
        <w:t>sidang</w:t>
      </w:r>
      <w:proofErr w:type="spellEnd"/>
      <w:r w:rsidR="00710622">
        <w:rPr>
          <w:rFonts w:ascii="Arial Narrow" w:hAnsi="Arial Narrow"/>
        </w:rPr>
        <w:t xml:space="preserve"> </w:t>
      </w:r>
      <w:r w:rsidRPr="00CD5165">
        <w:rPr>
          <w:rFonts w:ascii="Arial Narrow" w:hAnsi="Arial Narrow"/>
        </w:rPr>
        <w:t>PPKI</w:t>
      </w:r>
      <w:r w:rsidR="00710622">
        <w:rPr>
          <w:rFonts w:ascii="Arial Narrow" w:hAnsi="Arial Narrow"/>
        </w:rPr>
        <w:t xml:space="preserve"> </w:t>
      </w:r>
      <w:proofErr w:type="spellStart"/>
      <w:r w:rsidR="000B6DC4" w:rsidRPr="00CD5165">
        <w:rPr>
          <w:rFonts w:ascii="Arial Narrow" w:hAnsi="Arial Narrow"/>
        </w:rPr>
        <w:t>sebanyak</w:t>
      </w:r>
      <w:proofErr w:type="spellEnd"/>
      <w:r w:rsidR="000B6DC4" w:rsidRPr="00CD5165">
        <w:rPr>
          <w:rFonts w:ascii="Arial Narrow" w:hAnsi="Arial Narrow"/>
        </w:rPr>
        <w:t xml:space="preserve"> </w:t>
      </w:r>
      <w:proofErr w:type="spellStart"/>
      <w:r w:rsidR="000B6DC4" w:rsidRPr="00CD5165">
        <w:rPr>
          <w:rFonts w:ascii="Arial Narrow" w:hAnsi="Arial Narrow"/>
        </w:rPr>
        <w:t>tiga</w:t>
      </w:r>
      <w:proofErr w:type="spellEnd"/>
      <w:r w:rsidR="000B6DC4" w:rsidRPr="00CD5165">
        <w:rPr>
          <w:rFonts w:ascii="Arial Narrow" w:hAnsi="Arial Narrow"/>
        </w:rPr>
        <w:t xml:space="preserve"> kali. </w:t>
      </w:r>
      <w:bookmarkStart w:id="1" w:name="_Hlk176245376"/>
      <w:bookmarkStart w:id="2" w:name="_Hlk176245352"/>
      <w:proofErr w:type="spellStart"/>
      <w:r w:rsidR="000B6DC4" w:rsidRPr="00CD5165">
        <w:rPr>
          <w:rFonts w:ascii="Arial Narrow" w:hAnsi="Arial Narrow"/>
        </w:rPr>
        <w:t>Berdasarkan</w:t>
      </w:r>
      <w:proofErr w:type="spellEnd"/>
      <w:r w:rsidR="000B6DC4" w:rsidRPr="00CD5165">
        <w:rPr>
          <w:rFonts w:ascii="Arial Narrow" w:hAnsi="Arial Narrow"/>
        </w:rPr>
        <w:t xml:space="preserve"> </w:t>
      </w:r>
      <w:proofErr w:type="spellStart"/>
      <w:r w:rsidR="00BE1C05" w:rsidRPr="00CD5165">
        <w:rPr>
          <w:rFonts w:ascii="Arial Narrow" w:hAnsi="Arial Narrow"/>
        </w:rPr>
        <w:t>bacaan</w:t>
      </w:r>
      <w:proofErr w:type="spellEnd"/>
      <w:r w:rsidR="00BE1C05" w:rsidRPr="00CD5165">
        <w:rPr>
          <w:rFonts w:ascii="Arial Narrow" w:hAnsi="Arial Narrow"/>
        </w:rPr>
        <w:t xml:space="preserve">, </w:t>
      </w:r>
      <w:proofErr w:type="spellStart"/>
      <w:r w:rsidR="00BE1C05" w:rsidRPr="00CD5165">
        <w:rPr>
          <w:rFonts w:ascii="Arial Narrow" w:hAnsi="Arial Narrow"/>
        </w:rPr>
        <w:t>jawabalah</w:t>
      </w:r>
      <w:proofErr w:type="spellEnd"/>
      <w:r w:rsidR="00BE1C05" w:rsidRPr="00CD5165">
        <w:rPr>
          <w:rFonts w:ascii="Arial Narrow" w:hAnsi="Arial Narrow"/>
        </w:rPr>
        <w:t xml:space="preserve"> </w:t>
      </w:r>
      <w:proofErr w:type="spellStart"/>
      <w:r w:rsidR="00BE1C05" w:rsidRPr="00CD5165">
        <w:rPr>
          <w:rFonts w:ascii="Arial Narrow" w:hAnsi="Arial Narrow"/>
        </w:rPr>
        <w:t>beberapa</w:t>
      </w:r>
      <w:proofErr w:type="spellEnd"/>
      <w:r w:rsidR="00BE1C05" w:rsidRPr="00CD5165">
        <w:rPr>
          <w:rFonts w:ascii="Arial Narrow" w:hAnsi="Arial Narrow"/>
        </w:rPr>
        <w:t xml:space="preserve"> </w:t>
      </w:r>
      <w:proofErr w:type="spellStart"/>
      <w:r w:rsidR="00BE1C05" w:rsidRPr="00CD5165">
        <w:rPr>
          <w:rFonts w:ascii="Arial Narrow" w:hAnsi="Arial Narrow"/>
        </w:rPr>
        <w:t>pertanyaan</w:t>
      </w:r>
      <w:proofErr w:type="spellEnd"/>
      <w:r w:rsidR="00BE1C05" w:rsidRPr="00CD5165">
        <w:rPr>
          <w:rFonts w:ascii="Arial Narrow" w:hAnsi="Arial Narrow"/>
        </w:rPr>
        <w:t xml:space="preserve"> di </w:t>
      </w:r>
      <w:proofErr w:type="spellStart"/>
      <w:r w:rsidR="00BE1C05" w:rsidRPr="00CD5165">
        <w:rPr>
          <w:rFonts w:ascii="Arial Narrow" w:hAnsi="Arial Narrow"/>
        </w:rPr>
        <w:t>bawah</w:t>
      </w:r>
      <w:proofErr w:type="spellEnd"/>
      <w:r w:rsidR="00BE1C05" w:rsidRPr="00CD5165">
        <w:rPr>
          <w:rFonts w:ascii="Arial Narrow" w:hAnsi="Arial Narrow"/>
        </w:rPr>
        <w:t xml:space="preserve"> </w:t>
      </w:r>
      <w:proofErr w:type="spellStart"/>
      <w:r w:rsidR="00BE1C05" w:rsidRPr="00CD5165">
        <w:rPr>
          <w:rFonts w:ascii="Arial Narrow" w:hAnsi="Arial Narrow"/>
        </w:rPr>
        <w:t>ini</w:t>
      </w:r>
      <w:proofErr w:type="spellEnd"/>
      <w:r w:rsidR="00BE1C05" w:rsidRPr="00CD5165">
        <w:rPr>
          <w:rFonts w:ascii="Arial Narrow" w:hAnsi="Arial Narrow"/>
        </w:rPr>
        <w:t>!</w:t>
      </w:r>
      <w:bookmarkEnd w:id="1"/>
    </w:p>
    <w:bookmarkEnd w:id="2"/>
    <w:p w14:paraId="414C419F" w14:textId="59B1BA24" w:rsidR="00BE1C05" w:rsidRPr="00CD5165" w:rsidRDefault="00BE1C05" w:rsidP="00BE1C05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</w:rPr>
      </w:pPr>
      <w:proofErr w:type="spellStart"/>
      <w:r w:rsidRPr="00CD5165">
        <w:rPr>
          <w:rFonts w:ascii="Arial Narrow" w:hAnsi="Arial Narrow"/>
        </w:rPr>
        <w:t>Sebutkan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syarat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sah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berdirinya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suatu</w:t>
      </w:r>
      <w:proofErr w:type="spellEnd"/>
      <w:r w:rsidRPr="00CD5165">
        <w:rPr>
          <w:rFonts w:ascii="Arial Narrow" w:hAnsi="Arial Narrow"/>
        </w:rPr>
        <w:t xml:space="preserve"> negara yang kalian </w:t>
      </w:r>
      <w:proofErr w:type="spellStart"/>
      <w:r w:rsidRPr="00CD5165">
        <w:rPr>
          <w:rFonts w:ascii="Arial Narrow" w:hAnsi="Arial Narrow"/>
        </w:rPr>
        <w:t>ketahui</w:t>
      </w:r>
      <w:proofErr w:type="spellEnd"/>
      <w:r w:rsidRPr="00CD5165">
        <w:rPr>
          <w:rFonts w:ascii="Arial Narrow" w:hAnsi="Arial Narrow"/>
        </w:rPr>
        <w:t>!</w:t>
      </w:r>
    </w:p>
    <w:p w14:paraId="3B02E1B2" w14:textId="3FC66236" w:rsidR="00BE1C05" w:rsidRDefault="00BE1C05" w:rsidP="00BE1C05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</w:rPr>
      </w:pPr>
      <w:proofErr w:type="spellStart"/>
      <w:r w:rsidRPr="00CD5165">
        <w:rPr>
          <w:rFonts w:ascii="Arial Narrow" w:hAnsi="Arial Narrow"/>
        </w:rPr>
        <w:t>Bagaimana</w:t>
      </w:r>
      <w:proofErr w:type="spellEnd"/>
      <w:r w:rsidRPr="00CD5165">
        <w:rPr>
          <w:rFonts w:ascii="Arial Narrow" w:hAnsi="Arial Narrow"/>
        </w:rPr>
        <w:t xml:space="preserve"> proses </w:t>
      </w:r>
      <w:proofErr w:type="spellStart"/>
      <w:r w:rsidRPr="00CD5165">
        <w:rPr>
          <w:rFonts w:ascii="Arial Narrow" w:hAnsi="Arial Narrow"/>
        </w:rPr>
        <w:t>terbentuknya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pemerintahan</w:t>
      </w:r>
      <w:proofErr w:type="spellEnd"/>
      <w:r w:rsidRPr="00CD5165">
        <w:rPr>
          <w:rFonts w:ascii="Arial Narrow" w:hAnsi="Arial Narrow"/>
        </w:rPr>
        <w:t xml:space="preserve"> negara Indonesia </w:t>
      </w:r>
      <w:proofErr w:type="spellStart"/>
      <w:r w:rsidRPr="00CD5165">
        <w:rPr>
          <w:rFonts w:ascii="Arial Narrow" w:hAnsi="Arial Narrow"/>
        </w:rPr>
        <w:t>berdasarkan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sidang</w:t>
      </w:r>
      <w:proofErr w:type="spellEnd"/>
      <w:r w:rsidRPr="00CD5165">
        <w:rPr>
          <w:rFonts w:ascii="Arial Narrow" w:hAnsi="Arial Narrow"/>
        </w:rPr>
        <w:t xml:space="preserve"> PPKI?</w:t>
      </w:r>
    </w:p>
    <w:p w14:paraId="12D9737F" w14:textId="45F25835" w:rsidR="00422145" w:rsidRPr="002D1E06" w:rsidRDefault="00422145" w:rsidP="00422145">
      <w:pPr>
        <w:spacing w:after="0"/>
        <w:ind w:left="426"/>
        <w:rPr>
          <w:rFonts w:ascii="Arial Narrow" w:hAnsi="Arial Narrow"/>
          <w:b/>
          <w:bCs/>
        </w:rPr>
      </w:pPr>
      <w:proofErr w:type="spellStart"/>
      <w:proofErr w:type="gramStart"/>
      <w:r w:rsidRPr="002D1E06">
        <w:rPr>
          <w:rFonts w:ascii="Arial Narrow" w:hAnsi="Arial Narrow"/>
          <w:b/>
          <w:bCs/>
        </w:rPr>
        <w:t>Jawaban</w:t>
      </w:r>
      <w:proofErr w:type="spellEnd"/>
      <w:r w:rsidRPr="002D1E06">
        <w:rPr>
          <w:rFonts w:ascii="Arial Narrow" w:hAnsi="Arial Narrow"/>
          <w:b/>
          <w:bCs/>
        </w:rPr>
        <w:t xml:space="preserve"> :</w:t>
      </w:r>
      <w:proofErr w:type="gramEnd"/>
    </w:p>
    <w:p w14:paraId="460013CA" w14:textId="72A2194F" w:rsidR="00422145" w:rsidRDefault="00422145" w:rsidP="00EE74E4">
      <w:pPr>
        <w:pStyle w:val="ListParagraph"/>
        <w:numPr>
          <w:ilvl w:val="0"/>
          <w:numId w:val="15"/>
        </w:numPr>
        <w:spacing w:after="0"/>
        <w:ind w:left="426" w:firstLine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Syarat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berdirinya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suatu</w:t>
      </w:r>
      <w:proofErr w:type="spellEnd"/>
      <w:r>
        <w:rPr>
          <w:rFonts w:ascii="Arial Narrow" w:hAnsi="Arial Narrow"/>
        </w:rPr>
        <w:t xml:space="preserve"> negara </w:t>
      </w:r>
      <w:proofErr w:type="spellStart"/>
      <w:r>
        <w:rPr>
          <w:rFonts w:ascii="Arial Narrow" w:hAnsi="Arial Narrow"/>
        </w:rPr>
        <w:t>antara</w:t>
      </w:r>
      <w:proofErr w:type="spellEnd"/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lain :</w:t>
      </w:r>
      <w:proofErr w:type="gramEnd"/>
    </w:p>
    <w:p w14:paraId="338F7DA2" w14:textId="77777777" w:rsidR="00422145" w:rsidRDefault="00422145" w:rsidP="00EE74E4">
      <w:pPr>
        <w:pStyle w:val="ListParagraph"/>
        <w:numPr>
          <w:ilvl w:val="0"/>
          <w:numId w:val="16"/>
        </w:numPr>
        <w:tabs>
          <w:tab w:val="left" w:pos="1134"/>
        </w:tabs>
        <w:spacing w:after="0"/>
        <w:ind w:left="851" w:firstLine="0"/>
        <w:rPr>
          <w:rFonts w:ascii="Arial Narrow" w:hAnsi="Arial Narrow"/>
        </w:rPr>
      </w:pPr>
      <w:proofErr w:type="spellStart"/>
      <w:r w:rsidRPr="00422145">
        <w:rPr>
          <w:rFonts w:ascii="Arial Narrow" w:hAnsi="Arial Narrow"/>
        </w:rPr>
        <w:t>Penduduk</w:t>
      </w:r>
      <w:proofErr w:type="spellEnd"/>
      <w:r w:rsidRPr="00422145">
        <w:rPr>
          <w:rFonts w:ascii="Arial Narrow" w:hAnsi="Arial Narrow"/>
        </w:rPr>
        <w:t xml:space="preserve"> </w:t>
      </w:r>
      <w:proofErr w:type="spellStart"/>
      <w:r w:rsidRPr="00422145">
        <w:rPr>
          <w:rFonts w:ascii="Arial Narrow" w:hAnsi="Arial Narrow"/>
        </w:rPr>
        <w:t>tetap</w:t>
      </w:r>
      <w:proofErr w:type="spellEnd"/>
      <w:r w:rsidRPr="00422145">
        <w:rPr>
          <w:rFonts w:ascii="Arial Narrow" w:hAnsi="Arial Narrow"/>
        </w:rPr>
        <w:t xml:space="preserve"> (rakyat).</w:t>
      </w:r>
    </w:p>
    <w:p w14:paraId="71E4EBE0" w14:textId="77777777" w:rsidR="00422145" w:rsidRDefault="00422145" w:rsidP="00EE74E4">
      <w:pPr>
        <w:pStyle w:val="ListParagraph"/>
        <w:numPr>
          <w:ilvl w:val="0"/>
          <w:numId w:val="16"/>
        </w:numPr>
        <w:tabs>
          <w:tab w:val="left" w:pos="1134"/>
        </w:tabs>
        <w:spacing w:after="0"/>
        <w:ind w:left="851" w:firstLine="0"/>
        <w:rPr>
          <w:rFonts w:ascii="Arial Narrow" w:hAnsi="Arial Narrow"/>
        </w:rPr>
      </w:pPr>
      <w:r w:rsidRPr="00422145">
        <w:rPr>
          <w:rFonts w:ascii="Arial Narrow" w:hAnsi="Arial Narrow"/>
        </w:rPr>
        <w:t xml:space="preserve">Wilayah yang </w:t>
      </w:r>
      <w:proofErr w:type="spellStart"/>
      <w:r w:rsidRPr="00422145">
        <w:rPr>
          <w:rFonts w:ascii="Arial Narrow" w:hAnsi="Arial Narrow"/>
        </w:rPr>
        <w:t>tetap</w:t>
      </w:r>
      <w:proofErr w:type="spellEnd"/>
      <w:r w:rsidRPr="00422145">
        <w:rPr>
          <w:rFonts w:ascii="Arial Narrow" w:hAnsi="Arial Narrow"/>
        </w:rPr>
        <w:t>.</w:t>
      </w:r>
    </w:p>
    <w:p w14:paraId="501C3185" w14:textId="77777777" w:rsidR="00422145" w:rsidRDefault="00422145" w:rsidP="00EE74E4">
      <w:pPr>
        <w:pStyle w:val="ListParagraph"/>
        <w:numPr>
          <w:ilvl w:val="0"/>
          <w:numId w:val="16"/>
        </w:numPr>
        <w:tabs>
          <w:tab w:val="left" w:pos="1134"/>
        </w:tabs>
        <w:spacing w:after="0"/>
        <w:ind w:left="851" w:firstLine="0"/>
        <w:rPr>
          <w:rFonts w:ascii="Arial Narrow" w:hAnsi="Arial Narrow"/>
        </w:rPr>
      </w:pPr>
      <w:proofErr w:type="spellStart"/>
      <w:r w:rsidRPr="00422145">
        <w:rPr>
          <w:rFonts w:ascii="Arial Narrow" w:hAnsi="Arial Narrow"/>
        </w:rPr>
        <w:t>Pemerintahan</w:t>
      </w:r>
      <w:proofErr w:type="spellEnd"/>
      <w:r w:rsidRPr="00422145">
        <w:rPr>
          <w:rFonts w:ascii="Arial Narrow" w:hAnsi="Arial Narrow"/>
        </w:rPr>
        <w:t xml:space="preserve"> yang </w:t>
      </w:r>
      <w:proofErr w:type="spellStart"/>
      <w:r w:rsidRPr="00422145">
        <w:rPr>
          <w:rFonts w:ascii="Arial Narrow" w:hAnsi="Arial Narrow"/>
        </w:rPr>
        <w:t>berdaulat</w:t>
      </w:r>
      <w:proofErr w:type="spellEnd"/>
      <w:r w:rsidRPr="00422145">
        <w:rPr>
          <w:rFonts w:ascii="Arial Narrow" w:hAnsi="Arial Narrow"/>
        </w:rPr>
        <w:t>.</w:t>
      </w:r>
    </w:p>
    <w:p w14:paraId="03F6F8CD" w14:textId="4148AC48" w:rsidR="00422145" w:rsidRDefault="00422145" w:rsidP="00EE74E4">
      <w:pPr>
        <w:pStyle w:val="ListParagraph"/>
        <w:numPr>
          <w:ilvl w:val="0"/>
          <w:numId w:val="16"/>
        </w:numPr>
        <w:tabs>
          <w:tab w:val="left" w:pos="1134"/>
        </w:tabs>
        <w:spacing w:after="0"/>
        <w:ind w:left="851" w:firstLine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Pengakuan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dari</w:t>
      </w:r>
      <w:proofErr w:type="spellEnd"/>
      <w:r>
        <w:rPr>
          <w:rFonts w:ascii="Arial Narrow" w:hAnsi="Arial Narrow"/>
        </w:rPr>
        <w:t xml:space="preserve"> negara lain</w:t>
      </w:r>
    </w:p>
    <w:p w14:paraId="2FF2833C" w14:textId="3B974443" w:rsidR="00422145" w:rsidRDefault="00422145" w:rsidP="00EE74E4">
      <w:pPr>
        <w:pStyle w:val="ListParagraph"/>
        <w:numPr>
          <w:ilvl w:val="0"/>
          <w:numId w:val="15"/>
        </w:numPr>
        <w:tabs>
          <w:tab w:val="left" w:pos="709"/>
        </w:tabs>
        <w:spacing w:after="0"/>
        <w:ind w:left="426" w:firstLine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Terbentuknya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pemerintahan</w:t>
      </w:r>
      <w:proofErr w:type="spellEnd"/>
      <w:r>
        <w:rPr>
          <w:rFonts w:ascii="Arial Narrow" w:hAnsi="Arial Narrow"/>
        </w:rPr>
        <w:t xml:space="preserve"> negara Indonesia </w:t>
      </w:r>
      <w:proofErr w:type="spellStart"/>
      <w:r>
        <w:rPr>
          <w:rFonts w:ascii="Arial Narrow" w:hAnsi="Arial Narrow"/>
        </w:rPr>
        <w:t>berdasarkan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sidang</w:t>
      </w:r>
      <w:proofErr w:type="spellEnd"/>
      <w:r>
        <w:rPr>
          <w:rFonts w:ascii="Arial Narrow" w:hAnsi="Arial Narrow"/>
        </w:rPr>
        <w:t xml:space="preserve"> PPKI </w:t>
      </w:r>
      <w:proofErr w:type="spellStart"/>
      <w:r>
        <w:rPr>
          <w:rFonts w:ascii="Arial Narrow" w:hAnsi="Arial Narrow"/>
        </w:rPr>
        <w:t>adalah</w:t>
      </w:r>
      <w:proofErr w:type="spellEnd"/>
      <w:r>
        <w:rPr>
          <w:rFonts w:ascii="Arial Narrow" w:hAnsi="Arial Narrow"/>
        </w:rPr>
        <w:t xml:space="preserve"> </w:t>
      </w:r>
    </w:p>
    <w:p w14:paraId="613A70DB" w14:textId="7824A07D" w:rsidR="002D1E06" w:rsidRPr="002D1E06" w:rsidRDefault="00422145" w:rsidP="00EE74E4">
      <w:pPr>
        <w:pStyle w:val="ListParagraph"/>
        <w:numPr>
          <w:ilvl w:val="0"/>
          <w:numId w:val="18"/>
        </w:numPr>
        <w:tabs>
          <w:tab w:val="left" w:pos="1134"/>
        </w:tabs>
        <w:spacing w:after="0"/>
        <w:ind w:firstLine="0"/>
        <w:rPr>
          <w:rFonts w:ascii="Arial Narrow" w:hAnsi="Arial Narrow"/>
        </w:rPr>
      </w:pPr>
      <w:proofErr w:type="spellStart"/>
      <w:r w:rsidRPr="002D1E06">
        <w:rPr>
          <w:rFonts w:ascii="Arial Narrow" w:hAnsi="Arial Narrow"/>
        </w:rPr>
        <w:t>Sidang</w:t>
      </w:r>
      <w:proofErr w:type="spellEnd"/>
      <w:r w:rsidRPr="002D1E06">
        <w:rPr>
          <w:rFonts w:ascii="Arial Narrow" w:hAnsi="Arial Narrow"/>
        </w:rPr>
        <w:t xml:space="preserve"> PPKI </w:t>
      </w:r>
      <w:proofErr w:type="gramStart"/>
      <w:r w:rsidRPr="002D1E06">
        <w:rPr>
          <w:rFonts w:ascii="Arial Narrow" w:hAnsi="Arial Narrow"/>
        </w:rPr>
        <w:t xml:space="preserve">I,  </w:t>
      </w:r>
      <w:proofErr w:type="spellStart"/>
      <w:r w:rsidR="002D1E06" w:rsidRPr="002D1E06">
        <w:rPr>
          <w:rFonts w:ascii="Arial Narrow" w:hAnsi="Arial Narrow"/>
        </w:rPr>
        <w:t>Dipilihnya</w:t>
      </w:r>
      <w:proofErr w:type="spellEnd"/>
      <w:proofErr w:type="gramEnd"/>
      <w:r w:rsidR="002D1E06" w:rsidRPr="002D1E06">
        <w:rPr>
          <w:rFonts w:ascii="Arial Narrow" w:hAnsi="Arial Narrow"/>
        </w:rPr>
        <w:t xml:space="preserve"> </w:t>
      </w:r>
      <w:r w:rsidRPr="002D1E06">
        <w:rPr>
          <w:rFonts w:ascii="Arial Narrow" w:hAnsi="Arial Narrow"/>
        </w:rPr>
        <w:t>Soekarno</w:t>
      </w:r>
      <w:r w:rsidR="002D1E06" w:rsidRPr="002D1E06">
        <w:rPr>
          <w:rFonts w:ascii="Arial Narrow" w:hAnsi="Arial Narrow"/>
        </w:rPr>
        <w:t xml:space="preserve"> </w:t>
      </w:r>
      <w:proofErr w:type="spellStart"/>
      <w:r w:rsidR="002D1E06" w:rsidRPr="002D1E06">
        <w:rPr>
          <w:rFonts w:ascii="Arial Narrow" w:hAnsi="Arial Narrow"/>
        </w:rPr>
        <w:t>sebagai</w:t>
      </w:r>
      <w:proofErr w:type="spellEnd"/>
      <w:r w:rsidR="002D1E06" w:rsidRPr="002D1E06">
        <w:rPr>
          <w:rFonts w:ascii="Arial Narrow" w:hAnsi="Arial Narrow"/>
        </w:rPr>
        <w:t xml:space="preserve"> </w:t>
      </w:r>
      <w:proofErr w:type="spellStart"/>
      <w:r w:rsidR="002D1E06" w:rsidRPr="002D1E06">
        <w:rPr>
          <w:rFonts w:ascii="Arial Narrow" w:hAnsi="Arial Narrow"/>
        </w:rPr>
        <w:t>presiden</w:t>
      </w:r>
      <w:proofErr w:type="spellEnd"/>
      <w:r w:rsidR="002D1E06" w:rsidRPr="002D1E06">
        <w:rPr>
          <w:rFonts w:ascii="Arial Narrow" w:hAnsi="Arial Narrow"/>
        </w:rPr>
        <w:t xml:space="preserve"> </w:t>
      </w:r>
      <w:r w:rsidRPr="002D1E06">
        <w:rPr>
          <w:rFonts w:ascii="Arial Narrow" w:hAnsi="Arial Narrow"/>
        </w:rPr>
        <w:t xml:space="preserve">dan M Hatta </w:t>
      </w:r>
      <w:proofErr w:type="spellStart"/>
      <w:r w:rsidR="002D1E06" w:rsidRPr="002D1E06">
        <w:rPr>
          <w:rFonts w:ascii="Arial Narrow" w:hAnsi="Arial Narrow"/>
        </w:rPr>
        <w:t>sebagai</w:t>
      </w:r>
      <w:proofErr w:type="spellEnd"/>
      <w:r w:rsidR="002D1E06" w:rsidRPr="002D1E06">
        <w:rPr>
          <w:rFonts w:ascii="Arial Narrow" w:hAnsi="Arial Narrow"/>
        </w:rPr>
        <w:t xml:space="preserve"> wakil </w:t>
      </w:r>
      <w:proofErr w:type="spellStart"/>
      <w:r w:rsidR="002D1E06" w:rsidRPr="002D1E06">
        <w:rPr>
          <w:rFonts w:ascii="Arial Narrow" w:hAnsi="Arial Narrow"/>
        </w:rPr>
        <w:t>presiden</w:t>
      </w:r>
      <w:proofErr w:type="spellEnd"/>
      <w:r w:rsidR="002D1E06" w:rsidRPr="002D1E06">
        <w:rPr>
          <w:rFonts w:ascii="Arial Narrow" w:hAnsi="Arial Narrow"/>
        </w:rPr>
        <w:t xml:space="preserve"> </w:t>
      </w:r>
      <w:proofErr w:type="spellStart"/>
      <w:r w:rsidR="002D1E06" w:rsidRPr="002D1E06">
        <w:rPr>
          <w:rFonts w:ascii="Arial Narrow" w:hAnsi="Arial Narrow"/>
        </w:rPr>
        <w:t>selain</w:t>
      </w:r>
      <w:proofErr w:type="spellEnd"/>
      <w:r w:rsidR="002D1E06" w:rsidRPr="002D1E06">
        <w:rPr>
          <w:rFonts w:ascii="Arial Narrow" w:hAnsi="Arial Narrow"/>
        </w:rPr>
        <w:t xml:space="preserve"> </w:t>
      </w:r>
      <w:proofErr w:type="spellStart"/>
      <w:r w:rsidR="002D1E06" w:rsidRPr="002D1E06">
        <w:rPr>
          <w:rFonts w:ascii="Arial Narrow" w:hAnsi="Arial Narrow"/>
        </w:rPr>
        <w:t>itu</w:t>
      </w:r>
      <w:proofErr w:type="spellEnd"/>
      <w:r w:rsidR="002D1E06" w:rsidRPr="002D1E06">
        <w:rPr>
          <w:rFonts w:ascii="Arial Narrow" w:hAnsi="Arial Narrow"/>
        </w:rPr>
        <w:t xml:space="preserve"> </w:t>
      </w:r>
      <w:proofErr w:type="spellStart"/>
      <w:r w:rsidR="002D1E06" w:rsidRPr="002D1E06">
        <w:rPr>
          <w:rFonts w:ascii="Arial Narrow" w:hAnsi="Arial Narrow"/>
        </w:rPr>
        <w:t>p</w:t>
      </w:r>
      <w:r w:rsidRPr="002D1E06">
        <w:rPr>
          <w:rFonts w:ascii="Arial Narrow" w:hAnsi="Arial Narrow"/>
        </w:rPr>
        <w:t>embentukan</w:t>
      </w:r>
      <w:proofErr w:type="spellEnd"/>
      <w:r w:rsidRPr="002D1E06">
        <w:rPr>
          <w:rFonts w:ascii="Arial Narrow" w:hAnsi="Arial Narrow"/>
        </w:rPr>
        <w:t xml:space="preserve"> </w:t>
      </w:r>
      <w:proofErr w:type="spellStart"/>
      <w:r w:rsidRPr="002D1E06">
        <w:rPr>
          <w:rFonts w:ascii="Arial Narrow" w:hAnsi="Arial Narrow"/>
        </w:rPr>
        <w:t>K</w:t>
      </w:r>
      <w:r w:rsidR="002D1E06">
        <w:rPr>
          <w:rFonts w:ascii="Arial Narrow" w:hAnsi="Arial Narrow"/>
        </w:rPr>
        <w:t>omite</w:t>
      </w:r>
      <w:proofErr w:type="spellEnd"/>
      <w:r w:rsidR="002D1E06">
        <w:rPr>
          <w:rFonts w:ascii="Arial Narrow" w:hAnsi="Arial Narrow"/>
        </w:rPr>
        <w:t xml:space="preserve"> </w:t>
      </w:r>
      <w:proofErr w:type="spellStart"/>
      <w:r w:rsidR="002D1E06">
        <w:rPr>
          <w:rFonts w:ascii="Arial Narrow" w:hAnsi="Arial Narrow"/>
        </w:rPr>
        <w:t>Nasioanal</w:t>
      </w:r>
      <w:proofErr w:type="spellEnd"/>
      <w:r w:rsidR="002D1E06">
        <w:rPr>
          <w:rFonts w:ascii="Arial Narrow" w:hAnsi="Arial Narrow"/>
        </w:rPr>
        <w:t xml:space="preserve"> Indonesia</w:t>
      </w:r>
      <w:r w:rsidRPr="002D1E06">
        <w:rPr>
          <w:rFonts w:ascii="Arial Narrow" w:hAnsi="Arial Narrow"/>
        </w:rPr>
        <w:t xml:space="preserve"> yang </w:t>
      </w:r>
      <w:proofErr w:type="spellStart"/>
      <w:r w:rsidRPr="002D1E06">
        <w:rPr>
          <w:rFonts w:ascii="Arial Narrow" w:hAnsi="Arial Narrow"/>
        </w:rPr>
        <w:t>bertugas</w:t>
      </w:r>
      <w:proofErr w:type="spellEnd"/>
      <w:r w:rsidRPr="002D1E06">
        <w:rPr>
          <w:rFonts w:ascii="Arial Narrow" w:hAnsi="Arial Narrow"/>
        </w:rPr>
        <w:t xml:space="preserve"> </w:t>
      </w:r>
      <w:proofErr w:type="spellStart"/>
      <w:r w:rsidRPr="002D1E06">
        <w:rPr>
          <w:rFonts w:ascii="Arial Narrow" w:hAnsi="Arial Narrow"/>
        </w:rPr>
        <w:t>membantu</w:t>
      </w:r>
      <w:proofErr w:type="spellEnd"/>
      <w:r w:rsidRPr="002D1E06">
        <w:rPr>
          <w:rFonts w:ascii="Arial Narrow" w:hAnsi="Arial Narrow"/>
        </w:rPr>
        <w:t xml:space="preserve"> </w:t>
      </w:r>
      <w:proofErr w:type="spellStart"/>
      <w:r w:rsidRPr="002D1E06">
        <w:rPr>
          <w:rFonts w:ascii="Arial Narrow" w:hAnsi="Arial Narrow"/>
        </w:rPr>
        <w:t>presiden</w:t>
      </w:r>
      <w:proofErr w:type="spellEnd"/>
      <w:r w:rsidRPr="002D1E06">
        <w:rPr>
          <w:rFonts w:ascii="Arial Narrow" w:hAnsi="Arial Narrow"/>
        </w:rPr>
        <w:t xml:space="preserve"> </w:t>
      </w:r>
      <w:proofErr w:type="spellStart"/>
      <w:r w:rsidRPr="002D1E06">
        <w:rPr>
          <w:rFonts w:ascii="Arial Narrow" w:hAnsi="Arial Narrow"/>
        </w:rPr>
        <w:t>dalam</w:t>
      </w:r>
      <w:proofErr w:type="spellEnd"/>
      <w:r w:rsidRPr="002D1E06">
        <w:rPr>
          <w:rFonts w:ascii="Arial Narrow" w:hAnsi="Arial Narrow"/>
        </w:rPr>
        <w:t xml:space="preserve"> </w:t>
      </w:r>
      <w:proofErr w:type="spellStart"/>
      <w:r w:rsidRPr="002D1E06">
        <w:rPr>
          <w:rFonts w:ascii="Arial Narrow" w:hAnsi="Arial Narrow"/>
        </w:rPr>
        <w:t>menjalankan</w:t>
      </w:r>
      <w:proofErr w:type="spellEnd"/>
      <w:r w:rsidRPr="002D1E06">
        <w:rPr>
          <w:rFonts w:ascii="Arial Narrow" w:hAnsi="Arial Narrow"/>
        </w:rPr>
        <w:t xml:space="preserve"> </w:t>
      </w:r>
      <w:proofErr w:type="spellStart"/>
      <w:r w:rsidRPr="002D1E06">
        <w:rPr>
          <w:rFonts w:ascii="Arial Narrow" w:hAnsi="Arial Narrow"/>
        </w:rPr>
        <w:t>pemerintahan</w:t>
      </w:r>
      <w:proofErr w:type="spellEnd"/>
    </w:p>
    <w:p w14:paraId="39451C2B" w14:textId="29810B2C" w:rsidR="002D1E06" w:rsidRPr="002D1E06" w:rsidRDefault="00422145" w:rsidP="00EE74E4">
      <w:pPr>
        <w:pStyle w:val="ListParagraph"/>
        <w:numPr>
          <w:ilvl w:val="0"/>
          <w:numId w:val="18"/>
        </w:numPr>
        <w:tabs>
          <w:tab w:val="left" w:pos="1134"/>
        </w:tabs>
        <w:spacing w:after="0"/>
        <w:ind w:firstLine="0"/>
        <w:rPr>
          <w:rFonts w:ascii="Arial Narrow" w:hAnsi="Arial Narrow"/>
          <w:color w:val="2A2A2A"/>
          <w:sz w:val="21"/>
          <w:szCs w:val="21"/>
          <w:shd w:val="clear" w:color="auto" w:fill="FFFFFF"/>
        </w:rPr>
      </w:pPr>
      <w:proofErr w:type="spellStart"/>
      <w:r w:rsidRPr="002D1E06">
        <w:rPr>
          <w:rFonts w:ascii="Arial Narrow" w:hAnsi="Arial Narrow"/>
        </w:rPr>
        <w:t>Sidang</w:t>
      </w:r>
      <w:proofErr w:type="spellEnd"/>
      <w:r w:rsidRPr="002D1E06">
        <w:rPr>
          <w:rFonts w:ascii="Arial Narrow" w:hAnsi="Arial Narrow"/>
        </w:rPr>
        <w:t xml:space="preserve"> PPKI II, </w:t>
      </w:r>
      <w:proofErr w:type="spellStart"/>
      <w:r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>Disepakati</w:t>
      </w:r>
      <w:proofErr w:type="spellEnd"/>
      <w:r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>pembagian</w:t>
      </w:r>
      <w:proofErr w:type="spellEnd"/>
      <w:r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 xml:space="preserve"> </w:t>
      </w:r>
      <w:r w:rsid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 xml:space="preserve">dua </w:t>
      </w:r>
      <w:proofErr w:type="spellStart"/>
      <w:r w:rsid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>belas</w:t>
      </w:r>
      <w:proofErr w:type="spellEnd"/>
      <w:r w:rsid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>departemen</w:t>
      </w:r>
      <w:proofErr w:type="spellEnd"/>
      <w:r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 xml:space="preserve"> </w:t>
      </w:r>
      <w:r w:rsid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 xml:space="preserve">dan </w:t>
      </w:r>
      <w:proofErr w:type="spellStart"/>
      <w:r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>em</w:t>
      </w:r>
      <w:r w:rsid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>pat</w:t>
      </w:r>
      <w:proofErr w:type="spellEnd"/>
      <w:r w:rsid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 xml:space="preserve"> Menteri negara </w:t>
      </w:r>
      <w:proofErr w:type="spellStart"/>
      <w:proofErr w:type="gramStart"/>
      <w:r w:rsid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>serta</w:t>
      </w:r>
      <w:proofErr w:type="spellEnd"/>
      <w:r w:rsid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 xml:space="preserve"> </w:t>
      </w:r>
      <w:r w:rsidR="002D1E06"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2D1E06"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>pembagian</w:t>
      </w:r>
      <w:proofErr w:type="spellEnd"/>
      <w:proofErr w:type="gramEnd"/>
      <w:r w:rsidR="002D1E06"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 xml:space="preserve"> wilayah Indonesia </w:t>
      </w:r>
      <w:proofErr w:type="spellStart"/>
      <w:r w:rsidR="002D1E06"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>menjadi</w:t>
      </w:r>
      <w:proofErr w:type="spellEnd"/>
      <w:r w:rsidR="002D1E06"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2D1E06"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>delapan</w:t>
      </w:r>
      <w:proofErr w:type="spellEnd"/>
      <w:r w:rsidR="002D1E06"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2D1E06"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>provinsi</w:t>
      </w:r>
      <w:proofErr w:type="spellEnd"/>
      <w:r w:rsidR="002D1E06"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 xml:space="preserve"> di </w:t>
      </w:r>
      <w:proofErr w:type="spellStart"/>
      <w:r w:rsidR="002D1E06"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>seluruh</w:t>
      </w:r>
      <w:proofErr w:type="spellEnd"/>
      <w:r w:rsidR="002D1E06"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2D1E06"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>bekas</w:t>
      </w:r>
      <w:proofErr w:type="spellEnd"/>
      <w:r w:rsidR="002D1E06"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2D1E06"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>jajahan</w:t>
      </w:r>
      <w:proofErr w:type="spellEnd"/>
      <w:r w:rsidR="002D1E06"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2D1E06"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>Hindia</w:t>
      </w:r>
      <w:proofErr w:type="spellEnd"/>
      <w:r w:rsidR="002D1E06" w:rsidRPr="002D1E06">
        <w:rPr>
          <w:rFonts w:ascii="Arial Narrow" w:hAnsi="Arial Narrow"/>
          <w:color w:val="2A2A2A"/>
          <w:sz w:val="21"/>
          <w:szCs w:val="21"/>
          <w:shd w:val="clear" w:color="auto" w:fill="FFFFFF"/>
        </w:rPr>
        <w:t xml:space="preserve"> Belanda.</w:t>
      </w:r>
    </w:p>
    <w:p w14:paraId="3A59B3D8" w14:textId="1657894A" w:rsidR="00422145" w:rsidRPr="002D1E06" w:rsidRDefault="00422145" w:rsidP="00EE74E4">
      <w:pPr>
        <w:pStyle w:val="ListParagraph"/>
        <w:numPr>
          <w:ilvl w:val="0"/>
          <w:numId w:val="18"/>
        </w:numPr>
        <w:tabs>
          <w:tab w:val="left" w:pos="1134"/>
        </w:tabs>
        <w:spacing w:after="0"/>
        <w:ind w:firstLine="0"/>
        <w:rPr>
          <w:rFonts w:ascii="Arial Narrow" w:hAnsi="Arial Narrow"/>
        </w:rPr>
      </w:pPr>
      <w:proofErr w:type="spellStart"/>
      <w:r w:rsidRPr="002D1E06">
        <w:rPr>
          <w:rFonts w:ascii="Arial Narrow" w:hAnsi="Arial Narrow"/>
        </w:rPr>
        <w:t>Sidang</w:t>
      </w:r>
      <w:proofErr w:type="spellEnd"/>
      <w:r w:rsidRPr="002D1E06">
        <w:rPr>
          <w:rFonts w:ascii="Arial Narrow" w:hAnsi="Arial Narrow"/>
        </w:rPr>
        <w:t xml:space="preserve"> PPKI III </w:t>
      </w:r>
      <w:proofErr w:type="spellStart"/>
      <w:r w:rsidRPr="002D1E06">
        <w:rPr>
          <w:rFonts w:ascii="Arial Narrow" w:hAnsi="Arial Narrow"/>
        </w:rPr>
        <w:t>pembentukan</w:t>
      </w:r>
      <w:proofErr w:type="spellEnd"/>
      <w:r w:rsidRPr="002D1E06">
        <w:rPr>
          <w:rFonts w:ascii="Arial Narrow" w:hAnsi="Arial Narrow"/>
        </w:rPr>
        <w:t xml:space="preserve"> </w:t>
      </w:r>
      <w:proofErr w:type="spellStart"/>
      <w:r w:rsidRPr="002D1E06">
        <w:rPr>
          <w:rFonts w:ascii="Arial Narrow" w:hAnsi="Arial Narrow"/>
        </w:rPr>
        <w:t>Komite</w:t>
      </w:r>
      <w:proofErr w:type="spellEnd"/>
      <w:r w:rsidRPr="002D1E06">
        <w:rPr>
          <w:rFonts w:ascii="Arial Narrow" w:hAnsi="Arial Narrow"/>
        </w:rPr>
        <w:t xml:space="preserve"> Nasional</w:t>
      </w:r>
      <w:r w:rsidR="002D1E06">
        <w:rPr>
          <w:rFonts w:ascii="Arial Narrow" w:hAnsi="Arial Narrow"/>
        </w:rPr>
        <w:t xml:space="preserve"> </w:t>
      </w:r>
      <w:r w:rsidRPr="002D1E06">
        <w:rPr>
          <w:rFonts w:ascii="Arial Narrow" w:hAnsi="Arial Narrow"/>
        </w:rPr>
        <w:t xml:space="preserve">Indonesia </w:t>
      </w:r>
      <w:r w:rsidR="002D1E06">
        <w:rPr>
          <w:rFonts w:ascii="Arial Narrow" w:hAnsi="Arial Narrow"/>
        </w:rPr>
        <w:t xml:space="preserve">Pusat (KNIP) </w:t>
      </w:r>
      <w:proofErr w:type="spellStart"/>
      <w:r w:rsidRPr="002D1E06">
        <w:rPr>
          <w:rFonts w:ascii="Arial Narrow" w:hAnsi="Arial Narrow"/>
        </w:rPr>
        <w:t>dengan</w:t>
      </w:r>
      <w:proofErr w:type="spellEnd"/>
      <w:r w:rsidRPr="002D1E06">
        <w:rPr>
          <w:rFonts w:ascii="Arial Narrow" w:hAnsi="Arial Narrow"/>
        </w:rPr>
        <w:t xml:space="preserve"> </w:t>
      </w:r>
      <w:proofErr w:type="spellStart"/>
      <w:r w:rsidRPr="002D1E06">
        <w:rPr>
          <w:rFonts w:ascii="Arial Narrow" w:hAnsi="Arial Narrow"/>
        </w:rPr>
        <w:t>pusat</w:t>
      </w:r>
      <w:proofErr w:type="spellEnd"/>
      <w:r w:rsidRPr="002D1E06">
        <w:rPr>
          <w:rFonts w:ascii="Arial Narrow" w:hAnsi="Arial Narrow"/>
        </w:rPr>
        <w:t xml:space="preserve"> di Jakarta.</w:t>
      </w:r>
    </w:p>
    <w:p w14:paraId="21573820" w14:textId="1B8B690D" w:rsidR="00B62116" w:rsidRPr="00CD5165" w:rsidRDefault="009E1788" w:rsidP="00A749A9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Arial Narrow" w:hAnsi="Arial Narrow"/>
          <w:color w:val="2A2A2A"/>
          <w:shd w:val="clear" w:color="auto" w:fill="FFFFFF"/>
        </w:rPr>
      </w:pPr>
      <w:r w:rsidRPr="00CD5165">
        <w:rPr>
          <w:rFonts w:ascii="Arial Narrow" w:hAnsi="Arial Narrow"/>
        </w:rPr>
        <w:t xml:space="preserve">Pada 25 Oktober 1945, </w:t>
      </w:r>
      <w:proofErr w:type="spellStart"/>
      <w:r w:rsidRPr="00CD5165">
        <w:rPr>
          <w:rFonts w:ascii="Arial Narrow" w:hAnsi="Arial Narrow"/>
        </w:rPr>
        <w:t>pasukan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Sekutu</w:t>
      </w:r>
      <w:proofErr w:type="spellEnd"/>
      <w:r w:rsidRPr="00CD5165">
        <w:rPr>
          <w:rFonts w:ascii="Arial Narrow" w:hAnsi="Arial Narrow"/>
        </w:rPr>
        <w:t xml:space="preserve"> yang </w:t>
      </w:r>
      <w:proofErr w:type="spellStart"/>
      <w:r w:rsidRPr="00CD5165">
        <w:rPr>
          <w:rFonts w:ascii="Arial Narrow" w:hAnsi="Arial Narrow"/>
        </w:rPr>
        <w:t>tergabung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dalam</w:t>
      </w:r>
      <w:proofErr w:type="spellEnd"/>
      <w:r w:rsidRPr="00CD5165">
        <w:rPr>
          <w:rFonts w:ascii="Arial Narrow" w:hAnsi="Arial Narrow"/>
        </w:rPr>
        <w:t xml:space="preserve"> AFNEI, </w:t>
      </w:r>
      <w:proofErr w:type="spellStart"/>
      <w:r w:rsidRPr="00CD5165">
        <w:rPr>
          <w:rFonts w:ascii="Arial Narrow" w:hAnsi="Arial Narrow"/>
        </w:rPr>
        <w:t>mendarat</w:t>
      </w:r>
      <w:proofErr w:type="spellEnd"/>
      <w:r w:rsidRPr="00CD5165">
        <w:rPr>
          <w:rFonts w:ascii="Arial Narrow" w:hAnsi="Arial Narrow"/>
        </w:rPr>
        <w:t xml:space="preserve"> di Surabaya.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Mereka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berada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di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bawah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pimpinan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Brig</w:t>
      </w:r>
      <w:r w:rsidR="00E10A00">
        <w:rPr>
          <w:rFonts w:ascii="Arial Narrow" w:hAnsi="Arial Narrow"/>
          <w:color w:val="2A2A2A"/>
          <w:shd w:val="clear" w:color="auto" w:fill="FFFFFF"/>
        </w:rPr>
        <w:t>jen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A</w:t>
      </w:r>
      <w:r w:rsidR="00E10A00">
        <w:rPr>
          <w:rFonts w:ascii="Arial Narrow" w:hAnsi="Arial Narrow"/>
          <w:color w:val="2A2A2A"/>
          <w:shd w:val="clear" w:color="auto" w:fill="FFFFFF"/>
        </w:rPr>
        <w:t>.</w:t>
      </w:r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W</w:t>
      </w:r>
      <w:r w:rsidR="00E10A00">
        <w:rPr>
          <w:rFonts w:ascii="Arial Narrow" w:hAnsi="Arial Narrow"/>
          <w:color w:val="2A2A2A"/>
          <w:shd w:val="clear" w:color="auto" w:fill="FFFFFF"/>
        </w:rPr>
        <w:t>.</w:t>
      </w:r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S</w:t>
      </w:r>
      <w:r w:rsidR="00E10A00">
        <w:rPr>
          <w:rFonts w:ascii="Arial Narrow" w:hAnsi="Arial Narrow"/>
          <w:color w:val="2A2A2A"/>
          <w:shd w:val="clear" w:color="auto" w:fill="FFFFFF"/>
        </w:rPr>
        <w:t>.</w:t>
      </w:r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Mallaby.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Pasukan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AFNEI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diboncengi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pasukan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Belanda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melakukan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penyerangan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,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menguasai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gedung-gedung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penting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>,</w:t>
      </w:r>
      <w:r w:rsidR="006A6BAA">
        <w:rPr>
          <w:rFonts w:ascii="Arial Narrow" w:hAnsi="Arial Narrow"/>
          <w:color w:val="2A2A2A"/>
          <w:shd w:val="clear" w:color="auto" w:fill="FFFFFF"/>
        </w:rPr>
        <w:t xml:space="preserve"> </w:t>
      </w:r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dan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membebaskan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tahanan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Belanda yang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dipenjara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oleh Indonesia.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Tewasnya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AWS Mallaby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menjadi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penyebab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munculnya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ultimatum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dari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Sekutu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. Ultimatum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itu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tidak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dipenuhi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oleh para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tokoh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maupun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masyarakat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Surabaya.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Lewat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pidatonya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pada 9 November 1945.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Gubernur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Suryo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,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menyerukan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kepada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arek-arek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Surabaya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untuk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melawan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pasukan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Sekutu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demi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memperjuangkan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kemerdekaan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Indonesia.</w:t>
      </w:r>
      <w:r w:rsidR="00BE1C05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bookmarkStart w:id="3" w:name="_Hlk176245807"/>
      <w:proofErr w:type="spellStart"/>
      <w:r w:rsidR="00BE1C05" w:rsidRPr="00CD5165">
        <w:rPr>
          <w:rFonts w:ascii="Arial Narrow" w:hAnsi="Arial Narrow"/>
          <w:color w:val="2A2A2A"/>
          <w:shd w:val="clear" w:color="auto" w:fill="FFFFFF"/>
        </w:rPr>
        <w:t>Berdasarkan</w:t>
      </w:r>
      <w:proofErr w:type="spellEnd"/>
      <w:r w:rsidR="00BE1C05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E1C05" w:rsidRPr="00CD5165">
        <w:rPr>
          <w:rFonts w:ascii="Arial Narrow" w:hAnsi="Arial Narrow"/>
          <w:color w:val="2A2A2A"/>
          <w:shd w:val="clear" w:color="auto" w:fill="FFFFFF"/>
        </w:rPr>
        <w:t>bacaan</w:t>
      </w:r>
      <w:proofErr w:type="spellEnd"/>
      <w:r w:rsidR="00BE1C05" w:rsidRPr="00CD5165">
        <w:rPr>
          <w:rFonts w:ascii="Arial Narrow" w:hAnsi="Arial Narrow"/>
          <w:color w:val="2A2A2A"/>
          <w:shd w:val="clear" w:color="auto" w:fill="FFFFFF"/>
        </w:rPr>
        <w:t xml:space="preserve">, </w:t>
      </w:r>
      <w:proofErr w:type="spellStart"/>
      <w:r w:rsidR="00BE1C05" w:rsidRPr="00CD5165">
        <w:rPr>
          <w:rFonts w:ascii="Arial Narrow" w:hAnsi="Arial Narrow"/>
          <w:color w:val="2A2A2A"/>
          <w:shd w:val="clear" w:color="auto" w:fill="FFFFFF"/>
        </w:rPr>
        <w:t>jawabalah</w:t>
      </w:r>
      <w:proofErr w:type="spellEnd"/>
      <w:r w:rsidR="00BE1C05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E1C05" w:rsidRPr="00CD5165">
        <w:rPr>
          <w:rFonts w:ascii="Arial Narrow" w:hAnsi="Arial Narrow"/>
          <w:color w:val="2A2A2A"/>
          <w:shd w:val="clear" w:color="auto" w:fill="FFFFFF"/>
        </w:rPr>
        <w:t>beberapa</w:t>
      </w:r>
      <w:proofErr w:type="spellEnd"/>
      <w:r w:rsidR="00BE1C05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E1C05" w:rsidRPr="00CD5165">
        <w:rPr>
          <w:rFonts w:ascii="Arial Narrow" w:hAnsi="Arial Narrow"/>
          <w:color w:val="2A2A2A"/>
          <w:shd w:val="clear" w:color="auto" w:fill="FFFFFF"/>
        </w:rPr>
        <w:t>pertanyaan</w:t>
      </w:r>
      <w:proofErr w:type="spellEnd"/>
      <w:r w:rsidR="00BE1C05" w:rsidRPr="00CD5165">
        <w:rPr>
          <w:rFonts w:ascii="Arial Narrow" w:hAnsi="Arial Narrow"/>
          <w:color w:val="2A2A2A"/>
          <w:shd w:val="clear" w:color="auto" w:fill="FFFFFF"/>
        </w:rPr>
        <w:t xml:space="preserve"> di </w:t>
      </w:r>
      <w:proofErr w:type="spellStart"/>
      <w:r w:rsidR="00BE1C05" w:rsidRPr="00CD5165">
        <w:rPr>
          <w:rFonts w:ascii="Arial Narrow" w:hAnsi="Arial Narrow"/>
          <w:color w:val="2A2A2A"/>
          <w:shd w:val="clear" w:color="auto" w:fill="FFFFFF"/>
        </w:rPr>
        <w:t>bawah</w:t>
      </w:r>
      <w:proofErr w:type="spellEnd"/>
      <w:r w:rsidR="00BE1C05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E1C05" w:rsidRPr="00CD5165">
        <w:rPr>
          <w:rFonts w:ascii="Arial Narrow" w:hAnsi="Arial Narrow"/>
          <w:color w:val="2A2A2A"/>
          <w:shd w:val="clear" w:color="auto" w:fill="FFFFFF"/>
        </w:rPr>
        <w:t>ini</w:t>
      </w:r>
      <w:proofErr w:type="spellEnd"/>
      <w:r w:rsidR="00BE1C05" w:rsidRPr="00CD5165">
        <w:rPr>
          <w:rFonts w:ascii="Arial Narrow" w:hAnsi="Arial Narrow"/>
          <w:color w:val="2A2A2A"/>
          <w:shd w:val="clear" w:color="auto" w:fill="FFFFFF"/>
        </w:rPr>
        <w:t>!</w:t>
      </w:r>
    </w:p>
    <w:bookmarkEnd w:id="3"/>
    <w:p w14:paraId="261BE389" w14:textId="25CD53A4" w:rsidR="00A749A9" w:rsidRPr="00CD5165" w:rsidRDefault="00A749A9" w:rsidP="00A749A9">
      <w:pPr>
        <w:pStyle w:val="ListParagraph"/>
        <w:spacing w:after="0"/>
        <w:ind w:left="426"/>
        <w:rPr>
          <w:rFonts w:ascii="Arial Narrow" w:hAnsi="Arial Narrow"/>
        </w:rPr>
      </w:pPr>
      <w:r w:rsidRPr="00CD5165">
        <w:rPr>
          <w:rFonts w:ascii="Arial Narrow" w:hAnsi="Arial Narrow"/>
        </w:rPr>
        <w:t xml:space="preserve">a.   </w:t>
      </w:r>
      <w:proofErr w:type="spellStart"/>
      <w:r w:rsidRPr="00CD5165">
        <w:rPr>
          <w:rFonts w:ascii="Arial Narrow" w:hAnsi="Arial Narrow"/>
        </w:rPr>
        <w:t>Jelaskan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latar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belakang</w:t>
      </w:r>
      <w:proofErr w:type="spellEnd"/>
      <w:r w:rsidR="008461AD">
        <w:rPr>
          <w:rFonts w:ascii="Arial Narrow" w:hAnsi="Arial Narrow"/>
        </w:rPr>
        <w:t xml:space="preserve"> yang </w:t>
      </w:r>
      <w:proofErr w:type="spellStart"/>
      <w:r w:rsidR="008461AD">
        <w:rPr>
          <w:rFonts w:ascii="Arial Narrow" w:hAnsi="Arial Narrow"/>
        </w:rPr>
        <w:t>menyebabkan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terjadinya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pertempuran</w:t>
      </w:r>
      <w:proofErr w:type="spellEnd"/>
      <w:r w:rsidRPr="00CD5165">
        <w:rPr>
          <w:rFonts w:ascii="Arial Narrow" w:hAnsi="Arial Narrow"/>
        </w:rPr>
        <w:t xml:space="preserve"> di </w:t>
      </w:r>
      <w:proofErr w:type="gramStart"/>
      <w:r w:rsidRPr="00CD5165">
        <w:rPr>
          <w:rFonts w:ascii="Arial Narrow" w:hAnsi="Arial Narrow"/>
        </w:rPr>
        <w:t>Surabaya !</w:t>
      </w:r>
      <w:proofErr w:type="gramEnd"/>
    </w:p>
    <w:p w14:paraId="10145668" w14:textId="747AD120" w:rsidR="00A749A9" w:rsidRDefault="00A749A9" w:rsidP="00A749A9">
      <w:pPr>
        <w:pStyle w:val="ListParagraph"/>
        <w:spacing w:after="0"/>
        <w:ind w:left="426"/>
        <w:rPr>
          <w:rFonts w:ascii="Arial Narrow" w:hAnsi="Arial Narrow"/>
        </w:rPr>
      </w:pPr>
      <w:r w:rsidRPr="00CD5165">
        <w:rPr>
          <w:rFonts w:ascii="Arial Narrow" w:hAnsi="Arial Narrow"/>
        </w:rPr>
        <w:t xml:space="preserve">b. </w:t>
      </w:r>
      <w:r w:rsidR="00787C9B">
        <w:rPr>
          <w:rFonts w:ascii="Arial Narrow" w:hAnsi="Arial Narrow"/>
        </w:rPr>
        <w:t xml:space="preserve"> </w:t>
      </w:r>
      <w:r w:rsidR="00CA34CC">
        <w:rPr>
          <w:rFonts w:ascii="Arial Narrow" w:hAnsi="Arial Narrow"/>
        </w:rPr>
        <w:t xml:space="preserve"> </w:t>
      </w:r>
      <w:proofErr w:type="spellStart"/>
      <w:r w:rsidR="00CA34CC">
        <w:rPr>
          <w:rFonts w:ascii="Arial Narrow" w:hAnsi="Arial Narrow"/>
        </w:rPr>
        <w:t>Bagaimana</w:t>
      </w:r>
      <w:proofErr w:type="spellEnd"/>
      <w:r w:rsidR="00CA34CC">
        <w:rPr>
          <w:rFonts w:ascii="Arial Narrow" w:hAnsi="Arial Narrow"/>
        </w:rPr>
        <w:t xml:space="preserve"> </w:t>
      </w:r>
      <w:proofErr w:type="spellStart"/>
      <w:r w:rsidR="00CA34CC">
        <w:rPr>
          <w:rFonts w:ascii="Arial Narrow" w:hAnsi="Arial Narrow"/>
        </w:rPr>
        <w:t>perjuangan</w:t>
      </w:r>
      <w:proofErr w:type="spellEnd"/>
      <w:r w:rsidR="00CA34CC">
        <w:rPr>
          <w:rFonts w:ascii="Arial Narrow" w:hAnsi="Arial Narrow"/>
        </w:rPr>
        <w:t xml:space="preserve"> </w:t>
      </w:r>
      <w:proofErr w:type="spellStart"/>
      <w:r w:rsidR="00CA34CC">
        <w:rPr>
          <w:rFonts w:ascii="Arial Narrow" w:hAnsi="Arial Narrow"/>
        </w:rPr>
        <w:t>arek-arek</w:t>
      </w:r>
      <w:proofErr w:type="spellEnd"/>
      <w:r w:rsidR="00CA34CC">
        <w:rPr>
          <w:rFonts w:ascii="Arial Narrow" w:hAnsi="Arial Narrow"/>
        </w:rPr>
        <w:t xml:space="preserve"> Surabaya </w:t>
      </w:r>
      <w:proofErr w:type="spellStart"/>
      <w:r w:rsidR="00CA34CC">
        <w:rPr>
          <w:rFonts w:ascii="Arial Narrow" w:hAnsi="Arial Narrow"/>
        </w:rPr>
        <w:t>dalam</w:t>
      </w:r>
      <w:proofErr w:type="spellEnd"/>
      <w:r w:rsidR="00CA34CC">
        <w:rPr>
          <w:rFonts w:ascii="Arial Narrow" w:hAnsi="Arial Narrow"/>
        </w:rPr>
        <w:t xml:space="preserve"> </w:t>
      </w:r>
      <w:proofErr w:type="spellStart"/>
      <w:r w:rsidR="00CA34CC">
        <w:rPr>
          <w:rFonts w:ascii="Arial Narrow" w:hAnsi="Arial Narrow"/>
        </w:rPr>
        <w:t>usaha</w:t>
      </w:r>
      <w:proofErr w:type="spellEnd"/>
      <w:r w:rsidR="00CA34CC">
        <w:rPr>
          <w:rFonts w:ascii="Arial Narrow" w:hAnsi="Arial Narrow"/>
        </w:rPr>
        <w:t xml:space="preserve"> </w:t>
      </w:r>
      <w:proofErr w:type="spellStart"/>
      <w:r w:rsidR="00CA34CC">
        <w:rPr>
          <w:rFonts w:ascii="Arial Narrow" w:hAnsi="Arial Narrow"/>
        </w:rPr>
        <w:t>mempertahankan</w:t>
      </w:r>
      <w:proofErr w:type="spellEnd"/>
      <w:r w:rsidR="00CA34CC">
        <w:rPr>
          <w:rFonts w:ascii="Arial Narrow" w:hAnsi="Arial Narrow"/>
        </w:rPr>
        <w:t xml:space="preserve"> </w:t>
      </w:r>
      <w:proofErr w:type="spellStart"/>
      <w:r w:rsidR="00CA34CC">
        <w:rPr>
          <w:rFonts w:ascii="Arial Narrow" w:hAnsi="Arial Narrow"/>
        </w:rPr>
        <w:t>kemerdekaan</w:t>
      </w:r>
      <w:proofErr w:type="spellEnd"/>
      <w:r w:rsidR="00CA34CC">
        <w:rPr>
          <w:rFonts w:ascii="Arial Narrow" w:hAnsi="Arial Narrow"/>
        </w:rPr>
        <w:t xml:space="preserve"> Indonesia?</w:t>
      </w:r>
    </w:p>
    <w:p w14:paraId="0D638CD8" w14:textId="7D1C44FD" w:rsidR="002D1E06" w:rsidRPr="002D1E06" w:rsidRDefault="002D1E06" w:rsidP="00A749A9">
      <w:pPr>
        <w:pStyle w:val="ListParagraph"/>
        <w:spacing w:after="0"/>
        <w:ind w:left="426"/>
        <w:rPr>
          <w:rFonts w:ascii="Arial Narrow" w:hAnsi="Arial Narrow"/>
          <w:b/>
          <w:bCs/>
        </w:rPr>
      </w:pPr>
      <w:proofErr w:type="spellStart"/>
      <w:proofErr w:type="gramStart"/>
      <w:r w:rsidRPr="002D1E06">
        <w:rPr>
          <w:rFonts w:ascii="Arial Narrow" w:hAnsi="Arial Narrow"/>
          <w:b/>
          <w:bCs/>
        </w:rPr>
        <w:t>Jawaban</w:t>
      </w:r>
      <w:proofErr w:type="spellEnd"/>
      <w:r w:rsidRPr="002D1E06">
        <w:rPr>
          <w:rFonts w:ascii="Arial Narrow" w:hAnsi="Arial Narrow"/>
          <w:b/>
          <w:bCs/>
        </w:rPr>
        <w:t xml:space="preserve"> :</w:t>
      </w:r>
      <w:proofErr w:type="gramEnd"/>
    </w:p>
    <w:p w14:paraId="5F7B1E3F" w14:textId="1DC88E96" w:rsidR="002D1E06" w:rsidRDefault="00D923FC" w:rsidP="002D1E06">
      <w:pPr>
        <w:pStyle w:val="ListParagraph"/>
        <w:numPr>
          <w:ilvl w:val="0"/>
          <w:numId w:val="19"/>
        </w:numPr>
        <w:spacing w:after="0"/>
        <w:rPr>
          <w:rFonts w:ascii="Arial Narrow" w:hAnsi="Arial Narrow"/>
          <w:color w:val="2A2A2A"/>
          <w:shd w:val="clear" w:color="auto" w:fill="FFFFFF"/>
        </w:rPr>
      </w:pPr>
      <w:r>
        <w:rPr>
          <w:rFonts w:ascii="Arial Narrow" w:hAnsi="Arial Narrow"/>
          <w:color w:val="2A2A2A"/>
          <w:shd w:val="clear" w:color="auto" w:fill="FFFFFF"/>
        </w:rPr>
        <w:t xml:space="preserve">Latar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belakang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terjadinya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pertempuran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Surabaya pada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tanggal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10 November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adalah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kedatangan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pasukan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Sekutu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yang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dibocengi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pasukan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Belanda (NICA) yang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melakukan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penyerangan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,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penguasaan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gedung-gedung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penting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dan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melakukan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pembebasan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tahanan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Belanda. Selain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itu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tewasnya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AWS</w:t>
      </w:r>
      <w:r w:rsidR="00EE74E4">
        <w:rPr>
          <w:rFonts w:ascii="Arial Narrow" w:hAnsi="Arial Narrow"/>
          <w:color w:val="2A2A2A"/>
          <w:shd w:val="clear" w:color="auto" w:fill="FFFFFF"/>
        </w:rPr>
        <w:t xml:space="preserve"> Mallaby </w:t>
      </w:r>
      <w:proofErr w:type="spellStart"/>
      <w:r w:rsidR="00EE74E4">
        <w:rPr>
          <w:rFonts w:ascii="Arial Narrow" w:hAnsi="Arial Narrow"/>
          <w:color w:val="2A2A2A"/>
          <w:shd w:val="clear" w:color="auto" w:fill="FFFFFF"/>
        </w:rPr>
        <w:t>menyebabkan</w:t>
      </w:r>
      <w:proofErr w:type="spellEnd"/>
      <w:r w:rsidR="00EE74E4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4E4">
        <w:rPr>
          <w:rFonts w:ascii="Arial Narrow" w:hAnsi="Arial Narrow"/>
          <w:color w:val="2A2A2A"/>
          <w:shd w:val="clear" w:color="auto" w:fill="FFFFFF"/>
        </w:rPr>
        <w:t>kemarahan</w:t>
      </w:r>
      <w:proofErr w:type="spellEnd"/>
      <w:r w:rsidR="00EE74E4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4E4">
        <w:rPr>
          <w:rFonts w:ascii="Arial Narrow" w:hAnsi="Arial Narrow"/>
          <w:color w:val="2A2A2A"/>
          <w:shd w:val="clear" w:color="auto" w:fill="FFFFFF"/>
        </w:rPr>
        <w:t>tentara</w:t>
      </w:r>
      <w:proofErr w:type="spellEnd"/>
      <w:r w:rsidR="00EE74E4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4E4">
        <w:rPr>
          <w:rFonts w:ascii="Arial Narrow" w:hAnsi="Arial Narrow"/>
          <w:color w:val="2A2A2A"/>
          <w:shd w:val="clear" w:color="auto" w:fill="FFFFFF"/>
        </w:rPr>
        <w:t>Sekutu</w:t>
      </w:r>
      <w:proofErr w:type="spellEnd"/>
      <w:r w:rsidR="00EE74E4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4E4">
        <w:rPr>
          <w:rFonts w:ascii="Arial Narrow" w:hAnsi="Arial Narrow"/>
          <w:color w:val="2A2A2A"/>
          <w:shd w:val="clear" w:color="auto" w:fill="FFFFFF"/>
        </w:rPr>
        <w:t>terhadap</w:t>
      </w:r>
      <w:proofErr w:type="spellEnd"/>
      <w:r w:rsidR="00EE74E4">
        <w:rPr>
          <w:rFonts w:ascii="Arial Narrow" w:hAnsi="Arial Narrow"/>
          <w:color w:val="2A2A2A"/>
          <w:shd w:val="clear" w:color="auto" w:fill="FFFFFF"/>
        </w:rPr>
        <w:t xml:space="preserve"> Masyarakat Surabaya</w:t>
      </w:r>
    </w:p>
    <w:p w14:paraId="161165F7" w14:textId="6D279328" w:rsidR="00EE74E4" w:rsidRPr="002D1E06" w:rsidRDefault="00EE74E4" w:rsidP="002D1E06">
      <w:pPr>
        <w:pStyle w:val="ListParagraph"/>
        <w:numPr>
          <w:ilvl w:val="0"/>
          <w:numId w:val="19"/>
        </w:numPr>
        <w:spacing w:after="0"/>
        <w:rPr>
          <w:rFonts w:ascii="Arial Narrow" w:hAnsi="Arial Narrow"/>
          <w:color w:val="2A2A2A"/>
          <w:shd w:val="clear" w:color="auto" w:fill="FFFFFF"/>
        </w:rPr>
      </w:pPr>
      <w:proofErr w:type="spellStart"/>
      <w:r w:rsidRPr="00EE74E4">
        <w:rPr>
          <w:rFonts w:ascii="Arial Narrow" w:hAnsi="Arial Narrow"/>
          <w:color w:val="2A2A2A"/>
          <w:shd w:val="clear" w:color="auto" w:fill="FFFFFF"/>
        </w:rPr>
        <w:t>Per</w:t>
      </w:r>
      <w:r w:rsidR="00EE7399">
        <w:rPr>
          <w:rFonts w:ascii="Arial Narrow" w:hAnsi="Arial Narrow"/>
          <w:color w:val="2A2A2A"/>
          <w:shd w:val="clear" w:color="auto" w:fill="FFFFFF"/>
        </w:rPr>
        <w:t>juangan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arek-arek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Surabaya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dalam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mempertahan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kan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kemerdekaan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Indonesia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dengan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cara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melakukan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perlawanan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terhadap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pasukan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Sekutu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melalui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per</w:t>
      </w:r>
      <w:r w:rsidRPr="00EE74E4">
        <w:rPr>
          <w:rFonts w:ascii="Arial Narrow" w:hAnsi="Arial Narrow"/>
          <w:color w:val="2A2A2A"/>
          <w:shd w:val="clear" w:color="auto" w:fill="FFFFFF"/>
        </w:rPr>
        <w:t>tempuran</w:t>
      </w:r>
      <w:proofErr w:type="spellEnd"/>
      <w:r w:rsidRPr="00EE74E4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sengit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selama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dua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puluh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satu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hari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. Selain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itu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arek-arek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r w:rsidRPr="00EE74E4">
        <w:rPr>
          <w:rFonts w:ascii="Arial Narrow" w:hAnsi="Arial Narrow"/>
          <w:color w:val="2A2A2A"/>
          <w:shd w:val="clear" w:color="auto" w:fill="FFFFFF"/>
        </w:rPr>
        <w:t>Surabaya</w:t>
      </w:r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melakukan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penuruna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dan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perobekan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bendera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putih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biru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(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bendera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Belanda) yang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dipasang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di Hotel </w:t>
      </w:r>
      <w:proofErr w:type="gramStart"/>
      <w:r w:rsidR="00EE7399">
        <w:rPr>
          <w:rFonts w:ascii="Arial Narrow" w:hAnsi="Arial Narrow"/>
          <w:color w:val="2A2A2A"/>
          <w:shd w:val="clear" w:color="auto" w:fill="FFFFFF"/>
        </w:rPr>
        <w:t>Des</w:t>
      </w:r>
      <w:proofErr w:type="gram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Indes.Perjuangan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arek-arek</w:t>
      </w:r>
      <w:proofErr w:type="spellEnd"/>
      <w:r w:rsid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EE7399">
        <w:rPr>
          <w:rFonts w:ascii="Arial Narrow" w:hAnsi="Arial Narrow"/>
          <w:color w:val="2A2A2A"/>
          <w:shd w:val="clear" w:color="auto" w:fill="FFFFFF"/>
        </w:rPr>
        <w:t>Surabara</w:t>
      </w:r>
      <w:proofErr w:type="spellEnd"/>
      <w:r w:rsidRPr="00EE74E4">
        <w:rPr>
          <w:rFonts w:ascii="Arial Narrow" w:hAnsi="Arial Narrow"/>
          <w:color w:val="2A2A2A"/>
          <w:shd w:val="clear" w:color="auto" w:fill="FFFFFF"/>
        </w:rPr>
        <w:t xml:space="preserve"> juga </w:t>
      </w:r>
      <w:proofErr w:type="spellStart"/>
      <w:r w:rsidRPr="00EE74E4">
        <w:rPr>
          <w:rFonts w:ascii="Arial Narrow" w:hAnsi="Arial Narrow"/>
          <w:color w:val="2A2A2A"/>
          <w:shd w:val="clear" w:color="auto" w:fill="FFFFFF"/>
        </w:rPr>
        <w:t>telah</w:t>
      </w:r>
      <w:proofErr w:type="spellEnd"/>
      <w:r w:rsidRPr="00EE74E4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4E4">
        <w:rPr>
          <w:rFonts w:ascii="Arial Narrow" w:hAnsi="Arial Narrow"/>
          <w:color w:val="2A2A2A"/>
          <w:shd w:val="clear" w:color="auto" w:fill="FFFFFF"/>
        </w:rPr>
        <w:t>menggerakkan</w:t>
      </w:r>
      <w:proofErr w:type="spellEnd"/>
      <w:r w:rsidRPr="00EE74E4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4E4">
        <w:rPr>
          <w:rFonts w:ascii="Arial Narrow" w:hAnsi="Arial Narrow"/>
          <w:color w:val="2A2A2A"/>
          <w:shd w:val="clear" w:color="auto" w:fill="FFFFFF"/>
        </w:rPr>
        <w:t>perlawanan</w:t>
      </w:r>
      <w:proofErr w:type="spellEnd"/>
      <w:r w:rsidRPr="00EE74E4">
        <w:rPr>
          <w:rFonts w:ascii="Arial Narrow" w:hAnsi="Arial Narrow"/>
          <w:color w:val="2A2A2A"/>
          <w:shd w:val="clear" w:color="auto" w:fill="FFFFFF"/>
        </w:rPr>
        <w:t xml:space="preserve"> rakyat di </w:t>
      </w:r>
      <w:proofErr w:type="spellStart"/>
      <w:r w:rsidRPr="00EE74E4">
        <w:rPr>
          <w:rFonts w:ascii="Arial Narrow" w:hAnsi="Arial Narrow"/>
          <w:color w:val="2A2A2A"/>
          <w:shd w:val="clear" w:color="auto" w:fill="FFFFFF"/>
        </w:rPr>
        <w:t>seluruh</w:t>
      </w:r>
      <w:proofErr w:type="spellEnd"/>
      <w:r w:rsidRPr="00EE74E4">
        <w:rPr>
          <w:rFonts w:ascii="Arial Narrow" w:hAnsi="Arial Narrow"/>
          <w:color w:val="2A2A2A"/>
          <w:shd w:val="clear" w:color="auto" w:fill="FFFFFF"/>
        </w:rPr>
        <w:t xml:space="preserve"> Indonesia </w:t>
      </w:r>
      <w:proofErr w:type="spellStart"/>
      <w:r w:rsidRPr="00EE74E4">
        <w:rPr>
          <w:rFonts w:ascii="Arial Narrow" w:hAnsi="Arial Narrow"/>
          <w:color w:val="2A2A2A"/>
          <w:shd w:val="clear" w:color="auto" w:fill="FFFFFF"/>
        </w:rPr>
        <w:t>untuk</w:t>
      </w:r>
      <w:proofErr w:type="spellEnd"/>
      <w:r w:rsidRPr="00EE74E4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4E4">
        <w:rPr>
          <w:rFonts w:ascii="Arial Narrow" w:hAnsi="Arial Narrow"/>
          <w:color w:val="2A2A2A"/>
          <w:shd w:val="clear" w:color="auto" w:fill="FFFFFF"/>
        </w:rPr>
        <w:t>melakukan</w:t>
      </w:r>
      <w:proofErr w:type="spellEnd"/>
      <w:r w:rsidRPr="00EE74E4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4E4">
        <w:rPr>
          <w:rFonts w:ascii="Arial Narrow" w:hAnsi="Arial Narrow"/>
          <w:color w:val="2A2A2A"/>
          <w:shd w:val="clear" w:color="auto" w:fill="FFFFFF"/>
        </w:rPr>
        <w:t>perlawanan</w:t>
      </w:r>
      <w:proofErr w:type="spellEnd"/>
      <w:r w:rsidRPr="00EE74E4">
        <w:rPr>
          <w:rFonts w:ascii="Arial Narrow" w:hAnsi="Arial Narrow"/>
          <w:color w:val="2A2A2A"/>
          <w:shd w:val="clear" w:color="auto" w:fill="FFFFFF"/>
        </w:rPr>
        <w:t>.</w:t>
      </w:r>
    </w:p>
    <w:p w14:paraId="2A10D561" w14:textId="011EE8BA" w:rsidR="00B62116" w:rsidRPr="00CD5165" w:rsidRDefault="00B62116" w:rsidP="00A749A9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Arial Narrow" w:hAnsi="Arial Narrow"/>
          <w:color w:val="2A2A2A"/>
          <w:shd w:val="clear" w:color="auto" w:fill="FFFFFF"/>
        </w:rPr>
      </w:pP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Perhatikan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gambar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berikut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proofErr w:type="gramStart"/>
      <w:r w:rsidRPr="00CD5165">
        <w:rPr>
          <w:rFonts w:ascii="Arial Narrow" w:hAnsi="Arial Narrow"/>
          <w:color w:val="2A2A2A"/>
          <w:shd w:val="clear" w:color="auto" w:fill="FFFFFF"/>
        </w:rPr>
        <w:t>ini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!</w:t>
      </w:r>
      <w:proofErr w:type="gramEnd"/>
    </w:p>
    <w:p w14:paraId="68321108" w14:textId="0C1C63E3" w:rsidR="00BE1C05" w:rsidRPr="00CD5165" w:rsidRDefault="00BE1C05" w:rsidP="00CD5165">
      <w:pPr>
        <w:pStyle w:val="ListParagraph"/>
        <w:spacing w:after="0"/>
        <w:ind w:left="2268"/>
        <w:rPr>
          <w:rFonts w:ascii="Arial Narrow" w:hAnsi="Arial Narrow"/>
          <w:color w:val="2A2A2A"/>
          <w:shd w:val="clear" w:color="auto" w:fill="FFFFFF"/>
        </w:rPr>
      </w:pPr>
      <w:r w:rsidRPr="00CD5165">
        <w:rPr>
          <w:rFonts w:ascii="Arial Narrow" w:hAnsi="Arial Narrow"/>
          <w:noProof/>
          <w:color w:val="2A2A2A"/>
          <w:shd w:val="clear" w:color="auto" w:fill="FFFFFF"/>
        </w:rPr>
        <w:drawing>
          <wp:inline distT="0" distB="0" distL="0" distR="0" wp14:anchorId="168C1C21" wp14:editId="0262D506">
            <wp:extent cx="3556000" cy="1397000"/>
            <wp:effectExtent l="0" t="0" r="6350" b="0"/>
            <wp:docPr id="96202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C85B8" w14:textId="510AAE63" w:rsidR="00B62116" w:rsidRPr="00CD5165" w:rsidRDefault="00BE1C05" w:rsidP="00B62116">
      <w:pPr>
        <w:pStyle w:val="ListParagraph"/>
        <w:spacing w:after="0"/>
        <w:rPr>
          <w:rFonts w:ascii="Arial Narrow" w:hAnsi="Arial Narrow"/>
          <w:color w:val="2A2A2A"/>
          <w:shd w:val="clear" w:color="auto" w:fill="FFFFFF"/>
        </w:rPr>
      </w:pP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Perundingan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Renville </w:t>
      </w:r>
      <w:r w:rsidR="00A749A9" w:rsidRPr="00CD5165">
        <w:rPr>
          <w:rFonts w:ascii="Arial Narrow" w:hAnsi="Arial Narrow"/>
          <w:color w:val="2A2A2A"/>
          <w:shd w:val="clear" w:color="auto" w:fill="FFFFFF"/>
        </w:rPr>
        <w:t xml:space="preserve">yang </w:t>
      </w:r>
      <w:proofErr w:type="spellStart"/>
      <w:r w:rsidR="00A749A9" w:rsidRPr="00CD5165">
        <w:rPr>
          <w:rFonts w:ascii="Arial Narrow" w:hAnsi="Arial Narrow"/>
          <w:color w:val="2A2A2A"/>
          <w:shd w:val="clear" w:color="auto" w:fill="FFFFFF"/>
        </w:rPr>
        <w:t>dilaksanakan</w:t>
      </w:r>
      <w:proofErr w:type="spellEnd"/>
      <w:r w:rsidR="00A749A9" w:rsidRPr="00CD5165">
        <w:rPr>
          <w:rFonts w:ascii="Arial Narrow" w:hAnsi="Arial Narrow"/>
          <w:color w:val="2A2A2A"/>
          <w:shd w:val="clear" w:color="auto" w:fill="FFFFFF"/>
        </w:rPr>
        <w:t xml:space="preserve"> pada 8 </w:t>
      </w:r>
      <w:proofErr w:type="spellStart"/>
      <w:r w:rsidR="00A749A9" w:rsidRPr="00CD5165">
        <w:rPr>
          <w:rFonts w:ascii="Arial Narrow" w:hAnsi="Arial Narrow"/>
          <w:color w:val="2A2A2A"/>
          <w:shd w:val="clear" w:color="auto" w:fill="FFFFFF"/>
        </w:rPr>
        <w:t>Desember</w:t>
      </w:r>
      <w:proofErr w:type="spellEnd"/>
      <w:r w:rsidR="00A749A9" w:rsidRPr="00CD5165">
        <w:rPr>
          <w:rFonts w:ascii="Arial Narrow" w:hAnsi="Arial Narrow"/>
          <w:color w:val="2A2A2A"/>
          <w:shd w:val="clear" w:color="auto" w:fill="FFFFFF"/>
        </w:rPr>
        <w:t xml:space="preserve"> 1946- 17 Januari 1947 di </w:t>
      </w:r>
      <w:proofErr w:type="spellStart"/>
      <w:r w:rsidR="00A749A9" w:rsidRPr="00CD5165">
        <w:rPr>
          <w:rFonts w:ascii="Arial Narrow" w:hAnsi="Arial Narrow"/>
          <w:color w:val="2A2A2A"/>
          <w:shd w:val="clear" w:color="auto" w:fill="FFFFFF"/>
        </w:rPr>
        <w:t>atas</w:t>
      </w:r>
      <w:proofErr w:type="spellEnd"/>
      <w:r w:rsidR="00A749A9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A749A9" w:rsidRPr="00CD5165">
        <w:rPr>
          <w:rFonts w:ascii="Arial Narrow" w:hAnsi="Arial Narrow"/>
          <w:color w:val="2A2A2A"/>
          <w:shd w:val="clear" w:color="auto" w:fill="FFFFFF"/>
        </w:rPr>
        <w:t>kapal</w:t>
      </w:r>
      <w:proofErr w:type="spellEnd"/>
      <w:r w:rsidR="00A749A9" w:rsidRPr="00CD5165">
        <w:rPr>
          <w:rFonts w:ascii="Arial Narrow" w:hAnsi="Arial Narrow"/>
          <w:color w:val="2A2A2A"/>
          <w:shd w:val="clear" w:color="auto" w:fill="FFFFFF"/>
        </w:rPr>
        <w:t xml:space="preserve"> USS Renville </w:t>
      </w:r>
      <w:proofErr w:type="spellStart"/>
      <w:r w:rsidR="00A749A9" w:rsidRPr="00CD5165">
        <w:rPr>
          <w:rFonts w:ascii="Arial Narrow" w:hAnsi="Arial Narrow"/>
          <w:color w:val="2A2A2A"/>
          <w:shd w:val="clear" w:color="auto" w:fill="FFFFFF"/>
        </w:rPr>
        <w:t>milik</w:t>
      </w:r>
      <w:proofErr w:type="spellEnd"/>
      <w:r w:rsidR="00A749A9" w:rsidRPr="00CD5165">
        <w:rPr>
          <w:rFonts w:ascii="Arial Narrow" w:hAnsi="Arial Narrow"/>
          <w:color w:val="2A2A2A"/>
          <w:shd w:val="clear" w:color="auto" w:fill="FFFFFF"/>
        </w:rPr>
        <w:t xml:space="preserve"> Amerika yang </w:t>
      </w:r>
      <w:proofErr w:type="spellStart"/>
      <w:r w:rsidR="00A749A9" w:rsidRPr="00CD5165">
        <w:rPr>
          <w:rFonts w:ascii="Arial Narrow" w:hAnsi="Arial Narrow"/>
          <w:color w:val="2A2A2A"/>
          <w:shd w:val="clear" w:color="auto" w:fill="FFFFFF"/>
        </w:rPr>
        <w:t>yang</w:t>
      </w:r>
      <w:proofErr w:type="spellEnd"/>
      <w:r w:rsidR="00A749A9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A749A9" w:rsidRPr="00CD5165">
        <w:rPr>
          <w:rFonts w:ascii="Arial Narrow" w:hAnsi="Arial Narrow"/>
          <w:color w:val="2A2A2A"/>
          <w:shd w:val="clear" w:color="auto" w:fill="FFFFFF"/>
        </w:rPr>
        <w:t>berlabuh</w:t>
      </w:r>
      <w:proofErr w:type="spellEnd"/>
      <w:r w:rsidR="00A749A9" w:rsidRPr="00CD5165">
        <w:rPr>
          <w:rFonts w:ascii="Arial Narrow" w:hAnsi="Arial Narrow"/>
          <w:color w:val="2A2A2A"/>
          <w:shd w:val="clear" w:color="auto" w:fill="FFFFFF"/>
        </w:rPr>
        <w:t xml:space="preserve"> di Jakarta. </w:t>
      </w:r>
      <w:proofErr w:type="spellStart"/>
      <w:r w:rsidR="00A749A9" w:rsidRPr="00CD5165">
        <w:rPr>
          <w:rFonts w:ascii="Arial Narrow" w:hAnsi="Arial Narrow"/>
          <w:color w:val="2A2A2A"/>
          <w:shd w:val="clear" w:color="auto" w:fill="FFFFFF"/>
        </w:rPr>
        <w:t>Berdasarkan</w:t>
      </w:r>
      <w:proofErr w:type="spellEnd"/>
      <w:r w:rsidR="00A749A9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A749A9" w:rsidRPr="00CD5165">
        <w:rPr>
          <w:rFonts w:ascii="Arial Narrow" w:hAnsi="Arial Narrow"/>
          <w:color w:val="2A2A2A"/>
          <w:shd w:val="clear" w:color="auto" w:fill="FFFFFF"/>
        </w:rPr>
        <w:t>gambar</w:t>
      </w:r>
      <w:proofErr w:type="spellEnd"/>
      <w:r w:rsidR="00A749A9" w:rsidRPr="00CD5165">
        <w:rPr>
          <w:rFonts w:ascii="Arial Narrow" w:hAnsi="Arial Narrow"/>
          <w:color w:val="2A2A2A"/>
          <w:shd w:val="clear" w:color="auto" w:fill="FFFFFF"/>
        </w:rPr>
        <w:t xml:space="preserve">, </w:t>
      </w:r>
      <w:proofErr w:type="spellStart"/>
      <w:r w:rsidR="00A749A9" w:rsidRPr="00CD5165">
        <w:rPr>
          <w:rFonts w:ascii="Arial Narrow" w:hAnsi="Arial Narrow"/>
          <w:color w:val="2A2A2A"/>
          <w:shd w:val="clear" w:color="auto" w:fill="FFFFFF"/>
        </w:rPr>
        <w:t>jawabalah</w:t>
      </w:r>
      <w:proofErr w:type="spellEnd"/>
      <w:r w:rsidR="00A749A9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A749A9" w:rsidRPr="00CD5165">
        <w:rPr>
          <w:rFonts w:ascii="Arial Narrow" w:hAnsi="Arial Narrow"/>
          <w:color w:val="2A2A2A"/>
          <w:shd w:val="clear" w:color="auto" w:fill="FFFFFF"/>
        </w:rPr>
        <w:t>beberapa</w:t>
      </w:r>
      <w:proofErr w:type="spellEnd"/>
      <w:r w:rsidR="00A749A9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A749A9" w:rsidRPr="00CD5165">
        <w:rPr>
          <w:rFonts w:ascii="Arial Narrow" w:hAnsi="Arial Narrow"/>
          <w:color w:val="2A2A2A"/>
          <w:shd w:val="clear" w:color="auto" w:fill="FFFFFF"/>
        </w:rPr>
        <w:t>pertanyaan</w:t>
      </w:r>
      <w:proofErr w:type="spellEnd"/>
      <w:r w:rsidR="00A749A9" w:rsidRPr="00CD5165">
        <w:rPr>
          <w:rFonts w:ascii="Arial Narrow" w:hAnsi="Arial Narrow"/>
          <w:color w:val="2A2A2A"/>
          <w:shd w:val="clear" w:color="auto" w:fill="FFFFFF"/>
        </w:rPr>
        <w:t xml:space="preserve"> di </w:t>
      </w:r>
      <w:proofErr w:type="spellStart"/>
      <w:r w:rsidR="00A749A9" w:rsidRPr="00CD5165">
        <w:rPr>
          <w:rFonts w:ascii="Arial Narrow" w:hAnsi="Arial Narrow"/>
          <w:color w:val="2A2A2A"/>
          <w:shd w:val="clear" w:color="auto" w:fill="FFFFFF"/>
        </w:rPr>
        <w:t>bawah</w:t>
      </w:r>
      <w:proofErr w:type="spellEnd"/>
      <w:r w:rsidR="00A749A9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A749A9" w:rsidRPr="00CD5165">
        <w:rPr>
          <w:rFonts w:ascii="Arial Narrow" w:hAnsi="Arial Narrow"/>
          <w:color w:val="2A2A2A"/>
          <w:shd w:val="clear" w:color="auto" w:fill="FFFFFF"/>
        </w:rPr>
        <w:t>ini</w:t>
      </w:r>
      <w:proofErr w:type="spellEnd"/>
      <w:r w:rsidR="00A749A9" w:rsidRPr="00CD5165">
        <w:rPr>
          <w:rFonts w:ascii="Arial Narrow" w:hAnsi="Arial Narrow"/>
          <w:color w:val="2A2A2A"/>
          <w:shd w:val="clear" w:color="auto" w:fill="FFFFFF"/>
        </w:rPr>
        <w:t>!</w:t>
      </w:r>
    </w:p>
    <w:p w14:paraId="0A2768D4" w14:textId="343F0DA2" w:rsidR="00A749A9" w:rsidRPr="00CD5165" w:rsidRDefault="00A749A9" w:rsidP="00072A7B">
      <w:pPr>
        <w:pStyle w:val="ListParagraph"/>
        <w:numPr>
          <w:ilvl w:val="0"/>
          <w:numId w:val="6"/>
        </w:numPr>
        <w:spacing w:after="0"/>
        <w:ind w:left="709" w:hanging="283"/>
        <w:rPr>
          <w:rFonts w:ascii="Arial Narrow" w:hAnsi="Arial Narrow"/>
          <w:color w:val="2A2A2A"/>
          <w:shd w:val="clear" w:color="auto" w:fill="FFFFFF"/>
        </w:rPr>
      </w:pP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Sebutkan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hasil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072A7B">
        <w:rPr>
          <w:rFonts w:ascii="Arial Narrow" w:hAnsi="Arial Narrow"/>
          <w:color w:val="2A2A2A"/>
          <w:shd w:val="clear" w:color="auto" w:fill="FFFFFF"/>
        </w:rPr>
        <w:t>keputusan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dari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perundingan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gramStart"/>
      <w:r w:rsidRPr="00CD5165">
        <w:rPr>
          <w:rFonts w:ascii="Arial Narrow" w:hAnsi="Arial Narrow"/>
          <w:color w:val="2A2A2A"/>
          <w:shd w:val="clear" w:color="auto" w:fill="FFFFFF"/>
        </w:rPr>
        <w:t>Renville !</w:t>
      </w:r>
      <w:proofErr w:type="gramEnd"/>
    </w:p>
    <w:p w14:paraId="05CBF6C5" w14:textId="0DBCB277" w:rsidR="00A749A9" w:rsidRDefault="00A749A9" w:rsidP="00072A7B">
      <w:pPr>
        <w:pStyle w:val="ListParagraph"/>
        <w:numPr>
          <w:ilvl w:val="0"/>
          <w:numId w:val="6"/>
        </w:numPr>
        <w:spacing w:after="0"/>
        <w:ind w:left="709" w:hanging="283"/>
        <w:rPr>
          <w:rFonts w:ascii="Arial Narrow" w:hAnsi="Arial Narrow"/>
          <w:color w:val="2A2A2A"/>
          <w:shd w:val="clear" w:color="auto" w:fill="FFFFFF"/>
        </w:rPr>
      </w:pP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Mengapa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hasil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perundingan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Renville </w:t>
      </w: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dianggap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merugikan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pemerintah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Indonesia dan </w:t>
      </w: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menyebabkan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terjadinya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pergolakan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di </w:t>
      </w:r>
      <w:proofErr w:type="spellStart"/>
      <w:r w:rsidRPr="00CD5165">
        <w:rPr>
          <w:rFonts w:ascii="Arial Narrow" w:hAnsi="Arial Narrow"/>
          <w:color w:val="2A2A2A"/>
          <w:shd w:val="clear" w:color="auto" w:fill="FFFFFF"/>
        </w:rPr>
        <w:t>berbagai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proofErr w:type="gramStart"/>
      <w:r w:rsidRPr="00CD5165">
        <w:rPr>
          <w:rFonts w:ascii="Arial Narrow" w:hAnsi="Arial Narrow"/>
          <w:color w:val="2A2A2A"/>
          <w:shd w:val="clear" w:color="auto" w:fill="FFFFFF"/>
        </w:rPr>
        <w:t>daerah</w:t>
      </w:r>
      <w:proofErr w:type="spellEnd"/>
      <w:r w:rsidRPr="00CD5165">
        <w:rPr>
          <w:rFonts w:ascii="Arial Narrow" w:hAnsi="Arial Narrow"/>
          <w:color w:val="2A2A2A"/>
          <w:shd w:val="clear" w:color="auto" w:fill="FFFFFF"/>
        </w:rPr>
        <w:t xml:space="preserve"> ?</w:t>
      </w:r>
      <w:proofErr w:type="gramEnd"/>
    </w:p>
    <w:p w14:paraId="579F7A2F" w14:textId="30E595BB" w:rsidR="00EE7399" w:rsidRPr="00667CF8" w:rsidRDefault="00EE7399" w:rsidP="00EE7399">
      <w:pPr>
        <w:spacing w:after="0"/>
        <w:ind w:left="426"/>
        <w:rPr>
          <w:rFonts w:ascii="Arial Narrow" w:hAnsi="Arial Narrow"/>
          <w:b/>
          <w:bCs/>
          <w:color w:val="2A2A2A"/>
          <w:shd w:val="clear" w:color="auto" w:fill="FFFFFF"/>
        </w:rPr>
      </w:pPr>
      <w:proofErr w:type="spellStart"/>
      <w:proofErr w:type="gramStart"/>
      <w:r w:rsidRPr="00667CF8">
        <w:rPr>
          <w:rFonts w:ascii="Arial Narrow" w:hAnsi="Arial Narrow"/>
          <w:b/>
          <w:bCs/>
          <w:color w:val="2A2A2A"/>
          <w:shd w:val="clear" w:color="auto" w:fill="FFFFFF"/>
        </w:rPr>
        <w:t>Jawaban</w:t>
      </w:r>
      <w:proofErr w:type="spellEnd"/>
      <w:r w:rsidRPr="00667CF8">
        <w:rPr>
          <w:rFonts w:ascii="Arial Narrow" w:hAnsi="Arial Narrow"/>
          <w:b/>
          <w:bCs/>
          <w:color w:val="2A2A2A"/>
          <w:shd w:val="clear" w:color="auto" w:fill="FFFFFF"/>
        </w:rPr>
        <w:t xml:space="preserve"> :</w:t>
      </w:r>
      <w:proofErr w:type="gramEnd"/>
    </w:p>
    <w:p w14:paraId="74E57F51" w14:textId="6115DF92" w:rsidR="00EE7399" w:rsidRDefault="00EE7399" w:rsidP="00EE7399">
      <w:pPr>
        <w:pStyle w:val="ListParagraph"/>
        <w:numPr>
          <w:ilvl w:val="0"/>
          <w:numId w:val="20"/>
        </w:numPr>
        <w:spacing w:after="0"/>
        <w:rPr>
          <w:rFonts w:ascii="Arial Narrow" w:hAnsi="Arial Narrow"/>
          <w:color w:val="2A2A2A"/>
          <w:shd w:val="clear" w:color="auto" w:fill="FFFFFF"/>
        </w:rPr>
      </w:pPr>
      <w:r>
        <w:rPr>
          <w:rFonts w:ascii="Arial Narrow" w:hAnsi="Arial Narrow"/>
          <w:color w:val="2A2A2A"/>
          <w:shd w:val="clear" w:color="auto" w:fill="FFFFFF"/>
        </w:rPr>
        <w:t xml:space="preserve">Hasil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keputusan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dari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perundingan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Renville </w:t>
      </w:r>
      <w:proofErr w:type="spellStart"/>
      <w:proofErr w:type="gramStart"/>
      <w:r>
        <w:rPr>
          <w:rFonts w:ascii="Arial Narrow" w:hAnsi="Arial Narrow"/>
          <w:color w:val="2A2A2A"/>
          <w:shd w:val="clear" w:color="auto" w:fill="FFFFFF"/>
        </w:rPr>
        <w:t>adalah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:</w:t>
      </w:r>
      <w:proofErr w:type="gramEnd"/>
    </w:p>
    <w:p w14:paraId="4C125333" w14:textId="77777777" w:rsidR="00EE7399" w:rsidRDefault="00EE7399" w:rsidP="00EE7399">
      <w:pPr>
        <w:pStyle w:val="ListParagraph"/>
        <w:numPr>
          <w:ilvl w:val="0"/>
          <w:numId w:val="21"/>
        </w:numPr>
        <w:spacing w:after="0"/>
        <w:ind w:left="1134" w:hanging="425"/>
        <w:rPr>
          <w:rFonts w:ascii="Arial Narrow" w:hAnsi="Arial Narrow"/>
          <w:color w:val="2A2A2A"/>
          <w:shd w:val="clear" w:color="auto" w:fill="FFFFFF"/>
        </w:rPr>
      </w:pPr>
      <w:r w:rsidRPr="00EE7399">
        <w:rPr>
          <w:rFonts w:ascii="Arial Narrow" w:hAnsi="Arial Narrow"/>
          <w:color w:val="2A2A2A"/>
          <w:shd w:val="clear" w:color="auto" w:fill="FFFFFF"/>
        </w:rPr>
        <w:lastRenderedPageBreak/>
        <w:t xml:space="preserve">Belanda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akan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tetap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berdaulat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hingga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terbentuknya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RIS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atau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Republik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Indonesia Serikat.</w:t>
      </w:r>
    </w:p>
    <w:p w14:paraId="39B5EA69" w14:textId="77777777" w:rsidR="00EE7399" w:rsidRDefault="00EE7399" w:rsidP="00EE7399">
      <w:pPr>
        <w:pStyle w:val="ListParagraph"/>
        <w:numPr>
          <w:ilvl w:val="0"/>
          <w:numId w:val="21"/>
        </w:numPr>
        <w:spacing w:after="0"/>
        <w:ind w:left="1134" w:hanging="425"/>
        <w:rPr>
          <w:rFonts w:ascii="Arial Narrow" w:hAnsi="Arial Narrow"/>
          <w:color w:val="2A2A2A"/>
          <w:shd w:val="clear" w:color="auto" w:fill="FFFFFF"/>
        </w:rPr>
      </w:pPr>
      <w:r w:rsidRPr="00EE7399">
        <w:rPr>
          <w:rFonts w:ascii="Arial Narrow" w:hAnsi="Arial Narrow"/>
          <w:color w:val="2A2A2A"/>
          <w:shd w:val="clear" w:color="auto" w:fill="FFFFFF"/>
        </w:rPr>
        <w:t xml:space="preserve">RIS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atau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Republik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Indonesia Serikat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memiliki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kedudukan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sejajar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dengan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Uni Indonesia Belanda.</w:t>
      </w:r>
    </w:p>
    <w:p w14:paraId="56C007AC" w14:textId="77777777" w:rsidR="00EE7399" w:rsidRDefault="00EE7399" w:rsidP="00EE7399">
      <w:pPr>
        <w:pStyle w:val="ListParagraph"/>
        <w:numPr>
          <w:ilvl w:val="0"/>
          <w:numId w:val="21"/>
        </w:numPr>
        <w:spacing w:after="0"/>
        <w:ind w:left="1134" w:hanging="425"/>
        <w:rPr>
          <w:rFonts w:ascii="Arial Narrow" w:hAnsi="Arial Narrow"/>
          <w:color w:val="2A2A2A"/>
          <w:shd w:val="clear" w:color="auto" w:fill="FFFFFF"/>
        </w:rPr>
      </w:pPr>
      <w:r w:rsidRPr="00EE7399">
        <w:rPr>
          <w:rFonts w:ascii="Arial Narrow" w:hAnsi="Arial Narrow"/>
          <w:color w:val="2A2A2A"/>
          <w:shd w:val="clear" w:color="auto" w:fill="FFFFFF"/>
        </w:rPr>
        <w:t xml:space="preserve">Belanda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dapat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menyerahkan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kekuasaannya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ke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pemerintah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federal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sementara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,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sebelum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RIS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terbentuk.</w:t>
      </w:r>
      <w:proofErr w:type="spellEnd"/>
    </w:p>
    <w:p w14:paraId="5159698A" w14:textId="77777777" w:rsidR="00EE7399" w:rsidRDefault="00EE7399" w:rsidP="00EE7399">
      <w:pPr>
        <w:pStyle w:val="ListParagraph"/>
        <w:numPr>
          <w:ilvl w:val="0"/>
          <w:numId w:val="21"/>
        </w:numPr>
        <w:spacing w:after="0"/>
        <w:ind w:left="1134" w:hanging="425"/>
        <w:rPr>
          <w:rFonts w:ascii="Arial Narrow" w:hAnsi="Arial Narrow"/>
          <w:color w:val="2A2A2A"/>
          <w:shd w:val="clear" w:color="auto" w:fill="FFFFFF"/>
        </w:rPr>
      </w:pPr>
      <w:r w:rsidRPr="00EE7399">
        <w:rPr>
          <w:rFonts w:ascii="Arial Narrow" w:hAnsi="Arial Narrow"/>
          <w:color w:val="2A2A2A"/>
          <w:shd w:val="clear" w:color="auto" w:fill="FFFFFF"/>
        </w:rPr>
        <w:t xml:space="preserve">Negara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Republik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Indonesia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akan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menjadi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bagian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dari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Republik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Indonesia Serikat.</w:t>
      </w:r>
    </w:p>
    <w:p w14:paraId="1A087897" w14:textId="39CAA066" w:rsidR="00EE7399" w:rsidRPr="00EE7399" w:rsidRDefault="00EE7399" w:rsidP="00EE7399">
      <w:pPr>
        <w:pStyle w:val="ListParagraph"/>
        <w:numPr>
          <w:ilvl w:val="0"/>
          <w:numId w:val="21"/>
        </w:numPr>
        <w:spacing w:after="0"/>
        <w:ind w:left="1134" w:hanging="425"/>
        <w:rPr>
          <w:rFonts w:ascii="Arial Narrow" w:hAnsi="Arial Narrow"/>
          <w:color w:val="2A2A2A"/>
          <w:shd w:val="clear" w:color="auto" w:fill="FFFFFF"/>
        </w:rPr>
      </w:pPr>
      <w:r w:rsidRPr="00EE7399">
        <w:rPr>
          <w:rFonts w:ascii="Arial Narrow" w:hAnsi="Arial Narrow"/>
          <w:color w:val="2A2A2A"/>
          <w:shd w:val="clear" w:color="auto" w:fill="FFFFFF"/>
        </w:rPr>
        <w:t xml:space="preserve">Enam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bulan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sampai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satu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tahun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,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akan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diadakan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pemilihan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umum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dalam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pembentukan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Konstituante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RIS.</w:t>
      </w:r>
    </w:p>
    <w:p w14:paraId="18383F6A" w14:textId="118B174E" w:rsidR="00EE7399" w:rsidRDefault="00EE7399" w:rsidP="00EE7399">
      <w:pPr>
        <w:pStyle w:val="ListParagraph"/>
        <w:numPr>
          <w:ilvl w:val="0"/>
          <w:numId w:val="21"/>
        </w:numPr>
        <w:spacing w:after="0"/>
        <w:ind w:left="1134" w:hanging="425"/>
        <w:rPr>
          <w:rFonts w:ascii="Arial Narrow" w:hAnsi="Arial Narrow"/>
          <w:color w:val="2A2A2A"/>
          <w:shd w:val="clear" w:color="auto" w:fill="FFFFFF"/>
        </w:rPr>
      </w:pP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Setiap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tentara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Indonesia yang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berada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di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daerah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pendudukan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Belanda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harus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berpindah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ke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daerah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EE7399">
        <w:rPr>
          <w:rFonts w:ascii="Arial Narrow" w:hAnsi="Arial Narrow"/>
          <w:color w:val="2A2A2A"/>
          <w:shd w:val="clear" w:color="auto" w:fill="FFFFFF"/>
        </w:rPr>
        <w:t>Republik</w:t>
      </w:r>
      <w:proofErr w:type="spellEnd"/>
      <w:r w:rsidRPr="00EE7399">
        <w:rPr>
          <w:rFonts w:ascii="Arial Narrow" w:hAnsi="Arial Narrow"/>
          <w:color w:val="2A2A2A"/>
          <w:shd w:val="clear" w:color="auto" w:fill="FFFFFF"/>
        </w:rPr>
        <w:t xml:space="preserve"> Indonesia.</w:t>
      </w:r>
    </w:p>
    <w:p w14:paraId="76CE1DD7" w14:textId="6997F3F1" w:rsidR="00EE7399" w:rsidRPr="00EE7399" w:rsidRDefault="00667CF8" w:rsidP="00667CF8">
      <w:pPr>
        <w:pStyle w:val="ListParagraph"/>
        <w:numPr>
          <w:ilvl w:val="0"/>
          <w:numId w:val="20"/>
        </w:numPr>
        <w:spacing w:after="0"/>
        <w:rPr>
          <w:rFonts w:ascii="Arial Narrow" w:hAnsi="Arial Narrow"/>
          <w:color w:val="2A2A2A"/>
          <w:shd w:val="clear" w:color="auto" w:fill="FFFFFF"/>
        </w:rPr>
      </w:pPr>
      <w:r>
        <w:rPr>
          <w:rFonts w:ascii="Arial Narrow" w:hAnsi="Arial Narrow" w:cs="Arial"/>
          <w:color w:val="2C313A"/>
          <w:shd w:val="clear" w:color="auto" w:fill="FFFFFF"/>
        </w:rPr>
        <w:t xml:space="preserve">Karena </w:t>
      </w:r>
      <w:proofErr w:type="spellStart"/>
      <w:r>
        <w:rPr>
          <w:rFonts w:ascii="Arial Narrow" w:hAnsi="Arial Narrow" w:cs="Arial"/>
          <w:color w:val="2C313A"/>
          <w:shd w:val="clear" w:color="auto" w:fill="FFFFFF"/>
        </w:rPr>
        <w:t>dari</w:t>
      </w:r>
      <w:proofErr w:type="spellEnd"/>
      <w:r w:rsidR="00EE7399" w:rsidRPr="00EE7399">
        <w:rPr>
          <w:rFonts w:ascii="Arial Narrow" w:hAnsi="Arial Narrow" w:cs="Arial"/>
          <w:color w:val="2C313A"/>
          <w:shd w:val="clear" w:color="auto" w:fill="FFFFFF"/>
        </w:rPr>
        <w:t xml:space="preserve"> </w:t>
      </w:r>
      <w:proofErr w:type="spellStart"/>
      <w:r w:rsidR="00EE7399" w:rsidRPr="00EE7399">
        <w:rPr>
          <w:rFonts w:ascii="Arial Narrow" w:hAnsi="Arial Narrow" w:cs="Arial"/>
          <w:color w:val="2C313A"/>
          <w:shd w:val="clear" w:color="auto" w:fill="FFFFFF"/>
        </w:rPr>
        <w:t>isi</w:t>
      </w:r>
      <w:proofErr w:type="spellEnd"/>
      <w:r w:rsidR="00EE7399" w:rsidRPr="00EE7399">
        <w:rPr>
          <w:rFonts w:ascii="Arial Narrow" w:hAnsi="Arial Narrow" w:cs="Arial"/>
          <w:color w:val="2C313A"/>
          <w:shd w:val="clear" w:color="auto" w:fill="FFFFFF"/>
        </w:rPr>
        <w:t xml:space="preserve"> </w:t>
      </w:r>
      <w:proofErr w:type="spellStart"/>
      <w:r w:rsidR="00EE7399" w:rsidRPr="00EE7399">
        <w:rPr>
          <w:rFonts w:ascii="Arial Narrow" w:hAnsi="Arial Narrow" w:cs="Arial"/>
          <w:color w:val="2C313A"/>
          <w:shd w:val="clear" w:color="auto" w:fill="FFFFFF"/>
        </w:rPr>
        <w:t>perjanjian</w:t>
      </w:r>
      <w:proofErr w:type="spellEnd"/>
      <w:r w:rsidR="00EE7399" w:rsidRPr="00EE7399">
        <w:rPr>
          <w:rFonts w:ascii="Arial Narrow" w:hAnsi="Arial Narrow" w:cs="Arial"/>
          <w:color w:val="2C313A"/>
          <w:shd w:val="clear" w:color="auto" w:fill="FFFFFF"/>
        </w:rPr>
        <w:t xml:space="preserve"> Renville, </w:t>
      </w:r>
      <w:proofErr w:type="spellStart"/>
      <w:r w:rsidR="00EE7399" w:rsidRPr="00EE7399">
        <w:rPr>
          <w:rFonts w:ascii="Arial Narrow" w:hAnsi="Arial Narrow" w:cs="Arial"/>
          <w:color w:val="2C313A"/>
          <w:shd w:val="clear" w:color="auto" w:fill="FFFFFF"/>
        </w:rPr>
        <w:t>pihak</w:t>
      </w:r>
      <w:proofErr w:type="spellEnd"/>
      <w:r w:rsidR="00EE7399" w:rsidRPr="00EE7399">
        <w:rPr>
          <w:rFonts w:ascii="Arial Narrow" w:hAnsi="Arial Narrow" w:cs="Arial"/>
          <w:color w:val="2C313A"/>
          <w:shd w:val="clear" w:color="auto" w:fill="FFFFFF"/>
        </w:rPr>
        <w:t xml:space="preserve"> Indonesia </w:t>
      </w:r>
      <w:proofErr w:type="spellStart"/>
      <w:r w:rsidR="00EE7399" w:rsidRPr="00EE7399">
        <w:rPr>
          <w:rFonts w:ascii="Arial Narrow" w:hAnsi="Arial Narrow" w:cs="Arial"/>
          <w:color w:val="2C313A"/>
          <w:shd w:val="clear" w:color="auto" w:fill="FFFFFF"/>
        </w:rPr>
        <w:t>mendapat</w:t>
      </w:r>
      <w:proofErr w:type="spellEnd"/>
      <w:r w:rsidR="00EE7399" w:rsidRPr="00EE7399">
        <w:rPr>
          <w:rFonts w:ascii="Arial Narrow" w:hAnsi="Arial Narrow" w:cs="Arial"/>
          <w:color w:val="2C313A"/>
          <w:shd w:val="clear" w:color="auto" w:fill="FFFFFF"/>
        </w:rPr>
        <w:t xml:space="preserve"> </w:t>
      </w:r>
      <w:proofErr w:type="spellStart"/>
      <w:r w:rsidR="00EE7399" w:rsidRPr="00EE7399">
        <w:rPr>
          <w:rFonts w:ascii="Arial Narrow" w:hAnsi="Arial Narrow" w:cs="Arial"/>
          <w:color w:val="2C313A"/>
          <w:shd w:val="clear" w:color="auto" w:fill="FFFFFF"/>
        </w:rPr>
        <w:t>banyak</w:t>
      </w:r>
      <w:proofErr w:type="spellEnd"/>
      <w:r w:rsidR="00EE7399" w:rsidRPr="00EE7399">
        <w:rPr>
          <w:rFonts w:ascii="Arial Narrow" w:hAnsi="Arial Narrow" w:cs="Arial"/>
          <w:color w:val="2C313A"/>
          <w:shd w:val="clear" w:color="auto" w:fill="FFFFFF"/>
        </w:rPr>
        <w:t xml:space="preserve"> </w:t>
      </w:r>
      <w:proofErr w:type="spellStart"/>
      <w:r w:rsidR="00EE7399" w:rsidRPr="00EE7399">
        <w:rPr>
          <w:rFonts w:ascii="Arial Narrow" w:hAnsi="Arial Narrow" w:cs="Arial"/>
          <w:color w:val="2C313A"/>
          <w:shd w:val="clear" w:color="auto" w:fill="FFFFFF"/>
        </w:rPr>
        <w:t>kerugian</w:t>
      </w:r>
      <w:proofErr w:type="spellEnd"/>
      <w:r w:rsidR="00EE7399" w:rsidRPr="00EE7399">
        <w:rPr>
          <w:rFonts w:ascii="Arial Narrow" w:hAnsi="Arial Narrow" w:cs="Arial"/>
          <w:color w:val="2C313A"/>
          <w:shd w:val="clear" w:color="auto" w:fill="FFFFFF"/>
        </w:rPr>
        <w:t xml:space="preserve"> </w:t>
      </w:r>
      <w:proofErr w:type="spellStart"/>
      <w:r w:rsidR="00EE7399" w:rsidRPr="00EE7399">
        <w:rPr>
          <w:rFonts w:ascii="Arial Narrow" w:hAnsi="Arial Narrow" w:cs="Arial"/>
          <w:color w:val="2C313A"/>
          <w:shd w:val="clear" w:color="auto" w:fill="FFFFFF"/>
        </w:rPr>
        <w:t>antara</w:t>
      </w:r>
      <w:proofErr w:type="spellEnd"/>
      <w:r w:rsidR="00EE7399" w:rsidRPr="00EE7399">
        <w:rPr>
          <w:rFonts w:ascii="Arial Narrow" w:hAnsi="Arial Narrow" w:cs="Arial"/>
          <w:color w:val="2C313A"/>
          <w:shd w:val="clear" w:color="auto" w:fill="FFFFFF"/>
        </w:rPr>
        <w:t xml:space="preserve"> lain </w:t>
      </w:r>
    </w:p>
    <w:p w14:paraId="2B967A5D" w14:textId="77777777" w:rsidR="00667CF8" w:rsidRDefault="00667CF8" w:rsidP="00667CF8">
      <w:pPr>
        <w:pStyle w:val="ListParagraph"/>
        <w:numPr>
          <w:ilvl w:val="0"/>
          <w:numId w:val="22"/>
        </w:numPr>
        <w:spacing w:after="0"/>
        <w:ind w:left="993" w:hanging="284"/>
        <w:rPr>
          <w:rFonts w:ascii="Arial Narrow" w:hAnsi="Arial Narrow"/>
          <w:color w:val="2A2A2A"/>
          <w:shd w:val="clear" w:color="auto" w:fill="FFFFFF"/>
        </w:rPr>
      </w:pP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Semakin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menyempitnya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wilayah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Republik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Indonesia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karena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sebagian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wilayah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Republik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Indonesia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telah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dikuasai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pihak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Belanda.</w:t>
      </w:r>
    </w:p>
    <w:p w14:paraId="3C127329" w14:textId="77777777" w:rsidR="00667CF8" w:rsidRDefault="00667CF8" w:rsidP="00667CF8">
      <w:pPr>
        <w:pStyle w:val="ListParagraph"/>
        <w:numPr>
          <w:ilvl w:val="0"/>
          <w:numId w:val="22"/>
        </w:numPr>
        <w:spacing w:after="0"/>
        <w:ind w:left="993" w:hanging="284"/>
        <w:rPr>
          <w:rFonts w:ascii="Arial Narrow" w:hAnsi="Arial Narrow"/>
          <w:color w:val="2A2A2A"/>
          <w:shd w:val="clear" w:color="auto" w:fill="FFFFFF"/>
        </w:rPr>
      </w:pP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Dengan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timbulnya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reaksi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kekerasan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sehingga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mengakibatkan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Kabinet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Amir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Syarifuddin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berakhir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karena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dianggap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menjual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Negara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terhadap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Belanda.</w:t>
      </w:r>
    </w:p>
    <w:p w14:paraId="7D43E589" w14:textId="77777777" w:rsidR="00667CF8" w:rsidRDefault="00667CF8" w:rsidP="00667CF8">
      <w:pPr>
        <w:pStyle w:val="ListParagraph"/>
        <w:numPr>
          <w:ilvl w:val="0"/>
          <w:numId w:val="22"/>
        </w:numPr>
        <w:spacing w:after="0"/>
        <w:ind w:left="993" w:hanging="284"/>
        <w:rPr>
          <w:rFonts w:ascii="Arial Narrow" w:hAnsi="Arial Narrow"/>
          <w:color w:val="2A2A2A"/>
          <w:shd w:val="clear" w:color="auto" w:fill="FFFFFF"/>
        </w:rPr>
      </w:pP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Diblokadenya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perekonomian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Indonesia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secara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ketat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oleh Belanda</w:t>
      </w:r>
    </w:p>
    <w:p w14:paraId="2230F9E9" w14:textId="77777777" w:rsidR="00667CF8" w:rsidRDefault="00667CF8" w:rsidP="00667CF8">
      <w:pPr>
        <w:pStyle w:val="ListParagraph"/>
        <w:numPr>
          <w:ilvl w:val="0"/>
          <w:numId w:val="22"/>
        </w:numPr>
        <w:spacing w:after="0"/>
        <w:ind w:left="993" w:hanging="284"/>
        <w:rPr>
          <w:rFonts w:ascii="Arial Narrow" w:hAnsi="Arial Narrow"/>
          <w:color w:val="2A2A2A"/>
          <w:shd w:val="clear" w:color="auto" w:fill="FFFFFF"/>
        </w:rPr>
      </w:pP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Republik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Indonesia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harus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memakasa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menarik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mundur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tentara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militernya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di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daerah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gerilya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untuk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ke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wilayah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Republik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Indonesia.</w:t>
      </w:r>
    </w:p>
    <w:p w14:paraId="73BEEBA8" w14:textId="69A2B61A" w:rsidR="00EE7399" w:rsidRPr="00667CF8" w:rsidRDefault="00667CF8" w:rsidP="00667CF8">
      <w:pPr>
        <w:pStyle w:val="ListParagraph"/>
        <w:numPr>
          <w:ilvl w:val="0"/>
          <w:numId w:val="22"/>
        </w:numPr>
        <w:spacing w:after="0"/>
        <w:ind w:left="993" w:hanging="284"/>
        <w:rPr>
          <w:rFonts w:ascii="Arial Narrow" w:hAnsi="Arial Narrow"/>
          <w:color w:val="2A2A2A"/>
          <w:shd w:val="clear" w:color="auto" w:fill="FFFFFF"/>
        </w:rPr>
      </w:pP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Untuk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memecah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belah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republik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Indonesia, Belanda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membuat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negara Boneka,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antara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lain negara Borneo Barat, Negara Madura, Negara Sumatera Timur, dan Negara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jawa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Timut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>.</w:t>
      </w:r>
    </w:p>
    <w:p w14:paraId="4B1B76A9" w14:textId="158459FF" w:rsidR="00B62116" w:rsidRPr="00CD5165" w:rsidRDefault="006A6BAA" w:rsidP="00072A7B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Arial Narrow" w:hAnsi="Arial Narrow"/>
          <w:color w:val="2A2A2A"/>
          <w:shd w:val="clear" w:color="auto" w:fill="FFFFFF"/>
        </w:rPr>
      </w:pPr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Berilah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tanda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gramStart"/>
      <w:r>
        <w:rPr>
          <w:rFonts w:ascii="Arial Narrow" w:hAnsi="Arial Narrow"/>
          <w:color w:val="2A2A2A"/>
          <w:shd w:val="clear" w:color="auto" w:fill="FFFFFF"/>
        </w:rPr>
        <w:t>( x</w:t>
      </w:r>
      <w:proofErr w:type="gramEnd"/>
      <w:r>
        <w:rPr>
          <w:rFonts w:ascii="Arial Narrow" w:hAnsi="Arial Narrow"/>
          <w:color w:val="2A2A2A"/>
          <w:shd w:val="clear" w:color="auto" w:fill="FFFFFF"/>
        </w:rPr>
        <w:t xml:space="preserve">)  pada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per</w:t>
      </w:r>
      <w:r w:rsidR="00072A7B">
        <w:rPr>
          <w:rFonts w:ascii="Arial Narrow" w:hAnsi="Arial Narrow"/>
          <w:color w:val="2A2A2A"/>
          <w:shd w:val="clear" w:color="auto" w:fill="FFFFFF"/>
        </w:rPr>
        <w:t>nyataan</w:t>
      </w:r>
      <w:proofErr w:type="spellEnd"/>
      <w:r w:rsidR="00072A7B">
        <w:rPr>
          <w:rFonts w:ascii="Arial Narrow" w:hAnsi="Arial Narrow"/>
          <w:color w:val="2A2A2A"/>
          <w:shd w:val="clear" w:color="auto" w:fill="FFFFFF"/>
        </w:rPr>
        <w:t xml:space="preserve"> </w:t>
      </w:r>
      <w:r>
        <w:rPr>
          <w:rFonts w:ascii="Arial Narrow" w:hAnsi="Arial Narrow"/>
          <w:color w:val="2A2A2A"/>
          <w:shd w:val="clear" w:color="auto" w:fill="FFFFFF"/>
        </w:rPr>
        <w:t xml:space="preserve">di 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bawah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ini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r w:rsidR="00072A7B">
        <w:rPr>
          <w:rFonts w:ascii="Arial Narrow" w:hAnsi="Arial Narrow"/>
          <w:color w:val="2A2A2A"/>
          <w:shd w:val="clear" w:color="auto" w:fill="FFFFFF"/>
        </w:rPr>
        <w:t xml:space="preserve">yang </w:t>
      </w:r>
      <w:proofErr w:type="spellStart"/>
      <w:r w:rsidR="00072A7B">
        <w:rPr>
          <w:rFonts w:ascii="Arial Narrow" w:hAnsi="Arial Narrow"/>
          <w:color w:val="2A2A2A"/>
          <w:shd w:val="clear" w:color="auto" w:fill="FFFFFF"/>
        </w:rPr>
        <w:t>berkaitan</w:t>
      </w:r>
      <w:proofErr w:type="spellEnd"/>
      <w:r w:rsidR="00072A7B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072A7B">
        <w:rPr>
          <w:rFonts w:ascii="Arial Narrow" w:hAnsi="Arial Narrow"/>
          <w:color w:val="2A2A2A"/>
          <w:shd w:val="clear" w:color="auto" w:fill="FFFFFF"/>
        </w:rPr>
        <w:t>dengan</w:t>
      </w:r>
      <w:proofErr w:type="spellEnd"/>
      <w:r w:rsidR="00072A7B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072A7B">
        <w:rPr>
          <w:rFonts w:ascii="Arial Narrow" w:hAnsi="Arial Narrow"/>
          <w:color w:val="2A2A2A"/>
          <w:shd w:val="clear" w:color="auto" w:fill="FFFFFF"/>
        </w:rPr>
        <w:t>peristiwa</w:t>
      </w:r>
      <w:proofErr w:type="spellEnd"/>
      <w:r w:rsidR="00072A7B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Agresi</w:t>
      </w:r>
      <w:proofErr w:type="spellEnd"/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B62116" w:rsidRPr="00CD5165">
        <w:rPr>
          <w:rFonts w:ascii="Arial Narrow" w:hAnsi="Arial Narrow"/>
          <w:color w:val="2A2A2A"/>
          <w:shd w:val="clear" w:color="auto" w:fill="FFFFFF"/>
        </w:rPr>
        <w:t>Militer</w:t>
      </w:r>
      <w:proofErr w:type="spellEnd"/>
      <w:r w:rsidR="00CA34CC">
        <w:rPr>
          <w:rFonts w:ascii="Arial Narrow" w:hAnsi="Arial Narrow"/>
          <w:color w:val="2A2A2A"/>
          <w:shd w:val="clear" w:color="auto" w:fill="FFFFFF"/>
        </w:rPr>
        <w:t xml:space="preserve"> Belanda</w:t>
      </w:r>
      <w:r w:rsidR="00B62116" w:rsidRPr="00CD5165">
        <w:rPr>
          <w:rFonts w:ascii="Arial Narrow" w:hAnsi="Arial Narrow"/>
          <w:color w:val="2A2A2A"/>
          <w:shd w:val="clear" w:color="auto" w:fill="FFFFFF"/>
        </w:rPr>
        <w:t xml:space="preserve"> </w:t>
      </w:r>
      <w:r w:rsidR="00072A7B">
        <w:rPr>
          <w:rFonts w:ascii="Arial Narrow" w:hAnsi="Arial Narrow"/>
          <w:color w:val="2A2A2A"/>
          <w:shd w:val="clear" w:color="auto" w:fill="FFFFFF"/>
        </w:rPr>
        <w:t>II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7371"/>
        <w:gridCol w:w="1134"/>
        <w:gridCol w:w="992"/>
      </w:tblGrid>
      <w:tr w:rsidR="00072A7B" w:rsidRPr="00CD5165" w14:paraId="1F429BEA" w14:textId="77777777" w:rsidTr="00072A7B">
        <w:tc>
          <w:tcPr>
            <w:tcW w:w="567" w:type="dxa"/>
          </w:tcPr>
          <w:p w14:paraId="62C55091" w14:textId="362C3707" w:rsidR="00072A7B" w:rsidRPr="00CD5165" w:rsidRDefault="00072A7B" w:rsidP="00B62116">
            <w:pPr>
              <w:pStyle w:val="ListParagraph"/>
              <w:ind w:left="0"/>
              <w:rPr>
                <w:rFonts w:ascii="Arial Narrow" w:hAnsi="Arial Narrow"/>
                <w:color w:val="2A2A2A"/>
                <w:shd w:val="clear" w:color="auto" w:fill="FFFFFF"/>
              </w:rPr>
            </w:pPr>
            <w:r>
              <w:rPr>
                <w:rFonts w:ascii="Arial Narrow" w:hAnsi="Arial Narrow"/>
                <w:color w:val="2A2A2A"/>
                <w:shd w:val="clear" w:color="auto" w:fill="FFFFFF"/>
              </w:rPr>
              <w:t>No</w:t>
            </w:r>
          </w:p>
        </w:tc>
        <w:tc>
          <w:tcPr>
            <w:tcW w:w="7371" w:type="dxa"/>
          </w:tcPr>
          <w:p w14:paraId="46B0A81C" w14:textId="5A155AA9" w:rsidR="00072A7B" w:rsidRPr="00CD5165" w:rsidRDefault="00072A7B" w:rsidP="00B62116">
            <w:pPr>
              <w:pStyle w:val="ListParagraph"/>
              <w:ind w:left="0"/>
              <w:rPr>
                <w:rFonts w:ascii="Arial Narrow" w:hAnsi="Arial Narrow"/>
                <w:color w:val="2A2A2A"/>
                <w:shd w:val="clear" w:color="auto" w:fill="FFFFFF"/>
              </w:rPr>
            </w:pPr>
            <w:proofErr w:type="spellStart"/>
            <w:r>
              <w:rPr>
                <w:rFonts w:ascii="Arial Narrow" w:hAnsi="Arial Narrow"/>
                <w:color w:val="2A2A2A"/>
                <w:shd w:val="clear" w:color="auto" w:fill="FFFFFF"/>
              </w:rPr>
              <w:t>Pernyataan</w:t>
            </w:r>
            <w:proofErr w:type="spellEnd"/>
          </w:p>
        </w:tc>
        <w:tc>
          <w:tcPr>
            <w:tcW w:w="1134" w:type="dxa"/>
          </w:tcPr>
          <w:p w14:paraId="022E276C" w14:textId="6412436B" w:rsidR="00072A7B" w:rsidRPr="00CD5165" w:rsidRDefault="00072A7B" w:rsidP="00B62116">
            <w:pPr>
              <w:pStyle w:val="ListParagraph"/>
              <w:ind w:left="0"/>
              <w:rPr>
                <w:rFonts w:ascii="Arial Narrow" w:hAnsi="Arial Narrow"/>
                <w:color w:val="2A2A2A"/>
                <w:shd w:val="clear" w:color="auto" w:fill="FFFFFF"/>
              </w:rPr>
            </w:pPr>
            <w:proofErr w:type="spellStart"/>
            <w:r>
              <w:rPr>
                <w:rFonts w:ascii="Arial Narrow" w:hAnsi="Arial Narrow"/>
                <w:color w:val="2A2A2A"/>
                <w:shd w:val="clear" w:color="auto" w:fill="FFFFFF"/>
              </w:rPr>
              <w:t>Benar</w:t>
            </w:r>
            <w:proofErr w:type="spellEnd"/>
          </w:p>
        </w:tc>
        <w:tc>
          <w:tcPr>
            <w:tcW w:w="992" w:type="dxa"/>
          </w:tcPr>
          <w:p w14:paraId="22F2E7DA" w14:textId="2FC0835F" w:rsidR="00072A7B" w:rsidRPr="00CD5165" w:rsidRDefault="00072A7B" w:rsidP="00B62116">
            <w:pPr>
              <w:pStyle w:val="ListParagraph"/>
              <w:ind w:left="0"/>
              <w:rPr>
                <w:rFonts w:ascii="Arial Narrow" w:hAnsi="Arial Narrow"/>
                <w:color w:val="2A2A2A"/>
                <w:shd w:val="clear" w:color="auto" w:fill="FFFFFF"/>
              </w:rPr>
            </w:pPr>
            <w:r>
              <w:rPr>
                <w:rFonts w:ascii="Arial Narrow" w:hAnsi="Arial Narrow"/>
                <w:color w:val="2A2A2A"/>
                <w:shd w:val="clear" w:color="auto" w:fill="FFFFFF"/>
              </w:rPr>
              <w:t>Salah</w:t>
            </w:r>
          </w:p>
        </w:tc>
      </w:tr>
      <w:tr w:rsidR="00072A7B" w:rsidRPr="00CD5165" w14:paraId="2022F805" w14:textId="77777777" w:rsidTr="00072A7B">
        <w:tc>
          <w:tcPr>
            <w:tcW w:w="567" w:type="dxa"/>
          </w:tcPr>
          <w:p w14:paraId="5964332D" w14:textId="0043EF1F" w:rsidR="00072A7B" w:rsidRPr="00CD5165" w:rsidRDefault="00072A7B" w:rsidP="00B62116">
            <w:pPr>
              <w:pStyle w:val="ListParagraph"/>
              <w:ind w:left="0"/>
              <w:rPr>
                <w:rFonts w:ascii="Arial Narrow" w:hAnsi="Arial Narrow"/>
                <w:color w:val="2A2A2A"/>
                <w:shd w:val="clear" w:color="auto" w:fill="FFFFFF"/>
              </w:rPr>
            </w:pPr>
            <w:r>
              <w:rPr>
                <w:rFonts w:ascii="Arial Narrow" w:hAnsi="Arial Narrow"/>
                <w:color w:val="2A2A2A"/>
                <w:shd w:val="clear" w:color="auto" w:fill="FFFFFF"/>
              </w:rPr>
              <w:t>1</w:t>
            </w:r>
          </w:p>
        </w:tc>
        <w:tc>
          <w:tcPr>
            <w:tcW w:w="7371" w:type="dxa"/>
          </w:tcPr>
          <w:p w14:paraId="740C3703" w14:textId="7FED11B4" w:rsidR="00072A7B" w:rsidRPr="006A6BAA" w:rsidRDefault="006A6BAA" w:rsidP="00B62116">
            <w:pPr>
              <w:pStyle w:val="ListParagraph"/>
              <w:ind w:left="0"/>
              <w:rPr>
                <w:rFonts w:ascii="Arial Narrow" w:hAnsi="Arial Narrow"/>
                <w:color w:val="2A2A2A"/>
                <w:shd w:val="clear" w:color="auto" w:fill="FFFFFF"/>
              </w:rPr>
            </w:pP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Agresi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Militer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Belanda II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atau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yang juga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disebut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Operasi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Kraai (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Operasi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Gagak)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adalah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serangan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militer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Belanda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terhadap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Indonesia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secara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 de facto pada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Desember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1948 </w:t>
            </w:r>
          </w:p>
        </w:tc>
        <w:tc>
          <w:tcPr>
            <w:tcW w:w="1134" w:type="dxa"/>
          </w:tcPr>
          <w:p w14:paraId="13A75CFD" w14:textId="77777777" w:rsidR="00072A7B" w:rsidRPr="00CD5165" w:rsidRDefault="00072A7B" w:rsidP="00667CF8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/>
                <w:color w:val="2A2A2A"/>
                <w:shd w:val="clear" w:color="auto" w:fill="FFFFFF"/>
              </w:rPr>
            </w:pPr>
          </w:p>
        </w:tc>
        <w:tc>
          <w:tcPr>
            <w:tcW w:w="992" w:type="dxa"/>
          </w:tcPr>
          <w:p w14:paraId="2AED16BE" w14:textId="77777777" w:rsidR="00072A7B" w:rsidRPr="00CD5165" w:rsidRDefault="00072A7B" w:rsidP="00B62116">
            <w:pPr>
              <w:pStyle w:val="ListParagraph"/>
              <w:ind w:left="0"/>
              <w:rPr>
                <w:rFonts w:ascii="Arial Narrow" w:hAnsi="Arial Narrow"/>
                <w:color w:val="2A2A2A"/>
                <w:shd w:val="clear" w:color="auto" w:fill="FFFFFF"/>
              </w:rPr>
            </w:pPr>
          </w:p>
        </w:tc>
      </w:tr>
      <w:tr w:rsidR="00072A7B" w:rsidRPr="00CD5165" w14:paraId="0F105553" w14:textId="77777777" w:rsidTr="00072A7B">
        <w:tc>
          <w:tcPr>
            <w:tcW w:w="567" w:type="dxa"/>
          </w:tcPr>
          <w:p w14:paraId="78919C39" w14:textId="4939370D" w:rsidR="00072A7B" w:rsidRPr="00CD5165" w:rsidRDefault="00072A7B" w:rsidP="00B62116">
            <w:pPr>
              <w:pStyle w:val="ListParagraph"/>
              <w:ind w:left="0"/>
              <w:rPr>
                <w:rFonts w:ascii="Arial Narrow" w:hAnsi="Arial Narrow"/>
                <w:color w:val="2A2A2A"/>
                <w:shd w:val="clear" w:color="auto" w:fill="FFFFFF"/>
              </w:rPr>
            </w:pPr>
            <w:r>
              <w:rPr>
                <w:rFonts w:ascii="Arial Narrow" w:hAnsi="Arial Narrow"/>
                <w:color w:val="2A2A2A"/>
                <w:shd w:val="clear" w:color="auto" w:fill="FFFFFF"/>
              </w:rPr>
              <w:t>2</w:t>
            </w:r>
          </w:p>
        </w:tc>
        <w:tc>
          <w:tcPr>
            <w:tcW w:w="7371" w:type="dxa"/>
          </w:tcPr>
          <w:p w14:paraId="052330B2" w14:textId="587429FF" w:rsidR="00072A7B" w:rsidRPr="006A6BAA" w:rsidRDefault="006A6BAA" w:rsidP="00B62116">
            <w:pPr>
              <w:pStyle w:val="ListParagraph"/>
              <w:ind w:left="0"/>
              <w:rPr>
                <w:rFonts w:ascii="Arial Narrow" w:hAnsi="Arial Narrow"/>
                <w:color w:val="2A2A2A"/>
                <w:shd w:val="clear" w:color="auto" w:fill="FFFFFF"/>
              </w:rPr>
            </w:pPr>
            <w:r w:rsidRPr="006A6BAA">
              <w:rPr>
                <w:rFonts w:ascii="Arial Narrow" w:hAnsi="Arial Narrow" w:cs="Arial"/>
                <w:color w:val="111827"/>
                <w:shd w:val="clear" w:color="auto" w:fill="FFFFFF"/>
              </w:rPr>
              <w:t xml:space="preserve">Menteri </w:t>
            </w:r>
            <w:proofErr w:type="spellStart"/>
            <w:r w:rsidRPr="006A6BAA">
              <w:rPr>
                <w:rFonts w:ascii="Arial Narrow" w:hAnsi="Arial Narrow" w:cs="Arial"/>
                <w:color w:val="111827"/>
                <w:shd w:val="clear" w:color="auto" w:fill="FFFFFF"/>
              </w:rPr>
              <w:t>Kemakmuran</w:t>
            </w:r>
            <w:proofErr w:type="spellEnd"/>
            <w:r w:rsidRPr="006A6BAA">
              <w:rPr>
                <w:rFonts w:ascii="Arial Narrow" w:hAnsi="Arial Narrow" w:cs="Arial"/>
                <w:color w:val="111827"/>
                <w:shd w:val="clear" w:color="auto" w:fill="FFFFFF"/>
              </w:rPr>
              <w:t xml:space="preserve"> </w:t>
            </w:r>
            <w:proofErr w:type="spellStart"/>
            <w:r w:rsidRPr="006A6BAA">
              <w:rPr>
                <w:rFonts w:ascii="Arial Narrow" w:hAnsi="Arial Narrow" w:cs="Arial"/>
                <w:color w:val="111827"/>
                <w:shd w:val="clear" w:color="auto" w:fill="FFFFFF"/>
              </w:rPr>
              <w:t>Syafuddin</w:t>
            </w:r>
            <w:proofErr w:type="spellEnd"/>
            <w:r w:rsidRPr="006A6BAA">
              <w:rPr>
                <w:rFonts w:ascii="Arial Narrow" w:hAnsi="Arial Narrow" w:cs="Arial"/>
                <w:color w:val="111827"/>
                <w:shd w:val="clear" w:color="auto" w:fill="FFFFFF"/>
              </w:rPr>
              <w:t xml:space="preserve"> </w:t>
            </w:r>
            <w:proofErr w:type="spellStart"/>
            <w:r w:rsidRPr="006A6BAA">
              <w:rPr>
                <w:rFonts w:ascii="Arial Narrow" w:hAnsi="Arial Narrow" w:cs="Arial"/>
                <w:color w:val="111827"/>
                <w:shd w:val="clear" w:color="auto" w:fill="FFFFFF"/>
              </w:rPr>
              <w:t>Prawiranegara</w:t>
            </w:r>
            <w:proofErr w:type="spellEnd"/>
            <w:r w:rsidRPr="006A6BAA">
              <w:rPr>
                <w:rFonts w:ascii="Arial Narrow" w:hAnsi="Arial Narrow" w:cs="Arial"/>
                <w:color w:val="111827"/>
                <w:shd w:val="clear" w:color="auto" w:fill="FFFFFF"/>
              </w:rPr>
              <w:t xml:space="preserve"> </w:t>
            </w:r>
            <w:proofErr w:type="spellStart"/>
            <w:r w:rsidRPr="006A6BAA">
              <w:rPr>
                <w:rFonts w:ascii="Arial Narrow" w:hAnsi="Arial Narrow" w:cs="Arial"/>
                <w:color w:val="111827"/>
                <w:shd w:val="clear" w:color="auto" w:fill="FFFFFF"/>
              </w:rPr>
              <w:t>membentuk</w:t>
            </w:r>
            <w:proofErr w:type="spellEnd"/>
            <w:r w:rsidRPr="006A6BAA">
              <w:rPr>
                <w:rFonts w:ascii="Arial Narrow" w:hAnsi="Arial Narrow" w:cs="Arial"/>
                <w:color w:val="111827"/>
                <w:shd w:val="clear" w:color="auto" w:fill="FFFFFF"/>
              </w:rPr>
              <w:t xml:space="preserve"> </w:t>
            </w:r>
            <w:proofErr w:type="spellStart"/>
            <w:r w:rsidRPr="006A6BAA">
              <w:rPr>
                <w:rFonts w:ascii="Arial Narrow" w:hAnsi="Arial Narrow" w:cs="Arial"/>
                <w:color w:val="111827"/>
                <w:shd w:val="clear" w:color="auto" w:fill="FFFFFF"/>
              </w:rPr>
              <w:t>pemerintahan</w:t>
            </w:r>
            <w:proofErr w:type="spellEnd"/>
            <w:r w:rsidRPr="006A6BAA">
              <w:rPr>
                <w:rFonts w:ascii="Arial Narrow" w:hAnsi="Arial Narrow" w:cs="Arial"/>
                <w:color w:val="111827"/>
                <w:shd w:val="clear" w:color="auto" w:fill="FFFFFF"/>
              </w:rPr>
              <w:t xml:space="preserve"> </w:t>
            </w:r>
            <w:proofErr w:type="spellStart"/>
            <w:r w:rsidRPr="006A6BAA">
              <w:rPr>
                <w:rFonts w:ascii="Arial Narrow" w:hAnsi="Arial Narrow" w:cs="Arial"/>
                <w:color w:val="111827"/>
                <w:shd w:val="clear" w:color="auto" w:fill="FFFFFF"/>
              </w:rPr>
              <w:t>darurat</w:t>
            </w:r>
            <w:proofErr w:type="spellEnd"/>
            <w:r w:rsidRPr="006A6BAA">
              <w:rPr>
                <w:rFonts w:ascii="Arial Narrow" w:hAnsi="Arial Narrow" w:cs="Arial"/>
                <w:color w:val="111827"/>
                <w:shd w:val="clear" w:color="auto" w:fill="FFFFFF"/>
              </w:rPr>
              <w:t xml:space="preserve"> </w:t>
            </w:r>
            <w:r w:rsidR="00CA34CC">
              <w:rPr>
                <w:rFonts w:ascii="Arial Narrow" w:hAnsi="Arial Narrow" w:cs="Arial"/>
                <w:color w:val="111827"/>
                <w:shd w:val="clear" w:color="auto" w:fill="FFFFFF"/>
              </w:rPr>
              <w:t xml:space="preserve">(PDRI) </w:t>
            </w:r>
            <w:r w:rsidRPr="006A6BAA">
              <w:rPr>
                <w:rFonts w:ascii="Arial Narrow" w:hAnsi="Arial Narrow" w:cs="Arial"/>
                <w:color w:val="111827"/>
                <w:shd w:val="clear" w:color="auto" w:fill="FFFFFF"/>
              </w:rPr>
              <w:t xml:space="preserve">di </w:t>
            </w:r>
            <w:r w:rsidR="00CA34CC">
              <w:rPr>
                <w:rFonts w:ascii="Arial Narrow" w:hAnsi="Arial Narrow" w:cs="Arial"/>
                <w:color w:val="111827"/>
                <w:shd w:val="clear" w:color="auto" w:fill="FFFFFF"/>
              </w:rPr>
              <w:t xml:space="preserve">Yogyakarta pada masa </w:t>
            </w:r>
            <w:proofErr w:type="spellStart"/>
            <w:r w:rsidR="00CA34CC">
              <w:rPr>
                <w:rFonts w:ascii="Arial Narrow" w:hAnsi="Arial Narrow" w:cs="Arial"/>
                <w:color w:val="111827"/>
                <w:shd w:val="clear" w:color="auto" w:fill="FFFFFF"/>
              </w:rPr>
              <w:t>Agresi</w:t>
            </w:r>
            <w:proofErr w:type="spellEnd"/>
            <w:r w:rsidR="00CA34CC">
              <w:rPr>
                <w:rFonts w:ascii="Arial Narrow" w:hAnsi="Arial Narrow" w:cs="Arial"/>
                <w:color w:val="111827"/>
                <w:shd w:val="clear" w:color="auto" w:fill="FFFFFF"/>
              </w:rPr>
              <w:t xml:space="preserve"> </w:t>
            </w:r>
            <w:proofErr w:type="spellStart"/>
            <w:r w:rsidR="00CA34CC">
              <w:rPr>
                <w:rFonts w:ascii="Arial Narrow" w:hAnsi="Arial Narrow" w:cs="Arial"/>
                <w:color w:val="111827"/>
                <w:shd w:val="clear" w:color="auto" w:fill="FFFFFF"/>
              </w:rPr>
              <w:t>Militer</w:t>
            </w:r>
            <w:proofErr w:type="spellEnd"/>
            <w:r w:rsidR="00CA34CC">
              <w:rPr>
                <w:rFonts w:ascii="Arial Narrow" w:hAnsi="Arial Narrow" w:cs="Arial"/>
                <w:color w:val="111827"/>
                <w:shd w:val="clear" w:color="auto" w:fill="FFFFFF"/>
              </w:rPr>
              <w:t xml:space="preserve"> Belanda II</w:t>
            </w:r>
          </w:p>
        </w:tc>
        <w:tc>
          <w:tcPr>
            <w:tcW w:w="1134" w:type="dxa"/>
          </w:tcPr>
          <w:p w14:paraId="320FC50D" w14:textId="77777777" w:rsidR="00072A7B" w:rsidRPr="00CD5165" w:rsidRDefault="00072A7B" w:rsidP="00B62116">
            <w:pPr>
              <w:pStyle w:val="ListParagraph"/>
              <w:ind w:left="0"/>
              <w:rPr>
                <w:rFonts w:ascii="Arial Narrow" w:hAnsi="Arial Narrow"/>
                <w:color w:val="2A2A2A"/>
                <w:shd w:val="clear" w:color="auto" w:fill="FFFFFF"/>
              </w:rPr>
            </w:pPr>
          </w:p>
        </w:tc>
        <w:tc>
          <w:tcPr>
            <w:tcW w:w="992" w:type="dxa"/>
          </w:tcPr>
          <w:p w14:paraId="432E7D6A" w14:textId="77777777" w:rsidR="00072A7B" w:rsidRPr="00CD5165" w:rsidRDefault="00072A7B" w:rsidP="00667CF8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/>
                <w:color w:val="2A2A2A"/>
                <w:shd w:val="clear" w:color="auto" w:fill="FFFFFF"/>
              </w:rPr>
            </w:pPr>
          </w:p>
        </w:tc>
      </w:tr>
      <w:tr w:rsidR="00072A7B" w:rsidRPr="00CD5165" w14:paraId="49220FD3" w14:textId="77777777" w:rsidTr="00072A7B">
        <w:tc>
          <w:tcPr>
            <w:tcW w:w="567" w:type="dxa"/>
          </w:tcPr>
          <w:p w14:paraId="00A60E4C" w14:textId="3301CFCE" w:rsidR="00072A7B" w:rsidRPr="00CD5165" w:rsidRDefault="00072A7B" w:rsidP="00B62116">
            <w:pPr>
              <w:pStyle w:val="ListParagraph"/>
              <w:ind w:left="0"/>
              <w:rPr>
                <w:rFonts w:ascii="Arial Narrow" w:hAnsi="Arial Narrow"/>
                <w:color w:val="2A2A2A"/>
                <w:shd w:val="clear" w:color="auto" w:fill="FFFFFF"/>
              </w:rPr>
            </w:pPr>
            <w:r>
              <w:rPr>
                <w:rFonts w:ascii="Arial Narrow" w:hAnsi="Arial Narrow"/>
                <w:color w:val="2A2A2A"/>
                <w:shd w:val="clear" w:color="auto" w:fill="FFFFFF"/>
              </w:rPr>
              <w:t>3</w:t>
            </w:r>
          </w:p>
        </w:tc>
        <w:tc>
          <w:tcPr>
            <w:tcW w:w="7371" w:type="dxa"/>
          </w:tcPr>
          <w:p w14:paraId="7D7F3579" w14:textId="1B7BA97E" w:rsidR="00072A7B" w:rsidRPr="006A6BAA" w:rsidRDefault="006A6BAA" w:rsidP="00B62116">
            <w:pPr>
              <w:pStyle w:val="ListParagraph"/>
              <w:ind w:left="0"/>
              <w:rPr>
                <w:rFonts w:ascii="Arial Narrow" w:hAnsi="Arial Narrow"/>
                <w:color w:val="2A2A2A"/>
                <w:shd w:val="clear" w:color="auto" w:fill="FFFFFF"/>
              </w:rPr>
            </w:pPr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Salah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satu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tujuan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dari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Agresi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Militer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Belanda II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adalah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menghancurkan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status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Republik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Indonesia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sebagai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negara </w:t>
            </w:r>
            <w:proofErr w:type="spellStart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>kesatuan</w:t>
            </w:r>
            <w:proofErr w:type="spellEnd"/>
            <w:r w:rsidRPr="006A6BAA">
              <w:rPr>
                <w:rFonts w:ascii="Arial Narrow" w:hAnsi="Arial Narrow"/>
                <w:color w:val="2A2A2A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14:paraId="1433682F" w14:textId="77777777" w:rsidR="00072A7B" w:rsidRPr="00CD5165" w:rsidRDefault="00072A7B" w:rsidP="00667CF8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/>
                <w:color w:val="2A2A2A"/>
                <w:shd w:val="clear" w:color="auto" w:fill="FFFFFF"/>
              </w:rPr>
            </w:pPr>
          </w:p>
        </w:tc>
        <w:tc>
          <w:tcPr>
            <w:tcW w:w="992" w:type="dxa"/>
          </w:tcPr>
          <w:p w14:paraId="42AA8647" w14:textId="77777777" w:rsidR="00072A7B" w:rsidRPr="00CD5165" w:rsidRDefault="00072A7B" w:rsidP="00B62116">
            <w:pPr>
              <w:pStyle w:val="ListParagraph"/>
              <w:ind w:left="0"/>
              <w:rPr>
                <w:rFonts w:ascii="Arial Narrow" w:hAnsi="Arial Narrow"/>
                <w:color w:val="2A2A2A"/>
                <w:shd w:val="clear" w:color="auto" w:fill="FFFFFF"/>
              </w:rPr>
            </w:pPr>
          </w:p>
        </w:tc>
      </w:tr>
    </w:tbl>
    <w:p w14:paraId="04F00E5D" w14:textId="1662B32D" w:rsidR="00710622" w:rsidRPr="006A6BAA" w:rsidRDefault="00CD5165" w:rsidP="006A6BAA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 Narrow" w:hAnsi="Arial Narrow"/>
          <w:color w:val="2A2A2A"/>
          <w:shd w:val="clear" w:color="auto" w:fill="FFFFFF"/>
        </w:rPr>
      </w:pPr>
      <w:proofErr w:type="spellStart"/>
      <w:r w:rsidRPr="006A6BAA">
        <w:rPr>
          <w:rFonts w:ascii="Arial Narrow" w:hAnsi="Arial Narrow" w:cs="Arial"/>
          <w:color w:val="2C313A"/>
          <w:bdr w:val="none" w:sz="0" w:space="0" w:color="auto" w:frame="1"/>
        </w:rPr>
        <w:t>Konferensi</w:t>
      </w:r>
      <w:proofErr w:type="spellEnd"/>
      <w:r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 </w:t>
      </w:r>
      <w:proofErr w:type="spellStart"/>
      <w:r w:rsidRPr="006A6BAA">
        <w:rPr>
          <w:rFonts w:ascii="Arial Narrow" w:hAnsi="Arial Narrow" w:cs="Arial"/>
          <w:color w:val="2C313A"/>
          <w:bdr w:val="none" w:sz="0" w:space="0" w:color="auto" w:frame="1"/>
        </w:rPr>
        <w:t>meja</w:t>
      </w:r>
      <w:proofErr w:type="spellEnd"/>
      <w:r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 </w:t>
      </w:r>
      <w:proofErr w:type="spellStart"/>
      <w:r w:rsidRPr="006A6BAA">
        <w:rPr>
          <w:rFonts w:ascii="Arial Narrow" w:hAnsi="Arial Narrow" w:cs="Arial"/>
          <w:color w:val="2C313A"/>
          <w:bdr w:val="none" w:sz="0" w:space="0" w:color="auto" w:frame="1"/>
        </w:rPr>
        <w:t>bundar</w:t>
      </w:r>
      <w:proofErr w:type="spellEnd"/>
      <w:r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 </w:t>
      </w:r>
      <w:proofErr w:type="spellStart"/>
      <w:r w:rsidRPr="006A6BAA">
        <w:rPr>
          <w:rFonts w:ascii="Arial Narrow" w:hAnsi="Arial Narrow" w:cs="Arial"/>
          <w:color w:val="2C313A"/>
          <w:bdr w:val="none" w:sz="0" w:space="0" w:color="auto" w:frame="1"/>
        </w:rPr>
        <w:t>dilaksanakan</w:t>
      </w:r>
      <w:proofErr w:type="spellEnd"/>
      <w:r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 di Den Haag, Belanda</w:t>
      </w:r>
      <w:r w:rsidR="00710622"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 pada </w:t>
      </w:r>
      <w:proofErr w:type="spellStart"/>
      <w:r w:rsidR="00710622" w:rsidRPr="006A6BAA">
        <w:rPr>
          <w:rFonts w:ascii="Arial Narrow" w:hAnsi="Arial Narrow" w:cs="Arial"/>
          <w:color w:val="2C313A"/>
          <w:bdr w:val="none" w:sz="0" w:space="0" w:color="auto" w:frame="1"/>
        </w:rPr>
        <w:t>tanggal</w:t>
      </w:r>
      <w:proofErr w:type="spellEnd"/>
      <w:r w:rsidR="00710622"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 23 Agustus</w:t>
      </w:r>
      <w:r w:rsidR="00E10A00">
        <w:rPr>
          <w:rFonts w:ascii="Arial Narrow" w:hAnsi="Arial Narrow" w:cs="Arial"/>
          <w:color w:val="2C313A"/>
          <w:bdr w:val="none" w:sz="0" w:space="0" w:color="auto" w:frame="1"/>
        </w:rPr>
        <w:t xml:space="preserve"> - </w:t>
      </w:r>
      <w:r w:rsidR="00710622" w:rsidRPr="006A6BAA">
        <w:rPr>
          <w:rFonts w:ascii="Arial Narrow" w:hAnsi="Arial Narrow" w:cs="Arial"/>
          <w:color w:val="2C313A"/>
          <w:bdr w:val="none" w:sz="0" w:space="0" w:color="auto" w:frame="1"/>
        </w:rPr>
        <w:t>2 November 1949</w:t>
      </w:r>
      <w:r w:rsidRPr="006A6BAA">
        <w:rPr>
          <w:rFonts w:ascii="Arial Narrow" w:hAnsi="Arial Narrow" w:cs="Arial"/>
          <w:color w:val="2C313A"/>
          <w:bdr w:val="none" w:sz="0" w:space="0" w:color="auto" w:frame="1"/>
        </w:rPr>
        <w:t>.</w:t>
      </w:r>
      <w:r w:rsidRPr="006A6BAA">
        <w:rPr>
          <w:rFonts w:ascii="Arial Narrow" w:hAnsi="Arial Narrow" w:cs="Arial"/>
          <w:color w:val="2C313A"/>
        </w:rPr>
        <w:t xml:space="preserve"> </w:t>
      </w:r>
      <w:bookmarkStart w:id="4" w:name="_Hlk178877711"/>
      <w:proofErr w:type="spellStart"/>
      <w:r w:rsidR="00787C9B" w:rsidRPr="006A6BAA">
        <w:rPr>
          <w:rFonts w:ascii="Arial Narrow" w:hAnsi="Arial Narrow" w:cs="Arial"/>
          <w:color w:val="2C313A"/>
        </w:rPr>
        <w:t>P</w:t>
      </w:r>
      <w:r w:rsidRPr="006A6BAA">
        <w:rPr>
          <w:rFonts w:ascii="Arial Narrow" w:hAnsi="Arial Narrow" w:cs="Arial"/>
          <w:color w:val="2C313A"/>
        </w:rPr>
        <w:t>erwakilan</w:t>
      </w:r>
      <w:proofErr w:type="spellEnd"/>
      <w:r w:rsidRPr="006A6BAA">
        <w:rPr>
          <w:rFonts w:ascii="Arial Narrow" w:hAnsi="Arial Narrow" w:cs="Arial"/>
          <w:color w:val="2C313A"/>
        </w:rPr>
        <w:t xml:space="preserve"> </w:t>
      </w:r>
      <w:proofErr w:type="spellStart"/>
      <w:r w:rsidRPr="006A6BAA">
        <w:rPr>
          <w:rFonts w:ascii="Arial Narrow" w:hAnsi="Arial Narrow" w:cs="Arial"/>
          <w:color w:val="2C313A"/>
        </w:rPr>
        <w:t>dari</w:t>
      </w:r>
      <w:proofErr w:type="spellEnd"/>
      <w:r w:rsidRPr="006A6BAA">
        <w:rPr>
          <w:rFonts w:ascii="Arial Narrow" w:hAnsi="Arial Narrow" w:cs="Arial"/>
          <w:color w:val="2C313A"/>
        </w:rPr>
        <w:t xml:space="preserve"> Indonesia </w:t>
      </w:r>
      <w:proofErr w:type="spellStart"/>
      <w:r w:rsidRPr="006A6BAA">
        <w:rPr>
          <w:rFonts w:ascii="Arial Narrow" w:hAnsi="Arial Narrow" w:cs="Arial"/>
          <w:color w:val="2C313A"/>
        </w:rPr>
        <w:t>diketuai</w:t>
      </w:r>
      <w:proofErr w:type="spellEnd"/>
      <w:r w:rsidRPr="006A6BAA">
        <w:rPr>
          <w:rFonts w:ascii="Arial Narrow" w:hAnsi="Arial Narrow" w:cs="Arial"/>
          <w:color w:val="2C313A"/>
        </w:rPr>
        <w:t xml:space="preserve"> oleh </w:t>
      </w:r>
      <w:hyperlink r:id="rId6" w:history="1">
        <w:r w:rsidRPr="006A6BAA">
          <w:rPr>
            <w:rStyle w:val="Strong"/>
            <w:rFonts w:ascii="Arial Narrow" w:eastAsiaTheme="majorEastAsia" w:hAnsi="Arial Narrow" w:cs="Arial"/>
            <w:b w:val="0"/>
            <w:bCs w:val="0"/>
            <w:bdr w:val="none" w:sz="0" w:space="0" w:color="auto" w:frame="1"/>
          </w:rPr>
          <w:t>M</w:t>
        </w:r>
        <w:r w:rsidR="00E10A00">
          <w:rPr>
            <w:rStyle w:val="Strong"/>
            <w:rFonts w:ascii="Arial Narrow" w:eastAsiaTheme="majorEastAsia" w:hAnsi="Arial Narrow" w:cs="Arial"/>
            <w:b w:val="0"/>
            <w:bCs w:val="0"/>
            <w:bdr w:val="none" w:sz="0" w:space="0" w:color="auto" w:frame="1"/>
          </w:rPr>
          <w:t xml:space="preserve">. </w:t>
        </w:r>
        <w:r w:rsidRPr="006A6BAA">
          <w:rPr>
            <w:rStyle w:val="Strong"/>
            <w:rFonts w:ascii="Arial Narrow" w:eastAsiaTheme="majorEastAsia" w:hAnsi="Arial Narrow" w:cs="Arial"/>
            <w:b w:val="0"/>
            <w:bCs w:val="0"/>
            <w:bdr w:val="none" w:sz="0" w:space="0" w:color="auto" w:frame="1"/>
          </w:rPr>
          <w:t>Hatta</w:t>
        </w:r>
      </w:hyperlink>
      <w:r w:rsidRPr="006A6BAA">
        <w:rPr>
          <w:rFonts w:ascii="Arial Narrow" w:hAnsi="Arial Narrow" w:cs="Arial"/>
          <w:b/>
          <w:bCs/>
        </w:rPr>
        <w:t>,</w:t>
      </w:r>
      <w:r w:rsidRPr="006A6BAA">
        <w:rPr>
          <w:rFonts w:ascii="Arial Narrow" w:hAnsi="Arial Narrow" w:cs="Arial"/>
        </w:rPr>
        <w:t xml:space="preserve"> </w:t>
      </w:r>
      <w:proofErr w:type="spellStart"/>
      <w:r w:rsidRPr="006A6BAA">
        <w:rPr>
          <w:rFonts w:ascii="Arial Narrow" w:hAnsi="Arial Narrow" w:cs="Arial"/>
          <w:color w:val="2C313A"/>
        </w:rPr>
        <w:t>delegasi</w:t>
      </w:r>
      <w:proofErr w:type="spellEnd"/>
      <w:r w:rsidRPr="006A6BAA">
        <w:rPr>
          <w:rFonts w:ascii="Arial Narrow" w:hAnsi="Arial Narrow" w:cs="Arial"/>
          <w:color w:val="2C313A"/>
        </w:rPr>
        <w:t xml:space="preserve"> Belanda </w:t>
      </w:r>
      <w:proofErr w:type="spellStart"/>
      <w:r w:rsidRPr="006A6BAA">
        <w:rPr>
          <w:rFonts w:ascii="Arial Narrow" w:hAnsi="Arial Narrow" w:cs="Arial"/>
          <w:color w:val="2C313A"/>
        </w:rPr>
        <w:t>dipimpin</w:t>
      </w:r>
      <w:proofErr w:type="spellEnd"/>
      <w:r w:rsidRPr="006A6BAA">
        <w:rPr>
          <w:rFonts w:ascii="Arial Narrow" w:hAnsi="Arial Narrow" w:cs="Arial"/>
          <w:color w:val="2C313A"/>
        </w:rPr>
        <w:t xml:space="preserve"> oleh </w:t>
      </w:r>
      <w:r w:rsidRPr="006A6BAA">
        <w:rPr>
          <w:rStyle w:val="Strong"/>
          <w:rFonts w:ascii="Arial Narrow" w:eastAsiaTheme="majorEastAsia" w:hAnsi="Arial Narrow" w:cs="Arial"/>
          <w:b w:val="0"/>
          <w:bCs w:val="0"/>
          <w:color w:val="2C313A"/>
          <w:bdr w:val="none" w:sz="0" w:space="0" w:color="auto" w:frame="1"/>
        </w:rPr>
        <w:t xml:space="preserve">Van </w:t>
      </w:r>
      <w:proofErr w:type="spellStart"/>
      <w:r w:rsidRPr="006A6BAA">
        <w:rPr>
          <w:rStyle w:val="Strong"/>
          <w:rFonts w:ascii="Arial Narrow" w:eastAsiaTheme="majorEastAsia" w:hAnsi="Arial Narrow" w:cs="Arial"/>
          <w:b w:val="0"/>
          <w:bCs w:val="0"/>
          <w:color w:val="2C313A"/>
          <w:bdr w:val="none" w:sz="0" w:space="0" w:color="auto" w:frame="1"/>
        </w:rPr>
        <w:t>Maarseven</w:t>
      </w:r>
      <w:proofErr w:type="spellEnd"/>
      <w:r w:rsidRPr="006A6BAA">
        <w:rPr>
          <w:rFonts w:ascii="Arial Narrow" w:hAnsi="Arial Narrow" w:cs="Arial"/>
          <w:color w:val="2C313A"/>
        </w:rPr>
        <w:t xml:space="preserve">, </w:t>
      </w:r>
      <w:proofErr w:type="spellStart"/>
      <w:r w:rsidRPr="006A6BAA">
        <w:rPr>
          <w:rFonts w:ascii="Arial Narrow" w:hAnsi="Arial Narrow" w:cs="Arial"/>
          <w:color w:val="2C313A"/>
        </w:rPr>
        <w:t>delegasi</w:t>
      </w:r>
      <w:proofErr w:type="spellEnd"/>
      <w:r w:rsidRPr="006A6BAA">
        <w:rPr>
          <w:rFonts w:ascii="Arial Narrow" w:hAnsi="Arial Narrow" w:cs="Arial"/>
          <w:color w:val="2C313A"/>
        </w:rPr>
        <w:t xml:space="preserve"> BFO </w:t>
      </w:r>
      <w:proofErr w:type="spellStart"/>
      <w:r w:rsidRPr="006A6BAA">
        <w:rPr>
          <w:rFonts w:ascii="Arial Narrow" w:hAnsi="Arial Narrow" w:cs="Arial"/>
          <w:color w:val="2C313A"/>
        </w:rPr>
        <w:t>diwakili</w:t>
      </w:r>
      <w:proofErr w:type="spellEnd"/>
      <w:r w:rsidRPr="006A6BAA">
        <w:rPr>
          <w:rFonts w:ascii="Arial Narrow" w:hAnsi="Arial Narrow" w:cs="Arial"/>
          <w:color w:val="2C313A"/>
        </w:rPr>
        <w:t xml:space="preserve"> oleh </w:t>
      </w:r>
      <w:r w:rsidRPr="006A6BAA">
        <w:rPr>
          <w:rStyle w:val="Strong"/>
          <w:rFonts w:ascii="Arial Narrow" w:eastAsiaTheme="majorEastAsia" w:hAnsi="Arial Narrow" w:cs="Arial"/>
          <w:b w:val="0"/>
          <w:bCs w:val="0"/>
          <w:color w:val="2C313A"/>
          <w:bdr w:val="none" w:sz="0" w:space="0" w:color="auto" w:frame="1"/>
        </w:rPr>
        <w:t>Sultan Hamid II</w:t>
      </w:r>
      <w:r w:rsidRPr="006A6BAA">
        <w:rPr>
          <w:rFonts w:ascii="Arial Narrow" w:hAnsi="Arial Narrow" w:cs="Arial"/>
          <w:b/>
          <w:bCs/>
          <w:color w:val="2C313A"/>
        </w:rPr>
        <w:t>,</w:t>
      </w:r>
      <w:r w:rsidRPr="006A6BAA">
        <w:rPr>
          <w:rFonts w:ascii="Arial Narrow" w:hAnsi="Arial Narrow" w:cs="Arial"/>
          <w:color w:val="2C313A"/>
        </w:rPr>
        <w:t xml:space="preserve"> dan </w:t>
      </w:r>
      <w:proofErr w:type="spellStart"/>
      <w:r w:rsidRPr="006A6BAA">
        <w:rPr>
          <w:rFonts w:ascii="Arial Narrow" w:hAnsi="Arial Narrow" w:cs="Arial"/>
          <w:color w:val="2C313A"/>
        </w:rPr>
        <w:t>delegasi</w:t>
      </w:r>
      <w:proofErr w:type="spellEnd"/>
      <w:r w:rsidRPr="006A6BAA">
        <w:rPr>
          <w:rFonts w:ascii="Arial Narrow" w:hAnsi="Arial Narrow" w:cs="Arial"/>
          <w:color w:val="2C313A"/>
        </w:rPr>
        <w:t xml:space="preserve"> UNCI </w:t>
      </w:r>
      <w:proofErr w:type="spellStart"/>
      <w:r w:rsidRPr="006A6BAA">
        <w:rPr>
          <w:rFonts w:ascii="Arial Narrow" w:hAnsi="Arial Narrow" w:cs="Arial"/>
          <w:color w:val="2C313A"/>
        </w:rPr>
        <w:t>diwakili</w:t>
      </w:r>
      <w:proofErr w:type="spellEnd"/>
      <w:r w:rsidRPr="006A6BAA">
        <w:rPr>
          <w:rFonts w:ascii="Arial Narrow" w:hAnsi="Arial Narrow" w:cs="Arial"/>
          <w:color w:val="2C313A"/>
        </w:rPr>
        <w:t xml:space="preserve"> oleh </w:t>
      </w:r>
      <w:r w:rsidRPr="006A6BAA">
        <w:rPr>
          <w:rStyle w:val="Strong"/>
          <w:rFonts w:ascii="Arial Narrow" w:eastAsiaTheme="majorEastAsia" w:hAnsi="Arial Narrow" w:cs="Arial"/>
          <w:b w:val="0"/>
          <w:bCs w:val="0"/>
          <w:color w:val="2C313A"/>
          <w:bdr w:val="none" w:sz="0" w:space="0" w:color="auto" w:frame="1"/>
        </w:rPr>
        <w:t xml:space="preserve">Tom </w:t>
      </w:r>
      <w:proofErr w:type="spellStart"/>
      <w:r w:rsidRPr="006A6BAA">
        <w:rPr>
          <w:rStyle w:val="Strong"/>
          <w:rFonts w:ascii="Arial Narrow" w:eastAsiaTheme="majorEastAsia" w:hAnsi="Arial Narrow" w:cs="Arial"/>
          <w:b w:val="0"/>
          <w:bCs w:val="0"/>
          <w:color w:val="2C313A"/>
          <w:bdr w:val="none" w:sz="0" w:space="0" w:color="auto" w:frame="1"/>
        </w:rPr>
        <w:t>Crichley</w:t>
      </w:r>
      <w:proofErr w:type="spellEnd"/>
      <w:r w:rsidRPr="006A6BAA">
        <w:rPr>
          <w:rFonts w:ascii="Arial Narrow" w:hAnsi="Arial Narrow" w:cs="Arial"/>
          <w:b/>
          <w:bCs/>
          <w:color w:val="2C313A"/>
        </w:rPr>
        <w:t>.</w:t>
      </w:r>
      <w:bookmarkEnd w:id="4"/>
      <w:r w:rsidRPr="006A6BAA">
        <w:rPr>
          <w:rFonts w:ascii="Arial Narrow" w:hAnsi="Arial Narrow" w:cs="Arial"/>
          <w:b/>
          <w:bCs/>
          <w:color w:val="2C313A"/>
        </w:rPr>
        <w:t xml:space="preserve"> </w:t>
      </w:r>
      <w:r w:rsidRPr="006A6BAA">
        <w:rPr>
          <w:rFonts w:ascii="Arial Narrow" w:hAnsi="Arial Narrow" w:cs="Arial"/>
          <w:color w:val="2C313A"/>
          <w:bdr w:val="none" w:sz="0" w:space="0" w:color="auto" w:frame="1"/>
        </w:rPr>
        <w:t>Pada</w:t>
      </w:r>
      <w:r w:rsidRPr="006A6BAA">
        <w:rPr>
          <w:rFonts w:ascii="Arial Narrow" w:eastAsia="Times New Roman" w:hAnsi="Arial Narrow" w:cs="Arial"/>
          <w:b/>
          <w:bCs/>
          <w:color w:val="2C313A"/>
          <w:bdr w:val="none" w:sz="0" w:space="0" w:color="auto" w:frame="1"/>
        </w:rPr>
        <w:t> </w:t>
      </w:r>
      <w:r w:rsidRPr="006A6BAA">
        <w:rPr>
          <w:rFonts w:ascii="Arial Narrow" w:eastAsia="Times New Roman" w:hAnsi="Arial Narrow" w:cs="Arial"/>
          <w:color w:val="2C313A"/>
          <w:bdr w:val="none" w:sz="0" w:space="0" w:color="auto" w:frame="1"/>
        </w:rPr>
        <w:t>2 November 1949</w:t>
      </w:r>
      <w:r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, </w:t>
      </w:r>
      <w:proofErr w:type="spellStart"/>
      <w:r w:rsidRPr="006A6BAA">
        <w:rPr>
          <w:rFonts w:ascii="Arial Narrow" w:hAnsi="Arial Narrow" w:cs="Arial"/>
          <w:color w:val="2C313A"/>
          <w:bdr w:val="none" w:sz="0" w:space="0" w:color="auto" w:frame="1"/>
        </w:rPr>
        <w:t>Konferensi</w:t>
      </w:r>
      <w:proofErr w:type="spellEnd"/>
      <w:r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 Meja Bundar </w:t>
      </w:r>
      <w:proofErr w:type="spellStart"/>
      <w:r w:rsidRPr="006A6BAA">
        <w:rPr>
          <w:rFonts w:ascii="Arial Narrow" w:hAnsi="Arial Narrow" w:cs="Arial"/>
          <w:color w:val="2C313A"/>
          <w:bdr w:val="none" w:sz="0" w:space="0" w:color="auto" w:frame="1"/>
        </w:rPr>
        <w:t>menghasilkan</w:t>
      </w:r>
      <w:proofErr w:type="spellEnd"/>
      <w:r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 </w:t>
      </w:r>
      <w:proofErr w:type="spellStart"/>
      <w:r w:rsidRPr="006A6BAA">
        <w:rPr>
          <w:rFonts w:ascii="Arial Narrow" w:hAnsi="Arial Narrow" w:cs="Arial"/>
          <w:color w:val="2C313A"/>
          <w:bdr w:val="none" w:sz="0" w:space="0" w:color="auto" w:frame="1"/>
        </w:rPr>
        <w:t>beberapa</w:t>
      </w:r>
      <w:proofErr w:type="spellEnd"/>
      <w:r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 </w:t>
      </w:r>
      <w:proofErr w:type="spellStart"/>
      <w:r w:rsidRPr="006A6BAA">
        <w:rPr>
          <w:rFonts w:ascii="Arial Narrow" w:hAnsi="Arial Narrow" w:cs="Arial"/>
          <w:color w:val="2C313A"/>
          <w:bdr w:val="none" w:sz="0" w:space="0" w:color="auto" w:frame="1"/>
        </w:rPr>
        <w:t>keputusan</w:t>
      </w:r>
      <w:proofErr w:type="spellEnd"/>
      <w:r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, </w:t>
      </w:r>
      <w:proofErr w:type="spellStart"/>
      <w:r w:rsidRPr="006A6BAA">
        <w:rPr>
          <w:rFonts w:ascii="Arial Narrow" w:hAnsi="Arial Narrow" w:cs="Arial"/>
          <w:color w:val="2C313A"/>
          <w:bdr w:val="none" w:sz="0" w:space="0" w:color="auto" w:frame="1"/>
        </w:rPr>
        <w:t>antara</w:t>
      </w:r>
      <w:proofErr w:type="spellEnd"/>
      <w:r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 lain </w:t>
      </w:r>
      <w:proofErr w:type="spellStart"/>
      <w:r w:rsidRPr="006A6BAA">
        <w:rPr>
          <w:rFonts w:ascii="Arial Narrow" w:hAnsi="Arial Narrow" w:cs="Arial"/>
          <w:color w:val="2C313A"/>
          <w:bdr w:val="none" w:sz="0" w:space="0" w:color="auto" w:frame="1"/>
        </w:rPr>
        <w:t>sebagai</w:t>
      </w:r>
      <w:proofErr w:type="spellEnd"/>
      <w:r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 </w:t>
      </w:r>
      <w:proofErr w:type="spellStart"/>
      <w:r w:rsidRPr="006A6BAA">
        <w:rPr>
          <w:rFonts w:ascii="Arial Narrow" w:hAnsi="Arial Narrow" w:cs="Arial"/>
          <w:color w:val="2C313A"/>
          <w:bdr w:val="none" w:sz="0" w:space="0" w:color="auto" w:frame="1"/>
        </w:rPr>
        <w:t>berikut</w:t>
      </w:r>
      <w:proofErr w:type="spellEnd"/>
      <w:r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. </w:t>
      </w:r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Belanda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mengakui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Indonesia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bentuk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 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Republik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Indonesia Serikat (RIS)</w:t>
      </w:r>
      <w:r w:rsidR="00787C9B"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. </w:t>
      </w:r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Status Irian Barat 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diselesaikan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setahun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setelah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pengakuan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kedaulatan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.</w:t>
      </w:r>
      <w:r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 </w:t>
      </w:r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RIS dan Belanda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membentuk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 Uni Indonesia-Belanda</w:t>
      </w:r>
      <w:r w:rsidR="00E10A00">
        <w:rPr>
          <w:rFonts w:ascii="Arial Narrow" w:eastAsia="Times New Roman" w:hAnsi="Arial Narrow" w:cs="Arial"/>
          <w:color w:val="2C313A"/>
          <w:kern w:val="0"/>
          <w:lang w:eastAsia="en-ID"/>
          <w14:ligatures w14:val="none"/>
        </w:rPr>
        <w:t>.</w:t>
      </w:r>
      <w:r w:rsidR="00E10A00"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</w:t>
      </w:r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RIS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memberikan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 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izin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baru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kepada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perusahaan-perusahaan</w:t>
      </w:r>
      <w:proofErr w:type="spellEnd"/>
      <w:r w:rsidRPr="006A6BAA">
        <w:rPr>
          <w:rFonts w:ascii="Arial Narrow" w:eastAsia="Times New Roman" w:hAnsi="Arial Narrow" w:cs="Arial"/>
          <w:b/>
          <w:bCs/>
          <w:color w:val="2C313A"/>
          <w:kern w:val="0"/>
          <w:bdr w:val="none" w:sz="0" w:space="0" w:color="auto" w:frame="1"/>
          <w:lang w:eastAsia="en-ID"/>
          <w14:ligatures w14:val="none"/>
        </w:rPr>
        <w:t> </w:t>
      </w:r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Belanda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beroperasi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di Indonesia.</w:t>
      </w:r>
      <w:r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 </w:t>
      </w:r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RIS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harus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 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membayar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semua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utang</w:t>
      </w:r>
      <w:r w:rsidRPr="006A6BAA">
        <w:rPr>
          <w:rFonts w:ascii="Arial Narrow" w:eastAsia="Times New Roman" w:hAnsi="Arial Narrow" w:cs="Arial"/>
          <w:color w:val="2C313A"/>
          <w:kern w:val="0"/>
          <w:lang w:eastAsia="en-ID"/>
          <w14:ligatures w14:val="none"/>
        </w:rPr>
        <w:t> 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Hindia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-Belanda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sejak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1942.</w:t>
      </w:r>
      <w:r w:rsidR="00787C9B"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</w:t>
      </w:r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RIS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membentuk</w:t>
      </w:r>
      <w:proofErr w:type="spellEnd"/>
      <w:r w:rsidRPr="006A6BAA">
        <w:rPr>
          <w:rFonts w:ascii="Arial Narrow" w:eastAsia="Times New Roman" w:hAnsi="Arial Narrow" w:cs="Arial"/>
          <w:b/>
          <w:bCs/>
          <w:color w:val="2C313A"/>
          <w:kern w:val="0"/>
          <w:bdr w:val="none" w:sz="0" w:space="0" w:color="auto" w:frame="1"/>
          <w:lang w:eastAsia="en-ID"/>
          <w14:ligatures w14:val="none"/>
        </w:rPr>
        <w:t> </w:t>
      </w:r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Angkatan Perang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Republik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Indonesia Serikat (APRIS) yang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terdiri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TNI dan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mantan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>tentara</w:t>
      </w:r>
      <w:proofErr w:type="spellEnd"/>
      <w:r w:rsidRPr="006A6BAA">
        <w:rPr>
          <w:rFonts w:ascii="Arial Narrow" w:eastAsia="Times New Roman" w:hAnsi="Arial Narrow" w:cs="Arial"/>
          <w:color w:val="2C313A"/>
          <w:kern w:val="0"/>
          <w:bdr w:val="none" w:sz="0" w:space="0" w:color="auto" w:frame="1"/>
          <w:lang w:eastAsia="en-ID"/>
          <w14:ligatures w14:val="none"/>
        </w:rPr>
        <w:t xml:space="preserve"> KNIL.</w:t>
      </w:r>
      <w:r w:rsidR="00710622" w:rsidRPr="006A6BAA">
        <w:rPr>
          <w:rFonts w:ascii="Arial Narrow" w:hAnsi="Arial Narrow" w:cs="Arial"/>
          <w:color w:val="2C313A"/>
          <w:bdr w:val="none" w:sz="0" w:space="0" w:color="auto" w:frame="1"/>
        </w:rPr>
        <w:t xml:space="preserve"> </w:t>
      </w:r>
      <w:bookmarkStart w:id="5" w:name="_Hlk176332595"/>
      <w:proofErr w:type="spellStart"/>
      <w:r w:rsidR="00710622" w:rsidRPr="006A6BAA">
        <w:rPr>
          <w:rFonts w:ascii="Arial Narrow" w:hAnsi="Arial Narrow"/>
          <w:color w:val="2A2A2A"/>
          <w:shd w:val="clear" w:color="auto" w:fill="FFFFFF"/>
        </w:rPr>
        <w:t>Berdasarkan</w:t>
      </w:r>
      <w:proofErr w:type="spellEnd"/>
      <w:r w:rsidR="00710622" w:rsidRPr="006A6BAA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710622" w:rsidRPr="006A6BAA">
        <w:rPr>
          <w:rFonts w:ascii="Arial Narrow" w:hAnsi="Arial Narrow"/>
          <w:color w:val="2A2A2A"/>
          <w:shd w:val="clear" w:color="auto" w:fill="FFFFFF"/>
        </w:rPr>
        <w:t>bacaan</w:t>
      </w:r>
      <w:proofErr w:type="spellEnd"/>
      <w:r w:rsidR="00710622" w:rsidRPr="006A6BAA">
        <w:rPr>
          <w:rFonts w:ascii="Arial Narrow" w:hAnsi="Arial Narrow"/>
          <w:color w:val="2A2A2A"/>
          <w:shd w:val="clear" w:color="auto" w:fill="FFFFFF"/>
        </w:rPr>
        <w:t xml:space="preserve">, </w:t>
      </w:r>
      <w:proofErr w:type="spellStart"/>
      <w:r w:rsidR="00710622" w:rsidRPr="006A6BAA">
        <w:rPr>
          <w:rFonts w:ascii="Arial Narrow" w:hAnsi="Arial Narrow"/>
          <w:color w:val="2A2A2A"/>
          <w:shd w:val="clear" w:color="auto" w:fill="FFFFFF"/>
        </w:rPr>
        <w:t>jawabalah</w:t>
      </w:r>
      <w:proofErr w:type="spellEnd"/>
      <w:r w:rsidR="00710622" w:rsidRPr="006A6BAA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710622" w:rsidRPr="006A6BAA">
        <w:rPr>
          <w:rFonts w:ascii="Arial Narrow" w:hAnsi="Arial Narrow"/>
          <w:color w:val="2A2A2A"/>
          <w:shd w:val="clear" w:color="auto" w:fill="FFFFFF"/>
        </w:rPr>
        <w:t>beberapa</w:t>
      </w:r>
      <w:proofErr w:type="spellEnd"/>
      <w:r w:rsidR="00710622" w:rsidRPr="006A6BAA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710622" w:rsidRPr="006A6BAA">
        <w:rPr>
          <w:rFonts w:ascii="Arial Narrow" w:hAnsi="Arial Narrow"/>
          <w:color w:val="2A2A2A"/>
          <w:shd w:val="clear" w:color="auto" w:fill="FFFFFF"/>
        </w:rPr>
        <w:t>pertanyaan</w:t>
      </w:r>
      <w:proofErr w:type="spellEnd"/>
      <w:r w:rsidR="00710622" w:rsidRPr="006A6BAA">
        <w:rPr>
          <w:rFonts w:ascii="Arial Narrow" w:hAnsi="Arial Narrow"/>
          <w:color w:val="2A2A2A"/>
          <w:shd w:val="clear" w:color="auto" w:fill="FFFFFF"/>
        </w:rPr>
        <w:t xml:space="preserve"> di </w:t>
      </w:r>
      <w:proofErr w:type="spellStart"/>
      <w:r w:rsidR="00710622" w:rsidRPr="006A6BAA">
        <w:rPr>
          <w:rFonts w:ascii="Arial Narrow" w:hAnsi="Arial Narrow"/>
          <w:color w:val="2A2A2A"/>
          <w:shd w:val="clear" w:color="auto" w:fill="FFFFFF"/>
        </w:rPr>
        <w:t>bawah</w:t>
      </w:r>
      <w:proofErr w:type="spellEnd"/>
      <w:r w:rsidR="00710622" w:rsidRPr="006A6BAA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="00710622" w:rsidRPr="006A6BAA">
        <w:rPr>
          <w:rFonts w:ascii="Arial Narrow" w:hAnsi="Arial Narrow"/>
          <w:color w:val="2A2A2A"/>
          <w:shd w:val="clear" w:color="auto" w:fill="FFFFFF"/>
        </w:rPr>
        <w:t>ini</w:t>
      </w:r>
      <w:proofErr w:type="spellEnd"/>
      <w:r w:rsidR="00710622" w:rsidRPr="006A6BAA">
        <w:rPr>
          <w:rFonts w:ascii="Arial Narrow" w:hAnsi="Arial Narrow"/>
          <w:color w:val="2A2A2A"/>
          <w:shd w:val="clear" w:color="auto" w:fill="FFFFFF"/>
        </w:rPr>
        <w:t>!</w:t>
      </w:r>
    </w:p>
    <w:bookmarkEnd w:id="5"/>
    <w:p w14:paraId="1B89E03A" w14:textId="1C83F53E" w:rsidR="00787C9B" w:rsidRDefault="00787C9B" w:rsidP="00787C9B">
      <w:pPr>
        <w:pStyle w:val="ListParagraph"/>
        <w:numPr>
          <w:ilvl w:val="0"/>
          <w:numId w:val="8"/>
        </w:numPr>
        <w:spacing w:after="0"/>
        <w:rPr>
          <w:rFonts w:ascii="Arial Narrow" w:hAnsi="Arial Narrow"/>
          <w:color w:val="2A2A2A"/>
          <w:shd w:val="clear" w:color="auto" w:fill="FFFFFF"/>
        </w:rPr>
      </w:pPr>
      <w:proofErr w:type="spellStart"/>
      <w:r>
        <w:rPr>
          <w:rFonts w:ascii="Arial Narrow" w:hAnsi="Arial Narrow"/>
          <w:color w:val="2A2A2A"/>
          <w:shd w:val="clear" w:color="auto" w:fill="FFFFFF"/>
        </w:rPr>
        <w:t>Siapa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saja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tokoh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yang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terlibat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dalam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Konfrensi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Meja Bundar?</w:t>
      </w:r>
    </w:p>
    <w:p w14:paraId="022DE23A" w14:textId="173976B6" w:rsidR="00787C9B" w:rsidRDefault="00787C9B" w:rsidP="00787C9B">
      <w:pPr>
        <w:pStyle w:val="ListParagraph"/>
        <w:numPr>
          <w:ilvl w:val="0"/>
          <w:numId w:val="8"/>
        </w:numPr>
        <w:spacing w:after="0"/>
        <w:rPr>
          <w:rFonts w:ascii="Arial Narrow" w:hAnsi="Arial Narrow"/>
          <w:color w:val="2A2A2A"/>
          <w:shd w:val="clear" w:color="auto" w:fill="FFFFFF"/>
        </w:rPr>
      </w:pPr>
      <w:proofErr w:type="spellStart"/>
      <w:r>
        <w:rPr>
          <w:rFonts w:ascii="Arial Narrow" w:hAnsi="Arial Narrow"/>
          <w:color w:val="2A2A2A"/>
          <w:shd w:val="clear" w:color="auto" w:fill="FFFFFF"/>
        </w:rPr>
        <w:t>Sebutkan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hasil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keputusan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sidang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KMB pada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tanggal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2 November 1949!</w:t>
      </w:r>
    </w:p>
    <w:p w14:paraId="4F2EEEC9" w14:textId="77777777" w:rsidR="004E5F46" w:rsidRDefault="00787C9B" w:rsidP="00787C9B">
      <w:pPr>
        <w:pStyle w:val="ListParagraph"/>
        <w:numPr>
          <w:ilvl w:val="0"/>
          <w:numId w:val="8"/>
        </w:numPr>
        <w:spacing w:after="0"/>
        <w:rPr>
          <w:rFonts w:ascii="Arial Narrow" w:hAnsi="Arial Narrow"/>
          <w:color w:val="2A2A2A"/>
          <w:shd w:val="clear" w:color="auto" w:fill="FFFFFF"/>
        </w:rPr>
      </w:pPr>
      <w:proofErr w:type="spellStart"/>
      <w:r>
        <w:rPr>
          <w:rFonts w:ascii="Arial Narrow" w:hAnsi="Arial Narrow"/>
          <w:color w:val="2A2A2A"/>
          <w:shd w:val="clear" w:color="auto" w:fill="FFFFFF"/>
        </w:rPr>
        <w:t>Bagaimana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bookmarkStart w:id="6" w:name="_Hlk178877910"/>
      <w:proofErr w:type="spellStart"/>
      <w:r>
        <w:rPr>
          <w:rFonts w:ascii="Arial Narrow" w:hAnsi="Arial Narrow"/>
          <w:color w:val="2A2A2A"/>
          <w:shd w:val="clear" w:color="auto" w:fill="FFFFFF"/>
        </w:rPr>
        <w:t>dampak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dari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hasil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keputusan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sidang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KMB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bagi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negara Indonesia</w:t>
      </w:r>
      <w:bookmarkEnd w:id="6"/>
      <w:r>
        <w:rPr>
          <w:rFonts w:ascii="Arial Narrow" w:hAnsi="Arial Narrow"/>
          <w:color w:val="2A2A2A"/>
          <w:shd w:val="clear" w:color="auto" w:fill="FFFFFF"/>
        </w:rPr>
        <w:t>?</w:t>
      </w:r>
    </w:p>
    <w:p w14:paraId="44E5E474" w14:textId="3C1DE458" w:rsidR="00667CF8" w:rsidRPr="00667CF8" w:rsidRDefault="00667CF8" w:rsidP="00667CF8">
      <w:pPr>
        <w:spacing w:after="0"/>
        <w:ind w:left="284"/>
        <w:rPr>
          <w:rFonts w:ascii="Arial Narrow" w:hAnsi="Arial Narrow"/>
          <w:b/>
          <w:bCs/>
          <w:color w:val="2A2A2A"/>
          <w:shd w:val="clear" w:color="auto" w:fill="FFFFFF"/>
        </w:rPr>
      </w:pPr>
      <w:proofErr w:type="spellStart"/>
      <w:proofErr w:type="gramStart"/>
      <w:r w:rsidRPr="00667CF8">
        <w:rPr>
          <w:rFonts w:ascii="Arial Narrow" w:hAnsi="Arial Narrow"/>
          <w:b/>
          <w:bCs/>
          <w:color w:val="2A2A2A"/>
          <w:shd w:val="clear" w:color="auto" w:fill="FFFFFF"/>
        </w:rPr>
        <w:t>Jawaban</w:t>
      </w:r>
      <w:proofErr w:type="spellEnd"/>
      <w:r w:rsidRPr="00667CF8">
        <w:rPr>
          <w:rFonts w:ascii="Arial Narrow" w:hAnsi="Arial Narrow"/>
          <w:b/>
          <w:bCs/>
          <w:color w:val="2A2A2A"/>
          <w:shd w:val="clear" w:color="auto" w:fill="FFFFFF"/>
        </w:rPr>
        <w:t xml:space="preserve"> :</w:t>
      </w:r>
      <w:proofErr w:type="gramEnd"/>
      <w:r w:rsidRPr="00667CF8">
        <w:rPr>
          <w:rFonts w:ascii="Arial Narrow" w:hAnsi="Arial Narrow"/>
          <w:b/>
          <w:bCs/>
          <w:color w:val="2A2A2A"/>
          <w:shd w:val="clear" w:color="auto" w:fill="FFFFFF"/>
        </w:rPr>
        <w:t xml:space="preserve"> </w:t>
      </w:r>
    </w:p>
    <w:p w14:paraId="2FB01FAE" w14:textId="60C6809F" w:rsidR="004E5F46" w:rsidRDefault="00667CF8" w:rsidP="00667CF8">
      <w:pPr>
        <w:pStyle w:val="ListParagraph"/>
        <w:numPr>
          <w:ilvl w:val="0"/>
          <w:numId w:val="24"/>
        </w:numPr>
        <w:spacing w:after="0"/>
        <w:rPr>
          <w:rFonts w:ascii="Arial Narrow" w:hAnsi="Arial Narrow"/>
          <w:color w:val="2A2A2A"/>
          <w:shd w:val="clear" w:color="auto" w:fill="FFFFFF"/>
        </w:rPr>
      </w:pP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Tokoh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yang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terlibat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dalam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perundingan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Renville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antara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lain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p</w:t>
      </w:r>
      <w:r w:rsidRPr="00667CF8">
        <w:rPr>
          <w:rFonts w:ascii="Arial Narrow" w:hAnsi="Arial Narrow"/>
          <w:color w:val="2A2A2A"/>
          <w:shd w:val="clear" w:color="auto" w:fill="FFFFFF"/>
        </w:rPr>
        <w:t>erwakilan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dari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Indonesia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diketuai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oleh M. Hatta,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delegasi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Belanda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dipimpin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oleh Van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Maarseven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,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delegasi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BFO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diwakili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oleh Sultan Hamid II, dan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delegasi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UNCI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diwakili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oleh Tom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Crichley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>.</w:t>
      </w:r>
    </w:p>
    <w:p w14:paraId="74C978B9" w14:textId="102C121F" w:rsidR="00667CF8" w:rsidRDefault="00667CF8" w:rsidP="00667CF8">
      <w:pPr>
        <w:pStyle w:val="ListParagraph"/>
        <w:numPr>
          <w:ilvl w:val="0"/>
          <w:numId w:val="24"/>
        </w:numPr>
        <w:spacing w:after="0"/>
        <w:rPr>
          <w:rFonts w:ascii="Arial Narrow" w:hAnsi="Arial Narrow"/>
          <w:color w:val="2A2A2A"/>
          <w:shd w:val="clear" w:color="auto" w:fill="FFFFFF"/>
        </w:rPr>
      </w:pP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Konferensi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Meja Bundar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menghasilkan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beberapa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keputusan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,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antara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lain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sebagai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berikut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. Belanda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mengakui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Indonesia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dalam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bentuk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Republik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Indonesia Serikat (RIS). Status Irian Barat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akan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diselesaikan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setahun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setelah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pengakuan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kedaulatan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. RIS dan Belanda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akan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membentuk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Uni Indonesia-Belanda. RIS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akan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memberikan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izin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baru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kepada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perusahaan-perusahaan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Belanda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untuk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beroperasi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di Indonesia. RIS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harus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membayar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semua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utang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Hindia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-Belanda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sejak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1942. RIS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akan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membentuk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Angkatan Perang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Republik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Indonesia Serikat (APRIS) yang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terdiri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dari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TNI dan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mantan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tentara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KNIL.</w:t>
      </w:r>
    </w:p>
    <w:p w14:paraId="71368FC2" w14:textId="434B1C60" w:rsidR="00667CF8" w:rsidRPr="00667CF8" w:rsidRDefault="00667CF8" w:rsidP="00667CF8">
      <w:pPr>
        <w:pStyle w:val="ListParagraph"/>
        <w:numPr>
          <w:ilvl w:val="0"/>
          <w:numId w:val="24"/>
        </w:numPr>
        <w:spacing w:after="0"/>
        <w:rPr>
          <w:rFonts w:ascii="Arial Narrow" w:hAnsi="Arial Narrow"/>
          <w:color w:val="2A2A2A"/>
          <w:shd w:val="clear" w:color="auto" w:fill="FFFFFF"/>
        </w:rPr>
      </w:pPr>
      <w:proofErr w:type="spellStart"/>
      <w:r>
        <w:rPr>
          <w:rFonts w:ascii="Arial Narrow" w:hAnsi="Arial Narrow"/>
          <w:color w:val="2A2A2A"/>
          <w:shd w:val="clear" w:color="auto" w:fill="FFFFFF"/>
        </w:rPr>
        <w:t>D</w:t>
      </w:r>
      <w:r w:rsidRPr="00667CF8">
        <w:rPr>
          <w:rFonts w:ascii="Arial Narrow" w:hAnsi="Arial Narrow"/>
          <w:color w:val="2A2A2A"/>
          <w:shd w:val="clear" w:color="auto" w:fill="FFFFFF"/>
        </w:rPr>
        <w:t>ampak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dari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hasil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keputusan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sidang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KMB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bagi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negara Indonesia</w:t>
      </w:r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adalah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r w:rsidRPr="00667CF8">
        <w:rPr>
          <w:rFonts w:ascii="Arial Narrow" w:hAnsi="Arial Narrow"/>
          <w:color w:val="2A2A2A"/>
          <w:shd w:val="clear" w:color="auto" w:fill="FFFFFF"/>
        </w:rPr>
        <w:t xml:space="preserve">Belanda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mengakui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k</w:t>
      </w:r>
      <w:r>
        <w:rPr>
          <w:rFonts w:ascii="Arial Narrow" w:hAnsi="Arial Narrow"/>
          <w:color w:val="2A2A2A"/>
          <w:shd w:val="clear" w:color="auto" w:fill="FFFFFF"/>
        </w:rPr>
        <w:t>edaulatan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</w:t>
      </w:r>
      <w:r w:rsidRPr="00667CF8">
        <w:rPr>
          <w:rFonts w:ascii="Arial Narrow" w:hAnsi="Arial Narrow"/>
          <w:color w:val="2A2A2A"/>
          <w:shd w:val="clear" w:color="auto" w:fill="FFFFFF"/>
        </w:rPr>
        <w:t>Indonesia</w:t>
      </w:r>
      <w:r>
        <w:rPr>
          <w:rFonts w:ascii="Arial Narrow" w:hAnsi="Arial Narrow"/>
          <w:color w:val="2A2A2A"/>
          <w:shd w:val="clear" w:color="auto" w:fill="FFFFFF"/>
        </w:rPr>
        <w:t xml:space="preserve"> pada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tanggal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27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Desember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1949, </w:t>
      </w:r>
      <w:r w:rsidRPr="00667CF8">
        <w:rPr>
          <w:rFonts w:ascii="Arial Narrow" w:hAnsi="Arial Narrow"/>
          <w:color w:val="2A2A2A"/>
          <w:shd w:val="clear" w:color="auto" w:fill="FFFFFF"/>
        </w:rPr>
        <w:t xml:space="preserve">Belanda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menarik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tentara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Belanda di Indonesia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secara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keseluruhan</w:t>
      </w:r>
      <w:proofErr w:type="spellEnd"/>
      <w:r>
        <w:rPr>
          <w:rFonts w:ascii="Arial Narrow" w:hAnsi="Arial Narrow"/>
          <w:color w:val="2A2A2A"/>
          <w:shd w:val="clear" w:color="auto" w:fill="FFFFFF"/>
        </w:rPr>
        <w:t xml:space="preserve"> dan </w:t>
      </w:r>
      <w:proofErr w:type="spellStart"/>
      <w:r>
        <w:rPr>
          <w:rFonts w:ascii="Arial Narrow" w:hAnsi="Arial Narrow"/>
          <w:color w:val="2A2A2A"/>
          <w:shd w:val="clear" w:color="auto" w:fill="FFFFFF"/>
        </w:rPr>
        <w:t>b</w:t>
      </w:r>
      <w:r w:rsidRPr="00667CF8">
        <w:rPr>
          <w:rFonts w:ascii="Arial Narrow" w:hAnsi="Arial Narrow"/>
          <w:color w:val="2A2A2A"/>
          <w:shd w:val="clear" w:color="auto" w:fill="FFFFFF"/>
        </w:rPr>
        <w:t>erhentinya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konflik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militer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</w:t>
      </w:r>
      <w:proofErr w:type="spellStart"/>
      <w:r w:rsidRPr="00667CF8">
        <w:rPr>
          <w:rFonts w:ascii="Arial Narrow" w:hAnsi="Arial Narrow"/>
          <w:color w:val="2A2A2A"/>
          <w:shd w:val="clear" w:color="auto" w:fill="FFFFFF"/>
        </w:rPr>
        <w:t>antar</w:t>
      </w:r>
      <w:proofErr w:type="spellEnd"/>
      <w:r w:rsidRPr="00667CF8">
        <w:rPr>
          <w:rFonts w:ascii="Arial Narrow" w:hAnsi="Arial Narrow"/>
          <w:color w:val="2A2A2A"/>
          <w:shd w:val="clear" w:color="auto" w:fill="FFFFFF"/>
        </w:rPr>
        <w:t xml:space="preserve"> Belanda-Indonesia</w:t>
      </w:r>
    </w:p>
    <w:p w14:paraId="55360AFF" w14:textId="77777777" w:rsidR="00667CF8" w:rsidRPr="00667CF8" w:rsidRDefault="00667CF8" w:rsidP="00667CF8">
      <w:pPr>
        <w:pStyle w:val="ListParagraph"/>
        <w:spacing w:after="0"/>
        <w:rPr>
          <w:rFonts w:ascii="Arial Narrow" w:hAnsi="Arial Narrow"/>
          <w:color w:val="2A2A2A"/>
          <w:shd w:val="clear" w:color="auto" w:fill="FFFFFF"/>
        </w:rPr>
      </w:pPr>
    </w:p>
    <w:p w14:paraId="28541317" w14:textId="77777777" w:rsidR="00A709FA" w:rsidRDefault="00A709FA" w:rsidP="004E5F46">
      <w:pPr>
        <w:spacing w:after="0"/>
        <w:jc w:val="center"/>
        <w:rPr>
          <w:rFonts w:ascii="Arial Narrow" w:hAnsi="Arial Narrow"/>
        </w:rPr>
      </w:pPr>
    </w:p>
    <w:p w14:paraId="5E7BD01B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3CDEB284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5054DABC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70D56133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7DED99B8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6E14D235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051A14EA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3E3D0C56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26E38797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757A0639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71BE8B43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0D3696D5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2FEF750D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5828E1C1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74D9B964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1F240131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322E5B87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602A7007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66C68E54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79F7C613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327F62A0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3DEF1227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46DB438B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777A9262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49E4D4E6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2130847F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0B2F06B9" w14:textId="77777777" w:rsidR="00EE7399" w:rsidRDefault="00EE7399" w:rsidP="004E5F46">
      <w:pPr>
        <w:spacing w:after="0"/>
        <w:jc w:val="center"/>
        <w:rPr>
          <w:rFonts w:ascii="Arial Narrow" w:hAnsi="Arial Narrow"/>
          <w:b/>
          <w:bCs/>
        </w:rPr>
      </w:pPr>
    </w:p>
    <w:p w14:paraId="5D20A141" w14:textId="5D57C50A" w:rsidR="004E5F46" w:rsidRPr="00231995" w:rsidRDefault="004E5F46" w:rsidP="004E5F46">
      <w:pPr>
        <w:spacing w:after="0"/>
        <w:jc w:val="center"/>
        <w:rPr>
          <w:rFonts w:ascii="Arial Narrow" w:hAnsi="Arial Narrow"/>
          <w:b/>
          <w:bCs/>
        </w:rPr>
      </w:pPr>
      <w:r w:rsidRPr="00231995">
        <w:rPr>
          <w:rFonts w:ascii="Arial Narrow" w:hAnsi="Arial Narrow"/>
          <w:b/>
          <w:bCs/>
        </w:rPr>
        <w:t>Soal PSAT</w:t>
      </w:r>
    </w:p>
    <w:p w14:paraId="73052FD6" w14:textId="77777777" w:rsidR="004E5F46" w:rsidRPr="00231995" w:rsidRDefault="004E5F46" w:rsidP="004E5F46">
      <w:pPr>
        <w:spacing w:after="0"/>
        <w:rPr>
          <w:rFonts w:ascii="Arial Narrow" w:hAnsi="Arial Narrow"/>
          <w:b/>
          <w:bCs/>
        </w:rPr>
      </w:pPr>
    </w:p>
    <w:p w14:paraId="47D734E5" w14:textId="2BCDE42B" w:rsidR="004E5F46" w:rsidRPr="00231995" w:rsidRDefault="004E5F46" w:rsidP="004E5F46">
      <w:pPr>
        <w:spacing w:after="0"/>
        <w:rPr>
          <w:rFonts w:ascii="Arial Narrow" w:hAnsi="Arial Narrow"/>
          <w:b/>
          <w:bCs/>
        </w:rPr>
      </w:pPr>
      <w:proofErr w:type="spellStart"/>
      <w:r w:rsidRPr="00231995">
        <w:rPr>
          <w:rFonts w:ascii="Arial Narrow" w:hAnsi="Arial Narrow"/>
          <w:b/>
          <w:bCs/>
        </w:rPr>
        <w:t>Kelas</w:t>
      </w:r>
      <w:proofErr w:type="spellEnd"/>
      <w:r w:rsidRPr="00231995">
        <w:rPr>
          <w:rFonts w:ascii="Arial Narrow" w:hAnsi="Arial Narrow"/>
          <w:b/>
          <w:bCs/>
        </w:rPr>
        <w:t xml:space="preserve"> </w:t>
      </w:r>
      <w:r w:rsidRPr="00231995">
        <w:rPr>
          <w:rFonts w:ascii="Arial Narrow" w:hAnsi="Arial Narrow"/>
          <w:b/>
          <w:bCs/>
        </w:rPr>
        <w:tab/>
      </w:r>
      <w:r w:rsidRPr="00231995">
        <w:rPr>
          <w:rFonts w:ascii="Arial Narrow" w:hAnsi="Arial Narrow"/>
          <w:b/>
          <w:bCs/>
        </w:rPr>
        <w:tab/>
        <w:t>: X</w:t>
      </w:r>
    </w:p>
    <w:p w14:paraId="26151FD1" w14:textId="77777777" w:rsidR="004E5F46" w:rsidRPr="00231995" w:rsidRDefault="004E5F46" w:rsidP="004E5F46">
      <w:pPr>
        <w:spacing w:after="0"/>
        <w:rPr>
          <w:rFonts w:ascii="Arial Narrow" w:hAnsi="Arial Narrow"/>
          <w:b/>
          <w:bCs/>
        </w:rPr>
      </w:pPr>
      <w:r w:rsidRPr="00231995">
        <w:rPr>
          <w:rFonts w:ascii="Arial Narrow" w:hAnsi="Arial Narrow"/>
          <w:b/>
          <w:bCs/>
        </w:rPr>
        <w:t xml:space="preserve">Mata </w:t>
      </w:r>
      <w:proofErr w:type="gramStart"/>
      <w:r w:rsidRPr="00231995">
        <w:rPr>
          <w:rFonts w:ascii="Arial Narrow" w:hAnsi="Arial Narrow"/>
          <w:b/>
          <w:bCs/>
        </w:rPr>
        <w:t>Pelajaran  :</w:t>
      </w:r>
      <w:proofErr w:type="gramEnd"/>
      <w:r w:rsidRPr="00231995">
        <w:rPr>
          <w:rFonts w:ascii="Arial Narrow" w:hAnsi="Arial Narrow"/>
          <w:b/>
          <w:bCs/>
        </w:rPr>
        <w:t xml:space="preserve"> Sejarah Indonesia</w:t>
      </w:r>
    </w:p>
    <w:p w14:paraId="13725A9D" w14:textId="77777777" w:rsidR="004E5F46" w:rsidRPr="00231995" w:rsidRDefault="004E5F46" w:rsidP="004E5F46">
      <w:pPr>
        <w:rPr>
          <w:b/>
          <w:bCs/>
        </w:rPr>
      </w:pPr>
    </w:p>
    <w:p w14:paraId="250AE9AA" w14:textId="77777777" w:rsidR="004E5F46" w:rsidRDefault="004E5F46" w:rsidP="004E5F46">
      <w:pPr>
        <w:spacing w:after="0"/>
        <w:rPr>
          <w:rFonts w:ascii="Arial Narrow" w:hAnsi="Arial Narrow"/>
        </w:rPr>
      </w:pPr>
      <w:proofErr w:type="spellStart"/>
      <w:r w:rsidRPr="00CD5165">
        <w:rPr>
          <w:rFonts w:ascii="Arial Narrow" w:hAnsi="Arial Narrow"/>
        </w:rPr>
        <w:t>Kerjakan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soal-soal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berikut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r w:rsidRPr="00CD5165">
        <w:rPr>
          <w:rFonts w:ascii="Arial Narrow" w:hAnsi="Arial Narrow"/>
        </w:rPr>
        <w:t>dengan</w:t>
      </w:r>
      <w:proofErr w:type="spellEnd"/>
      <w:r w:rsidRPr="00CD5165">
        <w:rPr>
          <w:rFonts w:ascii="Arial Narrow" w:hAnsi="Arial Narrow"/>
        </w:rPr>
        <w:t xml:space="preserve"> </w:t>
      </w:r>
      <w:proofErr w:type="spellStart"/>
      <w:proofErr w:type="gramStart"/>
      <w:r w:rsidRPr="00CD5165">
        <w:rPr>
          <w:rFonts w:ascii="Arial Narrow" w:hAnsi="Arial Narrow"/>
        </w:rPr>
        <w:t>benar</w:t>
      </w:r>
      <w:proofErr w:type="spellEnd"/>
      <w:r w:rsidRPr="00CD5165">
        <w:rPr>
          <w:rFonts w:ascii="Arial Narrow" w:hAnsi="Arial Narrow"/>
        </w:rPr>
        <w:t xml:space="preserve"> !</w:t>
      </w:r>
      <w:proofErr w:type="gramEnd"/>
    </w:p>
    <w:p w14:paraId="4EC5CD68" w14:textId="2A72A525" w:rsidR="00A709FA" w:rsidRPr="008D2D43" w:rsidRDefault="00A709FA" w:rsidP="008D2D43">
      <w:pPr>
        <w:pStyle w:val="ListParagraph"/>
        <w:numPr>
          <w:ilvl w:val="0"/>
          <w:numId w:val="9"/>
        </w:numPr>
        <w:ind w:left="284" w:hanging="284"/>
        <w:jc w:val="both"/>
        <w:rPr>
          <w:rFonts w:ascii="Arial Narrow" w:hAnsi="Arial Narrow"/>
        </w:rPr>
      </w:pPr>
      <w:r w:rsidRPr="008D2D43">
        <w:rPr>
          <w:rFonts w:ascii="Arial Narrow" w:hAnsi="Arial Narrow"/>
        </w:rPr>
        <w:t xml:space="preserve">Jika </w:t>
      </w:r>
      <w:proofErr w:type="spellStart"/>
      <w:r w:rsidRPr="008D2D43">
        <w:rPr>
          <w:rFonts w:ascii="Arial Narrow" w:hAnsi="Arial Narrow"/>
        </w:rPr>
        <w:t>kita</w:t>
      </w:r>
      <w:proofErr w:type="spellEnd"/>
      <w:r w:rsidRPr="008D2D43">
        <w:rPr>
          <w:rFonts w:ascii="Arial Narrow" w:hAnsi="Arial Narrow"/>
        </w:rPr>
        <w:t xml:space="preserve"> </w:t>
      </w:r>
      <w:proofErr w:type="spellStart"/>
      <w:r w:rsidRPr="008D2D43">
        <w:rPr>
          <w:rFonts w:ascii="Arial Narrow" w:hAnsi="Arial Narrow"/>
        </w:rPr>
        <w:t>mendengar</w:t>
      </w:r>
      <w:proofErr w:type="spellEnd"/>
      <w:r w:rsidRPr="008D2D43">
        <w:rPr>
          <w:rFonts w:ascii="Arial Narrow" w:hAnsi="Arial Narrow"/>
        </w:rPr>
        <w:t xml:space="preserve"> kata </w:t>
      </w:r>
      <w:proofErr w:type="spellStart"/>
      <w:r w:rsidR="00E36567" w:rsidRPr="008D2D43">
        <w:rPr>
          <w:rFonts w:ascii="Arial Narrow" w:hAnsi="Arial Narrow"/>
        </w:rPr>
        <w:t>s</w:t>
      </w:r>
      <w:r w:rsidRPr="008D2D43">
        <w:rPr>
          <w:rFonts w:ascii="Arial Narrow" w:hAnsi="Arial Narrow"/>
        </w:rPr>
        <w:t>ejarah</w:t>
      </w:r>
      <w:proofErr w:type="spellEnd"/>
      <w:r w:rsidRPr="008D2D43">
        <w:rPr>
          <w:rFonts w:ascii="Arial Narrow" w:hAnsi="Arial Narrow"/>
        </w:rPr>
        <w:t xml:space="preserve">, yang </w:t>
      </w:r>
      <w:proofErr w:type="spellStart"/>
      <w:r w:rsidRPr="008D2D43">
        <w:rPr>
          <w:rFonts w:ascii="Arial Narrow" w:hAnsi="Arial Narrow"/>
        </w:rPr>
        <w:t>terlintas</w:t>
      </w:r>
      <w:proofErr w:type="spellEnd"/>
      <w:r w:rsidRPr="008D2D43">
        <w:rPr>
          <w:rFonts w:ascii="Arial Narrow" w:hAnsi="Arial Narrow"/>
        </w:rPr>
        <w:t xml:space="preserve"> di </w:t>
      </w:r>
      <w:proofErr w:type="spellStart"/>
      <w:r w:rsidRPr="008D2D43">
        <w:rPr>
          <w:rFonts w:ascii="Arial Narrow" w:hAnsi="Arial Narrow"/>
        </w:rPr>
        <w:t>pikiran</w:t>
      </w:r>
      <w:proofErr w:type="spellEnd"/>
      <w:r w:rsidRPr="008D2D43">
        <w:rPr>
          <w:rFonts w:ascii="Arial Narrow" w:hAnsi="Arial Narrow"/>
        </w:rPr>
        <w:t xml:space="preserve"> </w:t>
      </w:r>
      <w:proofErr w:type="spellStart"/>
      <w:r w:rsidRPr="008D2D43">
        <w:rPr>
          <w:rFonts w:ascii="Arial Narrow" w:hAnsi="Arial Narrow"/>
        </w:rPr>
        <w:t>kita</w:t>
      </w:r>
      <w:proofErr w:type="spellEnd"/>
      <w:r w:rsidRPr="008D2D43">
        <w:rPr>
          <w:rFonts w:ascii="Arial Narrow" w:hAnsi="Arial Narrow"/>
        </w:rPr>
        <w:t xml:space="preserve"> </w:t>
      </w:r>
      <w:proofErr w:type="spellStart"/>
      <w:r w:rsidRPr="008D2D43">
        <w:rPr>
          <w:rFonts w:ascii="Arial Narrow" w:hAnsi="Arial Narrow"/>
        </w:rPr>
        <w:t>adalah</w:t>
      </w:r>
      <w:proofErr w:type="spellEnd"/>
      <w:r w:rsidRPr="008D2D43">
        <w:rPr>
          <w:rFonts w:ascii="Arial Narrow" w:hAnsi="Arial Narrow"/>
        </w:rPr>
        <w:t xml:space="preserve"> </w:t>
      </w:r>
      <w:proofErr w:type="spellStart"/>
      <w:r w:rsidRPr="008D2D43">
        <w:rPr>
          <w:rFonts w:ascii="Arial Narrow" w:hAnsi="Arial Narrow"/>
        </w:rPr>
        <w:t>kejadian</w:t>
      </w:r>
      <w:proofErr w:type="spellEnd"/>
      <w:r w:rsidRPr="008D2D43">
        <w:rPr>
          <w:rFonts w:ascii="Arial Narrow" w:hAnsi="Arial Narrow"/>
        </w:rPr>
        <w:t xml:space="preserve"> di masa </w:t>
      </w:r>
      <w:proofErr w:type="spellStart"/>
      <w:r w:rsidRPr="008D2D43">
        <w:rPr>
          <w:rFonts w:ascii="Arial Narrow" w:hAnsi="Arial Narrow"/>
        </w:rPr>
        <w:t>lampau</w:t>
      </w:r>
      <w:proofErr w:type="spellEnd"/>
      <w:r w:rsidRPr="008D2D43">
        <w:rPr>
          <w:rFonts w:ascii="Arial Narrow" w:hAnsi="Arial Narrow"/>
        </w:rPr>
        <w:t xml:space="preserve">. </w:t>
      </w:r>
      <w:r w:rsidR="00DA058D" w:rsidRPr="008D2D43">
        <w:rPr>
          <w:rFonts w:ascii="Arial Narrow" w:hAnsi="Arial Narrow"/>
        </w:rPr>
        <w:t xml:space="preserve">Dari </w:t>
      </w:r>
      <w:proofErr w:type="spellStart"/>
      <w:r w:rsidR="00DA058D" w:rsidRPr="008D2D43">
        <w:rPr>
          <w:rFonts w:ascii="Arial Narrow" w:hAnsi="Arial Narrow"/>
        </w:rPr>
        <w:t>beberapa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pengertian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E36567" w:rsidRPr="008D2D43">
        <w:rPr>
          <w:rFonts w:ascii="Arial Narrow" w:hAnsi="Arial Narrow"/>
        </w:rPr>
        <w:t>s</w:t>
      </w:r>
      <w:r w:rsidR="00DA058D" w:rsidRPr="008D2D43">
        <w:rPr>
          <w:rFonts w:ascii="Arial Narrow" w:hAnsi="Arial Narrow"/>
        </w:rPr>
        <w:t>ejarah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dapat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disimpulkan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bahwa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E36567" w:rsidRPr="008D2D43">
        <w:rPr>
          <w:rFonts w:ascii="Arial Narrow" w:hAnsi="Arial Narrow"/>
        </w:rPr>
        <w:t>s</w:t>
      </w:r>
      <w:r w:rsidR="00DA058D" w:rsidRPr="008D2D43">
        <w:rPr>
          <w:rFonts w:ascii="Arial Narrow" w:hAnsi="Arial Narrow"/>
        </w:rPr>
        <w:t>ejarah</w:t>
      </w:r>
      <w:proofErr w:type="spellEnd"/>
      <w:r w:rsidR="00DA058D" w:rsidRPr="008D2D43">
        <w:rPr>
          <w:rFonts w:ascii="Arial Narrow" w:hAnsi="Arial Narrow"/>
        </w:rPr>
        <w:t xml:space="preserve"> dan </w:t>
      </w:r>
      <w:proofErr w:type="spellStart"/>
      <w:r w:rsidR="00DA058D" w:rsidRPr="008D2D43">
        <w:rPr>
          <w:rFonts w:ascii="Arial Narrow" w:hAnsi="Arial Narrow"/>
        </w:rPr>
        <w:t>manusia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tidak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dapat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dipisahkan</w:t>
      </w:r>
      <w:proofErr w:type="spellEnd"/>
      <w:r w:rsidR="00DA058D" w:rsidRPr="008D2D43">
        <w:rPr>
          <w:rFonts w:ascii="Arial Narrow" w:hAnsi="Arial Narrow"/>
        </w:rPr>
        <w:t xml:space="preserve">. </w:t>
      </w:r>
      <w:proofErr w:type="spellStart"/>
      <w:r w:rsidR="00DA058D" w:rsidRPr="008D2D43">
        <w:rPr>
          <w:rFonts w:ascii="Arial Narrow" w:hAnsi="Arial Narrow"/>
        </w:rPr>
        <w:t>Keduanya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akan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terus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berkembang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secara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beriringan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mulai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dari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kehidupan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manusia</w:t>
      </w:r>
      <w:proofErr w:type="spellEnd"/>
      <w:r w:rsidR="00DA058D" w:rsidRPr="008D2D43">
        <w:rPr>
          <w:rFonts w:ascii="Arial Narrow" w:hAnsi="Arial Narrow"/>
        </w:rPr>
        <w:t xml:space="preserve"> yang paling </w:t>
      </w:r>
      <w:proofErr w:type="spellStart"/>
      <w:r w:rsidR="00DA058D" w:rsidRPr="008D2D43">
        <w:rPr>
          <w:rFonts w:ascii="Arial Narrow" w:hAnsi="Arial Narrow"/>
        </w:rPr>
        <w:t>sederhana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sampai</w:t>
      </w:r>
      <w:proofErr w:type="spellEnd"/>
      <w:r w:rsidR="00DA058D" w:rsidRPr="008D2D43">
        <w:rPr>
          <w:rFonts w:ascii="Arial Narrow" w:hAnsi="Arial Narrow"/>
        </w:rPr>
        <w:t xml:space="preserve"> pada </w:t>
      </w:r>
      <w:proofErr w:type="spellStart"/>
      <w:r w:rsidR="00DA058D" w:rsidRPr="008D2D43">
        <w:rPr>
          <w:rFonts w:ascii="Arial Narrow" w:hAnsi="Arial Narrow"/>
        </w:rPr>
        <w:t>tingkat</w:t>
      </w:r>
      <w:proofErr w:type="spellEnd"/>
      <w:r w:rsidR="00DA058D" w:rsidRPr="008D2D43">
        <w:rPr>
          <w:rFonts w:ascii="Arial Narrow" w:hAnsi="Arial Narrow"/>
        </w:rPr>
        <w:t xml:space="preserve"> modern. Para </w:t>
      </w:r>
      <w:proofErr w:type="spellStart"/>
      <w:r w:rsidR="00DA058D" w:rsidRPr="008D2D43">
        <w:rPr>
          <w:rFonts w:ascii="Arial Narrow" w:hAnsi="Arial Narrow"/>
        </w:rPr>
        <w:t>ahli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8461AD" w:rsidRPr="008D2D43">
        <w:rPr>
          <w:rFonts w:ascii="Arial Narrow" w:hAnsi="Arial Narrow"/>
        </w:rPr>
        <w:t>s</w:t>
      </w:r>
      <w:r w:rsidR="00DA058D" w:rsidRPr="008D2D43">
        <w:rPr>
          <w:rFonts w:ascii="Arial Narrow" w:hAnsi="Arial Narrow"/>
        </w:rPr>
        <w:t>ejarah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8461AD" w:rsidRPr="008D2D43">
        <w:rPr>
          <w:rFonts w:ascii="Arial Narrow" w:hAnsi="Arial Narrow"/>
        </w:rPr>
        <w:t>banyak</w:t>
      </w:r>
      <w:proofErr w:type="spellEnd"/>
      <w:r w:rsidR="008461A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memberikan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pengertian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atau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definisi</w:t>
      </w:r>
      <w:proofErr w:type="spellEnd"/>
      <w:r w:rsidR="00DA058D" w:rsidRPr="008D2D43">
        <w:rPr>
          <w:rFonts w:ascii="Arial Narrow" w:hAnsi="Arial Narrow"/>
        </w:rPr>
        <w:t xml:space="preserve"> yang </w:t>
      </w:r>
      <w:proofErr w:type="spellStart"/>
      <w:r w:rsidR="00DA058D" w:rsidRPr="008D2D43">
        <w:rPr>
          <w:rFonts w:ascii="Arial Narrow" w:hAnsi="Arial Narrow"/>
        </w:rPr>
        <w:t>berm</w:t>
      </w:r>
      <w:r w:rsidR="00E36567" w:rsidRPr="008D2D43">
        <w:rPr>
          <w:rFonts w:ascii="Arial Narrow" w:hAnsi="Arial Narrow"/>
        </w:rPr>
        <w:t>a</w:t>
      </w:r>
      <w:r w:rsidR="00DA058D" w:rsidRPr="008D2D43">
        <w:rPr>
          <w:rFonts w:ascii="Arial Narrow" w:hAnsi="Arial Narrow"/>
        </w:rPr>
        <w:t>cam-macam</w:t>
      </w:r>
      <w:proofErr w:type="spellEnd"/>
      <w:r w:rsidR="00DA058D" w:rsidRPr="008D2D43">
        <w:rPr>
          <w:rFonts w:ascii="Arial Narrow" w:hAnsi="Arial Narrow"/>
        </w:rPr>
        <w:t xml:space="preserve"> </w:t>
      </w:r>
      <w:proofErr w:type="spellStart"/>
      <w:r w:rsidR="00DA058D" w:rsidRPr="008D2D43">
        <w:rPr>
          <w:rFonts w:ascii="Arial Narrow" w:hAnsi="Arial Narrow"/>
        </w:rPr>
        <w:t>tentang</w:t>
      </w:r>
      <w:proofErr w:type="spellEnd"/>
      <w:r w:rsidR="008461AD" w:rsidRPr="008D2D43">
        <w:rPr>
          <w:rFonts w:ascii="Arial Narrow" w:hAnsi="Arial Narrow"/>
        </w:rPr>
        <w:t xml:space="preserve"> </w:t>
      </w:r>
      <w:proofErr w:type="spellStart"/>
      <w:r w:rsidR="008461AD" w:rsidRPr="008D2D43">
        <w:rPr>
          <w:rFonts w:ascii="Arial Narrow" w:hAnsi="Arial Narrow"/>
        </w:rPr>
        <w:t>sejarah</w:t>
      </w:r>
      <w:proofErr w:type="spellEnd"/>
      <w:r w:rsidR="008461AD" w:rsidRPr="008D2D43">
        <w:rPr>
          <w:rFonts w:ascii="Arial Narrow" w:hAnsi="Arial Narrow"/>
        </w:rPr>
        <w:t xml:space="preserve">, </w:t>
      </w:r>
      <w:proofErr w:type="spellStart"/>
      <w:r w:rsidR="008461AD" w:rsidRPr="008D2D43">
        <w:rPr>
          <w:rFonts w:ascii="Arial Narrow" w:hAnsi="Arial Narrow"/>
        </w:rPr>
        <w:t>seperti</w:t>
      </w:r>
      <w:proofErr w:type="spellEnd"/>
      <w:r w:rsidR="008461AD" w:rsidRPr="008D2D43">
        <w:rPr>
          <w:rFonts w:ascii="Arial Narrow" w:hAnsi="Arial Narrow"/>
        </w:rPr>
        <w:t xml:space="preserve"> Herodotus, Ibnu Khaldun, M. Yamin, </w:t>
      </w:r>
      <w:proofErr w:type="spellStart"/>
      <w:r w:rsidR="008461AD" w:rsidRPr="008D2D43">
        <w:rPr>
          <w:rFonts w:ascii="Arial Narrow" w:hAnsi="Arial Narrow"/>
        </w:rPr>
        <w:t>Sartono</w:t>
      </w:r>
      <w:proofErr w:type="spellEnd"/>
      <w:r w:rsidR="008461AD" w:rsidRPr="008D2D43">
        <w:rPr>
          <w:rFonts w:ascii="Arial Narrow" w:hAnsi="Arial Narrow"/>
        </w:rPr>
        <w:t xml:space="preserve"> </w:t>
      </w:r>
      <w:proofErr w:type="spellStart"/>
      <w:r w:rsidR="008461AD" w:rsidRPr="008D2D43">
        <w:rPr>
          <w:rFonts w:ascii="Arial Narrow" w:hAnsi="Arial Narrow"/>
        </w:rPr>
        <w:t>Kartodirjo</w:t>
      </w:r>
      <w:proofErr w:type="spellEnd"/>
      <w:r w:rsidR="008461AD" w:rsidRPr="008D2D43">
        <w:rPr>
          <w:rFonts w:ascii="Arial Narrow" w:hAnsi="Arial Narrow"/>
        </w:rPr>
        <w:t xml:space="preserve"> </w:t>
      </w:r>
      <w:proofErr w:type="spellStart"/>
      <w:r w:rsidR="008461AD" w:rsidRPr="008D2D43">
        <w:rPr>
          <w:rFonts w:ascii="Arial Narrow" w:hAnsi="Arial Narrow"/>
        </w:rPr>
        <w:t>dll</w:t>
      </w:r>
      <w:proofErr w:type="spellEnd"/>
      <w:r w:rsidR="008461AD" w:rsidRPr="008D2D43">
        <w:rPr>
          <w:rFonts w:ascii="Arial Narrow" w:hAnsi="Arial Narrow"/>
        </w:rPr>
        <w:t>.</w:t>
      </w:r>
      <w:r w:rsidR="008D2D43" w:rsidRPr="008D2D43">
        <w:rPr>
          <w:rFonts w:ascii="Arial Narrow" w:hAnsi="Arial Narrow"/>
        </w:rPr>
        <w:t xml:space="preserve"> </w:t>
      </w:r>
      <w:bookmarkStart w:id="7" w:name="_Hlk176332653"/>
      <w:proofErr w:type="spellStart"/>
      <w:r w:rsidR="008D2D43" w:rsidRPr="008D2D43">
        <w:rPr>
          <w:rFonts w:ascii="Arial Narrow" w:hAnsi="Arial Narrow"/>
        </w:rPr>
        <w:t>Berdasarkan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bacaan</w:t>
      </w:r>
      <w:proofErr w:type="spellEnd"/>
      <w:r w:rsidR="008D2D43" w:rsidRPr="008D2D43">
        <w:rPr>
          <w:rFonts w:ascii="Arial Narrow" w:hAnsi="Arial Narrow"/>
        </w:rPr>
        <w:t xml:space="preserve">, </w:t>
      </w:r>
      <w:proofErr w:type="spellStart"/>
      <w:r w:rsidR="008D2D43" w:rsidRPr="008D2D43">
        <w:rPr>
          <w:rFonts w:ascii="Arial Narrow" w:hAnsi="Arial Narrow"/>
        </w:rPr>
        <w:t>jawabalah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beberapa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pertanyaan</w:t>
      </w:r>
      <w:proofErr w:type="spellEnd"/>
      <w:r w:rsidR="008D2D43" w:rsidRPr="008D2D43">
        <w:rPr>
          <w:rFonts w:ascii="Arial Narrow" w:hAnsi="Arial Narrow"/>
        </w:rPr>
        <w:t xml:space="preserve"> di </w:t>
      </w:r>
      <w:proofErr w:type="spellStart"/>
      <w:r w:rsidR="008D2D43" w:rsidRPr="008D2D43">
        <w:rPr>
          <w:rFonts w:ascii="Arial Narrow" w:hAnsi="Arial Narrow"/>
        </w:rPr>
        <w:t>bawah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ini</w:t>
      </w:r>
      <w:proofErr w:type="spellEnd"/>
      <w:r w:rsidR="008D2D43" w:rsidRPr="008D2D43">
        <w:rPr>
          <w:rFonts w:ascii="Arial Narrow" w:hAnsi="Arial Narrow"/>
        </w:rPr>
        <w:t>!</w:t>
      </w:r>
    </w:p>
    <w:bookmarkEnd w:id="7"/>
    <w:p w14:paraId="041D93CA" w14:textId="6BC8A8F8" w:rsidR="00DA058D" w:rsidRDefault="00DA058D" w:rsidP="00DA058D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Jelaskan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pengertian</w:t>
      </w:r>
      <w:proofErr w:type="spellEnd"/>
      <w:r>
        <w:rPr>
          <w:rFonts w:ascii="Arial Narrow" w:hAnsi="Arial Narrow"/>
        </w:rPr>
        <w:t xml:space="preserve"> </w:t>
      </w:r>
      <w:proofErr w:type="spellStart"/>
      <w:r w:rsidR="00E36567">
        <w:rPr>
          <w:rFonts w:ascii="Arial Narrow" w:hAnsi="Arial Narrow"/>
        </w:rPr>
        <w:t>s</w:t>
      </w:r>
      <w:r>
        <w:rPr>
          <w:rFonts w:ascii="Arial Narrow" w:hAnsi="Arial Narrow"/>
        </w:rPr>
        <w:t>ejarah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menurut</w:t>
      </w:r>
      <w:proofErr w:type="spellEnd"/>
      <w:r>
        <w:rPr>
          <w:rFonts w:ascii="Arial Narrow" w:hAnsi="Arial Narrow"/>
        </w:rPr>
        <w:t xml:space="preserve"> </w:t>
      </w:r>
      <w:proofErr w:type="spellStart"/>
      <w:proofErr w:type="gramStart"/>
      <w:r>
        <w:rPr>
          <w:rFonts w:ascii="Arial Narrow" w:hAnsi="Arial Narrow"/>
        </w:rPr>
        <w:t>pendapatmu</w:t>
      </w:r>
      <w:proofErr w:type="spellEnd"/>
      <w:r>
        <w:rPr>
          <w:rFonts w:ascii="Arial Narrow" w:hAnsi="Arial Narrow"/>
        </w:rPr>
        <w:t xml:space="preserve"> !</w:t>
      </w:r>
      <w:proofErr w:type="gramEnd"/>
    </w:p>
    <w:p w14:paraId="3B091B80" w14:textId="0A246ABE" w:rsidR="00DA058D" w:rsidRDefault="00DA058D" w:rsidP="00DA058D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Menurut</w:t>
      </w:r>
      <w:proofErr w:type="spellEnd"/>
      <w:r>
        <w:rPr>
          <w:rFonts w:ascii="Arial Narrow" w:hAnsi="Arial Narrow"/>
        </w:rPr>
        <w:t xml:space="preserve"> kalian, </w:t>
      </w:r>
      <w:proofErr w:type="spellStart"/>
      <w:r>
        <w:rPr>
          <w:rFonts w:ascii="Arial Narrow" w:hAnsi="Arial Narrow"/>
        </w:rPr>
        <w:t>apa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manfaat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mempelajari</w:t>
      </w:r>
      <w:proofErr w:type="spellEnd"/>
      <w:r>
        <w:rPr>
          <w:rFonts w:ascii="Arial Narrow" w:hAnsi="Arial Narrow"/>
        </w:rPr>
        <w:t xml:space="preserve"> </w:t>
      </w:r>
      <w:proofErr w:type="spellStart"/>
      <w:r w:rsidR="00E36567">
        <w:rPr>
          <w:rFonts w:ascii="Arial Narrow" w:hAnsi="Arial Narrow"/>
        </w:rPr>
        <w:t>s</w:t>
      </w:r>
      <w:r>
        <w:rPr>
          <w:rFonts w:ascii="Arial Narrow" w:hAnsi="Arial Narrow"/>
        </w:rPr>
        <w:t>ejarah</w:t>
      </w:r>
      <w:proofErr w:type="spellEnd"/>
      <w:r>
        <w:rPr>
          <w:rFonts w:ascii="Arial Narrow" w:hAnsi="Arial Narrow"/>
        </w:rPr>
        <w:t>?</w:t>
      </w:r>
    </w:p>
    <w:p w14:paraId="3C04EFDD" w14:textId="3D0C4960" w:rsidR="008D2D43" w:rsidRDefault="005B0168" w:rsidP="008D2D43">
      <w:pPr>
        <w:pStyle w:val="ListParagraph"/>
        <w:numPr>
          <w:ilvl w:val="0"/>
          <w:numId w:val="9"/>
        </w:numPr>
        <w:ind w:left="284" w:hanging="284"/>
        <w:jc w:val="both"/>
        <w:rPr>
          <w:rFonts w:ascii="Arial Narrow" w:hAnsi="Arial Narrow"/>
        </w:rPr>
      </w:pPr>
      <w:proofErr w:type="spellStart"/>
      <w:r w:rsidRPr="008D2D43">
        <w:rPr>
          <w:rFonts w:ascii="Arial Narrow" w:hAnsi="Arial Narrow"/>
        </w:rPr>
        <w:t>Konsep</w:t>
      </w:r>
      <w:proofErr w:type="spellEnd"/>
      <w:r w:rsidRPr="008D2D43">
        <w:rPr>
          <w:rFonts w:ascii="Arial Narrow" w:hAnsi="Arial Narrow"/>
        </w:rPr>
        <w:t xml:space="preserve"> </w:t>
      </w:r>
      <w:proofErr w:type="spellStart"/>
      <w:r w:rsidR="00E36567" w:rsidRPr="008D2D43">
        <w:rPr>
          <w:rFonts w:ascii="Arial Narrow" w:hAnsi="Arial Narrow"/>
        </w:rPr>
        <w:t>diakronik</w:t>
      </w:r>
      <w:proofErr w:type="spellEnd"/>
      <w:r w:rsidR="00E36567" w:rsidRPr="008D2D43">
        <w:rPr>
          <w:rFonts w:ascii="Arial Narrow" w:hAnsi="Arial Narrow"/>
        </w:rPr>
        <w:t xml:space="preserve"> </w:t>
      </w:r>
      <w:proofErr w:type="spellStart"/>
      <w:r w:rsidRPr="008D2D43">
        <w:rPr>
          <w:rFonts w:ascii="Arial Narrow" w:hAnsi="Arial Narrow"/>
        </w:rPr>
        <w:t>dalam</w:t>
      </w:r>
      <w:proofErr w:type="spellEnd"/>
      <w:r w:rsidRPr="008D2D43">
        <w:rPr>
          <w:rFonts w:ascii="Arial Narrow" w:hAnsi="Arial Narrow"/>
        </w:rPr>
        <w:t xml:space="preserve"> </w:t>
      </w:r>
      <w:proofErr w:type="spellStart"/>
      <w:r w:rsidRPr="008D2D43">
        <w:rPr>
          <w:rFonts w:ascii="Arial Narrow" w:hAnsi="Arial Narrow"/>
        </w:rPr>
        <w:t>sejarah</w:t>
      </w:r>
      <w:proofErr w:type="spellEnd"/>
      <w:r w:rsidRPr="008D2D43">
        <w:rPr>
          <w:rFonts w:ascii="Arial Narrow" w:hAnsi="Arial Narrow"/>
        </w:rPr>
        <w:t xml:space="preserve"> </w:t>
      </w:r>
      <w:proofErr w:type="spellStart"/>
      <w:r w:rsidR="00E36567" w:rsidRPr="008D2D43">
        <w:rPr>
          <w:rFonts w:ascii="Arial Narrow" w:hAnsi="Arial Narrow"/>
        </w:rPr>
        <w:t>lebih</w:t>
      </w:r>
      <w:proofErr w:type="spellEnd"/>
      <w:r w:rsidR="00E36567" w:rsidRPr="008D2D43">
        <w:rPr>
          <w:rFonts w:ascii="Arial Narrow" w:hAnsi="Arial Narrow"/>
        </w:rPr>
        <w:t xml:space="preserve"> </w:t>
      </w:r>
      <w:proofErr w:type="spellStart"/>
      <w:r w:rsidR="00E36567" w:rsidRPr="008D2D43">
        <w:rPr>
          <w:rFonts w:ascii="Arial Narrow" w:hAnsi="Arial Narrow"/>
        </w:rPr>
        <w:t>mengutamakan</w:t>
      </w:r>
      <w:proofErr w:type="spellEnd"/>
      <w:r w:rsidR="00E36567" w:rsidRPr="008D2D43">
        <w:rPr>
          <w:rFonts w:ascii="Arial Narrow" w:hAnsi="Arial Narrow"/>
        </w:rPr>
        <w:t xml:space="preserve"> </w:t>
      </w:r>
      <w:proofErr w:type="spellStart"/>
      <w:r w:rsidR="00E36567" w:rsidRPr="008D2D43">
        <w:rPr>
          <w:rFonts w:ascii="Arial Narrow" w:hAnsi="Arial Narrow"/>
        </w:rPr>
        <w:t>dimensi</w:t>
      </w:r>
      <w:proofErr w:type="spellEnd"/>
      <w:r w:rsidR="00E36567" w:rsidRPr="008D2D43">
        <w:rPr>
          <w:rFonts w:ascii="Arial Narrow" w:hAnsi="Arial Narrow"/>
        </w:rPr>
        <w:t xml:space="preserve"> </w:t>
      </w:r>
      <w:proofErr w:type="spellStart"/>
      <w:r w:rsidR="00E36567" w:rsidRPr="008D2D43">
        <w:rPr>
          <w:rFonts w:ascii="Arial Narrow" w:hAnsi="Arial Narrow"/>
        </w:rPr>
        <w:t>waktu</w:t>
      </w:r>
      <w:proofErr w:type="spellEnd"/>
      <w:r w:rsidR="00E36567" w:rsidRPr="008D2D43">
        <w:rPr>
          <w:rFonts w:ascii="Arial Narrow" w:hAnsi="Arial Narrow"/>
        </w:rPr>
        <w:t xml:space="preserve"> yang </w:t>
      </w:r>
      <w:proofErr w:type="spellStart"/>
      <w:r w:rsidR="00E36567" w:rsidRPr="008D2D43">
        <w:rPr>
          <w:rFonts w:ascii="Arial Narrow" w:hAnsi="Arial Narrow"/>
        </w:rPr>
        <w:t>sedikit</w:t>
      </w:r>
      <w:proofErr w:type="spellEnd"/>
      <w:r w:rsidR="00E36567" w:rsidRPr="008D2D43">
        <w:rPr>
          <w:rFonts w:ascii="Arial Narrow" w:hAnsi="Arial Narrow"/>
        </w:rPr>
        <w:t xml:space="preserve"> </w:t>
      </w:r>
      <w:proofErr w:type="spellStart"/>
      <w:r w:rsidR="00E36567" w:rsidRPr="008D2D43">
        <w:rPr>
          <w:rFonts w:ascii="Arial Narrow" w:hAnsi="Arial Narrow"/>
        </w:rPr>
        <w:t>memperhatikan</w:t>
      </w:r>
      <w:proofErr w:type="spellEnd"/>
      <w:r w:rsidR="00E36567" w:rsidRPr="008D2D43">
        <w:rPr>
          <w:rFonts w:ascii="Arial Narrow" w:hAnsi="Arial Narrow"/>
        </w:rPr>
        <w:t xml:space="preserve"> </w:t>
      </w:r>
      <w:proofErr w:type="spellStart"/>
      <w:r w:rsidR="00E36567" w:rsidRPr="008D2D43">
        <w:rPr>
          <w:rFonts w:ascii="Arial Narrow" w:hAnsi="Arial Narrow"/>
        </w:rPr>
        <w:t>keluasan</w:t>
      </w:r>
      <w:proofErr w:type="spellEnd"/>
      <w:r w:rsidR="00E36567" w:rsidRPr="008D2D43">
        <w:rPr>
          <w:rFonts w:ascii="Arial Narrow" w:hAnsi="Arial Narrow"/>
        </w:rPr>
        <w:t xml:space="preserve"> </w:t>
      </w:r>
      <w:proofErr w:type="spellStart"/>
      <w:r w:rsidR="00E36567" w:rsidRPr="008D2D43">
        <w:rPr>
          <w:rFonts w:ascii="Arial Narrow" w:hAnsi="Arial Narrow"/>
        </w:rPr>
        <w:t>ruang</w:t>
      </w:r>
      <w:proofErr w:type="spellEnd"/>
      <w:r w:rsidR="00E36567" w:rsidRPr="008D2D43">
        <w:rPr>
          <w:rFonts w:ascii="Arial Narrow" w:hAnsi="Arial Narrow"/>
        </w:rPr>
        <w:t xml:space="preserve">. </w:t>
      </w:r>
      <w:proofErr w:type="spellStart"/>
      <w:r w:rsidR="002701A5" w:rsidRPr="008D2D43">
        <w:rPr>
          <w:rFonts w:ascii="Arial Narrow" w:hAnsi="Arial Narrow"/>
        </w:rPr>
        <w:t>Berdasarkan</w:t>
      </w:r>
      <w:proofErr w:type="spellEnd"/>
      <w:r w:rsidR="002701A5" w:rsidRPr="008D2D43">
        <w:rPr>
          <w:rFonts w:ascii="Arial Narrow" w:hAnsi="Arial Narrow"/>
        </w:rPr>
        <w:t xml:space="preserve"> </w:t>
      </w:r>
      <w:proofErr w:type="spellStart"/>
      <w:r w:rsidR="008461AD" w:rsidRPr="008D2D43">
        <w:rPr>
          <w:rFonts w:ascii="Arial Narrow" w:hAnsi="Arial Narrow"/>
        </w:rPr>
        <w:t>konsep</w:t>
      </w:r>
      <w:proofErr w:type="spellEnd"/>
      <w:r w:rsidR="008461AD" w:rsidRPr="008D2D43">
        <w:rPr>
          <w:rFonts w:ascii="Arial Narrow" w:hAnsi="Arial Narrow"/>
        </w:rPr>
        <w:t xml:space="preserve"> </w:t>
      </w:r>
      <w:proofErr w:type="spellStart"/>
      <w:r w:rsidR="008461AD" w:rsidRPr="008D2D43">
        <w:rPr>
          <w:rFonts w:ascii="Arial Narrow" w:hAnsi="Arial Narrow"/>
        </w:rPr>
        <w:t>diakronik</w:t>
      </w:r>
      <w:proofErr w:type="spellEnd"/>
      <w:r w:rsidR="008461AD" w:rsidRPr="008D2D43">
        <w:rPr>
          <w:rFonts w:ascii="Arial Narrow" w:hAnsi="Arial Narrow"/>
        </w:rPr>
        <w:t xml:space="preserve">, </w:t>
      </w:r>
      <w:proofErr w:type="spellStart"/>
      <w:r w:rsidR="008461AD" w:rsidRPr="008D2D43">
        <w:rPr>
          <w:rFonts w:ascii="Arial Narrow" w:hAnsi="Arial Narrow"/>
        </w:rPr>
        <w:t>setiap</w:t>
      </w:r>
      <w:proofErr w:type="spellEnd"/>
      <w:r w:rsidR="008461AD" w:rsidRPr="008D2D43">
        <w:rPr>
          <w:rFonts w:ascii="Arial Narrow" w:hAnsi="Arial Narrow"/>
        </w:rPr>
        <w:t xml:space="preserve"> </w:t>
      </w:r>
      <w:proofErr w:type="spellStart"/>
      <w:r w:rsidR="008461AD" w:rsidRPr="008D2D43">
        <w:rPr>
          <w:rFonts w:ascii="Arial Narrow" w:hAnsi="Arial Narrow"/>
        </w:rPr>
        <w:t>peristiwa</w:t>
      </w:r>
      <w:proofErr w:type="spellEnd"/>
      <w:r w:rsidR="008461AD" w:rsidRPr="008D2D43">
        <w:rPr>
          <w:rFonts w:ascii="Arial Narrow" w:hAnsi="Arial Narrow"/>
        </w:rPr>
        <w:t xml:space="preserve"> </w:t>
      </w:r>
      <w:proofErr w:type="spellStart"/>
      <w:r w:rsidR="008461AD" w:rsidRPr="008D2D43">
        <w:rPr>
          <w:rFonts w:ascii="Arial Narrow" w:hAnsi="Arial Narrow"/>
        </w:rPr>
        <w:t>sejarah</w:t>
      </w:r>
      <w:proofErr w:type="spellEnd"/>
      <w:r w:rsidR="008461AD" w:rsidRPr="008D2D43">
        <w:rPr>
          <w:rFonts w:ascii="Arial Narrow" w:hAnsi="Arial Narrow"/>
        </w:rPr>
        <w:t xml:space="preserve"> </w:t>
      </w:r>
      <w:proofErr w:type="spellStart"/>
      <w:r w:rsidR="008461AD" w:rsidRPr="008D2D43">
        <w:rPr>
          <w:rFonts w:ascii="Arial Narrow" w:hAnsi="Arial Narrow"/>
        </w:rPr>
        <w:t>mengalami</w:t>
      </w:r>
      <w:proofErr w:type="spellEnd"/>
      <w:r w:rsidR="008461AD" w:rsidRPr="008D2D43">
        <w:rPr>
          <w:rFonts w:ascii="Arial Narrow" w:hAnsi="Arial Narrow"/>
        </w:rPr>
        <w:t xml:space="preserve"> </w:t>
      </w:r>
      <w:proofErr w:type="spellStart"/>
      <w:r w:rsidR="008461AD" w:rsidRPr="008D2D43">
        <w:rPr>
          <w:rFonts w:ascii="Arial Narrow" w:hAnsi="Arial Narrow"/>
        </w:rPr>
        <w:t>perkembangan</w:t>
      </w:r>
      <w:proofErr w:type="spellEnd"/>
      <w:r w:rsidR="008461AD" w:rsidRPr="008D2D43">
        <w:rPr>
          <w:rFonts w:ascii="Arial Narrow" w:hAnsi="Arial Narrow"/>
        </w:rPr>
        <w:t xml:space="preserve"> dan </w:t>
      </w:r>
      <w:proofErr w:type="spellStart"/>
      <w:r w:rsidR="008461AD" w:rsidRPr="008D2D43">
        <w:rPr>
          <w:rFonts w:ascii="Arial Narrow" w:hAnsi="Arial Narrow"/>
        </w:rPr>
        <w:t>bergerak</w:t>
      </w:r>
      <w:proofErr w:type="spellEnd"/>
      <w:r w:rsidR="008461AD" w:rsidRPr="008D2D43">
        <w:rPr>
          <w:rFonts w:ascii="Arial Narrow" w:hAnsi="Arial Narrow"/>
        </w:rPr>
        <w:t xml:space="preserve"> </w:t>
      </w:r>
      <w:proofErr w:type="spellStart"/>
      <w:r w:rsidR="008461AD" w:rsidRPr="008D2D43">
        <w:rPr>
          <w:rFonts w:ascii="Arial Narrow" w:hAnsi="Arial Narrow"/>
        </w:rPr>
        <w:t>sepanjang</w:t>
      </w:r>
      <w:proofErr w:type="spellEnd"/>
      <w:r w:rsidR="008461AD" w:rsidRPr="008D2D43">
        <w:rPr>
          <w:rFonts w:ascii="Arial Narrow" w:hAnsi="Arial Narrow"/>
        </w:rPr>
        <w:t xml:space="preserve"> masa. </w:t>
      </w:r>
      <w:proofErr w:type="spellStart"/>
      <w:r w:rsidR="008461AD" w:rsidRPr="008D2D43">
        <w:rPr>
          <w:rFonts w:ascii="Arial Narrow" w:hAnsi="Arial Narrow"/>
        </w:rPr>
        <w:t>Melalui</w:t>
      </w:r>
      <w:proofErr w:type="spellEnd"/>
      <w:r w:rsidR="008461AD" w:rsidRPr="008D2D43">
        <w:rPr>
          <w:rFonts w:ascii="Arial Narrow" w:hAnsi="Arial Narrow"/>
        </w:rPr>
        <w:t xml:space="preserve"> </w:t>
      </w:r>
      <w:proofErr w:type="spellStart"/>
      <w:r w:rsidR="008461AD" w:rsidRPr="008D2D43">
        <w:rPr>
          <w:rFonts w:ascii="Arial Narrow" w:hAnsi="Arial Narrow"/>
        </w:rPr>
        <w:t>ini</w:t>
      </w:r>
      <w:proofErr w:type="spellEnd"/>
      <w:r w:rsidR="008461AD" w:rsidRPr="008D2D43">
        <w:rPr>
          <w:rFonts w:ascii="Arial Narrow" w:hAnsi="Arial Narrow"/>
        </w:rPr>
        <w:t xml:space="preserve"> proses </w:t>
      </w:r>
      <w:proofErr w:type="spellStart"/>
      <w:r w:rsidR="008461AD" w:rsidRPr="008D2D43">
        <w:rPr>
          <w:rFonts w:ascii="Arial Narrow" w:hAnsi="Arial Narrow"/>
        </w:rPr>
        <w:t>ini</w:t>
      </w:r>
      <w:proofErr w:type="spellEnd"/>
      <w:r w:rsidR="008461AD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manusia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dapat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membandingkan</w:t>
      </w:r>
      <w:proofErr w:type="spellEnd"/>
      <w:r w:rsidR="008D2D43" w:rsidRPr="008D2D43">
        <w:rPr>
          <w:rFonts w:ascii="Arial Narrow" w:hAnsi="Arial Narrow"/>
        </w:rPr>
        <w:t xml:space="preserve"> dan </w:t>
      </w:r>
      <w:proofErr w:type="spellStart"/>
      <w:r w:rsidR="008D2D43" w:rsidRPr="008D2D43">
        <w:rPr>
          <w:rFonts w:ascii="Arial Narrow" w:hAnsi="Arial Narrow"/>
        </w:rPr>
        <w:t>melihat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perkembangan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sejarah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kehidupan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dari</w:t>
      </w:r>
      <w:proofErr w:type="spellEnd"/>
      <w:r w:rsidR="008D2D43" w:rsidRPr="008D2D43">
        <w:rPr>
          <w:rFonts w:ascii="Arial Narrow" w:hAnsi="Arial Narrow"/>
        </w:rPr>
        <w:t xml:space="preserve"> zaman </w:t>
      </w:r>
      <w:proofErr w:type="spellStart"/>
      <w:r w:rsidR="008D2D43" w:rsidRPr="008D2D43">
        <w:rPr>
          <w:rFonts w:ascii="Arial Narrow" w:hAnsi="Arial Narrow"/>
        </w:rPr>
        <w:t>ke</w:t>
      </w:r>
      <w:proofErr w:type="spellEnd"/>
      <w:r w:rsidR="008D2D43" w:rsidRPr="008D2D43">
        <w:rPr>
          <w:rFonts w:ascii="Arial Narrow" w:hAnsi="Arial Narrow"/>
        </w:rPr>
        <w:t xml:space="preserve"> zaman. </w:t>
      </w:r>
      <w:proofErr w:type="spellStart"/>
      <w:r w:rsidR="008D2D43" w:rsidRPr="008D2D43">
        <w:rPr>
          <w:rFonts w:ascii="Arial Narrow" w:hAnsi="Arial Narrow"/>
        </w:rPr>
        <w:t>Suatu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peristiwa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sejarah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tidak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terlepas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dari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peristiwa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sebelumnya</w:t>
      </w:r>
      <w:proofErr w:type="spellEnd"/>
      <w:r w:rsidR="008D2D43" w:rsidRPr="008D2D43">
        <w:rPr>
          <w:rFonts w:ascii="Arial Narrow" w:hAnsi="Arial Narrow"/>
        </w:rPr>
        <w:t xml:space="preserve"> dan </w:t>
      </w:r>
      <w:proofErr w:type="spellStart"/>
      <w:r w:rsidR="008D2D43" w:rsidRPr="008D2D43">
        <w:rPr>
          <w:rFonts w:ascii="Arial Narrow" w:hAnsi="Arial Narrow"/>
        </w:rPr>
        <w:t>akan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mempengaruhi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peristiwa</w:t>
      </w:r>
      <w:proofErr w:type="spellEnd"/>
      <w:r w:rsidR="008D2D43" w:rsidRPr="008D2D43">
        <w:rPr>
          <w:rFonts w:ascii="Arial Narrow" w:hAnsi="Arial Narrow"/>
        </w:rPr>
        <w:t xml:space="preserve"> yang </w:t>
      </w:r>
      <w:proofErr w:type="spellStart"/>
      <w:r w:rsidR="008D2D43" w:rsidRPr="008D2D43">
        <w:rPr>
          <w:rFonts w:ascii="Arial Narrow" w:hAnsi="Arial Narrow"/>
        </w:rPr>
        <w:t>akan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datang</w:t>
      </w:r>
      <w:proofErr w:type="spellEnd"/>
      <w:r w:rsidR="008D2D43" w:rsidRPr="008D2D43">
        <w:rPr>
          <w:rFonts w:ascii="Arial Narrow" w:hAnsi="Arial Narrow"/>
        </w:rPr>
        <w:t xml:space="preserve">. </w:t>
      </w:r>
      <w:proofErr w:type="spellStart"/>
      <w:r w:rsidR="008D2D43" w:rsidRPr="008D2D43">
        <w:rPr>
          <w:rFonts w:ascii="Arial Narrow" w:hAnsi="Arial Narrow"/>
        </w:rPr>
        <w:t>Konsep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diakronik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memiliki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beberapa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ciri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sebagai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berikut</w:t>
      </w:r>
      <w:proofErr w:type="spellEnd"/>
      <w:r w:rsidR="008D2D43" w:rsidRPr="008D2D43">
        <w:rPr>
          <w:rFonts w:ascii="Arial Narrow" w:hAnsi="Arial Narrow"/>
        </w:rPr>
        <w:t xml:space="preserve">, </w:t>
      </w:r>
      <w:proofErr w:type="spellStart"/>
      <w:r w:rsidR="008D2D43" w:rsidRPr="008D2D43">
        <w:rPr>
          <w:rFonts w:ascii="Arial Narrow" w:hAnsi="Arial Narrow"/>
        </w:rPr>
        <w:t>mengkaji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peristiwa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sesuai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berlalunya</w:t>
      </w:r>
      <w:proofErr w:type="spellEnd"/>
      <w:r w:rsidR="008D2D43" w:rsidRPr="008D2D43">
        <w:rPr>
          <w:rFonts w:ascii="Arial Narrow" w:hAnsi="Arial Narrow"/>
        </w:rPr>
        <w:t xml:space="preserve"> masa, </w:t>
      </w:r>
      <w:proofErr w:type="spellStart"/>
      <w:r w:rsidR="008D2D43" w:rsidRPr="008D2D43">
        <w:rPr>
          <w:rFonts w:ascii="Arial Narrow" w:hAnsi="Arial Narrow"/>
        </w:rPr>
        <w:t>menitikberatkan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pengkajian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peristiwa</w:t>
      </w:r>
      <w:proofErr w:type="spellEnd"/>
      <w:r w:rsidR="008D2D43" w:rsidRPr="008D2D43">
        <w:rPr>
          <w:rFonts w:ascii="Arial Narrow" w:hAnsi="Arial Narrow"/>
        </w:rPr>
        <w:t xml:space="preserve"> pada </w:t>
      </w:r>
      <w:proofErr w:type="spellStart"/>
      <w:r w:rsidR="008D2D43" w:rsidRPr="008D2D43">
        <w:rPr>
          <w:rFonts w:ascii="Arial Narrow" w:hAnsi="Arial Narrow"/>
        </w:rPr>
        <w:t>unsur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sejarahnya</w:t>
      </w:r>
      <w:proofErr w:type="spellEnd"/>
      <w:r w:rsidR="008D2D43" w:rsidRPr="008D2D43">
        <w:rPr>
          <w:rFonts w:ascii="Arial Narrow" w:hAnsi="Arial Narrow"/>
        </w:rPr>
        <w:t xml:space="preserve">, </w:t>
      </w:r>
      <w:proofErr w:type="spellStart"/>
      <w:r w:rsidR="008D2D43" w:rsidRPr="008D2D43">
        <w:rPr>
          <w:rFonts w:ascii="Arial Narrow" w:hAnsi="Arial Narrow"/>
        </w:rPr>
        <w:t>terdapat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konsep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perbandingan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berdasarkan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perkembangan</w:t>
      </w:r>
      <w:proofErr w:type="spellEnd"/>
      <w:r w:rsidR="008D2D43" w:rsidRPr="008D2D43">
        <w:rPr>
          <w:rFonts w:ascii="Arial Narrow" w:hAnsi="Arial Narrow"/>
        </w:rPr>
        <w:t xml:space="preserve"> zaman, dan </w:t>
      </w:r>
      <w:proofErr w:type="spellStart"/>
      <w:r w:rsidR="008D2D43" w:rsidRPr="008D2D43">
        <w:rPr>
          <w:rFonts w:ascii="Arial Narrow" w:hAnsi="Arial Narrow"/>
        </w:rPr>
        <w:t>memiliki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kajian</w:t>
      </w:r>
      <w:proofErr w:type="spellEnd"/>
      <w:r w:rsidR="008D2D43" w:rsidRPr="008D2D43">
        <w:rPr>
          <w:rFonts w:ascii="Arial Narrow" w:hAnsi="Arial Narrow"/>
        </w:rPr>
        <w:t xml:space="preserve"> yang </w:t>
      </w:r>
      <w:proofErr w:type="spellStart"/>
      <w:r w:rsidR="008D2D43" w:rsidRPr="008D2D43">
        <w:rPr>
          <w:rFonts w:ascii="Arial Narrow" w:hAnsi="Arial Narrow"/>
        </w:rPr>
        <w:t>luas</w:t>
      </w:r>
      <w:proofErr w:type="spellEnd"/>
      <w:r w:rsidR="008D2D43" w:rsidRPr="008D2D43">
        <w:rPr>
          <w:rFonts w:ascii="Arial Narrow" w:hAnsi="Arial Narrow"/>
        </w:rPr>
        <w:t xml:space="preserve">. </w:t>
      </w:r>
      <w:proofErr w:type="spellStart"/>
      <w:r w:rsidR="008D2D43" w:rsidRPr="008D2D43">
        <w:rPr>
          <w:rFonts w:ascii="Arial Narrow" w:hAnsi="Arial Narrow"/>
        </w:rPr>
        <w:t>Berdasarkan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bacaan</w:t>
      </w:r>
      <w:proofErr w:type="spellEnd"/>
      <w:r w:rsidR="008D2D43" w:rsidRPr="008D2D43">
        <w:rPr>
          <w:rFonts w:ascii="Arial Narrow" w:hAnsi="Arial Narrow"/>
        </w:rPr>
        <w:t xml:space="preserve">, </w:t>
      </w:r>
      <w:proofErr w:type="spellStart"/>
      <w:r w:rsidR="008D2D43" w:rsidRPr="008D2D43">
        <w:rPr>
          <w:rFonts w:ascii="Arial Narrow" w:hAnsi="Arial Narrow"/>
        </w:rPr>
        <w:t>jawabalah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beberapa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pertanyaan</w:t>
      </w:r>
      <w:proofErr w:type="spellEnd"/>
      <w:r w:rsidR="008D2D43" w:rsidRPr="008D2D43">
        <w:rPr>
          <w:rFonts w:ascii="Arial Narrow" w:hAnsi="Arial Narrow"/>
        </w:rPr>
        <w:t xml:space="preserve"> di </w:t>
      </w:r>
      <w:proofErr w:type="spellStart"/>
      <w:r w:rsidR="008D2D43" w:rsidRPr="008D2D43">
        <w:rPr>
          <w:rFonts w:ascii="Arial Narrow" w:hAnsi="Arial Narrow"/>
        </w:rPr>
        <w:t>bawah</w:t>
      </w:r>
      <w:proofErr w:type="spellEnd"/>
      <w:r w:rsidR="008D2D43" w:rsidRPr="008D2D43">
        <w:rPr>
          <w:rFonts w:ascii="Arial Narrow" w:hAnsi="Arial Narrow"/>
        </w:rPr>
        <w:t xml:space="preserve"> </w:t>
      </w:r>
      <w:proofErr w:type="spellStart"/>
      <w:r w:rsidR="008D2D43" w:rsidRPr="008D2D43">
        <w:rPr>
          <w:rFonts w:ascii="Arial Narrow" w:hAnsi="Arial Narrow"/>
        </w:rPr>
        <w:t>ini</w:t>
      </w:r>
      <w:proofErr w:type="spellEnd"/>
      <w:r w:rsidR="008D2D43" w:rsidRPr="008D2D43">
        <w:rPr>
          <w:rFonts w:ascii="Arial Narrow" w:hAnsi="Arial Narrow"/>
        </w:rPr>
        <w:t>!</w:t>
      </w:r>
    </w:p>
    <w:p w14:paraId="757CA6CA" w14:textId="41E76D19" w:rsidR="008D2D43" w:rsidRDefault="008D2D43" w:rsidP="008D2D43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Sebutkan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ciri-ciri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dari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konsep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diakronik</w:t>
      </w:r>
      <w:proofErr w:type="spellEnd"/>
      <w:r>
        <w:rPr>
          <w:rFonts w:ascii="Arial Narrow" w:hAnsi="Arial Narrow"/>
        </w:rPr>
        <w:t>!</w:t>
      </w:r>
    </w:p>
    <w:p w14:paraId="511ADD41" w14:textId="17824649" w:rsidR="008D2D43" w:rsidRDefault="008D2D43" w:rsidP="008D2D43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Jelaskan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perbedaan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konsep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diakronik</w:t>
      </w:r>
      <w:proofErr w:type="spellEnd"/>
      <w:r>
        <w:rPr>
          <w:rFonts w:ascii="Arial Narrow" w:hAnsi="Arial Narrow"/>
        </w:rPr>
        <w:t xml:space="preserve"> dan </w:t>
      </w:r>
      <w:proofErr w:type="spellStart"/>
      <w:r>
        <w:rPr>
          <w:rFonts w:ascii="Arial Narrow" w:hAnsi="Arial Narrow"/>
        </w:rPr>
        <w:t>sinkronik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dalam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sejarah</w:t>
      </w:r>
      <w:proofErr w:type="spellEnd"/>
      <w:r>
        <w:rPr>
          <w:rFonts w:ascii="Arial Narrow" w:hAnsi="Arial Narrow"/>
        </w:rPr>
        <w:t>!</w:t>
      </w:r>
    </w:p>
    <w:p w14:paraId="184A5315" w14:textId="1CCB23DD" w:rsidR="00231995" w:rsidRPr="008D2D43" w:rsidRDefault="00231995" w:rsidP="008D2D43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Berikanlah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contoh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kajian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sejarah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menggunakan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konsep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diakronik</w:t>
      </w:r>
      <w:proofErr w:type="spellEnd"/>
      <w:r>
        <w:rPr>
          <w:rFonts w:ascii="Arial Narrow" w:hAnsi="Arial Narrow"/>
        </w:rPr>
        <w:t>!</w:t>
      </w:r>
    </w:p>
    <w:p w14:paraId="19A57822" w14:textId="61D6C1E5" w:rsidR="00A709FA" w:rsidRDefault="00A709FA" w:rsidP="00A709FA">
      <w:pPr>
        <w:pStyle w:val="ListParagraph"/>
        <w:numPr>
          <w:ilvl w:val="0"/>
          <w:numId w:val="9"/>
        </w:numPr>
        <w:spacing w:after="0"/>
        <w:ind w:left="284" w:hanging="284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Urutkanlah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peristiwa-peristiwa</w:t>
      </w:r>
      <w:proofErr w:type="spellEnd"/>
      <w:r>
        <w:rPr>
          <w:rFonts w:ascii="Arial Narrow" w:hAnsi="Arial Narrow"/>
        </w:rPr>
        <w:t xml:space="preserve"> </w:t>
      </w:r>
      <w:proofErr w:type="spellStart"/>
      <w:r w:rsidR="009D0B32">
        <w:rPr>
          <w:rFonts w:ascii="Arial Narrow" w:hAnsi="Arial Narrow"/>
        </w:rPr>
        <w:t>penting</w:t>
      </w:r>
      <w:proofErr w:type="spellEnd"/>
      <w:r w:rsidR="009D0B32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menjelang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Proklamasi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Kemerdekaan</w:t>
      </w:r>
      <w:proofErr w:type="spellEnd"/>
      <w:r>
        <w:rPr>
          <w:rFonts w:ascii="Arial Narrow" w:hAnsi="Arial Narrow"/>
        </w:rPr>
        <w:t xml:space="preserve"> Indonesia di </w:t>
      </w:r>
      <w:proofErr w:type="spellStart"/>
      <w:r>
        <w:rPr>
          <w:rFonts w:ascii="Arial Narrow" w:hAnsi="Arial Narrow"/>
        </w:rPr>
        <w:t>bawah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ini</w:t>
      </w:r>
      <w:proofErr w:type="spellEnd"/>
      <w:r>
        <w:rPr>
          <w:rFonts w:ascii="Arial Narrow" w:hAnsi="Arial Narrow"/>
        </w:rPr>
        <w:t xml:space="preserve"> </w:t>
      </w:r>
    </w:p>
    <w:p w14:paraId="51D15357" w14:textId="77777777" w:rsidR="008461AD" w:rsidRDefault="009D0B32" w:rsidP="008461AD">
      <w:pPr>
        <w:pStyle w:val="ListParagraph"/>
        <w:numPr>
          <w:ilvl w:val="0"/>
          <w:numId w:val="12"/>
        </w:numPr>
        <w:spacing w:after="0"/>
        <w:ind w:left="709" w:hanging="283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Peristiwa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Rengasdengklok</w:t>
      </w:r>
      <w:proofErr w:type="spellEnd"/>
    </w:p>
    <w:p w14:paraId="65DEE684" w14:textId="77777777" w:rsidR="008461AD" w:rsidRDefault="009D0B32" w:rsidP="008461AD">
      <w:pPr>
        <w:pStyle w:val="ListParagraph"/>
        <w:numPr>
          <w:ilvl w:val="0"/>
          <w:numId w:val="12"/>
        </w:numPr>
        <w:spacing w:after="0"/>
        <w:ind w:left="709" w:hanging="283"/>
        <w:rPr>
          <w:rFonts w:ascii="Arial Narrow" w:hAnsi="Arial Narrow"/>
        </w:rPr>
      </w:pPr>
      <w:proofErr w:type="spellStart"/>
      <w:r w:rsidRPr="008461AD">
        <w:rPr>
          <w:rFonts w:ascii="Arial Narrow" w:hAnsi="Arial Narrow"/>
        </w:rPr>
        <w:t>Pengeboman</w:t>
      </w:r>
      <w:proofErr w:type="spellEnd"/>
      <w:r w:rsidRPr="008461AD">
        <w:rPr>
          <w:rFonts w:ascii="Arial Narrow" w:hAnsi="Arial Narrow"/>
        </w:rPr>
        <w:t xml:space="preserve"> </w:t>
      </w:r>
      <w:proofErr w:type="spellStart"/>
      <w:r w:rsidRPr="008461AD">
        <w:rPr>
          <w:rFonts w:ascii="Arial Narrow" w:hAnsi="Arial Narrow"/>
        </w:rPr>
        <w:t>kota</w:t>
      </w:r>
      <w:proofErr w:type="spellEnd"/>
      <w:r w:rsidRPr="008461AD">
        <w:rPr>
          <w:rFonts w:ascii="Arial Narrow" w:hAnsi="Arial Narrow"/>
        </w:rPr>
        <w:t xml:space="preserve"> Nagasaki dan </w:t>
      </w:r>
      <w:proofErr w:type="spellStart"/>
      <w:r w:rsidRPr="008461AD">
        <w:rPr>
          <w:rFonts w:ascii="Arial Narrow" w:hAnsi="Arial Narrow"/>
        </w:rPr>
        <w:t>Hirosima</w:t>
      </w:r>
      <w:proofErr w:type="spellEnd"/>
      <w:r w:rsidRPr="008461AD">
        <w:rPr>
          <w:rFonts w:ascii="Arial Narrow" w:hAnsi="Arial Narrow"/>
        </w:rPr>
        <w:t xml:space="preserve"> oleh </w:t>
      </w:r>
      <w:proofErr w:type="spellStart"/>
      <w:r w:rsidRPr="008461AD">
        <w:rPr>
          <w:rFonts w:ascii="Arial Narrow" w:hAnsi="Arial Narrow"/>
        </w:rPr>
        <w:t>tentara</w:t>
      </w:r>
      <w:proofErr w:type="spellEnd"/>
      <w:r w:rsidRPr="008461AD">
        <w:rPr>
          <w:rFonts w:ascii="Arial Narrow" w:hAnsi="Arial Narrow"/>
        </w:rPr>
        <w:t xml:space="preserve"> </w:t>
      </w:r>
      <w:proofErr w:type="spellStart"/>
      <w:r w:rsidRPr="008461AD">
        <w:rPr>
          <w:rFonts w:ascii="Arial Narrow" w:hAnsi="Arial Narrow"/>
        </w:rPr>
        <w:t>sekutu</w:t>
      </w:r>
      <w:proofErr w:type="spellEnd"/>
    </w:p>
    <w:p w14:paraId="3C2CBCBF" w14:textId="77777777" w:rsidR="008461AD" w:rsidRDefault="009D0B32" w:rsidP="008461AD">
      <w:pPr>
        <w:pStyle w:val="ListParagraph"/>
        <w:numPr>
          <w:ilvl w:val="0"/>
          <w:numId w:val="12"/>
        </w:numPr>
        <w:spacing w:after="0"/>
        <w:ind w:left="709" w:hanging="283"/>
        <w:rPr>
          <w:rFonts w:ascii="Arial Narrow" w:hAnsi="Arial Narrow"/>
        </w:rPr>
      </w:pPr>
      <w:proofErr w:type="spellStart"/>
      <w:r w:rsidRPr="008461AD">
        <w:rPr>
          <w:rFonts w:ascii="Arial Narrow" w:hAnsi="Arial Narrow"/>
        </w:rPr>
        <w:t>Sidang</w:t>
      </w:r>
      <w:proofErr w:type="spellEnd"/>
      <w:r w:rsidRPr="008461AD">
        <w:rPr>
          <w:rFonts w:ascii="Arial Narrow" w:hAnsi="Arial Narrow"/>
        </w:rPr>
        <w:t xml:space="preserve"> PPKI 1</w:t>
      </w:r>
    </w:p>
    <w:p w14:paraId="6A967CCC" w14:textId="77777777" w:rsidR="008461AD" w:rsidRDefault="009D0B32" w:rsidP="008461AD">
      <w:pPr>
        <w:pStyle w:val="ListParagraph"/>
        <w:numPr>
          <w:ilvl w:val="0"/>
          <w:numId w:val="12"/>
        </w:numPr>
        <w:spacing w:after="0"/>
        <w:ind w:left="709" w:hanging="283"/>
        <w:rPr>
          <w:rFonts w:ascii="Arial Narrow" w:hAnsi="Arial Narrow"/>
        </w:rPr>
      </w:pPr>
      <w:proofErr w:type="spellStart"/>
      <w:r w:rsidRPr="008461AD">
        <w:rPr>
          <w:rFonts w:ascii="Arial Narrow" w:hAnsi="Arial Narrow"/>
        </w:rPr>
        <w:t>Penulisan</w:t>
      </w:r>
      <w:proofErr w:type="spellEnd"/>
      <w:r w:rsidRPr="008461AD">
        <w:rPr>
          <w:rFonts w:ascii="Arial Narrow" w:hAnsi="Arial Narrow"/>
        </w:rPr>
        <w:t xml:space="preserve"> </w:t>
      </w:r>
      <w:proofErr w:type="spellStart"/>
      <w:r w:rsidRPr="008461AD">
        <w:rPr>
          <w:rFonts w:ascii="Arial Narrow" w:hAnsi="Arial Narrow"/>
        </w:rPr>
        <w:t>naskah</w:t>
      </w:r>
      <w:proofErr w:type="spellEnd"/>
      <w:r w:rsidRPr="008461AD">
        <w:rPr>
          <w:rFonts w:ascii="Arial Narrow" w:hAnsi="Arial Narrow"/>
        </w:rPr>
        <w:t xml:space="preserve"> </w:t>
      </w:r>
      <w:proofErr w:type="spellStart"/>
      <w:r w:rsidRPr="008461AD">
        <w:rPr>
          <w:rFonts w:ascii="Arial Narrow" w:hAnsi="Arial Narrow"/>
        </w:rPr>
        <w:t>proklamasi</w:t>
      </w:r>
      <w:proofErr w:type="spellEnd"/>
      <w:r w:rsidRPr="008461AD">
        <w:rPr>
          <w:rFonts w:ascii="Arial Narrow" w:hAnsi="Arial Narrow"/>
        </w:rPr>
        <w:t xml:space="preserve"> di </w:t>
      </w:r>
      <w:proofErr w:type="spellStart"/>
      <w:r w:rsidRPr="008461AD">
        <w:rPr>
          <w:rFonts w:ascii="Arial Narrow" w:hAnsi="Arial Narrow"/>
        </w:rPr>
        <w:t>rumah</w:t>
      </w:r>
      <w:proofErr w:type="spellEnd"/>
      <w:r w:rsidRPr="008461AD">
        <w:rPr>
          <w:rFonts w:ascii="Arial Narrow" w:hAnsi="Arial Narrow"/>
        </w:rPr>
        <w:t xml:space="preserve"> </w:t>
      </w:r>
      <w:proofErr w:type="spellStart"/>
      <w:r w:rsidRPr="008461AD">
        <w:rPr>
          <w:rFonts w:ascii="Arial Narrow" w:hAnsi="Arial Narrow"/>
        </w:rPr>
        <w:t>Laksamana</w:t>
      </w:r>
      <w:proofErr w:type="spellEnd"/>
      <w:r w:rsidRPr="008461AD">
        <w:rPr>
          <w:rFonts w:ascii="Arial Narrow" w:hAnsi="Arial Narrow"/>
        </w:rPr>
        <w:t xml:space="preserve"> Tadashi Maeda</w:t>
      </w:r>
    </w:p>
    <w:p w14:paraId="543CB148" w14:textId="77777777" w:rsidR="008461AD" w:rsidRDefault="009D0B32" w:rsidP="008461AD">
      <w:pPr>
        <w:pStyle w:val="ListParagraph"/>
        <w:numPr>
          <w:ilvl w:val="0"/>
          <w:numId w:val="12"/>
        </w:numPr>
        <w:spacing w:after="0"/>
        <w:ind w:left="709" w:hanging="283"/>
        <w:rPr>
          <w:rFonts w:ascii="Arial Narrow" w:hAnsi="Arial Narrow"/>
        </w:rPr>
      </w:pPr>
      <w:proofErr w:type="spellStart"/>
      <w:r w:rsidRPr="008461AD">
        <w:rPr>
          <w:rFonts w:ascii="Arial Narrow" w:hAnsi="Arial Narrow"/>
        </w:rPr>
        <w:t>Pembacaan</w:t>
      </w:r>
      <w:proofErr w:type="spellEnd"/>
      <w:r w:rsidRPr="008461AD">
        <w:rPr>
          <w:rFonts w:ascii="Arial Narrow" w:hAnsi="Arial Narrow"/>
        </w:rPr>
        <w:t xml:space="preserve"> </w:t>
      </w:r>
      <w:proofErr w:type="spellStart"/>
      <w:r w:rsidRPr="008461AD">
        <w:rPr>
          <w:rFonts w:ascii="Arial Narrow" w:hAnsi="Arial Narrow"/>
        </w:rPr>
        <w:t>Proklamasi</w:t>
      </w:r>
      <w:proofErr w:type="spellEnd"/>
      <w:r w:rsidRPr="008461AD">
        <w:rPr>
          <w:rFonts w:ascii="Arial Narrow" w:hAnsi="Arial Narrow"/>
        </w:rPr>
        <w:t xml:space="preserve"> </w:t>
      </w:r>
      <w:proofErr w:type="spellStart"/>
      <w:r w:rsidRPr="008461AD">
        <w:rPr>
          <w:rFonts w:ascii="Arial Narrow" w:hAnsi="Arial Narrow"/>
        </w:rPr>
        <w:t>Kemerdekaan</w:t>
      </w:r>
      <w:proofErr w:type="spellEnd"/>
      <w:r w:rsidRPr="008461AD">
        <w:rPr>
          <w:rFonts w:ascii="Arial Narrow" w:hAnsi="Arial Narrow"/>
        </w:rPr>
        <w:t xml:space="preserve"> Indonesia oleh </w:t>
      </w:r>
      <w:proofErr w:type="spellStart"/>
      <w:r w:rsidRPr="008461AD">
        <w:rPr>
          <w:rFonts w:ascii="Arial Narrow" w:hAnsi="Arial Narrow"/>
        </w:rPr>
        <w:t>ir</w:t>
      </w:r>
      <w:proofErr w:type="spellEnd"/>
      <w:r w:rsidRPr="008461AD">
        <w:rPr>
          <w:rFonts w:ascii="Arial Narrow" w:hAnsi="Arial Narrow"/>
        </w:rPr>
        <w:t xml:space="preserve"> Soekarno dan </w:t>
      </w:r>
      <w:proofErr w:type="spellStart"/>
      <w:r w:rsidRPr="008461AD">
        <w:rPr>
          <w:rFonts w:ascii="Arial Narrow" w:hAnsi="Arial Narrow"/>
        </w:rPr>
        <w:t>Drs.</w:t>
      </w:r>
      <w:proofErr w:type="spellEnd"/>
      <w:r w:rsidRPr="008461AD">
        <w:rPr>
          <w:rFonts w:ascii="Arial Narrow" w:hAnsi="Arial Narrow"/>
        </w:rPr>
        <w:t xml:space="preserve"> M Hatta</w:t>
      </w:r>
    </w:p>
    <w:p w14:paraId="003D2E4A" w14:textId="09105FED" w:rsidR="009D0B32" w:rsidRPr="008461AD" w:rsidRDefault="009D0B32" w:rsidP="008461AD">
      <w:pPr>
        <w:pStyle w:val="ListParagraph"/>
        <w:numPr>
          <w:ilvl w:val="0"/>
          <w:numId w:val="12"/>
        </w:numPr>
        <w:spacing w:after="0"/>
        <w:ind w:left="709" w:hanging="283"/>
        <w:rPr>
          <w:rFonts w:ascii="Arial Narrow" w:hAnsi="Arial Narrow"/>
        </w:rPr>
      </w:pPr>
      <w:proofErr w:type="spellStart"/>
      <w:r w:rsidRPr="008461AD">
        <w:rPr>
          <w:rFonts w:ascii="Arial Narrow" w:hAnsi="Arial Narrow"/>
        </w:rPr>
        <w:t>Pernyataan</w:t>
      </w:r>
      <w:proofErr w:type="spellEnd"/>
      <w:r w:rsidRPr="008461AD">
        <w:rPr>
          <w:rFonts w:ascii="Arial Narrow" w:hAnsi="Arial Narrow"/>
        </w:rPr>
        <w:t xml:space="preserve"> </w:t>
      </w:r>
      <w:proofErr w:type="spellStart"/>
      <w:r w:rsidRPr="008461AD">
        <w:rPr>
          <w:rFonts w:ascii="Arial Narrow" w:hAnsi="Arial Narrow"/>
        </w:rPr>
        <w:t>resmi</w:t>
      </w:r>
      <w:proofErr w:type="spellEnd"/>
      <w:r w:rsidRPr="008461AD">
        <w:rPr>
          <w:rFonts w:ascii="Arial Narrow" w:hAnsi="Arial Narrow"/>
        </w:rPr>
        <w:t xml:space="preserve"> </w:t>
      </w:r>
      <w:proofErr w:type="spellStart"/>
      <w:r w:rsidRPr="008461AD">
        <w:rPr>
          <w:rFonts w:ascii="Arial Narrow" w:hAnsi="Arial Narrow"/>
        </w:rPr>
        <w:t>Jepang</w:t>
      </w:r>
      <w:proofErr w:type="spellEnd"/>
      <w:r w:rsidRPr="008461AD">
        <w:rPr>
          <w:rFonts w:ascii="Arial Narrow" w:hAnsi="Arial Narrow"/>
        </w:rPr>
        <w:t xml:space="preserve"> </w:t>
      </w:r>
      <w:proofErr w:type="spellStart"/>
      <w:r w:rsidRPr="008461AD">
        <w:rPr>
          <w:rFonts w:ascii="Arial Narrow" w:hAnsi="Arial Narrow"/>
        </w:rPr>
        <w:t>menyerah</w:t>
      </w:r>
      <w:proofErr w:type="spellEnd"/>
      <w:r w:rsidRPr="008461AD">
        <w:rPr>
          <w:rFonts w:ascii="Arial Narrow" w:hAnsi="Arial Narrow"/>
        </w:rPr>
        <w:t xml:space="preserve"> </w:t>
      </w:r>
      <w:proofErr w:type="spellStart"/>
      <w:r w:rsidRPr="008461AD">
        <w:rPr>
          <w:rFonts w:ascii="Arial Narrow" w:hAnsi="Arial Narrow"/>
        </w:rPr>
        <w:t>kepada</w:t>
      </w:r>
      <w:proofErr w:type="spellEnd"/>
      <w:r w:rsidRPr="008461AD">
        <w:rPr>
          <w:rFonts w:ascii="Arial Narrow" w:hAnsi="Arial Narrow"/>
        </w:rPr>
        <w:t xml:space="preserve"> </w:t>
      </w:r>
      <w:proofErr w:type="spellStart"/>
      <w:r w:rsidRPr="008461AD">
        <w:rPr>
          <w:rFonts w:ascii="Arial Narrow" w:hAnsi="Arial Narrow"/>
        </w:rPr>
        <w:t>Sekutu</w:t>
      </w:r>
      <w:proofErr w:type="spellEnd"/>
      <w:r w:rsidRPr="008461AD">
        <w:rPr>
          <w:rFonts w:ascii="Arial Narrow" w:hAnsi="Arial Narrow"/>
        </w:rPr>
        <w:t xml:space="preserve"> yang </w:t>
      </w:r>
      <w:proofErr w:type="spellStart"/>
      <w:r w:rsidRPr="008461AD">
        <w:rPr>
          <w:rFonts w:ascii="Arial Narrow" w:hAnsi="Arial Narrow"/>
        </w:rPr>
        <w:t>disampaikan</w:t>
      </w:r>
      <w:proofErr w:type="spellEnd"/>
      <w:r w:rsidRPr="008461AD">
        <w:rPr>
          <w:rFonts w:ascii="Arial Narrow" w:hAnsi="Arial Narrow"/>
        </w:rPr>
        <w:t xml:space="preserve"> oleh Kaisar Hirohito </w:t>
      </w:r>
      <w:proofErr w:type="spellStart"/>
      <w:r w:rsidRPr="008461AD">
        <w:rPr>
          <w:rFonts w:ascii="Arial Narrow" w:hAnsi="Arial Narrow"/>
        </w:rPr>
        <w:t>melalui</w:t>
      </w:r>
      <w:proofErr w:type="spellEnd"/>
      <w:r w:rsidRPr="008461AD">
        <w:rPr>
          <w:rFonts w:ascii="Arial Narrow" w:hAnsi="Arial Narrow"/>
        </w:rPr>
        <w:t xml:space="preserve"> </w:t>
      </w:r>
      <w:proofErr w:type="spellStart"/>
      <w:r w:rsidRPr="008461AD">
        <w:rPr>
          <w:rFonts w:ascii="Arial Narrow" w:hAnsi="Arial Narrow"/>
        </w:rPr>
        <w:t>si</w:t>
      </w:r>
      <w:r w:rsidR="00F618D6" w:rsidRPr="008461AD">
        <w:rPr>
          <w:rFonts w:ascii="Arial Narrow" w:hAnsi="Arial Narrow"/>
        </w:rPr>
        <w:t>a</w:t>
      </w:r>
      <w:r w:rsidRPr="008461AD">
        <w:rPr>
          <w:rFonts w:ascii="Arial Narrow" w:hAnsi="Arial Narrow"/>
        </w:rPr>
        <w:t>ran</w:t>
      </w:r>
      <w:proofErr w:type="spellEnd"/>
      <w:r w:rsidRPr="008461AD">
        <w:rPr>
          <w:rFonts w:ascii="Arial Narrow" w:hAnsi="Arial Narrow"/>
        </w:rPr>
        <w:t xml:space="preserve"> radio</w:t>
      </w:r>
    </w:p>
    <w:p w14:paraId="3F702364" w14:textId="549AB992" w:rsidR="00A709FA" w:rsidRDefault="00A709FA" w:rsidP="00A709FA">
      <w:pPr>
        <w:pStyle w:val="ListParagraph"/>
        <w:numPr>
          <w:ilvl w:val="0"/>
          <w:numId w:val="9"/>
        </w:numPr>
        <w:spacing w:after="0"/>
        <w:ind w:left="284" w:hanging="284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Berilah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tanda</w:t>
      </w:r>
      <w:proofErr w:type="spellEnd"/>
      <w:r>
        <w:rPr>
          <w:rFonts w:ascii="Arial Narrow" w:hAnsi="Arial Narrow"/>
        </w:rPr>
        <w:t xml:space="preserve"> (X) pada </w:t>
      </w:r>
      <w:proofErr w:type="spellStart"/>
      <w:r>
        <w:rPr>
          <w:rFonts w:ascii="Arial Narrow" w:hAnsi="Arial Narrow"/>
        </w:rPr>
        <w:t>kolom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benar</w:t>
      </w:r>
      <w:proofErr w:type="spellEnd"/>
      <w:r>
        <w:rPr>
          <w:rFonts w:ascii="Arial Narrow" w:hAnsi="Arial Narrow"/>
        </w:rPr>
        <w:t xml:space="preserve"> dan salah </w:t>
      </w:r>
      <w:proofErr w:type="spellStart"/>
      <w:r>
        <w:rPr>
          <w:rFonts w:ascii="Arial Narrow" w:hAnsi="Arial Narrow"/>
        </w:rPr>
        <w:t>pernyataan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berikut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terkait</w:t>
      </w:r>
      <w:proofErr w:type="spellEnd"/>
      <w:r>
        <w:rPr>
          <w:rFonts w:ascii="Arial Narrow" w:hAnsi="Arial Narrow"/>
        </w:rPr>
        <w:t xml:space="preserve"> Sejarah </w:t>
      </w:r>
      <w:proofErr w:type="spellStart"/>
      <w:r>
        <w:rPr>
          <w:rFonts w:ascii="Arial Narrow" w:hAnsi="Arial Narrow"/>
        </w:rPr>
        <w:t>sebadai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ilmu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peristiwa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kisah</w:t>
      </w:r>
      <w:proofErr w:type="spellEnd"/>
      <w:r>
        <w:rPr>
          <w:rFonts w:ascii="Arial Narrow" w:hAnsi="Arial Narrow"/>
        </w:rPr>
        <w:t xml:space="preserve"> dan </w:t>
      </w:r>
      <w:proofErr w:type="spellStart"/>
      <w:r>
        <w:rPr>
          <w:rFonts w:ascii="Arial Narrow" w:hAnsi="Arial Narrow"/>
        </w:rPr>
        <w:t>seni</w:t>
      </w:r>
      <w:proofErr w:type="spellEnd"/>
      <w:r>
        <w:rPr>
          <w:rFonts w:ascii="Arial Narrow" w:hAnsi="Arial Narrow"/>
        </w:rPr>
        <w:t>!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62"/>
        <w:gridCol w:w="7371"/>
        <w:gridCol w:w="992"/>
        <w:gridCol w:w="992"/>
      </w:tblGrid>
      <w:tr w:rsidR="00F618D6" w14:paraId="70F47D27" w14:textId="23E065F1" w:rsidTr="001D5FC9">
        <w:tc>
          <w:tcPr>
            <w:tcW w:w="562" w:type="dxa"/>
          </w:tcPr>
          <w:p w14:paraId="00341544" w14:textId="42FC9717" w:rsidR="00F618D6" w:rsidRDefault="00F618D6" w:rsidP="00F618D6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No.</w:t>
            </w:r>
          </w:p>
        </w:tc>
        <w:tc>
          <w:tcPr>
            <w:tcW w:w="7371" w:type="dxa"/>
          </w:tcPr>
          <w:p w14:paraId="69208088" w14:textId="055900E6" w:rsidR="00F618D6" w:rsidRDefault="00F618D6" w:rsidP="00F618D6">
            <w:pPr>
              <w:pStyle w:val="ListParagraph"/>
              <w:ind w:left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Pernyataan</w:t>
            </w:r>
            <w:proofErr w:type="spellEnd"/>
          </w:p>
        </w:tc>
        <w:tc>
          <w:tcPr>
            <w:tcW w:w="992" w:type="dxa"/>
          </w:tcPr>
          <w:p w14:paraId="1EEFCF68" w14:textId="1F1C7157" w:rsidR="00F618D6" w:rsidRDefault="00F618D6" w:rsidP="00F618D6">
            <w:pPr>
              <w:pStyle w:val="ListParagraph"/>
              <w:ind w:left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Benar</w:t>
            </w:r>
            <w:proofErr w:type="spellEnd"/>
          </w:p>
        </w:tc>
        <w:tc>
          <w:tcPr>
            <w:tcW w:w="992" w:type="dxa"/>
          </w:tcPr>
          <w:p w14:paraId="72B3A6BD" w14:textId="40EBCC4C" w:rsidR="00F618D6" w:rsidRDefault="00F618D6" w:rsidP="00F618D6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Salah</w:t>
            </w:r>
          </w:p>
        </w:tc>
      </w:tr>
      <w:tr w:rsidR="00F618D6" w14:paraId="3B461AA9" w14:textId="73A786D0" w:rsidTr="001D5FC9">
        <w:tc>
          <w:tcPr>
            <w:tcW w:w="562" w:type="dxa"/>
          </w:tcPr>
          <w:p w14:paraId="6E724018" w14:textId="32A0ECAB" w:rsidR="00F618D6" w:rsidRDefault="00F618D6" w:rsidP="00F618D6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7371" w:type="dxa"/>
          </w:tcPr>
          <w:p w14:paraId="3011CD89" w14:textId="61511836" w:rsidR="00F618D6" w:rsidRDefault="001D5FC9" w:rsidP="00F618D6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Sejarah </w:t>
            </w:r>
            <w:proofErr w:type="spellStart"/>
            <w:r>
              <w:rPr>
                <w:rFonts w:ascii="Arial Narrow" w:hAnsi="Arial Narrow"/>
              </w:rPr>
              <w:t>sebagai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ilmu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memiliki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ciri</w:t>
            </w:r>
            <w:proofErr w:type="spellEnd"/>
            <w:r>
              <w:rPr>
                <w:rFonts w:ascii="Arial Narrow" w:hAnsi="Arial Narrow"/>
              </w:rPr>
              <w:t xml:space="preserve"> dan </w:t>
            </w:r>
            <w:proofErr w:type="spellStart"/>
            <w:r>
              <w:rPr>
                <w:rFonts w:ascii="Arial Narrow" w:hAnsi="Arial Narrow"/>
              </w:rPr>
              <w:t>karateristik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yaitu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bersifat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empiris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mempunyai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teori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mempunyai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objek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mempunyai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generalisasi</w:t>
            </w:r>
            <w:proofErr w:type="spellEnd"/>
            <w:r>
              <w:rPr>
                <w:rFonts w:ascii="Arial Narrow" w:hAnsi="Arial Narrow"/>
              </w:rPr>
              <w:t xml:space="preserve"> dan </w:t>
            </w:r>
            <w:proofErr w:type="spellStart"/>
            <w:r>
              <w:rPr>
                <w:rFonts w:ascii="Arial Narrow" w:hAnsi="Arial Narrow"/>
              </w:rPr>
              <w:t>mempunyai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metode</w:t>
            </w:r>
            <w:proofErr w:type="spellEnd"/>
            <w:r>
              <w:rPr>
                <w:rFonts w:ascii="Arial Narrow" w:hAnsi="Arial Narrow"/>
              </w:rPr>
              <w:t>.</w:t>
            </w:r>
          </w:p>
        </w:tc>
        <w:tc>
          <w:tcPr>
            <w:tcW w:w="992" w:type="dxa"/>
          </w:tcPr>
          <w:p w14:paraId="3606BB24" w14:textId="77777777" w:rsidR="00F618D6" w:rsidRDefault="00F618D6" w:rsidP="00F618D6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CEBD4AB" w14:textId="77777777" w:rsidR="00F618D6" w:rsidRDefault="00F618D6" w:rsidP="00F618D6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</w:tr>
      <w:tr w:rsidR="00F618D6" w14:paraId="548122B8" w14:textId="736EEC5C" w:rsidTr="001D5FC9">
        <w:tc>
          <w:tcPr>
            <w:tcW w:w="562" w:type="dxa"/>
          </w:tcPr>
          <w:p w14:paraId="0B79A349" w14:textId="62A426AC" w:rsidR="00F618D6" w:rsidRDefault="00F618D6" w:rsidP="00F618D6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7371" w:type="dxa"/>
          </w:tcPr>
          <w:p w14:paraId="5479CB7C" w14:textId="67572982" w:rsidR="00F618D6" w:rsidRDefault="00E36567" w:rsidP="00F618D6">
            <w:pPr>
              <w:pStyle w:val="ListParagraph"/>
              <w:ind w:left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Einmaliq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adalah</w:t>
            </w:r>
            <w:proofErr w:type="spellEnd"/>
            <w:r>
              <w:rPr>
                <w:rFonts w:ascii="Arial Narrow" w:hAnsi="Arial Narrow"/>
              </w:rPr>
              <w:t xml:space="preserve"> salah </w:t>
            </w:r>
            <w:proofErr w:type="spellStart"/>
            <w:r>
              <w:rPr>
                <w:rFonts w:ascii="Arial Narrow" w:hAnsi="Arial Narrow"/>
              </w:rPr>
              <w:t>satu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ciri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s</w:t>
            </w:r>
            <w:r w:rsidR="001D5FC9">
              <w:rPr>
                <w:rFonts w:ascii="Arial Narrow" w:hAnsi="Arial Narrow"/>
              </w:rPr>
              <w:t>ejarah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sebagai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1D5FC9">
              <w:rPr>
                <w:rFonts w:ascii="Arial Narrow" w:hAnsi="Arial Narrow"/>
              </w:rPr>
              <w:t>peristiwa</w:t>
            </w:r>
            <w:proofErr w:type="spellEnd"/>
            <w:r w:rsidR="001D5FC9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yang </w:t>
            </w:r>
            <w:proofErr w:type="spellStart"/>
            <w:r w:rsidR="001D5FC9">
              <w:rPr>
                <w:rFonts w:ascii="Arial Narrow" w:hAnsi="Arial Narrow"/>
              </w:rPr>
              <w:t>unik</w:t>
            </w:r>
            <w:proofErr w:type="spellEnd"/>
            <w:r w:rsidR="001D5FC9">
              <w:rPr>
                <w:rFonts w:ascii="Arial Narrow" w:hAnsi="Arial Narrow"/>
              </w:rPr>
              <w:t xml:space="preserve">, </w:t>
            </w:r>
            <w:proofErr w:type="spellStart"/>
            <w:r w:rsidR="001D5FC9">
              <w:rPr>
                <w:rFonts w:ascii="Arial Narrow" w:hAnsi="Arial Narrow"/>
              </w:rPr>
              <w:t>yaitu</w:t>
            </w:r>
            <w:proofErr w:type="spellEnd"/>
            <w:r w:rsidR="001D5FC9">
              <w:rPr>
                <w:rFonts w:ascii="Arial Narrow" w:hAnsi="Arial Narrow"/>
              </w:rPr>
              <w:t xml:space="preserve"> </w:t>
            </w:r>
            <w:proofErr w:type="spellStart"/>
            <w:r w:rsidR="001D5FC9">
              <w:rPr>
                <w:rFonts w:ascii="Arial Narrow" w:hAnsi="Arial Narrow"/>
              </w:rPr>
              <w:t>peristiwanya</w:t>
            </w:r>
            <w:proofErr w:type="spellEnd"/>
            <w:r w:rsidR="001D5FC9">
              <w:rPr>
                <w:rFonts w:ascii="Arial Narrow" w:hAnsi="Arial Narrow"/>
              </w:rPr>
              <w:t xml:space="preserve"> </w:t>
            </w:r>
            <w:proofErr w:type="spellStart"/>
            <w:r w:rsidR="001D5FC9">
              <w:rPr>
                <w:rFonts w:ascii="Arial Narrow" w:hAnsi="Arial Narrow"/>
              </w:rPr>
              <w:t>bisa</w:t>
            </w:r>
            <w:proofErr w:type="spellEnd"/>
            <w:r w:rsidR="001D5FC9">
              <w:rPr>
                <w:rFonts w:ascii="Arial Narrow" w:hAnsi="Arial Narrow"/>
              </w:rPr>
              <w:t xml:space="preserve"> </w:t>
            </w:r>
            <w:proofErr w:type="spellStart"/>
            <w:r w:rsidR="001D5FC9">
              <w:rPr>
                <w:rFonts w:ascii="Arial Narrow" w:hAnsi="Arial Narrow"/>
              </w:rPr>
              <w:t>sama</w:t>
            </w:r>
            <w:proofErr w:type="spellEnd"/>
            <w:r w:rsidR="001D5FC9">
              <w:rPr>
                <w:rFonts w:ascii="Arial Narrow" w:hAnsi="Arial Narrow"/>
              </w:rPr>
              <w:t xml:space="preserve"> dan </w:t>
            </w:r>
            <w:proofErr w:type="spellStart"/>
            <w:r w:rsidR="001D5FC9">
              <w:rPr>
                <w:rFonts w:ascii="Arial Narrow" w:hAnsi="Arial Narrow"/>
              </w:rPr>
              <w:t>dapat</w:t>
            </w:r>
            <w:proofErr w:type="spellEnd"/>
            <w:r w:rsidR="001D5FC9">
              <w:rPr>
                <w:rFonts w:ascii="Arial Narrow" w:hAnsi="Arial Narrow"/>
              </w:rPr>
              <w:t xml:space="preserve"> </w:t>
            </w:r>
            <w:proofErr w:type="spellStart"/>
            <w:r w:rsidR="001D5FC9">
              <w:rPr>
                <w:rFonts w:ascii="Arial Narrow" w:hAnsi="Arial Narrow"/>
              </w:rPr>
              <w:t>terulang</w:t>
            </w:r>
            <w:proofErr w:type="spellEnd"/>
            <w:r w:rsidR="001D5FC9">
              <w:rPr>
                <w:rFonts w:ascii="Arial Narrow" w:hAnsi="Arial Narrow"/>
              </w:rPr>
              <w:t xml:space="preserve"> </w:t>
            </w:r>
            <w:proofErr w:type="spellStart"/>
            <w:r w:rsidR="001D5FC9">
              <w:rPr>
                <w:rFonts w:ascii="Arial Narrow" w:hAnsi="Arial Narrow"/>
              </w:rPr>
              <w:t>lagi</w:t>
            </w:r>
            <w:proofErr w:type="spellEnd"/>
            <w:r w:rsidR="001D5FC9">
              <w:rPr>
                <w:rFonts w:ascii="Arial Narrow" w:hAnsi="Arial Narrow"/>
              </w:rPr>
              <w:t xml:space="preserve"> di </w:t>
            </w:r>
            <w:proofErr w:type="spellStart"/>
            <w:r w:rsidR="001D5FC9">
              <w:rPr>
                <w:rFonts w:ascii="Arial Narrow" w:hAnsi="Arial Narrow"/>
              </w:rPr>
              <w:t>waktu</w:t>
            </w:r>
            <w:proofErr w:type="spellEnd"/>
            <w:r w:rsidR="001D5FC9">
              <w:rPr>
                <w:rFonts w:ascii="Arial Narrow" w:hAnsi="Arial Narrow"/>
              </w:rPr>
              <w:t xml:space="preserve"> yang lain</w:t>
            </w:r>
          </w:p>
        </w:tc>
        <w:tc>
          <w:tcPr>
            <w:tcW w:w="992" w:type="dxa"/>
          </w:tcPr>
          <w:p w14:paraId="5F803514" w14:textId="77777777" w:rsidR="00F618D6" w:rsidRDefault="00F618D6" w:rsidP="00F618D6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016E7226" w14:textId="77777777" w:rsidR="00F618D6" w:rsidRDefault="00F618D6" w:rsidP="00F618D6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</w:tr>
      <w:tr w:rsidR="00F618D6" w14:paraId="625C3B2C" w14:textId="442C4290" w:rsidTr="001D5FC9">
        <w:trPr>
          <w:trHeight w:val="240"/>
        </w:trPr>
        <w:tc>
          <w:tcPr>
            <w:tcW w:w="562" w:type="dxa"/>
          </w:tcPr>
          <w:p w14:paraId="791DE09B" w14:textId="11C06E13" w:rsidR="00F618D6" w:rsidRDefault="00F618D6" w:rsidP="00F618D6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7371" w:type="dxa"/>
          </w:tcPr>
          <w:p w14:paraId="0A3E8C81" w14:textId="0BD479AB" w:rsidR="00F618D6" w:rsidRDefault="001D5FC9" w:rsidP="00F618D6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Sejarah </w:t>
            </w:r>
            <w:proofErr w:type="spellStart"/>
            <w:r>
              <w:rPr>
                <w:rFonts w:ascii="Arial Narrow" w:hAnsi="Arial Narrow"/>
              </w:rPr>
              <w:t>sebagai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kisah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E36567">
              <w:rPr>
                <w:rFonts w:ascii="Arial Narrow" w:hAnsi="Arial Narrow"/>
              </w:rPr>
              <w:t>bukan</w:t>
            </w:r>
            <w:proofErr w:type="spellEnd"/>
            <w:r w:rsidR="00E36567">
              <w:rPr>
                <w:rFonts w:ascii="Arial Narrow" w:hAnsi="Arial Narrow"/>
              </w:rPr>
              <w:t xml:space="preserve"> </w:t>
            </w:r>
            <w:proofErr w:type="spellStart"/>
            <w:r w:rsidR="00E36567">
              <w:rPr>
                <w:rFonts w:ascii="Arial Narrow" w:hAnsi="Arial Narrow"/>
              </w:rPr>
              <w:t>merupakan</w:t>
            </w:r>
            <w:proofErr w:type="spellEnd"/>
            <w:r w:rsidR="00E36567">
              <w:rPr>
                <w:rFonts w:ascii="Arial Narrow" w:hAnsi="Arial Narrow"/>
              </w:rPr>
              <w:t xml:space="preserve"> </w:t>
            </w:r>
            <w:proofErr w:type="spellStart"/>
            <w:r w:rsidR="00E36567">
              <w:rPr>
                <w:rFonts w:ascii="Arial Narrow" w:hAnsi="Arial Narrow"/>
              </w:rPr>
              <w:t>hasil</w:t>
            </w:r>
            <w:proofErr w:type="spellEnd"/>
            <w:r w:rsidR="00E36567">
              <w:rPr>
                <w:rFonts w:ascii="Arial Narrow" w:hAnsi="Arial Narrow"/>
              </w:rPr>
              <w:t xml:space="preserve"> </w:t>
            </w:r>
            <w:proofErr w:type="spellStart"/>
            <w:r w:rsidR="00E36567">
              <w:rPr>
                <w:rFonts w:ascii="Arial Narrow" w:hAnsi="Arial Narrow"/>
              </w:rPr>
              <w:t>dari</w:t>
            </w:r>
            <w:proofErr w:type="spellEnd"/>
            <w:r w:rsidR="00E36567">
              <w:rPr>
                <w:rFonts w:ascii="Arial Narrow" w:hAnsi="Arial Narrow"/>
              </w:rPr>
              <w:t xml:space="preserve"> </w:t>
            </w:r>
            <w:proofErr w:type="spellStart"/>
            <w:r w:rsidR="00E36567">
              <w:rPr>
                <w:rFonts w:ascii="Arial Narrow" w:hAnsi="Arial Narrow"/>
              </w:rPr>
              <w:t>rekonstruksi</w:t>
            </w:r>
            <w:proofErr w:type="spellEnd"/>
            <w:r w:rsidR="00E36567">
              <w:rPr>
                <w:rFonts w:ascii="Arial Narrow" w:hAnsi="Arial Narrow"/>
              </w:rPr>
              <w:t xml:space="preserve"> (</w:t>
            </w:r>
            <w:proofErr w:type="spellStart"/>
            <w:r w:rsidR="00E36567">
              <w:rPr>
                <w:rFonts w:ascii="Arial Narrow" w:hAnsi="Arial Narrow"/>
              </w:rPr>
              <w:t>penggambaran</w:t>
            </w:r>
            <w:proofErr w:type="spellEnd"/>
            <w:r w:rsidR="00E36567">
              <w:rPr>
                <w:rFonts w:ascii="Arial Narrow" w:hAnsi="Arial Narrow"/>
              </w:rPr>
              <w:t xml:space="preserve">) yang </w:t>
            </w:r>
            <w:proofErr w:type="spellStart"/>
            <w:r w:rsidR="00E36567">
              <w:rPr>
                <w:rFonts w:ascii="Arial Narrow" w:hAnsi="Arial Narrow"/>
              </w:rPr>
              <w:t>dilakukan</w:t>
            </w:r>
            <w:proofErr w:type="spellEnd"/>
            <w:r w:rsidR="00E36567">
              <w:rPr>
                <w:rFonts w:ascii="Arial Narrow" w:hAnsi="Arial Narrow"/>
              </w:rPr>
              <w:t xml:space="preserve"> oleh </w:t>
            </w:r>
            <w:proofErr w:type="spellStart"/>
            <w:r w:rsidR="00E36567">
              <w:rPr>
                <w:rFonts w:ascii="Arial Narrow" w:hAnsi="Arial Narrow"/>
              </w:rPr>
              <w:t>sejarawan</w:t>
            </w:r>
            <w:proofErr w:type="spellEnd"/>
            <w:r w:rsidR="00E36567">
              <w:rPr>
                <w:rFonts w:ascii="Arial Narrow" w:hAnsi="Arial Narrow"/>
              </w:rPr>
              <w:t xml:space="preserve"> </w:t>
            </w:r>
            <w:proofErr w:type="spellStart"/>
            <w:r w:rsidR="00E36567">
              <w:rPr>
                <w:rFonts w:ascii="Arial Narrow" w:hAnsi="Arial Narrow"/>
              </w:rPr>
              <w:t>terhadap</w:t>
            </w:r>
            <w:proofErr w:type="spellEnd"/>
            <w:r w:rsidR="00E36567">
              <w:rPr>
                <w:rFonts w:ascii="Arial Narrow" w:hAnsi="Arial Narrow"/>
              </w:rPr>
              <w:t xml:space="preserve"> </w:t>
            </w:r>
            <w:proofErr w:type="spellStart"/>
            <w:r w:rsidR="00E36567">
              <w:rPr>
                <w:rFonts w:ascii="Arial Narrow" w:hAnsi="Arial Narrow"/>
              </w:rPr>
              <w:t>su</w:t>
            </w:r>
            <w:r w:rsidR="00231995">
              <w:rPr>
                <w:rFonts w:ascii="Arial Narrow" w:hAnsi="Arial Narrow"/>
              </w:rPr>
              <w:t>a</w:t>
            </w:r>
            <w:r w:rsidR="00E36567">
              <w:rPr>
                <w:rFonts w:ascii="Arial Narrow" w:hAnsi="Arial Narrow"/>
              </w:rPr>
              <w:t>tu</w:t>
            </w:r>
            <w:proofErr w:type="spellEnd"/>
            <w:r w:rsidR="00E36567">
              <w:rPr>
                <w:rFonts w:ascii="Arial Narrow" w:hAnsi="Arial Narrow"/>
              </w:rPr>
              <w:t xml:space="preserve"> </w:t>
            </w:r>
            <w:proofErr w:type="spellStart"/>
            <w:r w:rsidR="00E36567">
              <w:rPr>
                <w:rFonts w:ascii="Arial Narrow" w:hAnsi="Arial Narrow"/>
              </w:rPr>
              <w:t>peristiwa</w:t>
            </w:r>
            <w:proofErr w:type="spellEnd"/>
          </w:p>
        </w:tc>
        <w:tc>
          <w:tcPr>
            <w:tcW w:w="992" w:type="dxa"/>
          </w:tcPr>
          <w:p w14:paraId="1CA0DD73" w14:textId="77777777" w:rsidR="00F618D6" w:rsidRDefault="00F618D6" w:rsidP="00F618D6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1026633" w14:textId="77777777" w:rsidR="00F618D6" w:rsidRDefault="00F618D6" w:rsidP="00F618D6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</w:tr>
      <w:tr w:rsidR="00F618D6" w14:paraId="35C7493F" w14:textId="77777777" w:rsidTr="002701A5">
        <w:trPr>
          <w:trHeight w:val="430"/>
        </w:trPr>
        <w:tc>
          <w:tcPr>
            <w:tcW w:w="562" w:type="dxa"/>
          </w:tcPr>
          <w:p w14:paraId="2AA37595" w14:textId="1E4B883A" w:rsidR="00F618D6" w:rsidRDefault="00F618D6" w:rsidP="00F618D6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4</w:t>
            </w:r>
          </w:p>
        </w:tc>
        <w:tc>
          <w:tcPr>
            <w:tcW w:w="7371" w:type="dxa"/>
          </w:tcPr>
          <w:p w14:paraId="5BE2A42D" w14:textId="27B5FE1E" w:rsidR="002701A5" w:rsidRDefault="001D5FC9" w:rsidP="00F618D6">
            <w:pPr>
              <w:pStyle w:val="ListParagraph"/>
              <w:ind w:left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Sebagai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sebuah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seni</w:t>
            </w:r>
            <w:proofErr w:type="spellEnd"/>
            <w:r>
              <w:rPr>
                <w:rFonts w:ascii="Arial Narrow" w:hAnsi="Arial Narrow"/>
              </w:rPr>
              <w:t xml:space="preserve"> Sejarah </w:t>
            </w:r>
            <w:proofErr w:type="spellStart"/>
            <w:r>
              <w:rPr>
                <w:rFonts w:ascii="Arial Narrow" w:hAnsi="Arial Narrow"/>
              </w:rPr>
              <w:t>mengutamakan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nilai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estetika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karena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seorang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sejarawan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membutuhkan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intuisi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imajinasi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emosi</w:t>
            </w:r>
            <w:proofErr w:type="spellEnd"/>
            <w:r>
              <w:rPr>
                <w:rFonts w:ascii="Arial Narrow" w:hAnsi="Arial Narrow"/>
              </w:rPr>
              <w:t xml:space="preserve"> dan </w:t>
            </w:r>
            <w:proofErr w:type="spellStart"/>
            <w:r>
              <w:rPr>
                <w:rFonts w:ascii="Arial Narrow" w:hAnsi="Arial Narrow"/>
              </w:rPr>
              <w:t>gaya</w:t>
            </w:r>
            <w:proofErr w:type="spellEnd"/>
            <w:r>
              <w:rPr>
                <w:rFonts w:ascii="Arial Narrow" w:hAnsi="Arial Narrow"/>
              </w:rPr>
              <w:t xml:space="preserve"> Bahasa </w:t>
            </w:r>
            <w:proofErr w:type="spellStart"/>
            <w:r>
              <w:rPr>
                <w:rFonts w:ascii="Arial Narrow" w:hAnsi="Arial Narrow"/>
              </w:rPr>
              <w:t>dalam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menulis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231995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>ejarah</w:t>
            </w:r>
            <w:proofErr w:type="spellEnd"/>
            <w:r>
              <w:rPr>
                <w:rFonts w:ascii="Arial Narrow" w:hAnsi="Arial Narrow"/>
              </w:rPr>
              <w:t>.</w:t>
            </w:r>
          </w:p>
        </w:tc>
        <w:tc>
          <w:tcPr>
            <w:tcW w:w="992" w:type="dxa"/>
          </w:tcPr>
          <w:p w14:paraId="20C14464" w14:textId="77777777" w:rsidR="00F618D6" w:rsidRDefault="00F618D6" w:rsidP="00F618D6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1697557" w14:textId="77777777" w:rsidR="00F618D6" w:rsidRDefault="00F618D6" w:rsidP="00F618D6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</w:tr>
    </w:tbl>
    <w:p w14:paraId="1A42220B" w14:textId="203215DB" w:rsidR="00DA058D" w:rsidRPr="00F618D6" w:rsidRDefault="00DA058D" w:rsidP="00F618D6">
      <w:pPr>
        <w:pStyle w:val="ListParagraph"/>
        <w:numPr>
          <w:ilvl w:val="0"/>
          <w:numId w:val="9"/>
        </w:numPr>
        <w:spacing w:after="0"/>
        <w:ind w:left="284" w:hanging="284"/>
        <w:rPr>
          <w:rFonts w:ascii="Arial Narrow" w:hAnsi="Arial Narrow"/>
        </w:rPr>
      </w:pPr>
      <w:proofErr w:type="spellStart"/>
      <w:r w:rsidRPr="00F618D6">
        <w:rPr>
          <w:rFonts w:ascii="Arial Narrow" w:hAnsi="Arial Narrow"/>
        </w:rPr>
        <w:t>Lengkapilah</w:t>
      </w:r>
      <w:proofErr w:type="spellEnd"/>
      <w:r w:rsidRPr="00F618D6">
        <w:rPr>
          <w:rFonts w:ascii="Arial Narrow" w:hAnsi="Arial Narrow"/>
        </w:rPr>
        <w:t xml:space="preserve"> </w:t>
      </w:r>
      <w:proofErr w:type="spellStart"/>
      <w:r w:rsidRPr="00F618D6">
        <w:rPr>
          <w:rFonts w:ascii="Arial Narrow" w:hAnsi="Arial Narrow"/>
        </w:rPr>
        <w:t>kolom</w:t>
      </w:r>
      <w:proofErr w:type="spellEnd"/>
      <w:r w:rsidRPr="00F618D6">
        <w:rPr>
          <w:rFonts w:ascii="Arial Narrow" w:hAnsi="Arial Narrow"/>
        </w:rPr>
        <w:t xml:space="preserve"> </w:t>
      </w:r>
      <w:proofErr w:type="spellStart"/>
      <w:r w:rsidRPr="00F618D6">
        <w:rPr>
          <w:rFonts w:ascii="Arial Narrow" w:hAnsi="Arial Narrow"/>
        </w:rPr>
        <w:t>berikut</w:t>
      </w:r>
      <w:proofErr w:type="spellEnd"/>
      <w:r w:rsidRPr="00F618D6">
        <w:rPr>
          <w:rFonts w:ascii="Arial Narrow" w:hAnsi="Arial Narrow"/>
        </w:rPr>
        <w:t xml:space="preserve"> </w:t>
      </w:r>
      <w:proofErr w:type="spellStart"/>
      <w:r w:rsidRPr="00F618D6">
        <w:rPr>
          <w:rFonts w:ascii="Arial Narrow" w:hAnsi="Arial Narrow"/>
        </w:rPr>
        <w:t>ini</w:t>
      </w:r>
      <w:proofErr w:type="spellEnd"/>
      <w:r w:rsidRPr="00F618D6">
        <w:rPr>
          <w:rFonts w:ascii="Arial Narrow" w:hAnsi="Arial Narrow"/>
        </w:rPr>
        <w:t xml:space="preserve"> yang </w:t>
      </w:r>
      <w:proofErr w:type="spellStart"/>
      <w:r w:rsidRPr="00F618D6">
        <w:rPr>
          <w:rFonts w:ascii="Arial Narrow" w:hAnsi="Arial Narrow"/>
        </w:rPr>
        <w:t>berkaitan</w:t>
      </w:r>
      <w:proofErr w:type="spellEnd"/>
      <w:r w:rsidRPr="00F618D6">
        <w:rPr>
          <w:rFonts w:ascii="Arial Narrow" w:hAnsi="Arial Narrow"/>
        </w:rPr>
        <w:t xml:space="preserve"> </w:t>
      </w:r>
      <w:proofErr w:type="spellStart"/>
      <w:r w:rsidRPr="00F618D6">
        <w:rPr>
          <w:rFonts w:ascii="Arial Narrow" w:hAnsi="Arial Narrow"/>
        </w:rPr>
        <w:t>dengan</w:t>
      </w:r>
      <w:proofErr w:type="spellEnd"/>
      <w:r w:rsidRPr="00F618D6">
        <w:rPr>
          <w:rFonts w:ascii="Arial Narrow" w:hAnsi="Arial Narrow"/>
        </w:rPr>
        <w:t xml:space="preserve"> </w:t>
      </w:r>
      <w:proofErr w:type="spellStart"/>
      <w:r w:rsidRPr="00F618D6">
        <w:rPr>
          <w:rFonts w:ascii="Arial Narrow" w:hAnsi="Arial Narrow"/>
        </w:rPr>
        <w:t>sumber</w:t>
      </w:r>
      <w:proofErr w:type="spellEnd"/>
      <w:r w:rsidRPr="00F618D6">
        <w:rPr>
          <w:rFonts w:ascii="Arial Narrow" w:hAnsi="Arial Narrow"/>
        </w:rPr>
        <w:t xml:space="preserve"> </w:t>
      </w:r>
      <w:proofErr w:type="spellStart"/>
      <w:r w:rsidR="00231995">
        <w:rPr>
          <w:rFonts w:ascii="Arial Narrow" w:hAnsi="Arial Narrow"/>
        </w:rPr>
        <w:t>s</w:t>
      </w:r>
      <w:r w:rsidRPr="00F618D6">
        <w:rPr>
          <w:rFonts w:ascii="Arial Narrow" w:hAnsi="Arial Narrow"/>
        </w:rPr>
        <w:t>ejarah</w:t>
      </w:r>
      <w:proofErr w:type="spellEnd"/>
      <w:r w:rsidRPr="00F618D6">
        <w:rPr>
          <w:rFonts w:ascii="Arial Narrow" w:hAnsi="Arial Narrow"/>
        </w:rPr>
        <w:t xml:space="preserve"> </w:t>
      </w:r>
      <w:proofErr w:type="spellStart"/>
      <w:r w:rsidRPr="00F618D6">
        <w:rPr>
          <w:rFonts w:ascii="Arial Narrow" w:hAnsi="Arial Narrow"/>
        </w:rPr>
        <w:t>berdasarkan</w:t>
      </w:r>
      <w:proofErr w:type="spellEnd"/>
      <w:r w:rsidRPr="00F618D6">
        <w:rPr>
          <w:rFonts w:ascii="Arial Narrow" w:hAnsi="Arial Narrow"/>
        </w:rPr>
        <w:t xml:space="preserve"> </w:t>
      </w:r>
      <w:proofErr w:type="spellStart"/>
      <w:proofErr w:type="gramStart"/>
      <w:r w:rsidRPr="00F618D6">
        <w:rPr>
          <w:rFonts w:ascii="Arial Narrow" w:hAnsi="Arial Narrow"/>
        </w:rPr>
        <w:t>bentuknya</w:t>
      </w:r>
      <w:proofErr w:type="spellEnd"/>
      <w:r w:rsidRPr="00F618D6">
        <w:rPr>
          <w:rFonts w:ascii="Arial Narrow" w:hAnsi="Arial Narrow"/>
        </w:rPr>
        <w:t xml:space="preserve"> !</w:t>
      </w:r>
      <w:proofErr w:type="gram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97"/>
        <w:gridCol w:w="2680"/>
        <w:gridCol w:w="3836"/>
        <w:gridCol w:w="2904"/>
      </w:tblGrid>
      <w:tr w:rsidR="00DA058D" w14:paraId="619E65FD" w14:textId="77777777" w:rsidTr="00F618D6">
        <w:tc>
          <w:tcPr>
            <w:tcW w:w="497" w:type="dxa"/>
          </w:tcPr>
          <w:p w14:paraId="3CBC0DFD" w14:textId="6005FC86" w:rsidR="00DA058D" w:rsidRDefault="00DA058D" w:rsidP="009D0B32">
            <w:pPr>
              <w:pStyle w:val="ListParagraph"/>
              <w:ind w:left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No.</w:t>
            </w:r>
          </w:p>
        </w:tc>
        <w:tc>
          <w:tcPr>
            <w:tcW w:w="2680" w:type="dxa"/>
          </w:tcPr>
          <w:p w14:paraId="15718778" w14:textId="5204E238" w:rsidR="00DA058D" w:rsidRDefault="00DA058D" w:rsidP="009D0B32">
            <w:pPr>
              <w:pStyle w:val="ListParagraph"/>
              <w:ind w:left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Jenis </w:t>
            </w:r>
            <w:proofErr w:type="spellStart"/>
            <w:r>
              <w:rPr>
                <w:rFonts w:ascii="Arial Narrow" w:hAnsi="Arial Narrow"/>
              </w:rPr>
              <w:t>sumber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sejarah</w:t>
            </w:r>
            <w:proofErr w:type="spellEnd"/>
          </w:p>
        </w:tc>
        <w:tc>
          <w:tcPr>
            <w:tcW w:w="3836" w:type="dxa"/>
          </w:tcPr>
          <w:p w14:paraId="2A260400" w14:textId="387C8ED0" w:rsidR="00DA058D" w:rsidRDefault="00DA058D" w:rsidP="009D0B32">
            <w:pPr>
              <w:pStyle w:val="ListParagraph"/>
              <w:ind w:left="0"/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Pengertian</w:t>
            </w:r>
            <w:proofErr w:type="spellEnd"/>
          </w:p>
        </w:tc>
        <w:tc>
          <w:tcPr>
            <w:tcW w:w="2904" w:type="dxa"/>
          </w:tcPr>
          <w:p w14:paraId="3F66B0EE" w14:textId="7FE145F3" w:rsidR="00DA058D" w:rsidRDefault="00DA058D" w:rsidP="009D0B32">
            <w:pPr>
              <w:pStyle w:val="ListParagraph"/>
              <w:ind w:left="0"/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Contoh</w:t>
            </w:r>
            <w:proofErr w:type="spellEnd"/>
          </w:p>
        </w:tc>
      </w:tr>
      <w:tr w:rsidR="00DA058D" w14:paraId="099B8D29" w14:textId="77777777" w:rsidTr="00F618D6">
        <w:tc>
          <w:tcPr>
            <w:tcW w:w="497" w:type="dxa"/>
          </w:tcPr>
          <w:p w14:paraId="14BB7859" w14:textId="00456CA6" w:rsidR="00DA058D" w:rsidRDefault="00DA058D" w:rsidP="00DA058D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2680" w:type="dxa"/>
          </w:tcPr>
          <w:p w14:paraId="03219A2E" w14:textId="77777777" w:rsidR="00DA058D" w:rsidRDefault="009D0B32" w:rsidP="00DA058D">
            <w:pPr>
              <w:pStyle w:val="ListParagraph"/>
              <w:ind w:left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Sumber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benda</w:t>
            </w:r>
            <w:proofErr w:type="spellEnd"/>
          </w:p>
          <w:p w14:paraId="01ED7B1A" w14:textId="77777777" w:rsidR="009D0B32" w:rsidRDefault="009D0B32" w:rsidP="00DA058D">
            <w:pPr>
              <w:pStyle w:val="ListParagraph"/>
              <w:ind w:left="0"/>
              <w:rPr>
                <w:rFonts w:ascii="Arial Narrow" w:hAnsi="Arial Narrow"/>
              </w:rPr>
            </w:pPr>
          </w:p>
          <w:p w14:paraId="7704B536" w14:textId="2154804F" w:rsidR="009D0B32" w:rsidRDefault="009D0B32" w:rsidP="00DA058D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  <w:tc>
          <w:tcPr>
            <w:tcW w:w="3836" w:type="dxa"/>
          </w:tcPr>
          <w:p w14:paraId="772903AF" w14:textId="77777777" w:rsidR="00DA058D" w:rsidRDefault="00DA058D" w:rsidP="00DA058D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  <w:tc>
          <w:tcPr>
            <w:tcW w:w="2904" w:type="dxa"/>
          </w:tcPr>
          <w:p w14:paraId="0AA8D261" w14:textId="2C3E900D" w:rsidR="00DA058D" w:rsidRDefault="00DA058D" w:rsidP="00DA058D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</w:tr>
      <w:tr w:rsidR="00DA058D" w14:paraId="1FE944D6" w14:textId="77777777" w:rsidTr="00F618D6">
        <w:tc>
          <w:tcPr>
            <w:tcW w:w="497" w:type="dxa"/>
          </w:tcPr>
          <w:p w14:paraId="2F832108" w14:textId="0265C90A" w:rsidR="00DA058D" w:rsidRDefault="00DA058D" w:rsidP="00DA058D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2680" w:type="dxa"/>
          </w:tcPr>
          <w:p w14:paraId="022EA45F" w14:textId="77777777" w:rsidR="00DA058D" w:rsidRDefault="009D0B32" w:rsidP="00DA058D">
            <w:pPr>
              <w:pStyle w:val="ListParagraph"/>
              <w:ind w:left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Sumber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tertulis</w:t>
            </w:r>
            <w:proofErr w:type="spellEnd"/>
          </w:p>
          <w:p w14:paraId="74595BE5" w14:textId="77777777" w:rsidR="009D0B32" w:rsidRDefault="009D0B32" w:rsidP="00DA058D">
            <w:pPr>
              <w:pStyle w:val="ListParagraph"/>
              <w:ind w:left="0"/>
              <w:rPr>
                <w:rFonts w:ascii="Arial Narrow" w:hAnsi="Arial Narrow"/>
              </w:rPr>
            </w:pPr>
          </w:p>
          <w:p w14:paraId="54970027" w14:textId="7A55A0C4" w:rsidR="009D0B32" w:rsidRDefault="009D0B32" w:rsidP="00DA058D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  <w:tc>
          <w:tcPr>
            <w:tcW w:w="3836" w:type="dxa"/>
          </w:tcPr>
          <w:p w14:paraId="67390FEE" w14:textId="77777777" w:rsidR="00DA058D" w:rsidRDefault="00DA058D" w:rsidP="00DA058D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  <w:tc>
          <w:tcPr>
            <w:tcW w:w="2904" w:type="dxa"/>
          </w:tcPr>
          <w:p w14:paraId="3FEDC69D" w14:textId="3E809DF8" w:rsidR="00DA058D" w:rsidRDefault="00DA058D" w:rsidP="00DA058D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</w:tr>
      <w:tr w:rsidR="00DA058D" w14:paraId="60591820" w14:textId="77777777" w:rsidTr="00F618D6">
        <w:tc>
          <w:tcPr>
            <w:tcW w:w="497" w:type="dxa"/>
          </w:tcPr>
          <w:p w14:paraId="53028A60" w14:textId="15DE48F9" w:rsidR="00DA058D" w:rsidRDefault="00DA058D" w:rsidP="00DA058D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2680" w:type="dxa"/>
          </w:tcPr>
          <w:p w14:paraId="34C4613E" w14:textId="77777777" w:rsidR="00DA058D" w:rsidRDefault="009D0B32" w:rsidP="00DA058D">
            <w:pPr>
              <w:pStyle w:val="ListParagraph"/>
              <w:ind w:left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Sumber</w:t>
            </w:r>
            <w:proofErr w:type="spellEnd"/>
            <w:r>
              <w:rPr>
                <w:rFonts w:ascii="Arial Narrow" w:hAnsi="Arial Narrow"/>
              </w:rPr>
              <w:t xml:space="preserve"> lisan</w:t>
            </w:r>
          </w:p>
          <w:p w14:paraId="000F4F38" w14:textId="77777777" w:rsidR="009D0B32" w:rsidRDefault="009D0B32" w:rsidP="00DA058D">
            <w:pPr>
              <w:pStyle w:val="ListParagraph"/>
              <w:ind w:left="0"/>
              <w:rPr>
                <w:rFonts w:ascii="Arial Narrow" w:hAnsi="Arial Narrow"/>
              </w:rPr>
            </w:pPr>
          </w:p>
          <w:p w14:paraId="23836D67" w14:textId="20476E02" w:rsidR="009D0B32" w:rsidRDefault="009D0B32" w:rsidP="00DA058D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  <w:tc>
          <w:tcPr>
            <w:tcW w:w="3836" w:type="dxa"/>
          </w:tcPr>
          <w:p w14:paraId="658F02EF" w14:textId="77777777" w:rsidR="00DA058D" w:rsidRDefault="00DA058D" w:rsidP="00DA058D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  <w:tc>
          <w:tcPr>
            <w:tcW w:w="2904" w:type="dxa"/>
          </w:tcPr>
          <w:p w14:paraId="0408CACF" w14:textId="025081C5" w:rsidR="00DA058D" w:rsidRDefault="00DA058D" w:rsidP="00DA058D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</w:tr>
    </w:tbl>
    <w:p w14:paraId="1F135F2E" w14:textId="77777777" w:rsidR="00DA058D" w:rsidRPr="00A709FA" w:rsidRDefault="00DA058D" w:rsidP="00DA058D">
      <w:pPr>
        <w:pStyle w:val="ListParagraph"/>
        <w:spacing w:after="0"/>
        <w:ind w:left="284"/>
        <w:rPr>
          <w:rFonts w:ascii="Arial Narrow" w:hAnsi="Arial Narrow"/>
        </w:rPr>
      </w:pPr>
    </w:p>
    <w:p w14:paraId="74F71BB1" w14:textId="5B538F5F" w:rsidR="000B6DC4" w:rsidRPr="004E5F46" w:rsidRDefault="00B62116" w:rsidP="004E5F46">
      <w:pPr>
        <w:spacing w:after="0"/>
        <w:rPr>
          <w:rFonts w:ascii="Arial Narrow" w:hAnsi="Arial Narrow"/>
          <w:color w:val="2A2A2A"/>
          <w:shd w:val="clear" w:color="auto" w:fill="FFFFFF"/>
        </w:rPr>
      </w:pPr>
      <w:r w:rsidRPr="004E5F46">
        <w:rPr>
          <w:rFonts w:ascii="Roboto" w:hAnsi="Roboto"/>
          <w:color w:val="2A2A2A"/>
          <w:shd w:val="clear" w:color="auto" w:fill="FFFFFF"/>
        </w:rPr>
        <w:br/>
      </w:r>
    </w:p>
    <w:sectPr w:rsidR="000B6DC4" w:rsidRPr="004E5F46" w:rsidSect="001A70C8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7C6F"/>
    <w:multiLevelType w:val="hybridMultilevel"/>
    <w:tmpl w:val="A612ABE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4CB"/>
    <w:multiLevelType w:val="hybridMultilevel"/>
    <w:tmpl w:val="CBE6C0C8"/>
    <w:lvl w:ilvl="0" w:tplc="03BA4AE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FB67AD"/>
    <w:multiLevelType w:val="hybridMultilevel"/>
    <w:tmpl w:val="2C4CC368"/>
    <w:lvl w:ilvl="0" w:tplc="62EC97D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E5D0348"/>
    <w:multiLevelType w:val="hybridMultilevel"/>
    <w:tmpl w:val="DFBCAE5E"/>
    <w:lvl w:ilvl="0" w:tplc="4134E4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B06ECE"/>
    <w:multiLevelType w:val="hybridMultilevel"/>
    <w:tmpl w:val="7ADE20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76B8D"/>
    <w:multiLevelType w:val="hybridMultilevel"/>
    <w:tmpl w:val="9A621BDA"/>
    <w:lvl w:ilvl="0" w:tplc="38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23AD5D15"/>
    <w:multiLevelType w:val="hybridMultilevel"/>
    <w:tmpl w:val="FB7A0F8A"/>
    <w:lvl w:ilvl="0" w:tplc="163AEF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AB4641E"/>
    <w:multiLevelType w:val="hybridMultilevel"/>
    <w:tmpl w:val="DD36063E"/>
    <w:lvl w:ilvl="0" w:tplc="310019D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E3850C9"/>
    <w:multiLevelType w:val="hybridMultilevel"/>
    <w:tmpl w:val="204C7422"/>
    <w:lvl w:ilvl="0" w:tplc="9BEE776E">
      <w:start w:val="1"/>
      <w:numFmt w:val="lowerLetter"/>
      <w:lvlText w:val="%1."/>
      <w:lvlJc w:val="left"/>
      <w:pPr>
        <w:ind w:left="786" w:hanging="360"/>
      </w:pPr>
      <w:rPr>
        <w:rFonts w:ascii="Arial Narrow" w:eastAsiaTheme="minorHAnsi" w:hAnsi="Arial Narrow" w:cstheme="minorBidi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63B34F1"/>
    <w:multiLevelType w:val="multilevel"/>
    <w:tmpl w:val="6C242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864E9"/>
    <w:multiLevelType w:val="hybridMultilevel"/>
    <w:tmpl w:val="102837C4"/>
    <w:lvl w:ilvl="0" w:tplc="ADAABDE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CD02FCB"/>
    <w:multiLevelType w:val="hybridMultilevel"/>
    <w:tmpl w:val="C7628ACE"/>
    <w:lvl w:ilvl="0" w:tplc="9A3C7D1A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color w:val="2C313A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8513DE"/>
    <w:multiLevelType w:val="hybridMultilevel"/>
    <w:tmpl w:val="B74EC5CC"/>
    <w:lvl w:ilvl="0" w:tplc="38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46B41A7B"/>
    <w:multiLevelType w:val="hybridMultilevel"/>
    <w:tmpl w:val="12083560"/>
    <w:lvl w:ilvl="0" w:tplc="38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56037683"/>
    <w:multiLevelType w:val="hybridMultilevel"/>
    <w:tmpl w:val="E39219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36C6D"/>
    <w:multiLevelType w:val="hybridMultilevel"/>
    <w:tmpl w:val="BDD07EDC"/>
    <w:lvl w:ilvl="0" w:tplc="38090009">
      <w:start w:val="1"/>
      <w:numFmt w:val="bullet"/>
      <w:lvlText w:val=""/>
      <w:lvlJc w:val="left"/>
      <w:pPr>
        <w:ind w:left="150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5EC61F1B"/>
    <w:multiLevelType w:val="hybridMultilevel"/>
    <w:tmpl w:val="3B14F1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64DA7"/>
    <w:multiLevelType w:val="hybridMultilevel"/>
    <w:tmpl w:val="2B30287C"/>
    <w:lvl w:ilvl="0" w:tplc="35FA1B3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643697B"/>
    <w:multiLevelType w:val="hybridMultilevel"/>
    <w:tmpl w:val="B8FAF9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D360E"/>
    <w:multiLevelType w:val="hybridMultilevel"/>
    <w:tmpl w:val="D44A99B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12874"/>
    <w:multiLevelType w:val="hybridMultilevel"/>
    <w:tmpl w:val="C8C4A766"/>
    <w:lvl w:ilvl="0" w:tplc="D6F6503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D580BD4"/>
    <w:multiLevelType w:val="hybridMultilevel"/>
    <w:tmpl w:val="E08AA1E4"/>
    <w:lvl w:ilvl="0" w:tplc="38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 w15:restartNumberingAfterBreak="0">
    <w:nsid w:val="71A91DEE"/>
    <w:multiLevelType w:val="hybridMultilevel"/>
    <w:tmpl w:val="CC1E1300"/>
    <w:lvl w:ilvl="0" w:tplc="1B1436E8">
      <w:start w:val="1"/>
      <w:numFmt w:val="upperLetter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F065674"/>
    <w:multiLevelType w:val="hybridMultilevel"/>
    <w:tmpl w:val="E3C81B2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218682">
    <w:abstractNumId w:val="16"/>
  </w:num>
  <w:num w:numId="2" w16cid:durableId="417677850">
    <w:abstractNumId w:val="2"/>
  </w:num>
  <w:num w:numId="3" w16cid:durableId="1735543524">
    <w:abstractNumId w:val="10"/>
  </w:num>
  <w:num w:numId="4" w16cid:durableId="1601379252">
    <w:abstractNumId w:val="22"/>
  </w:num>
  <w:num w:numId="5" w16cid:durableId="881357361">
    <w:abstractNumId w:val="3"/>
  </w:num>
  <w:num w:numId="6" w16cid:durableId="1879004314">
    <w:abstractNumId w:val="19"/>
  </w:num>
  <w:num w:numId="7" w16cid:durableId="293604977">
    <w:abstractNumId w:val="9"/>
  </w:num>
  <w:num w:numId="8" w16cid:durableId="1969050054">
    <w:abstractNumId w:val="11"/>
  </w:num>
  <w:num w:numId="9" w16cid:durableId="636765229">
    <w:abstractNumId w:val="4"/>
  </w:num>
  <w:num w:numId="10" w16cid:durableId="1240870804">
    <w:abstractNumId w:val="20"/>
  </w:num>
  <w:num w:numId="11" w16cid:durableId="645739209">
    <w:abstractNumId w:val="6"/>
  </w:num>
  <w:num w:numId="12" w16cid:durableId="863254510">
    <w:abstractNumId w:val="21"/>
  </w:num>
  <w:num w:numId="13" w16cid:durableId="612715652">
    <w:abstractNumId w:val="17"/>
  </w:num>
  <w:num w:numId="14" w16cid:durableId="892733977">
    <w:abstractNumId w:val="7"/>
  </w:num>
  <w:num w:numId="15" w16cid:durableId="703870007">
    <w:abstractNumId w:val="8"/>
  </w:num>
  <w:num w:numId="16" w16cid:durableId="1923560081">
    <w:abstractNumId w:val="5"/>
  </w:num>
  <w:num w:numId="17" w16cid:durableId="1057583002">
    <w:abstractNumId w:val="12"/>
  </w:num>
  <w:num w:numId="18" w16cid:durableId="788166523">
    <w:abstractNumId w:val="23"/>
  </w:num>
  <w:num w:numId="19" w16cid:durableId="772818380">
    <w:abstractNumId w:val="18"/>
  </w:num>
  <w:num w:numId="20" w16cid:durableId="646251222">
    <w:abstractNumId w:val="1"/>
  </w:num>
  <w:num w:numId="21" w16cid:durableId="2136680408">
    <w:abstractNumId w:val="13"/>
  </w:num>
  <w:num w:numId="22" w16cid:durableId="888808468">
    <w:abstractNumId w:val="15"/>
  </w:num>
  <w:num w:numId="23" w16cid:durableId="1887333035">
    <w:abstractNumId w:val="0"/>
  </w:num>
  <w:num w:numId="24" w16cid:durableId="2593366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C6"/>
    <w:rsid w:val="00072A7B"/>
    <w:rsid w:val="000B6DC4"/>
    <w:rsid w:val="001A70C8"/>
    <w:rsid w:val="001D5FC9"/>
    <w:rsid w:val="00231995"/>
    <w:rsid w:val="002701A5"/>
    <w:rsid w:val="002D1E06"/>
    <w:rsid w:val="003960F1"/>
    <w:rsid w:val="003F63C6"/>
    <w:rsid w:val="00422145"/>
    <w:rsid w:val="004E5F46"/>
    <w:rsid w:val="005B0168"/>
    <w:rsid w:val="006667B5"/>
    <w:rsid w:val="00667CF8"/>
    <w:rsid w:val="006A6BAA"/>
    <w:rsid w:val="00710622"/>
    <w:rsid w:val="00787C9B"/>
    <w:rsid w:val="008461AD"/>
    <w:rsid w:val="008B4F4E"/>
    <w:rsid w:val="008D2D43"/>
    <w:rsid w:val="00931268"/>
    <w:rsid w:val="009D0B32"/>
    <w:rsid w:val="009E1788"/>
    <w:rsid w:val="00A709FA"/>
    <w:rsid w:val="00A74355"/>
    <w:rsid w:val="00A749A9"/>
    <w:rsid w:val="00B33C14"/>
    <w:rsid w:val="00B62116"/>
    <w:rsid w:val="00BE1C05"/>
    <w:rsid w:val="00C84CDE"/>
    <w:rsid w:val="00CA34CC"/>
    <w:rsid w:val="00CD5165"/>
    <w:rsid w:val="00D157D5"/>
    <w:rsid w:val="00D923FC"/>
    <w:rsid w:val="00DA058D"/>
    <w:rsid w:val="00DB32E0"/>
    <w:rsid w:val="00E10A00"/>
    <w:rsid w:val="00E36567"/>
    <w:rsid w:val="00EE7399"/>
    <w:rsid w:val="00EE74E4"/>
    <w:rsid w:val="00F57925"/>
    <w:rsid w:val="00F618D6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E04E"/>
  <w15:chartTrackingRefBased/>
  <w15:docId w15:val="{64B26CE3-7ACB-4E56-BAA7-9641FB73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3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7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7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4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CD5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5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angguru.com/blog/cerita-bung-hat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4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2024-09-02T01:22:00Z</dcterms:created>
  <dcterms:modified xsi:type="dcterms:W3CDTF">2024-10-03T13:00:00Z</dcterms:modified>
</cp:coreProperties>
</file>