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583" w:rsidRDefault="00810298" w:rsidP="003951E1">
      <w:r>
        <w:t>Формирование наряд-задания по регламентной работе на основании показателя пробега, определенного по считыванию метки.</w:t>
      </w:r>
    </w:p>
    <w:p w:rsidR="007D5583" w:rsidRDefault="007D5583" w:rsidP="007D5583">
      <w:pPr>
        <w:pStyle w:val="ListParagraph"/>
        <w:numPr>
          <w:ilvl w:val="0"/>
          <w:numId w:val="9"/>
        </w:numPr>
      </w:pPr>
      <w:r>
        <w:t>Считали метку на вагоне на антенне.</w:t>
      </w:r>
    </w:p>
    <w:p w:rsidR="007D5583" w:rsidRDefault="007D5583" w:rsidP="007D5583">
      <w:pPr>
        <w:pStyle w:val="ListParagraph"/>
        <w:numPr>
          <w:ilvl w:val="0"/>
          <w:numId w:val="9"/>
        </w:numPr>
      </w:pPr>
      <w:r>
        <w:t>Регистрируем в регистре местоположений объектов.</w:t>
      </w:r>
    </w:p>
    <w:p w:rsidR="007D5583" w:rsidRDefault="007D5583" w:rsidP="007D5583">
      <w:pPr>
        <w:pStyle w:val="ListParagraph"/>
        <w:numPr>
          <w:ilvl w:val="0"/>
          <w:numId w:val="9"/>
        </w:numPr>
      </w:pPr>
      <w:r>
        <w:t>Определяем пройденное расстояние по отношению к предыдущему наблюдению.</w:t>
      </w:r>
    </w:p>
    <w:p w:rsidR="007D5583" w:rsidRDefault="007D5583" w:rsidP="007D5583">
      <w:pPr>
        <w:pStyle w:val="ListParagraph"/>
        <w:numPr>
          <w:ilvl w:val="0"/>
          <w:numId w:val="9"/>
        </w:numPr>
      </w:pPr>
      <w:r>
        <w:t xml:space="preserve">Находим по регистру </w:t>
      </w:r>
      <w:r w:rsidRPr="00B11142">
        <w:rPr>
          <w:b/>
          <w:bCs/>
        </w:rPr>
        <w:t>показателей</w:t>
      </w:r>
      <w:r>
        <w:rPr>
          <w:lang w:val="uk-UA"/>
        </w:rPr>
        <w:t xml:space="preserve"> </w:t>
      </w:r>
      <w:r>
        <w:t>(тип показателя = «пробег» ) оборудования предыдущий пробег. Добавляем. Получаем текущий пробег (абсолютная цифра).</w:t>
      </w:r>
      <w:r w:rsidR="006967ED">
        <w:t xml:space="preserve"> Для примера </w:t>
      </w:r>
      <w:r w:rsidR="006967ED" w:rsidRPr="006967ED">
        <w:rPr>
          <w:b/>
          <w:bCs/>
          <w:i/>
          <w:iCs/>
        </w:rPr>
        <w:t>пробег</w:t>
      </w:r>
      <w:r w:rsidR="006967ED">
        <w:t xml:space="preserve"> = 8000 км.</w:t>
      </w:r>
    </w:p>
    <w:p w:rsidR="002918AF" w:rsidRDefault="002918AF" w:rsidP="002918AF"/>
    <w:p w:rsidR="002918AF" w:rsidRPr="002918AF" w:rsidRDefault="002918AF" w:rsidP="002918AF">
      <w:pPr>
        <w:rPr>
          <w:color w:val="FF0000"/>
        </w:rPr>
      </w:pPr>
      <w:r w:rsidRPr="002918AF">
        <w:rPr>
          <w:b/>
          <w:bCs/>
        </w:rPr>
        <w:t>Примечание</w:t>
      </w:r>
      <w:r>
        <w:t xml:space="preserve">: пример для </w:t>
      </w:r>
      <w:r w:rsidRPr="002918AF">
        <w:rPr>
          <w:color w:val="FF0000"/>
        </w:rPr>
        <w:t>об</w:t>
      </w:r>
      <w:r w:rsidRPr="002918AF">
        <w:rPr>
          <w:color w:val="FF0000"/>
        </w:rPr>
        <w:t>работк</w:t>
      </w:r>
      <w:r w:rsidRPr="002918AF">
        <w:rPr>
          <w:color w:val="FF0000"/>
        </w:rPr>
        <w:t>и</w:t>
      </w:r>
      <w:r w:rsidRPr="002918AF">
        <w:rPr>
          <w:color w:val="FF0000"/>
        </w:rPr>
        <w:t xml:space="preserve"> серийностей 9</w:t>
      </w:r>
      <w:r w:rsidRPr="002918AF">
        <w:rPr>
          <w:color w:val="FF0000"/>
          <w:lang w:val="en-US"/>
        </w:rPr>
        <w:t>xxxxx</w:t>
      </w:r>
      <w:r w:rsidRPr="002918AF">
        <w:rPr>
          <w:color w:val="FF0000"/>
        </w:rPr>
        <w:t xml:space="preserve"> и тип планирования 2 – </w:t>
      </w:r>
      <w:r w:rsidRPr="002918AF">
        <w:rPr>
          <w:color w:val="FF0000"/>
          <w:lang w:val="en-US"/>
        </w:rPr>
        <w:t>LAST</w:t>
      </w:r>
      <w:r w:rsidRPr="002918AF">
        <w:rPr>
          <w:color w:val="FF0000"/>
        </w:rPr>
        <w:t>_</w:t>
      </w:r>
      <w:r w:rsidRPr="002918AF">
        <w:rPr>
          <w:color w:val="FF0000"/>
          <w:lang w:val="en-US"/>
        </w:rPr>
        <w:t>ACTUAL</w:t>
      </w:r>
      <w:r w:rsidRPr="002918AF">
        <w:rPr>
          <w:color w:val="FF0000"/>
        </w:rPr>
        <w:t>_</w:t>
      </w:r>
      <w:r w:rsidRPr="002918AF">
        <w:rPr>
          <w:color w:val="FF0000"/>
          <w:lang w:val="en-US"/>
        </w:rPr>
        <w:t>STAT</w:t>
      </w:r>
      <w:r w:rsidRPr="002918AF">
        <w:rPr>
          <w:color w:val="FF0000"/>
        </w:rPr>
        <w:t>.</w:t>
      </w:r>
    </w:p>
    <w:p w:rsidR="002918AF" w:rsidRDefault="002918AF" w:rsidP="002918AF"/>
    <w:p w:rsidR="002918AF" w:rsidRDefault="002918AF" w:rsidP="002918AF">
      <w:pPr>
        <w:pStyle w:val="ListParagraph"/>
        <w:numPr>
          <w:ilvl w:val="0"/>
          <w:numId w:val="10"/>
        </w:numPr>
      </w:pPr>
      <w:r>
        <w:t>Выполняется регистрация данных по пробегам в журнале учета показателей оборудования (эксплуатационной статистики). Запускается процедура обработки регламентных работ.</w:t>
      </w:r>
    </w:p>
    <w:p w:rsidR="007D5583" w:rsidRDefault="007D5583" w:rsidP="002918AF">
      <w:pPr>
        <w:pStyle w:val="ListParagraph"/>
        <w:numPr>
          <w:ilvl w:val="0"/>
          <w:numId w:val="10"/>
        </w:numPr>
      </w:pPr>
      <w:r>
        <w:t>Формируе</w:t>
      </w:r>
      <w:r w:rsidR="002918AF">
        <w:t>тся</w:t>
      </w:r>
      <w:r>
        <w:t xml:space="preserve"> выборку РР по единице оборудования:</w:t>
      </w:r>
    </w:p>
    <w:p w:rsidR="007D5583" w:rsidRDefault="007D5583" w:rsidP="002918AF">
      <w:pPr>
        <w:pStyle w:val="ListParagraph"/>
        <w:numPr>
          <w:ilvl w:val="1"/>
          <w:numId w:val="10"/>
        </w:numPr>
      </w:pPr>
      <w:r>
        <w:t>Берем РР, которые зарегистрированы за единицей.</w:t>
      </w:r>
    </w:p>
    <w:p w:rsidR="007D5583" w:rsidRDefault="007D5583" w:rsidP="002918AF">
      <w:pPr>
        <w:pStyle w:val="ListParagraph"/>
        <w:numPr>
          <w:ilvl w:val="1"/>
          <w:numId w:val="10"/>
        </w:numPr>
      </w:pPr>
      <w:r>
        <w:t>Добавляем РР, в которых есть класс оборудования == классу оборудования единицы, и у которых нет единицы оборудования (общая РР для класса оборудования).</w:t>
      </w:r>
    </w:p>
    <w:p w:rsidR="009710EE" w:rsidRDefault="006967ED" w:rsidP="002918AF">
      <w:pPr>
        <w:pStyle w:val="ListParagraph"/>
        <w:numPr>
          <w:ilvl w:val="1"/>
          <w:numId w:val="10"/>
        </w:numPr>
      </w:pPr>
      <w:r>
        <w:t>Отбираем только те</w:t>
      </w:r>
      <w:r w:rsidR="007D5583">
        <w:t xml:space="preserve"> РР, у которых тип показателя соответствует типу, по которому совершается обработка («</w:t>
      </w:r>
      <w:r w:rsidR="007D5583" w:rsidRPr="006967ED">
        <w:rPr>
          <w:b/>
          <w:bCs/>
          <w:i/>
          <w:iCs/>
        </w:rPr>
        <w:t>пробег</w:t>
      </w:r>
      <w:r w:rsidR="007D5583">
        <w:t>»).</w:t>
      </w:r>
    </w:p>
    <w:p w:rsidR="00A50601" w:rsidRDefault="00A50601" w:rsidP="002918AF">
      <w:pPr>
        <w:pStyle w:val="ListParagraph"/>
        <w:numPr>
          <w:ilvl w:val="1"/>
          <w:numId w:val="10"/>
        </w:numPr>
      </w:pPr>
      <w:r>
        <w:t xml:space="preserve">Для примера: </w:t>
      </w:r>
      <w:r w:rsidR="006967ED" w:rsidRPr="006967ED">
        <w:rPr>
          <w:i/>
          <w:iCs/>
        </w:rPr>
        <w:t>9</w:t>
      </w:r>
      <w:r w:rsidRPr="006967ED">
        <w:rPr>
          <w:i/>
          <w:iCs/>
        </w:rPr>
        <w:t>010</w:t>
      </w:r>
      <w:r w:rsidRPr="00A50601">
        <w:t xml:space="preserve"> – </w:t>
      </w:r>
      <w:r>
        <w:t xml:space="preserve">нормативный пробег 1000 км, </w:t>
      </w:r>
      <w:r w:rsidR="006967ED" w:rsidRPr="006967ED">
        <w:rPr>
          <w:i/>
          <w:iCs/>
        </w:rPr>
        <w:t>9</w:t>
      </w:r>
      <w:r w:rsidRPr="006967ED">
        <w:rPr>
          <w:i/>
          <w:iCs/>
        </w:rPr>
        <w:t>020</w:t>
      </w:r>
      <w:r w:rsidRPr="00A50601">
        <w:t xml:space="preserve"> </w:t>
      </w:r>
      <w:r>
        <w:t>–</w:t>
      </w:r>
      <w:r w:rsidRPr="00A50601">
        <w:t xml:space="preserve"> </w:t>
      </w:r>
      <w:r>
        <w:t xml:space="preserve">нормативный пробег 3000 км, </w:t>
      </w:r>
      <w:r w:rsidR="006967ED" w:rsidRPr="006967ED">
        <w:rPr>
          <w:i/>
          <w:iCs/>
        </w:rPr>
        <w:t>9</w:t>
      </w:r>
      <w:r w:rsidRPr="006967ED">
        <w:rPr>
          <w:i/>
          <w:iCs/>
        </w:rPr>
        <w:t>030</w:t>
      </w:r>
      <w:r>
        <w:t xml:space="preserve"> – нормативный пробег – 8000 км. </w:t>
      </w:r>
      <w:r w:rsidR="006967ED" w:rsidRPr="006967ED">
        <w:rPr>
          <w:i/>
          <w:iCs/>
        </w:rPr>
        <w:t>9</w:t>
      </w:r>
      <w:r w:rsidRPr="006967ED">
        <w:rPr>
          <w:i/>
          <w:iCs/>
        </w:rPr>
        <w:t>030</w:t>
      </w:r>
      <w:r>
        <w:t xml:space="preserve"> поглощает </w:t>
      </w:r>
      <w:r w:rsidR="006967ED" w:rsidRPr="006967ED">
        <w:rPr>
          <w:i/>
          <w:iCs/>
        </w:rPr>
        <w:t>9</w:t>
      </w:r>
      <w:r w:rsidRPr="006967ED">
        <w:rPr>
          <w:i/>
          <w:iCs/>
        </w:rPr>
        <w:t>020</w:t>
      </w:r>
      <w:r>
        <w:t xml:space="preserve">, который поглощает </w:t>
      </w:r>
      <w:r w:rsidR="006967ED" w:rsidRPr="006967ED">
        <w:rPr>
          <w:i/>
          <w:iCs/>
        </w:rPr>
        <w:t>9</w:t>
      </w:r>
      <w:r w:rsidRPr="006967ED">
        <w:rPr>
          <w:i/>
          <w:iCs/>
        </w:rPr>
        <w:t>010</w:t>
      </w:r>
      <w:r>
        <w:t>.</w:t>
      </w:r>
    </w:p>
    <w:p w:rsidR="009710EE" w:rsidRDefault="009710EE" w:rsidP="002918AF">
      <w:pPr>
        <w:pStyle w:val="ListParagraph"/>
        <w:numPr>
          <w:ilvl w:val="0"/>
          <w:numId w:val="10"/>
        </w:numPr>
      </w:pPr>
      <w:r>
        <w:t>Если список РР</w:t>
      </w:r>
      <w:r w:rsidR="00A50601">
        <w:t xml:space="preserve"> пустой</w:t>
      </w:r>
      <w:r>
        <w:t>, то завершаем процедуру</w:t>
      </w:r>
      <w:r w:rsidR="00EC4A6C">
        <w:t>, так как д</w:t>
      </w:r>
      <w:r w:rsidR="008E2E95">
        <w:t>ля показателя нет РР.</w:t>
      </w:r>
    </w:p>
    <w:p w:rsidR="007D5583" w:rsidRDefault="007D5583" w:rsidP="002918AF">
      <w:pPr>
        <w:pStyle w:val="ListParagraph"/>
        <w:numPr>
          <w:ilvl w:val="0"/>
          <w:numId w:val="10"/>
        </w:numPr>
      </w:pPr>
      <w:r>
        <w:t>Полученные РР сортируем по серийности (</w:t>
      </w:r>
      <w:r>
        <w:rPr>
          <w:lang w:val="en-US"/>
        </w:rPr>
        <w:t>Seriality</w:t>
      </w:r>
      <w:r w:rsidRPr="007D5583">
        <w:t>).</w:t>
      </w:r>
      <w:r w:rsidR="008E2E95">
        <w:t xml:space="preserve"> </w:t>
      </w:r>
      <w:r w:rsidR="008E2E95" w:rsidRPr="008E2E95">
        <w:rPr>
          <w:i/>
          <w:iCs/>
          <w:lang w:val="en-US"/>
        </w:rPr>
        <w:t>9010</w:t>
      </w:r>
      <w:r w:rsidR="008E2E95">
        <w:rPr>
          <w:lang w:val="en-US"/>
        </w:rPr>
        <w:t xml:space="preserve"> &lt; </w:t>
      </w:r>
      <w:r w:rsidR="008E2E95" w:rsidRPr="008E2E95">
        <w:rPr>
          <w:i/>
          <w:iCs/>
          <w:lang w:val="en-US"/>
        </w:rPr>
        <w:t>9020</w:t>
      </w:r>
      <w:r w:rsidR="008E2E95">
        <w:rPr>
          <w:lang w:val="en-US"/>
        </w:rPr>
        <w:t xml:space="preserve"> &lt; </w:t>
      </w:r>
      <w:r w:rsidR="008E2E95" w:rsidRPr="008E2E95">
        <w:rPr>
          <w:i/>
          <w:iCs/>
          <w:lang w:val="en-US"/>
        </w:rPr>
        <w:t>9030</w:t>
      </w:r>
      <w:r w:rsidR="008E2E95">
        <w:rPr>
          <w:lang w:val="en-US"/>
        </w:rPr>
        <w:t>.</w:t>
      </w:r>
    </w:p>
    <w:p w:rsidR="00A50601" w:rsidRDefault="007D5583" w:rsidP="002918AF">
      <w:pPr>
        <w:pStyle w:val="ListParagraph"/>
        <w:numPr>
          <w:ilvl w:val="0"/>
          <w:numId w:val="10"/>
        </w:numPr>
      </w:pPr>
      <w:r>
        <w:t xml:space="preserve">Для единицы оборудования </w:t>
      </w:r>
      <w:r w:rsidR="009710EE">
        <w:t xml:space="preserve">определяем </w:t>
      </w:r>
      <w:r w:rsidR="00A50601">
        <w:t xml:space="preserve">величину статистики с момента последней работы по такому же номеру серийности РР. </w:t>
      </w:r>
      <w:r w:rsidR="008E2E95">
        <w:t xml:space="preserve">При этом учитываем, что </w:t>
      </w:r>
      <w:r w:rsidR="008E2E95" w:rsidRPr="008E2E95">
        <w:rPr>
          <w:i/>
          <w:iCs/>
        </w:rPr>
        <w:t>9020</w:t>
      </w:r>
      <w:r w:rsidR="008E2E95">
        <w:t xml:space="preserve"> включает </w:t>
      </w:r>
      <w:r w:rsidR="008E2E95" w:rsidRPr="008E2E95">
        <w:rPr>
          <w:i/>
          <w:iCs/>
        </w:rPr>
        <w:t>9010</w:t>
      </w:r>
      <w:r w:rsidR="008E2E95">
        <w:t xml:space="preserve">, а </w:t>
      </w:r>
      <w:r w:rsidR="008E2E95" w:rsidRPr="008E2E95">
        <w:rPr>
          <w:i/>
          <w:iCs/>
        </w:rPr>
        <w:t>9030</w:t>
      </w:r>
      <w:r w:rsidR="008E2E95">
        <w:t xml:space="preserve"> включает </w:t>
      </w:r>
      <w:r w:rsidR="008E2E95" w:rsidRPr="008E2E95">
        <w:rPr>
          <w:i/>
          <w:iCs/>
        </w:rPr>
        <w:t>9010</w:t>
      </w:r>
      <w:r w:rsidR="008E2E95">
        <w:t xml:space="preserve"> и </w:t>
      </w:r>
      <w:r w:rsidR="008E2E95" w:rsidRPr="008E2E95">
        <w:rPr>
          <w:i/>
          <w:iCs/>
        </w:rPr>
        <w:t>9020</w:t>
      </w:r>
      <w:r w:rsidR="008E2E95">
        <w:t xml:space="preserve">. </w:t>
      </w:r>
      <w:r w:rsidR="00A50601">
        <w:t>Для этого:</w:t>
      </w:r>
    </w:p>
    <w:p w:rsidR="00B04973" w:rsidRDefault="00B04973" w:rsidP="002918AF">
      <w:pPr>
        <w:pStyle w:val="ListParagraph"/>
        <w:numPr>
          <w:ilvl w:val="1"/>
          <w:numId w:val="10"/>
        </w:numPr>
      </w:pPr>
      <w:r>
        <w:t>Для всех серийностей определяется значение показателя (</w:t>
      </w:r>
      <w:r w:rsidRPr="00B04973">
        <w:rPr>
          <w:i/>
          <w:iCs/>
        </w:rPr>
        <w:t>пробега</w:t>
      </w:r>
      <w:r>
        <w:t xml:space="preserve">) </w:t>
      </w:r>
      <w:r w:rsidR="002034E9">
        <w:t xml:space="preserve">по каждой из серий на момент последней работы по этой серии. Таблица </w:t>
      </w:r>
      <w:r w:rsidR="002034E9">
        <w:rPr>
          <w:lang w:val="en-US"/>
        </w:rPr>
        <w:t>EqMaintJournal</w:t>
      </w:r>
      <w:r w:rsidR="002034E9">
        <w:t xml:space="preserve"> (+ таблица значений для показателей на момент выполнения работы).</w:t>
      </w:r>
    </w:p>
    <w:p w:rsidR="00A50601" w:rsidRDefault="00A50601" w:rsidP="002918AF">
      <w:pPr>
        <w:pStyle w:val="ListParagraph"/>
        <w:numPr>
          <w:ilvl w:val="1"/>
          <w:numId w:val="10"/>
        </w:numPr>
      </w:pPr>
      <w:r>
        <w:t>В цикле делается проход по всем РР от меньшей серийности до старшей</w:t>
      </w:r>
      <w:r w:rsidR="00DA4FC9">
        <w:t>:</w:t>
      </w:r>
    </w:p>
    <w:p w:rsidR="00CE6A90" w:rsidRDefault="00A50601" w:rsidP="002918AF">
      <w:pPr>
        <w:pStyle w:val="ListParagraph"/>
        <w:numPr>
          <w:ilvl w:val="2"/>
          <w:numId w:val="10"/>
        </w:numPr>
      </w:pPr>
      <w:r>
        <w:t xml:space="preserve">Для РР </w:t>
      </w:r>
      <w:r w:rsidR="002034E9">
        <w:t xml:space="preserve">выбирается большее значение </w:t>
      </w:r>
      <w:r w:rsidR="00DA4FC9">
        <w:t>для</w:t>
      </w:r>
      <w:r w:rsidR="002034E9">
        <w:t xml:space="preserve"> серии </w:t>
      </w:r>
      <w:r w:rsidR="00DA4FC9">
        <w:t xml:space="preserve">текущей РР </w:t>
      </w:r>
      <w:r w:rsidR="002034E9">
        <w:t xml:space="preserve">или старшей серии, </w:t>
      </w:r>
      <w:r>
        <w:t>так как любая старшая серия включает и эту серию тоже.</w:t>
      </w:r>
      <w:r w:rsidR="00DA4FC9">
        <w:t xml:space="preserve"> Например: д</w:t>
      </w:r>
      <w:r>
        <w:t xml:space="preserve">ля </w:t>
      </w:r>
      <w:r w:rsidR="002034E9">
        <w:t>9</w:t>
      </w:r>
      <w:r w:rsidRPr="00DA4FC9">
        <w:t xml:space="preserve">010 – </w:t>
      </w:r>
      <w:r w:rsidR="00DA4FC9" w:rsidRPr="00DA4FC9">
        <w:rPr>
          <w:lang w:val="en-US"/>
        </w:rPr>
        <w:t>max</w:t>
      </w:r>
      <w:r w:rsidR="00DA4FC9" w:rsidRPr="00DA4FC9">
        <w:t xml:space="preserve"> </w:t>
      </w:r>
      <w:r>
        <w:t xml:space="preserve">по </w:t>
      </w:r>
      <w:r w:rsidR="00DA4FC9">
        <w:t>сериям</w:t>
      </w:r>
      <w:r>
        <w:t xml:space="preserve"> </w:t>
      </w:r>
      <w:r w:rsidR="002034E9">
        <w:t>9</w:t>
      </w:r>
      <w:r>
        <w:t>010</w:t>
      </w:r>
      <w:r w:rsidR="002034E9">
        <w:t xml:space="preserve"> </w:t>
      </w:r>
      <w:r>
        <w:t>/</w:t>
      </w:r>
      <w:r w:rsidR="002034E9">
        <w:t xml:space="preserve"> 9</w:t>
      </w:r>
      <w:r>
        <w:t>020</w:t>
      </w:r>
      <w:r w:rsidR="002034E9">
        <w:t xml:space="preserve"> </w:t>
      </w:r>
      <w:r>
        <w:t>/</w:t>
      </w:r>
      <w:r w:rsidR="002034E9">
        <w:t xml:space="preserve"> 9</w:t>
      </w:r>
      <w:r>
        <w:t>030</w:t>
      </w:r>
      <w:r w:rsidR="00DA4FC9">
        <w:t xml:space="preserve">.  </w:t>
      </w:r>
      <w:r w:rsidR="00CE6A90">
        <w:t xml:space="preserve">Для </w:t>
      </w:r>
      <w:r w:rsidR="002034E9">
        <w:t>9</w:t>
      </w:r>
      <w:r w:rsidR="00CE6A90">
        <w:t xml:space="preserve">020 – </w:t>
      </w:r>
      <w:r w:rsidR="00DA4FC9" w:rsidRPr="00DA4FC9">
        <w:rPr>
          <w:lang w:val="en-US"/>
        </w:rPr>
        <w:t>max</w:t>
      </w:r>
      <w:r w:rsidR="00DA4FC9" w:rsidRPr="00DA4FC9">
        <w:t xml:space="preserve"> </w:t>
      </w:r>
      <w:r w:rsidR="00CE6A90">
        <w:t xml:space="preserve">по сериям </w:t>
      </w:r>
      <w:r w:rsidR="002034E9">
        <w:t>9</w:t>
      </w:r>
      <w:r w:rsidR="00CE6A90">
        <w:t xml:space="preserve">020 / </w:t>
      </w:r>
      <w:r w:rsidR="002034E9">
        <w:t>9</w:t>
      </w:r>
      <w:r w:rsidR="00CE6A90">
        <w:t>030.</w:t>
      </w:r>
      <w:r w:rsidR="00DA4FC9">
        <w:t xml:space="preserve"> </w:t>
      </w:r>
      <w:r w:rsidR="00CE6A90">
        <w:t xml:space="preserve">Для </w:t>
      </w:r>
      <w:r w:rsidR="002034E9">
        <w:t>9</w:t>
      </w:r>
      <w:r w:rsidR="00CE6A90">
        <w:t xml:space="preserve">030 – </w:t>
      </w:r>
      <w:r w:rsidR="00DA4FC9" w:rsidRPr="00DA4FC9">
        <w:rPr>
          <w:lang w:val="en-US"/>
        </w:rPr>
        <w:t>max</w:t>
      </w:r>
      <w:r w:rsidR="00DA4FC9" w:rsidRPr="00DA4FC9">
        <w:t xml:space="preserve"> </w:t>
      </w:r>
      <w:r w:rsidR="00CE6A90">
        <w:t>по сери</w:t>
      </w:r>
      <w:r w:rsidR="002034E9">
        <w:t>и</w:t>
      </w:r>
      <w:r w:rsidR="00CE6A90">
        <w:t xml:space="preserve"> </w:t>
      </w:r>
      <w:r w:rsidR="002034E9">
        <w:t>9</w:t>
      </w:r>
      <w:r w:rsidR="00CE6A90">
        <w:t>030.</w:t>
      </w:r>
    </w:p>
    <w:p w:rsidR="006967ED" w:rsidRDefault="006967ED" w:rsidP="002918AF">
      <w:pPr>
        <w:pStyle w:val="ListParagraph"/>
        <w:numPr>
          <w:ilvl w:val="2"/>
          <w:numId w:val="10"/>
        </w:numPr>
      </w:pPr>
      <w:r>
        <w:t>Если ничего не найдено, то в качестве результата используется 0.</w:t>
      </w:r>
    </w:p>
    <w:p w:rsidR="00B04973" w:rsidRDefault="006967ED" w:rsidP="002918AF">
      <w:pPr>
        <w:pStyle w:val="ListParagraph"/>
        <w:numPr>
          <w:ilvl w:val="2"/>
          <w:numId w:val="10"/>
        </w:numPr>
      </w:pPr>
      <w:r>
        <w:t>От текущего значения статистики минусуются полученны</w:t>
      </w:r>
      <w:r w:rsidR="00DA4FC9">
        <w:t>й</w:t>
      </w:r>
      <w:r>
        <w:t xml:space="preserve"> результат</w:t>
      </w:r>
      <w:r w:rsidR="00DA4FC9">
        <w:t>.</w:t>
      </w:r>
    </w:p>
    <w:p w:rsidR="00A50601" w:rsidRDefault="00A50601" w:rsidP="002918AF">
      <w:pPr>
        <w:pStyle w:val="ListParagraph"/>
        <w:numPr>
          <w:ilvl w:val="1"/>
          <w:numId w:val="10"/>
        </w:numPr>
      </w:pPr>
      <w:r>
        <w:t>Если полученное значение меньше нормы по этой РР, то переход к следующему пункту РР в цикле.</w:t>
      </w:r>
    </w:p>
    <w:p w:rsidR="00A50601" w:rsidRDefault="00A50601" w:rsidP="002918AF">
      <w:pPr>
        <w:pStyle w:val="ListParagraph"/>
        <w:numPr>
          <w:ilvl w:val="1"/>
          <w:numId w:val="10"/>
        </w:numPr>
      </w:pPr>
      <w:r>
        <w:t xml:space="preserve">Если полученное значение больше </w:t>
      </w:r>
      <w:r w:rsidR="00724EDE">
        <w:t>нормы, то оно добавляется в результат. Результат в виде</w:t>
      </w:r>
      <w:r w:rsidR="00724EDE" w:rsidRPr="00724EDE">
        <w:t xml:space="preserve"> {</w:t>
      </w:r>
      <w:r w:rsidR="00724EDE">
        <w:t xml:space="preserve"> Значение серии, Значение статистики</w:t>
      </w:r>
      <w:r w:rsidR="00724EDE" w:rsidRPr="00724EDE">
        <w:t>}</w:t>
      </w:r>
      <w:r w:rsidR="00724EDE">
        <w:t xml:space="preserve"> в порядке выполнения цикла</w:t>
      </w:r>
      <w:r w:rsidR="00724EDE" w:rsidRPr="00724EDE">
        <w:t xml:space="preserve">: { </w:t>
      </w:r>
      <w:r w:rsidR="00DA4FC9">
        <w:t>9</w:t>
      </w:r>
      <w:r w:rsidR="00724EDE" w:rsidRPr="00724EDE">
        <w:t xml:space="preserve">010 = 1000, </w:t>
      </w:r>
      <w:r w:rsidR="00DA4FC9">
        <w:t>9</w:t>
      </w:r>
      <w:r w:rsidR="00724EDE" w:rsidRPr="00724EDE">
        <w:t xml:space="preserve">030 = </w:t>
      </w:r>
      <w:r w:rsidR="00CE6A90">
        <w:t>8</w:t>
      </w:r>
      <w:r w:rsidR="00724EDE" w:rsidRPr="00724EDE">
        <w:t>000} (</w:t>
      </w:r>
      <w:r w:rsidR="00724EDE">
        <w:t xml:space="preserve">при величине статистики = </w:t>
      </w:r>
      <w:r w:rsidR="00CE6A90">
        <w:t>8</w:t>
      </w:r>
      <w:r w:rsidR="00724EDE">
        <w:t>000 для нашего примера</w:t>
      </w:r>
      <w:r w:rsidR="00CE6A90">
        <w:t xml:space="preserve">, когда был выполнена </w:t>
      </w:r>
      <w:r w:rsidR="00DA4FC9">
        <w:t>9</w:t>
      </w:r>
      <w:r w:rsidR="00CE6A90">
        <w:t xml:space="preserve">020 на 6000 (проигнорировали), </w:t>
      </w:r>
      <w:r w:rsidR="00DA4FC9">
        <w:t>9</w:t>
      </w:r>
      <w:r w:rsidR="00CE6A90">
        <w:t xml:space="preserve">010 на 7000 </w:t>
      </w:r>
      <w:r w:rsidR="00724EDE">
        <w:t>).</w:t>
      </w:r>
      <w:r w:rsidR="00724EDE" w:rsidRPr="00724EDE">
        <w:t xml:space="preserve"> </w:t>
      </w:r>
    </w:p>
    <w:p w:rsidR="00724EDE" w:rsidRDefault="00724EDE" w:rsidP="002918AF">
      <w:pPr>
        <w:pStyle w:val="ListParagraph"/>
        <w:numPr>
          <w:ilvl w:val="0"/>
          <w:numId w:val="10"/>
        </w:numPr>
      </w:pPr>
      <w:r>
        <w:t xml:space="preserve">Если результат получился непустой, то берем последнее его значение (самая старшая серия и величина статистики для нее). </w:t>
      </w:r>
      <w:r w:rsidR="00DA4FC9">
        <w:t>Именно эта РР должна использоваться.</w:t>
      </w:r>
    </w:p>
    <w:p w:rsidR="00DA4FC9" w:rsidRDefault="00DA4FC9" w:rsidP="002918AF">
      <w:pPr>
        <w:pStyle w:val="ListParagraph"/>
        <w:numPr>
          <w:ilvl w:val="0"/>
          <w:numId w:val="10"/>
        </w:numPr>
      </w:pPr>
      <w:r>
        <w:lastRenderedPageBreak/>
        <w:t>По шаблону наряд-задания в РР создается наряд-задание для выполнения работы.</w:t>
      </w:r>
    </w:p>
    <w:p w:rsidR="00EC4A6C" w:rsidRDefault="00810298" w:rsidP="00EC4A6C">
      <w:pPr>
        <w:pStyle w:val="ListParagraph"/>
        <w:numPr>
          <w:ilvl w:val="0"/>
          <w:numId w:val="10"/>
        </w:numPr>
      </w:pPr>
      <w:r>
        <w:t xml:space="preserve">После выполнения работы формируется запись в журнале выполненных работ с </w:t>
      </w:r>
      <w:r w:rsidRPr="00EC4A6C">
        <w:t xml:space="preserve">регистрацией показателей по единице оборудования на момент выполнения. </w:t>
      </w:r>
    </w:p>
    <w:p w:rsidR="00810298" w:rsidRPr="00EC4A6C" w:rsidRDefault="00810298" w:rsidP="00EC4A6C">
      <w:pPr>
        <w:pStyle w:val="ListParagraph"/>
        <w:numPr>
          <w:ilvl w:val="1"/>
          <w:numId w:val="10"/>
        </w:numPr>
      </w:pPr>
      <w:r w:rsidRPr="00EC4A6C">
        <w:t>Создается таблица показателей по классам оборудования/по единице оборудования. Регистрируются показатели, зарегистрированные за этим классом/единицей оборудования.</w:t>
      </w:r>
    </w:p>
    <w:p w:rsidR="00DA4FC9" w:rsidRDefault="00DA4FC9" w:rsidP="00DA4FC9"/>
    <w:p w:rsidR="00CC20A0" w:rsidRPr="000065DB" w:rsidRDefault="0042712D" w:rsidP="00DA4FC9">
      <w:r>
        <w:t xml:space="preserve"> </w:t>
      </w:r>
      <w:r w:rsidR="00DA4FC9">
        <w:t xml:space="preserve">Вариант, когда используется поле </w:t>
      </w:r>
      <w:r w:rsidR="00DA4FC9">
        <w:rPr>
          <w:rStyle w:val="Strong"/>
        </w:rPr>
        <w:t xml:space="preserve">StatCreateWOBefore </w:t>
      </w:r>
      <w:r w:rsidR="00DA4FC9">
        <w:rPr>
          <w:rStyle w:val="Strong"/>
          <w:b w:val="0"/>
          <w:bCs w:val="0"/>
        </w:rPr>
        <w:t xml:space="preserve">– </w:t>
      </w:r>
      <w:r w:rsidR="00DA4FC9" w:rsidRPr="00DA4FC9">
        <w:rPr>
          <w:rStyle w:val="Strong"/>
          <w:b w:val="0"/>
          <w:bCs w:val="0"/>
        </w:rPr>
        <w:t>со</w:t>
      </w:r>
      <w:r w:rsidR="00DA4FC9">
        <w:rPr>
          <w:rStyle w:val="Strong"/>
          <w:b w:val="0"/>
          <w:bCs w:val="0"/>
        </w:rPr>
        <w:t xml:space="preserve">здавать </w:t>
      </w:r>
      <w:r w:rsidR="00CC20A0">
        <w:rPr>
          <w:rStyle w:val="Strong"/>
          <w:b w:val="0"/>
          <w:bCs w:val="0"/>
        </w:rPr>
        <w:t xml:space="preserve">документ за определенное значение статистики до нормы. Для этого нужно значение нормы РР уменьшить на величину из поля и выполнить те же самые расчеты. </w:t>
      </w:r>
    </w:p>
    <w:sectPr w:rsidR="00CC20A0" w:rsidRPr="0000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1420"/>
    <w:multiLevelType w:val="hybridMultilevel"/>
    <w:tmpl w:val="FB185F1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4E50"/>
    <w:multiLevelType w:val="multilevel"/>
    <w:tmpl w:val="FA0E8814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7B946E7"/>
    <w:multiLevelType w:val="multilevel"/>
    <w:tmpl w:val="F252B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89D0179"/>
    <w:multiLevelType w:val="hybridMultilevel"/>
    <w:tmpl w:val="FB185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41979"/>
    <w:multiLevelType w:val="hybridMultilevel"/>
    <w:tmpl w:val="FB185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B5883"/>
    <w:multiLevelType w:val="hybridMultilevel"/>
    <w:tmpl w:val="FB185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26824">
    <w:abstractNumId w:val="1"/>
  </w:num>
  <w:num w:numId="2" w16cid:durableId="1000080129">
    <w:abstractNumId w:val="1"/>
  </w:num>
  <w:num w:numId="3" w16cid:durableId="1955167365">
    <w:abstractNumId w:val="1"/>
  </w:num>
  <w:num w:numId="4" w16cid:durableId="783497454">
    <w:abstractNumId w:val="1"/>
  </w:num>
  <w:num w:numId="5" w16cid:durableId="1698774556">
    <w:abstractNumId w:val="1"/>
  </w:num>
  <w:num w:numId="6" w16cid:durableId="1302687001">
    <w:abstractNumId w:val="2"/>
  </w:num>
  <w:num w:numId="7" w16cid:durableId="1378890191">
    <w:abstractNumId w:val="0"/>
  </w:num>
  <w:num w:numId="8" w16cid:durableId="1931086944">
    <w:abstractNumId w:val="4"/>
  </w:num>
  <w:num w:numId="9" w16cid:durableId="728378253">
    <w:abstractNumId w:val="3"/>
  </w:num>
  <w:num w:numId="10" w16cid:durableId="1368679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DB"/>
    <w:rsid w:val="000065DB"/>
    <w:rsid w:val="00035B24"/>
    <w:rsid w:val="002034E9"/>
    <w:rsid w:val="00266D3E"/>
    <w:rsid w:val="002918AF"/>
    <w:rsid w:val="002B083B"/>
    <w:rsid w:val="002B55F8"/>
    <w:rsid w:val="003951E1"/>
    <w:rsid w:val="0042712D"/>
    <w:rsid w:val="00441387"/>
    <w:rsid w:val="00460831"/>
    <w:rsid w:val="006520C9"/>
    <w:rsid w:val="006967ED"/>
    <w:rsid w:val="006C2CDD"/>
    <w:rsid w:val="00724EDE"/>
    <w:rsid w:val="007D5583"/>
    <w:rsid w:val="00804EAA"/>
    <w:rsid w:val="00810298"/>
    <w:rsid w:val="008E2E95"/>
    <w:rsid w:val="00956832"/>
    <w:rsid w:val="009710EE"/>
    <w:rsid w:val="009771D4"/>
    <w:rsid w:val="00A50601"/>
    <w:rsid w:val="00AE7718"/>
    <w:rsid w:val="00B04973"/>
    <w:rsid w:val="00B11142"/>
    <w:rsid w:val="00CC20A0"/>
    <w:rsid w:val="00CD65CC"/>
    <w:rsid w:val="00CE6A90"/>
    <w:rsid w:val="00DA2A8C"/>
    <w:rsid w:val="00DA4FC9"/>
    <w:rsid w:val="00EC108A"/>
    <w:rsid w:val="00EC4A6C"/>
    <w:rsid w:val="00F7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0DBE"/>
  <w15:chartTrackingRefBased/>
  <w15:docId w15:val="{D98EEF20-3D21-4C45-AB99-F612802E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5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6"/>
      </w:numPr>
      <w:outlineLvl w:val="3"/>
    </w:pPr>
    <w:rPr>
      <w:color w:val="2E74B5" w:themeColor="accent5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Heading4Char">
    <w:name w:val="Heading 4 Char"/>
    <w:basedOn w:val="DefaultParagraphFont"/>
    <w:link w:val="Heading4"/>
    <w:uiPriority w:val="9"/>
    <w:rsid w:val="00266D3E"/>
    <w:rPr>
      <w:color w:val="2E74B5" w:themeColor="accent5" w:themeShade="BF"/>
      <w:sz w:val="28"/>
    </w:rPr>
  </w:style>
  <w:style w:type="paragraph" w:styleId="ListParagraph">
    <w:name w:val="List Paragraph"/>
    <w:basedOn w:val="Normal"/>
    <w:uiPriority w:val="34"/>
    <w:qFormat/>
    <w:rsid w:val="000065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4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12</cp:revision>
  <dcterms:created xsi:type="dcterms:W3CDTF">2023-02-21T09:20:00Z</dcterms:created>
  <dcterms:modified xsi:type="dcterms:W3CDTF">2023-02-24T08:25:00Z</dcterms:modified>
</cp:coreProperties>
</file>