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4A52" w14:textId="5DD5ADF9" w:rsidR="00AE7718" w:rsidRDefault="00CD3203">
      <w:pPr>
        <w:rPr>
          <w:lang w:val="ru-RU"/>
        </w:rPr>
      </w:pPr>
      <w:r>
        <w:rPr>
          <w:lang w:val="ru-RU"/>
        </w:rPr>
        <w:t>Основные функциональные возможности документа наряд-задания (НД):</w:t>
      </w:r>
    </w:p>
    <w:p w14:paraId="60A5818A" w14:textId="5D2BB569" w:rsidR="00CD3203" w:rsidRDefault="00CD3203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Спроектирован на основе «</w:t>
      </w:r>
      <w:r w:rsidRPr="00CD3203">
        <w:rPr>
          <w:lang w:val="ru-RU"/>
        </w:rPr>
        <w:t>Правил оформления и применения нарядов-допусков при производстве работ в условиях повышенной опасности</w:t>
      </w:r>
      <w:r>
        <w:rPr>
          <w:lang w:val="ru-RU"/>
        </w:rPr>
        <w:t>», утвержденных приказом №344 от 28.08.2020 Минтруда и соцзащиты населения РК.</w:t>
      </w:r>
    </w:p>
    <w:p w14:paraId="2E7BBB7B" w14:textId="6CF5B618" w:rsidR="00CD3203" w:rsidRDefault="00CD3203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Возможность прикреплять приложения в виде </w:t>
      </w:r>
      <w:r>
        <w:t>PDF</w:t>
      </w:r>
      <w:r w:rsidRPr="00CD3203">
        <w:rPr>
          <w:lang w:val="ru-RU"/>
        </w:rPr>
        <w:t xml:space="preserve"> </w:t>
      </w:r>
      <w:r>
        <w:rPr>
          <w:lang w:val="ru-RU"/>
        </w:rPr>
        <w:t>и файлов изображений. Эскизы, схемы.</w:t>
      </w:r>
    </w:p>
    <w:p w14:paraId="34312F58" w14:textId="3E0F2147" w:rsidR="00CD3203" w:rsidRDefault="00CD3203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НД выдается на смену или на период выполнения работы. Возможность продления на смену. </w:t>
      </w:r>
    </w:p>
    <w:p w14:paraId="62EFED82" w14:textId="52DD5AB7" w:rsidR="00CD3203" w:rsidRDefault="007067D8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документа перед началом работ со стороны:</w:t>
      </w:r>
    </w:p>
    <w:p w14:paraId="163F1DBD" w14:textId="2D25273F" w:rsidR="007067D8" w:rsidRDefault="007067D8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Выдающим НД.</w:t>
      </w:r>
    </w:p>
    <w:p w14:paraId="3A84AE9F" w14:textId="17D8DAC9" w:rsidR="007067D8" w:rsidRDefault="007067D8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Лицами, выполнявшими мероприятия по обеспечению безопасности.</w:t>
      </w:r>
    </w:p>
    <w:p w14:paraId="4D1ACD4A" w14:textId="31857756" w:rsidR="007067D8" w:rsidRDefault="004E6907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Лицами, согласовавшими НД.</w:t>
      </w:r>
    </w:p>
    <w:p w14:paraId="76C16A75" w14:textId="689464CC" w:rsidR="004E6907" w:rsidRDefault="004E6907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Допускающим к работе.</w:t>
      </w:r>
    </w:p>
    <w:p w14:paraId="372BE588" w14:textId="38B1D7E3" w:rsidR="004E6907" w:rsidRDefault="004E6907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Производителем работ.</w:t>
      </w:r>
    </w:p>
    <w:p w14:paraId="24E39FE0" w14:textId="05B7D203" w:rsidR="004E6907" w:rsidRDefault="004E6907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закрытия НД:</w:t>
      </w:r>
    </w:p>
    <w:p w14:paraId="45300DBC" w14:textId="0AB19FB0" w:rsidR="004E6907" w:rsidRDefault="004E6907" w:rsidP="004E690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Допускающим к работе.</w:t>
      </w:r>
    </w:p>
    <w:p w14:paraId="6EF666CC" w14:textId="0067539F" w:rsidR="004E6907" w:rsidRDefault="004E6907" w:rsidP="004E690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Производителем работ.</w:t>
      </w:r>
    </w:p>
    <w:p w14:paraId="6798C52E" w14:textId="06C05CB9" w:rsidR="004E6907" w:rsidRDefault="004E6907" w:rsidP="004E690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Лицом, выдавшим НД.</w:t>
      </w:r>
    </w:p>
    <w:p w14:paraId="6CA4B0D3" w14:textId="2D7AB663" w:rsidR="004E6907" w:rsidRDefault="004E6907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Ведение Журнала учета выдачи НД на выполнение работ повышенной опасности. Хранение записи о НД в течение одного года после его закрытия.</w:t>
      </w:r>
      <w:r w:rsidR="006F0EE9">
        <w:rPr>
          <w:lang w:val="ru-RU"/>
        </w:rPr>
        <w:t xml:space="preserve"> Постоянное (?) хранение записей по НД, при выполнении которых были аварии.</w:t>
      </w:r>
    </w:p>
    <w:p w14:paraId="4BCB114E" w14:textId="1DE77D0D" w:rsidR="004E6907" w:rsidRDefault="006F0EE9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Акт-допуск.</w:t>
      </w:r>
    </w:p>
    <w:p w14:paraId="6550F3B6" w14:textId="77777777" w:rsidR="0096571C" w:rsidRDefault="006F0EE9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Выдающий НД определяет</w:t>
      </w:r>
      <w:r w:rsidR="0096571C">
        <w:rPr>
          <w:lang w:val="ru-RU"/>
        </w:rPr>
        <w:t>:</w:t>
      </w:r>
    </w:p>
    <w:p w14:paraId="6E482272" w14:textId="1323C053" w:rsidR="006F0EE9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Меры безопасности.</w:t>
      </w:r>
    </w:p>
    <w:p w14:paraId="59BAAFA0" w14:textId="3AF73284" w:rsidR="0096571C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Назначает руководителя работ.</w:t>
      </w:r>
    </w:p>
    <w:p w14:paraId="685C175F" w14:textId="41382C27" w:rsidR="0096571C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Назначает допускающего к работе.</w:t>
      </w:r>
    </w:p>
    <w:p w14:paraId="2E36C954" w14:textId="38539A0A" w:rsidR="0096571C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Назначает производителя работ.</w:t>
      </w:r>
    </w:p>
    <w:p w14:paraId="654C3BE2" w14:textId="7031BB64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бригадиром (производителем работ?) получения НД.</w:t>
      </w:r>
    </w:p>
    <w:p w14:paraId="698E7FBC" w14:textId="2512F391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производителем работ приемки работ от сменщика.</w:t>
      </w:r>
    </w:p>
    <w:p w14:paraId="7CAE629E" w14:textId="7FFE1FAB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Отметку продление работ производителем работ.</w:t>
      </w:r>
    </w:p>
    <w:p w14:paraId="6D11BDF0" w14:textId="035C7495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Получение разрешения </w:t>
      </w:r>
      <w:r>
        <w:rPr>
          <w:lang w:val="ru-RU"/>
        </w:rPr>
        <w:t xml:space="preserve">на работу </w:t>
      </w:r>
      <w:r>
        <w:rPr>
          <w:lang w:val="ru-RU"/>
        </w:rPr>
        <w:t>производителем работ от допускающего к работе.</w:t>
      </w:r>
    </w:p>
    <w:p w14:paraId="5CE9FA0E" w14:textId="0CF12564" w:rsidR="009B18C7" w:rsidRDefault="00497D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Изъятие и переоформление НД</w:t>
      </w:r>
      <w:r w:rsidR="00F36622">
        <w:rPr>
          <w:lang w:val="ru-RU"/>
        </w:rPr>
        <w:t>,</w:t>
      </w:r>
      <w:r>
        <w:rPr>
          <w:lang w:val="ru-RU"/>
        </w:rPr>
        <w:t xml:space="preserve"> допускающим к работе.</w:t>
      </w:r>
    </w:p>
    <w:p w14:paraId="53F7CBAD" w14:textId="54E78514" w:rsidR="00497DC5" w:rsidRDefault="00497D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Возврат НД при временном прекращении работ. Возобновление работ.</w:t>
      </w:r>
    </w:p>
    <w:p w14:paraId="13DDAE8F" w14:textId="6508C4EF" w:rsidR="00497DC5" w:rsidRDefault="007D27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Назначение производителей работ на несколько смен на все время действия НД.</w:t>
      </w:r>
    </w:p>
    <w:p w14:paraId="403B13AF" w14:textId="589F62BD" w:rsidR="007D27C5" w:rsidRDefault="007D27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Запрет эксплуатации оборудования после работы по НД до возвращения закрытого НД производителем работ.</w:t>
      </w:r>
    </w:p>
    <w:p w14:paraId="78877B37" w14:textId="77777777" w:rsidR="007D27C5" w:rsidRPr="007D27C5" w:rsidRDefault="007D27C5" w:rsidP="007D27C5">
      <w:pPr>
        <w:rPr>
          <w:lang w:val="ru-RU"/>
        </w:rPr>
      </w:pPr>
    </w:p>
    <w:p w14:paraId="7DF011AC" w14:textId="77777777" w:rsidR="00CD3203" w:rsidRDefault="00CD3203" w:rsidP="00CD3203">
      <w:pPr>
        <w:rPr>
          <w:lang w:val="ru-RU"/>
        </w:rPr>
      </w:pPr>
    </w:p>
    <w:p w14:paraId="7A99895C" w14:textId="51AE2B5F" w:rsidR="00CD3203" w:rsidRDefault="00CD3203" w:rsidP="00CD3203">
      <w:r>
        <w:t>TODO:</w:t>
      </w:r>
    </w:p>
    <w:p w14:paraId="46778693" w14:textId="1FDE8750" w:rsidR="00CD3203" w:rsidRDefault="00CD3203" w:rsidP="00CD320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Процедура продления НД перед следующей сменой? Оформляется(!) и выполняется допускающим к работе перед началом каждой смены.</w:t>
      </w:r>
    </w:p>
    <w:p w14:paraId="28BE6AB9" w14:textId="0DE14A33" w:rsidR="00CD3203" w:rsidRDefault="006F0EE9" w:rsidP="00CD320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Акт-допуск.</w:t>
      </w:r>
    </w:p>
    <w:p w14:paraId="6964633C" w14:textId="77777777" w:rsidR="006F0EE9" w:rsidRDefault="006F0EE9" w:rsidP="00CD3203">
      <w:pPr>
        <w:pStyle w:val="ListParagraph"/>
        <w:numPr>
          <w:ilvl w:val="0"/>
          <w:numId w:val="8"/>
        </w:numPr>
        <w:rPr>
          <w:lang w:val="ru-RU"/>
        </w:rPr>
      </w:pPr>
    </w:p>
    <w:p w14:paraId="0AE14D25" w14:textId="77777777" w:rsidR="00CD3203" w:rsidRPr="00CD3203" w:rsidRDefault="00CD3203" w:rsidP="00CD3203">
      <w:pPr>
        <w:pStyle w:val="ListParagraph"/>
        <w:numPr>
          <w:ilvl w:val="0"/>
          <w:numId w:val="8"/>
        </w:numPr>
        <w:rPr>
          <w:lang w:val="ru-RU"/>
        </w:rPr>
      </w:pPr>
    </w:p>
    <w:p w14:paraId="1DF8F9AF" w14:textId="77777777" w:rsidR="00CD3203" w:rsidRPr="00CD3203" w:rsidRDefault="00CD3203" w:rsidP="00CD3203">
      <w:pPr>
        <w:rPr>
          <w:lang w:val="ru-RU"/>
        </w:rPr>
      </w:pPr>
    </w:p>
    <w:sectPr w:rsidR="00CD3203" w:rsidRPr="00CD3203" w:rsidSect="000E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93"/>
    <w:multiLevelType w:val="hybridMultilevel"/>
    <w:tmpl w:val="266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AD281F"/>
    <w:multiLevelType w:val="hybridMultilevel"/>
    <w:tmpl w:val="C988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3"/>
  </w:num>
  <w:num w:numId="7" w16cid:durableId="337735659">
    <w:abstractNumId w:val="2"/>
  </w:num>
  <w:num w:numId="8" w16cid:durableId="192113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03"/>
    <w:rsid w:val="00035B24"/>
    <w:rsid w:val="000E49B8"/>
    <w:rsid w:val="00266D3E"/>
    <w:rsid w:val="00441387"/>
    <w:rsid w:val="00497DC5"/>
    <w:rsid w:val="004E6907"/>
    <w:rsid w:val="006F0EE9"/>
    <w:rsid w:val="007067D8"/>
    <w:rsid w:val="007D27C5"/>
    <w:rsid w:val="0096571C"/>
    <w:rsid w:val="009B18C7"/>
    <w:rsid w:val="00A2204C"/>
    <w:rsid w:val="00AE7718"/>
    <w:rsid w:val="00CD3203"/>
    <w:rsid w:val="00EC108A"/>
    <w:rsid w:val="00F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2DF4"/>
  <w15:chartTrackingRefBased/>
  <w15:docId w15:val="{1E078C51-94FF-45B7-A0A8-905FD963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CD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6</cp:revision>
  <dcterms:created xsi:type="dcterms:W3CDTF">2023-10-24T09:33:00Z</dcterms:created>
  <dcterms:modified xsi:type="dcterms:W3CDTF">2023-10-24T10:31:00Z</dcterms:modified>
</cp:coreProperties>
</file>