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53"/>
        <w:pBdr/>
        <w:spacing/>
        <w:ind/>
        <w:rPr/>
      </w:pPr>
      <w:r>
        <w:rPr>
          <w:highlight w:val="none"/>
        </w:rPr>
      </w:r>
      <w:r>
        <w:rPr>
          <w:highlight w:val="none"/>
        </w:rPr>
      </w:r>
    </w:p>
    <w:p>
      <w:pPr>
        <w:pStyle w:val="753"/>
        <w:pBdr/>
        <w:spacing/>
        <w:ind/>
        <w:rPr>
          <w:highlight w:val="none"/>
        </w:rPr>
      </w:pPr>
      <w:r>
        <w:rPr>
          <w:highlight w:val="none"/>
        </w:rPr>
      </w:r>
      <w:r>
        <w:rPr>
          <w:highlight w:val="none"/>
        </w:rPr>
      </w:r>
    </w:p>
    <w:p>
      <w:pPr>
        <w:pStyle w:val="753"/>
        <w:pBdr/>
        <w:spacing/>
        <w:ind/>
        <w:rPr>
          <w:highlight w:val="none"/>
        </w:rPr>
      </w:pPr>
      <w:r>
        <w:rPr>
          <w:highlight w:val="none"/>
        </w:rPr>
      </w:r>
      <w:r>
        <w:rPr>
          <w:highlight w:val="none"/>
        </w:rPr>
      </w:r>
    </w:p>
    <w:p>
      <w:pPr>
        <w:pStyle w:val="753"/>
        <w:pBdr/>
        <w:spacing/>
        <w:ind/>
        <w:rPr>
          <w:highlight w:val="none"/>
        </w:rPr>
      </w:pPr>
      <w:r>
        <w:t xml:space="preserve">Distributed Software Architecture Lab </w:t>
      </w:r>
      <w:r>
        <w:rPr>
          <w:lang w:val="de"/>
        </w:rPr>
        <w:t xml:space="preserve">4</w:t>
      </w:r>
      <w:r>
        <w:t xml:space="preserve"> Report </w:t>
      </w:r>
      <w:r/>
    </w:p>
    <w:p>
      <w:pPr>
        <w:pStyle w:val="753"/>
        <w:pBdr/>
        <w:spacing/>
        <w:ind/>
        <w:rPr/>
      </w:pPr>
      <w:r/>
      <w:r/>
    </w:p>
    <w:p>
      <w:pPr>
        <w:pStyle w:val="753"/>
        <w:pBdr/>
        <w:spacing/>
        <w:ind/>
        <w:rPr/>
      </w:pPr>
      <w:r/>
      <w:r/>
    </w:p>
    <w:p>
      <w:pPr>
        <w:pStyle w:val="741"/>
        <w:pBdr/>
        <w:spacing/>
        <w:ind/>
        <w:rPr/>
      </w:pPr>
      <w:r>
        <w:rPr>
          <w:highlight w:val="none"/>
        </w:rPr>
      </w:r>
      <w:r>
        <w:rPr>
          <w:highlight w:val="none"/>
        </w:rPr>
      </w:r>
    </w:p>
    <w:p>
      <w:pPr>
        <w:pStyle w:val="741"/>
        <w:pBdr/>
        <w:spacing/>
        <w:ind/>
        <w:rPr>
          <w:highlight w:val="none"/>
        </w:rPr>
      </w:pPr>
      <w:r>
        <w:t xml:space="preserve">GOALS</w:t>
      </w:r>
      <w:r/>
    </w:p>
    <w:p>
      <w:pPr>
        <w:pBdr/>
        <w:spacing/>
        <w:ind w:firstLine="0" w:left="0"/>
        <w:rPr>
          <w:highlight w:val="none"/>
          <w:lang w:val="de"/>
        </w:rPr>
      </w:pPr>
      <w:r>
        <w:rPr>
          <w:lang w:val="de"/>
        </w:rPr>
        <w:t xml:space="preserve">Setup observability for services implemented in the previous lab, including:</w:t>
      </w:r>
      <w:r/>
    </w:p>
    <w:p>
      <w:pPr>
        <w:pStyle w:val="806"/>
        <w:numPr>
          <w:ilvl w:val="0"/>
          <w:numId w:val="11"/>
        </w:numPr>
        <w:pBdr/>
        <w:spacing/>
        <w:ind/>
        <w:rPr/>
      </w:pPr>
      <w:r>
        <w:rPr>
          <w:highlight w:val="none"/>
          <w:lang w:val="de"/>
        </w:rPr>
        <w:t xml:space="preserve">Scrape metrics with Prometheus and query with PromQL</w:t>
      </w:r>
      <w:r>
        <w:rPr>
          <w:highlight w:val="none"/>
          <w:lang w:val="de"/>
        </w:rPr>
      </w:r>
    </w:p>
    <w:p>
      <w:pPr>
        <w:pStyle w:val="806"/>
        <w:numPr>
          <w:ilvl w:val="0"/>
          <w:numId w:val="11"/>
        </w:numPr>
        <w:pBdr/>
        <w:spacing/>
        <w:ind/>
        <w:rPr>
          <w:lang w:val="de"/>
        </w:rPr>
      </w:pPr>
      <w:r>
        <w:rPr>
          <w:highlight w:val="none"/>
          <w:lang w:val="de"/>
        </w:rPr>
        <w:t xml:space="preserve">Visualize using Dashboard with Grafana</w:t>
      </w:r>
      <w:r>
        <w:rPr>
          <w:highlight w:val="none"/>
          <w:lang w:val="de"/>
        </w:rPr>
      </w:r>
    </w:p>
    <w:p>
      <w:pPr>
        <w:pStyle w:val="806"/>
        <w:numPr>
          <w:ilvl w:val="0"/>
          <w:numId w:val="11"/>
        </w:numPr>
        <w:pBdr/>
        <w:spacing/>
        <w:ind/>
        <w:rPr>
          <w:lang w:val="de"/>
        </w:rPr>
      </w:pPr>
      <w:r>
        <w:rPr>
          <w:highlight w:val="none"/>
          <w:lang w:val="de"/>
        </w:rPr>
        <w:t xml:space="preserve">Trace with OpenTelemetry &amp; Jaeger</w:t>
      </w:r>
      <w:r>
        <w:rPr>
          <w:highlight w:val="none"/>
          <w:lang w:val="de"/>
        </w:rPr>
      </w:r>
    </w:p>
    <w:p>
      <w:pPr>
        <w:pBdr/>
        <w:spacing/>
        <w:ind/>
        <w:rPr/>
      </w:pPr>
      <w:r/>
      <w:r/>
    </w:p>
    <w:p>
      <w:pPr>
        <w:pBdr/>
        <w:spacing/>
        <w:ind/>
        <w:rPr/>
      </w:pPr>
      <w:r/>
      <w:r/>
    </w:p>
    <w:p>
      <w:pPr>
        <w:pStyle w:val="741"/>
        <w:pBdr/>
        <w:spacing/>
        <w:ind/>
        <w:rPr/>
      </w:pPr>
      <w:r>
        <w:rPr>
          <w:highlight w:val="none"/>
        </w:rPr>
      </w:r>
      <w:r>
        <w:rPr>
          <w:highlight w:val="none"/>
        </w:rPr>
      </w:r>
    </w:p>
    <w:p>
      <w:pPr>
        <w:pStyle w:val="741"/>
        <w:pBdr/>
        <w:spacing/>
        <w:ind/>
        <w:rPr>
          <w:highlight w:val="none"/>
        </w:rPr>
      </w:pPr>
      <w:r>
        <w:t xml:space="preserve">SOURCE CODE</w:t>
      </w:r>
      <w:r/>
    </w:p>
    <w:p>
      <w:pPr>
        <w:pBdr/>
        <w:spacing/>
        <w:ind/>
        <w:rPr/>
      </w:pPr>
      <w:r/>
      <w:r>
        <w:t xml:space="preserve">https://github.com/tvph1996/fourth_lab</w:t>
      </w:r>
      <w:r/>
      <w:r/>
    </w:p>
    <w:p>
      <w:pPr>
        <w:pBdr/>
        <w:spacing/>
        <w:ind/>
        <w:rPr/>
      </w:pPr>
      <w:r/>
      <w:r/>
    </w:p>
    <w:p>
      <w:pPr>
        <w:pBdr/>
        <w:spacing/>
        <w:ind/>
        <w:rPr/>
      </w:pPr>
      <w:r/>
      <w:r/>
    </w:p>
    <w:p>
      <w:pPr>
        <w:pBdr/>
        <w:spacing/>
        <w:ind/>
        <w:rPr/>
      </w:pPr>
      <w:r/>
      <w:r/>
    </w:p>
    <w:p>
      <w:pPr>
        <w:pStyle w:val="741"/>
        <w:pBdr/>
        <w:spacing/>
        <w:ind/>
        <w:rPr>
          <w:highlight w:val="none"/>
        </w:rPr>
      </w:pPr>
      <w:r>
        <w:t xml:space="preserve">S</w:t>
      </w:r>
      <w:r>
        <w:t xml:space="preserve">YSTEM SETUP</w:t>
      </w:r>
      <w:r/>
    </w:p>
    <w:p>
      <w:pPr>
        <w:pStyle w:val="744"/>
        <w:pBdr/>
        <w:spacing/>
        <w:ind/>
        <w:rPr/>
      </w:pPr>
      <w:r/>
      <w:r/>
    </w:p>
    <w:p>
      <w:pPr>
        <w:pStyle w:val="742"/>
        <w:numPr>
          <w:ilvl w:val="0"/>
          <w:numId w:val="12"/>
        </w:numPr>
        <w:pBdr/>
        <w:spacing w:line="240" w:lineRule="auto"/>
        <w:ind/>
        <w:rPr/>
      </w:pPr>
      <w:r>
        <w:rPr>
          <w:lang w:val="de"/>
        </w:rPr>
        <w:t xml:space="preserve">Prometheus</w:t>
      </w:r>
      <w:r/>
    </w:p>
    <w:p>
      <w:pPr>
        <w:pStyle w:val="743"/>
        <w:numPr>
          <w:ilvl w:val="0"/>
          <w:numId w:val="13"/>
        </w:numPr>
        <w:pBdr/>
        <w:spacing w:after="240" w:line="240" w:lineRule="auto"/>
        <w:ind/>
        <w:contextualSpacing w:val="false"/>
        <w:rPr/>
      </w:pPr>
      <w:r>
        <w:rPr>
          <w:lang w:val="de"/>
        </w:rPr>
      </w:r>
      <w:r>
        <w:rPr>
          <w:rStyle w:val="759"/>
          <w:lang w:val="de"/>
        </w:rPr>
        <w:t xml:space="preserve">REST-service</w:t>
      </w:r>
      <w:r/>
    </w:p>
    <w:p>
      <w:pPr>
        <w:pStyle w:val="806"/>
        <w:numPr>
          <w:ilvl w:val="0"/>
          <w:numId w:val="15"/>
        </w:numPr>
        <w:pBdr/>
        <w:spacing w:after="240"/>
        <w:ind/>
        <w:contextualSpacing w:val="false"/>
        <w:rPr/>
      </w:pPr>
      <w:r/>
      <w:r>
        <w:rPr>
          <w:lang w:val="de"/>
        </w:rPr>
        <w:t xml:space="preserve">U</w:t>
      </w:r>
      <w:r>
        <w:t xml:space="preserve">se</w:t>
      </w:r>
      <w:r>
        <w:rPr>
          <w:lang w:val="de"/>
        </w:rPr>
        <w:t xml:space="preserve"> the</w:t>
      </w:r>
      <w:r>
        <w:t xml:space="preserve"> same port </w:t>
      </w:r>
      <w:r>
        <w:rPr>
          <w:lang w:val="de"/>
        </w:rPr>
        <w:t xml:space="preserve">of the service</w:t>
      </w:r>
      <w:r>
        <w:rPr>
          <w:lang w:val="de"/>
        </w:rPr>
        <w:t xml:space="preserve"> </w:t>
      </w:r>
      <w:r>
        <w:rPr>
          <w:lang w:val="de"/>
        </w:rPr>
        <w:t xml:space="preserve">because</w:t>
      </w:r>
      <w:r>
        <w:t xml:space="preserve"> the traffic is low</w:t>
      </w:r>
      <w:r>
        <w:rPr>
          <w:lang w:val="de"/>
        </w:rPr>
        <w:t xml:space="preserve"> and to</w:t>
      </w:r>
      <w:r>
        <w:t xml:space="preserve"> reduce complexity</w:t>
      </w:r>
      <w:r>
        <w:rPr>
          <w:lang w:val="de"/>
        </w:rPr>
        <w:t xml:space="preserve">. This is</w:t>
      </w:r>
      <w:r>
        <w:t xml:space="preserve"> possible because both</w:t>
      </w:r>
      <w:r>
        <w:rPr>
          <w:lang w:val="de"/>
        </w:rPr>
        <w:t xml:space="preserve"> Prometheus and REST</w:t>
      </w:r>
      <w:r>
        <w:t xml:space="preserve"> use plain HTTP</w:t>
      </w:r>
      <w:r/>
      <w:r/>
      <w:r>
        <w:rPr>
          <w:highlight w:val="none"/>
        </w:rPr>
      </w:r>
      <w:r>
        <w:rPr>
          <w:highlight w:val="none"/>
          <w:lang w:val="de"/>
        </w:rPr>
        <w:t xml:space="preserve">.</w:t>
      </w:r>
      <w:r/>
    </w:p>
    <w:p>
      <w:pPr>
        <w:pStyle w:val="806"/>
        <w:numPr>
          <w:ilvl w:val="0"/>
          <w:numId w:val="15"/>
        </w:numPr>
        <w:pBdr/>
        <w:spacing w:after="240"/>
        <w:ind/>
        <w:contextualSpacing w:val="false"/>
        <w:rPr/>
      </w:pPr>
      <w:r>
        <w:rPr>
          <w:highlight w:val="none"/>
          <w:lang w:val="de"/>
        </w:rPr>
        <w:t xml:space="preserve">Prometheus works as a middleware in FastAPI webserver.</w:t>
      </w:r>
      <w:r>
        <w:rPr>
          <w:highlight w:val="none"/>
        </w:rPr>
      </w:r>
    </w:p>
    <w:p>
      <w:pPr>
        <w:pStyle w:val="806"/>
        <w:numPr>
          <w:ilvl w:val="0"/>
          <w:numId w:val="15"/>
        </w:numPr>
        <w:pBdr/>
        <w:spacing/>
        <w:ind/>
        <w:contextualSpacing w:val="true"/>
        <w:rPr/>
      </w:pPr>
      <w:r>
        <w:rPr>
          <w:highlight w:val="none"/>
          <w:lang w:val="de"/>
        </w:rPr>
        <w:t xml:space="preserve">Metrics scraped:</w:t>
      </w:r>
      <w:r>
        <w:rPr>
          <w:highlight w:val="none"/>
        </w:rPr>
      </w:r>
    </w:p>
    <w:p>
      <w:pPr>
        <w:pStyle w:val="806"/>
        <w:numPr>
          <w:ilvl w:val="1"/>
          <w:numId w:val="15"/>
        </w:numPr>
        <w:pBdr/>
        <w:spacing/>
        <w:ind/>
        <w:contextualSpacing w:val="true"/>
        <w:rPr/>
      </w:pPr>
      <w:r>
        <w:rPr>
          <w:highlight w:val="none"/>
          <w:lang w:val="de"/>
        </w:rPr>
        <w:t xml:space="preserve">http_request_duration_seconds</w:t>
      </w:r>
      <w:r/>
    </w:p>
    <w:p>
      <w:pPr>
        <w:pStyle w:val="806"/>
        <w:numPr>
          <w:ilvl w:val="1"/>
          <w:numId w:val="15"/>
        </w:numPr>
        <w:pBdr/>
        <w:spacing/>
        <w:ind/>
        <w:contextualSpacing w:val="true"/>
        <w:rPr>
          <w:highlight w:val="none"/>
          <w:lang w:val="de"/>
        </w:rPr>
      </w:pPr>
      <w:r>
        <w:rPr>
          <w:highlight w:val="none"/>
          <w:lang w:val="de"/>
        </w:rPr>
        <w:t xml:space="preserve">http_requests_total</w:t>
      </w:r>
      <w:r/>
    </w:p>
    <w:p>
      <w:pPr>
        <w:pStyle w:val="806"/>
        <w:numPr>
          <w:ilvl w:val="0"/>
          <w:numId w:val="15"/>
        </w:numPr>
        <w:pBdr/>
        <w:spacing w:after="0" w:before="240"/>
        <w:ind/>
        <w:contextualSpacing w:val="false"/>
        <w:rPr>
          <w:highlight w:val="none"/>
          <w:lang w:val="de"/>
        </w:rPr>
      </w:pPr>
      <w:r>
        <w:rPr>
          <w:highlight w:val="none"/>
          <w:lang w:val="de"/>
        </w:rPr>
        <w:t xml:space="preserve">Tested PromQL queries:</w:t>
      </w:r>
      <w:r/>
    </w:p>
    <w:p>
      <w:pPr>
        <w:pStyle w:val="806"/>
        <w:numPr>
          <w:ilvl w:val="1"/>
          <w:numId w:val="15"/>
        </w:numPr>
        <w:pBdr/>
        <w:spacing w:after="0"/>
        <w:ind/>
        <w:contextualSpacing w:val="false"/>
        <w:rPr/>
      </w:pPr>
      <w:r>
        <w:rPr>
          <w:highlight w:val="none"/>
          <w:lang w:val="de"/>
        </w:rPr>
      </w:r>
      <w:r>
        <w:rPr>
          <w:highlight w:val="none"/>
          <w:lang w:val="de"/>
        </w:rPr>
        <w:t xml:space="preserve">Rate in the last 1 minute</w:t>
      </w:r>
      <w:r/>
    </w:p>
    <w:p>
      <w:pPr>
        <w:pStyle w:val="806"/>
        <w:numPr>
          <w:ilvl w:val="1"/>
          <w:numId w:val="15"/>
        </w:numPr>
        <w:pBdr/>
        <w:spacing w:after="0"/>
        <w:ind/>
        <w:contextualSpacing w:val="false"/>
        <w:rPr/>
      </w:pPr>
      <w:r>
        <w:rPr>
          <w:highlight w:val="none"/>
        </w:rPr>
      </w:r>
      <w:r>
        <w:rPr>
          <w:highlight w:val="none"/>
          <w:lang w:val="de"/>
        </w:rPr>
        <w:t xml:space="preserve">L</w:t>
      </w:r>
      <w:r>
        <w:rPr>
          <w:highlight w:val="none"/>
        </w:rPr>
        <w:t xml:space="preserve">atency </w:t>
      </w:r>
      <w:r>
        <w:rPr>
          <w:highlight w:val="none"/>
          <w:lang w:val="de"/>
        </w:rPr>
        <w:t xml:space="preserve">p</w:t>
      </w:r>
      <w:r>
        <w:rPr>
          <w:highlight w:val="none"/>
        </w:rPr>
        <w:t xml:space="preserve">95</w:t>
      </w:r>
      <w:r>
        <w:rPr>
          <w:highlight w:val="none"/>
          <w:lang w:val="de"/>
        </w:rPr>
        <w:t xml:space="preserve"> in the last 5 minutes</w:t>
      </w:r>
      <w:r>
        <w:rPr>
          <w:highlight w:val="none"/>
        </w:rPr>
      </w:r>
      <w:r>
        <w:rPr>
          <w:highlight w:val="none"/>
        </w:rPr>
      </w:r>
    </w:p>
    <w:p>
      <w:pPr>
        <w:pStyle w:val="806"/>
        <w:numPr>
          <w:ilvl w:val="1"/>
          <w:numId w:val="15"/>
        </w:numPr>
        <w:pBdr/>
        <w:spacing w:after="0"/>
        <w:ind/>
        <w:contextualSpacing w:val="false"/>
        <w:rPr/>
      </w:pPr>
      <w:r>
        <w:rPr>
          <w:highlight w:val="none"/>
          <w:lang w:val="de"/>
        </w:rPr>
        <w:t xml:space="preserve">Error rate in the last 5 minutes</w:t>
      </w:r>
      <w:r>
        <w:rPr>
          <w:highlight w:val="none"/>
          <w:lang w:val="de"/>
        </w:rPr>
      </w:r>
      <w:r>
        <w:rPr>
          <w:highlight w:val="none"/>
        </w:rPr>
      </w:r>
    </w:p>
    <w:p>
      <w:pPr>
        <w:pStyle w:val="806"/>
        <w:numPr>
          <w:ilvl w:val="0"/>
          <w:numId w:val="16"/>
        </w:numPr>
        <w:pBdr/>
        <w:spacing w:before="240"/>
        <w:ind/>
        <w:contextualSpacing w:val="false"/>
        <w:rPr/>
      </w:pPr>
      <w:r>
        <w:rPr>
          <w:highlight w:val="none"/>
          <w:lang w:val="de"/>
        </w:rPr>
        <w:t xml:space="preserve">gRPC-service</w:t>
      </w:r>
      <w:r>
        <w:rPr>
          <w:highlight w:val="none"/>
          <w:lang w:val="de"/>
        </w:rPr>
      </w:r>
    </w:p>
    <w:p>
      <w:pPr>
        <w:pStyle w:val="806"/>
        <w:numPr>
          <w:ilvl w:val="0"/>
          <w:numId w:val="17"/>
        </w:numPr>
        <w:pBdr/>
        <w:spacing/>
        <w:ind/>
        <w:contextualSpacing w:val="false"/>
        <w:rPr/>
      </w:pPr>
      <w:r>
        <w:rPr>
          <w:highlight w:val="none"/>
          <w:lang w:val="de"/>
        </w:rPr>
        <w:t xml:space="preserve">Use different port since gRPC used HTTP/2 while Prometheus uses HTTP</w:t>
      </w:r>
      <w:r>
        <w:rPr>
          <w:lang w:val="de"/>
        </w:rPr>
        <w:t xml:space="preserve">.</w:t>
      </w:r>
      <w:r/>
    </w:p>
    <w:p>
      <w:pPr>
        <w:pStyle w:val="806"/>
        <w:numPr>
          <w:ilvl w:val="0"/>
          <w:numId w:val="17"/>
        </w:numPr>
        <w:pBdr/>
        <w:spacing/>
        <w:ind/>
        <w:contextualSpacing w:val="false"/>
        <w:rPr/>
      </w:pPr>
      <w:r>
        <w:rPr>
          <w:highlight w:val="none"/>
          <w:lang w:val="de"/>
        </w:rPr>
        <w:t xml:space="preserve">Prometheus works as an Interceptor</w:t>
      </w:r>
      <w:r>
        <w:rPr>
          <w:lang w:val="de"/>
        </w:rPr>
        <w:t xml:space="preserve">.</w:t>
      </w:r>
      <w:r>
        <w:rPr>
          <w:highlight w:val="none"/>
          <w:lang w:val="de"/>
        </w:rPr>
      </w:r>
    </w:p>
    <w:p>
      <w:pPr>
        <w:pStyle w:val="806"/>
        <w:numPr>
          <w:ilvl w:val="0"/>
          <w:numId w:val="21"/>
        </w:numPr>
        <w:pBdr/>
        <w:spacing/>
        <w:ind/>
        <w:contextualSpacing w:val="true"/>
        <w:rPr/>
      </w:pPr>
      <w:r>
        <w:rPr>
          <w:highlight w:val="none"/>
          <w:lang w:val="de"/>
        </w:rPr>
        <w:t xml:space="preserve">Metrics scraped</w:t>
      </w:r>
      <w:r/>
      <w:r/>
      <w:r/>
      <w:r>
        <w:rPr>
          <w:highlight w:val="none"/>
          <w:lang w:val="de"/>
        </w:rPr>
      </w:r>
      <w:r>
        <w:rPr>
          <w:highlight w:val="none"/>
          <w:lang w:val="de"/>
        </w:rPr>
        <w:t xml:space="preserve">:</w:t>
      </w:r>
      <w:r/>
    </w:p>
    <w:p>
      <w:pPr>
        <w:pStyle w:val="806"/>
        <w:numPr>
          <w:ilvl w:val="1"/>
          <w:numId w:val="17"/>
        </w:numPr>
        <w:pBdr/>
        <w:spacing w:after="0"/>
        <w:ind/>
        <w:contextualSpacing w:val="false"/>
        <w:rPr>
          <w:highlight w:val="none"/>
          <w:lang w:val="de"/>
        </w:rPr>
      </w:pPr>
      <w:r>
        <w:rPr>
          <w:highlight w:val="none"/>
          <w:lang w:val="de"/>
        </w:rPr>
      </w:r>
      <w:r>
        <w:rPr>
          <w:highlight w:val="none"/>
          <w:lang w:val="de"/>
        </w:rPr>
        <w:t xml:space="preserve">grpc_server_handling_seconds</w:t>
      </w:r>
      <w:r/>
    </w:p>
    <w:p>
      <w:pPr>
        <w:pStyle w:val="806"/>
        <w:numPr>
          <w:ilvl w:val="0"/>
          <w:numId w:val="17"/>
        </w:numPr>
        <w:pBdr/>
        <w:spacing w:after="0" w:before="240"/>
        <w:ind/>
        <w:contextualSpacing w:val="false"/>
        <w:rPr>
          <w:highlight w:val="none"/>
          <w:lang w:val="de"/>
        </w:rPr>
      </w:pPr>
      <w:r>
        <w:rPr>
          <w:highlight w:val="none"/>
          <w:lang w:val="de"/>
        </w:rPr>
        <w:t xml:space="preserve">Tested PromQL queries:</w:t>
      </w:r>
      <w:r>
        <w:rPr>
          <w:highlight w:val="none"/>
          <w:lang w:val="de"/>
        </w:rPr>
      </w:r>
    </w:p>
    <w:p>
      <w:pPr>
        <w:pStyle w:val="806"/>
        <w:numPr>
          <w:ilvl w:val="1"/>
          <w:numId w:val="19"/>
        </w:numPr>
        <w:pBdr/>
        <w:spacing w:after="0"/>
        <w:ind/>
        <w:contextualSpacing w:val="false"/>
        <w:rPr/>
      </w:pPr>
      <w:r>
        <w:rPr>
          <w:highlight w:val="none"/>
        </w:rPr>
      </w:r>
      <w:r>
        <w:rPr>
          <w:highlight w:val="none"/>
          <w:lang w:val="de"/>
        </w:rPr>
        <w:t xml:space="preserve">L</w:t>
      </w:r>
      <w:r>
        <w:rPr>
          <w:highlight w:val="none"/>
        </w:rPr>
        <w:t xml:space="preserve">atency </w:t>
      </w:r>
      <w:r>
        <w:rPr>
          <w:highlight w:val="none"/>
          <w:lang w:val="de"/>
        </w:rPr>
        <w:t xml:space="preserve">p</w:t>
      </w:r>
      <w:r>
        <w:rPr>
          <w:highlight w:val="none"/>
        </w:rPr>
        <w:t xml:space="preserve">95</w:t>
      </w:r>
      <w:r>
        <w:rPr>
          <w:highlight w:val="none"/>
          <w:lang w:val="de"/>
        </w:rPr>
        <w:t xml:space="preserve"> in the last 5 minutes</w:t>
      </w:r>
      <w:r/>
      <w:r/>
      <w:r>
        <w:rPr>
          <w:highlight w:val="none"/>
          <w:lang w:val="de"/>
        </w:rPr>
      </w:r>
      <w:r>
        <w:rPr>
          <w:highlight w:val="none"/>
          <w:lang w:val="de"/>
        </w:rPr>
      </w:r>
      <w:r/>
    </w:p>
    <w:p>
      <w:pPr>
        <w:pBdr/>
        <w:spacing w:after="0"/>
        <w:ind w:firstLine="0" w:left="2115"/>
        <w:contextualSpacing w:val="false"/>
        <w:rPr/>
      </w:pPr>
      <w:r/>
      <w:r/>
    </w:p>
    <w:p>
      <w:pPr>
        <w:pStyle w:val="742"/>
        <w:numPr>
          <w:ilvl w:val="0"/>
          <w:numId w:val="12"/>
        </w:numPr>
        <w:pBdr/>
        <w:spacing w:after="240" w:line="240" w:lineRule="auto"/>
        <w:ind/>
        <w:rPr/>
      </w:pPr>
      <w:r>
        <w:rPr>
          <w:lang w:val="de"/>
        </w:rPr>
        <w:t xml:space="preserve">Grafana</w:t>
      </w:r>
      <w:r/>
    </w:p>
    <w:p>
      <w:pPr>
        <w:pStyle w:val="806"/>
        <w:numPr>
          <w:ilvl w:val="0"/>
          <w:numId w:val="22"/>
        </w:numPr>
        <w:pBdr/>
        <w:spacing/>
        <w:ind/>
        <w:contextualSpacing w:val="false"/>
        <w:rPr/>
      </w:pPr>
      <w:r>
        <w:rPr>
          <w:highlight w:val="none"/>
          <w:lang w:val="de"/>
        </w:rPr>
        <w:t xml:space="preserve">Custom Dashboard with panels:</w:t>
      </w:r>
      <w:r>
        <w:rPr>
          <w:highlight w:val="none"/>
          <w:lang w:val="de"/>
        </w:rPr>
      </w:r>
    </w:p>
    <w:p>
      <w:pPr>
        <w:pStyle w:val="806"/>
        <w:numPr>
          <w:ilvl w:val="1"/>
          <w:numId w:val="22"/>
        </w:numPr>
        <w:pBdr/>
        <w:spacing/>
        <w:ind/>
        <w:contextualSpacing w:val="false"/>
        <w:rPr>
          <w:lang w:val="de"/>
        </w:rPr>
      </w:pPr>
      <w:r>
        <w:rPr>
          <w:highlight w:val="none"/>
          <w:lang w:val="de"/>
        </w:rPr>
        <w:t xml:space="preserve">REST-service Rate</w:t>
      </w:r>
      <w:r>
        <w:rPr>
          <w:highlight w:val="none"/>
          <w:lang w:val="de"/>
        </w:rPr>
      </w:r>
    </w:p>
    <w:p>
      <w:pPr>
        <w:pStyle w:val="806"/>
        <w:numPr>
          <w:ilvl w:val="1"/>
          <w:numId w:val="22"/>
        </w:numPr>
        <w:pBdr/>
        <w:spacing/>
        <w:ind/>
        <w:contextualSpacing w:val="false"/>
        <w:rPr>
          <w:lang w:val="de"/>
        </w:rPr>
      </w:pPr>
      <w:r>
        <w:rPr>
          <w:highlight w:val="none"/>
          <w:lang w:val="de"/>
        </w:rPr>
        <w:t xml:space="preserve">REST-service Latency p95</w:t>
      </w:r>
      <w:r>
        <w:rPr>
          <w:highlight w:val="none"/>
          <w:lang w:val="de"/>
        </w:rPr>
      </w:r>
    </w:p>
    <w:p>
      <w:pPr>
        <w:pStyle w:val="806"/>
        <w:numPr>
          <w:ilvl w:val="1"/>
          <w:numId w:val="22"/>
        </w:numPr>
        <w:pBdr/>
        <w:spacing/>
        <w:ind/>
        <w:contextualSpacing w:val="false"/>
        <w:rPr>
          <w:lang w:val="de"/>
        </w:rPr>
      </w:pPr>
      <w:r>
        <w:rPr>
          <w:highlight w:val="none"/>
          <w:lang w:val="de"/>
        </w:rPr>
        <w:t xml:space="preserve">REST-service Error Rate</w:t>
      </w:r>
      <w:r>
        <w:rPr>
          <w:highlight w:val="none"/>
          <w:lang w:val="de"/>
        </w:rPr>
      </w:r>
    </w:p>
    <w:p>
      <w:pPr>
        <w:pStyle w:val="806"/>
        <w:numPr>
          <w:ilvl w:val="1"/>
          <w:numId w:val="22"/>
        </w:numPr>
        <w:pBdr/>
        <w:spacing/>
        <w:ind/>
        <w:contextualSpacing w:val="false"/>
        <w:rPr>
          <w:lang w:val="de"/>
        </w:rPr>
      </w:pPr>
      <w:r>
        <w:rPr>
          <w:highlight w:val="none"/>
          <w:lang w:val="de"/>
        </w:rPr>
        <w:t xml:space="preserve">gRPC-service Latency p95</w:t>
      </w:r>
      <w:r>
        <w:rPr>
          <w:highlight w:val="none"/>
          <w:lang w:val="de"/>
        </w:rPr>
      </w:r>
    </w:p>
    <w:p>
      <w:pPr>
        <w:pBdr/>
        <w:spacing/>
        <w:ind w:firstLine="0" w:left="1417"/>
        <w:contextualSpacing w:val="false"/>
        <w:rPr>
          <w:lang w:val="de"/>
        </w:rPr>
      </w:pPr>
      <w:r>
        <w:rPr>
          <w:lang w:val="de"/>
        </w:rPr>
      </w:r>
      <w:r>
        <w:rPr>
          <w:lang w:val="de"/>
        </w:rPr>
      </w:r>
    </w:p>
    <w:p>
      <w:pPr>
        <w:pBdr/>
        <w:spacing/>
        <w:ind w:firstLine="0" w:left="1417"/>
        <w:contextualSpacing w:val="false"/>
        <w:rPr>
          <w:lang w:val="de"/>
        </w:rPr>
      </w:pPr>
      <w:r>
        <w:rPr>
          <w:lang w:val="de"/>
        </w:rPr>
      </w:r>
      <w:r>
        <w:rPr>
          <w:lang w:val="de"/>
        </w:rPr>
      </w:r>
    </w:p>
    <w:p>
      <w:pPr>
        <w:pStyle w:val="742"/>
        <w:pBdr/>
        <w:spacing w:after="240" w:line="240" w:lineRule="auto"/>
        <w:ind w:firstLine="0" w:left="349"/>
        <w:rPr/>
      </w:pPr>
      <w:r>
        <w:rPr>
          <w:lang w:val="de"/>
        </w:rPr>
        <w:t xml:space="preserve">3.    </w:t>
      </w:r>
      <w:r>
        <w:rPr>
          <w:highlight w:val="none"/>
          <w:lang w:val="de"/>
        </w:rPr>
        <w:t xml:space="preserve">OpenTelemetry &amp; Jaeger</w:t>
      </w:r>
      <w:r/>
      <w:r/>
    </w:p>
    <w:p>
      <w:pPr>
        <w:pStyle w:val="806"/>
        <w:numPr>
          <w:ilvl w:val="0"/>
          <w:numId w:val="25"/>
        </w:numPr>
        <w:pBdr/>
        <w:spacing/>
        <w:ind/>
        <w:contextualSpacing w:val="false"/>
        <w:rPr/>
      </w:pPr>
      <w:r>
        <w:rPr>
          <w:lang w:val="de"/>
        </w:rPr>
        <w:t xml:space="preserve">Used protocol: OTLP-gRPC</w:t>
      </w:r>
      <w:r/>
    </w:p>
    <w:p>
      <w:pPr>
        <w:pStyle w:val="806"/>
        <w:numPr>
          <w:ilvl w:val="0"/>
          <w:numId w:val="25"/>
        </w:numPr>
        <w:pBdr/>
        <w:spacing/>
        <w:ind/>
        <w:contextualSpacing w:val="false"/>
        <w:rPr/>
      </w:pPr>
      <w:r>
        <w:rPr>
          <w:highlight w:val="none"/>
          <w:lang w:val="de"/>
        </w:rPr>
        <w:t xml:space="preserve">Setup:</w:t>
      </w:r>
      <w:r>
        <w:rPr>
          <w:highlight w:val="none"/>
          <w:lang w:val="de"/>
        </w:rPr>
      </w:r>
    </w:p>
    <w:p>
      <w:pPr>
        <w:pBdr/>
        <w:spacing/>
        <w:ind w:firstLine="0" w:left="1417"/>
        <w:rPr>
          <w:u w:val="single"/>
        </w:rPr>
      </w:pPr>
      <w:r>
        <w:rPr>
          <w:highlight w:val="none"/>
          <w:u w:val="single"/>
          <w:lang w:val="de"/>
        </w:rPr>
        <w:t xml:space="preserve">REST-service &amp; gRPC-service</w:t>
      </w:r>
      <w:r>
        <w:rPr>
          <w:u w:val="single"/>
        </w:rPr>
      </w:r>
    </w:p>
    <w:p>
      <w:pPr>
        <w:pBdr/>
        <w:spacing/>
        <w:ind w:firstLine="0" w:left="1417"/>
        <w:rPr/>
      </w:pPr>
      <w:r>
        <w:rPr>
          <w:highlight w:val="none"/>
          <w:lang w:val="de"/>
        </w:rPr>
        <w:t xml:space="preserve">        └─</w:t>
      </w:r>
      <w:r>
        <w:rPr>
          <w:i/>
          <w:iCs/>
          <w:highlight w:val="none"/>
          <w:lang w:val="de"/>
        </w:rPr>
        <w:t xml:space="preserve">OTLP-gRPC</w:t>
      </w:r>
      <w:r>
        <w:rPr>
          <w:highlight w:val="none"/>
          <w:lang w:val="de"/>
        </w:rPr>
        <w:t xml:space="preserve"> → </w:t>
      </w:r>
      <w:r>
        <w:rPr>
          <w:highlight w:val="none"/>
          <w:u w:val="single"/>
          <w:lang w:val="de"/>
        </w:rPr>
        <w:t xml:space="preserve">otel-collector:4317 (manually configured)</w:t>
      </w:r>
      <w:r/>
    </w:p>
    <w:p>
      <w:pPr>
        <w:pBdr/>
        <w:spacing/>
        <w:ind w:firstLine="0" w:left="1417"/>
        <w:rPr>
          <w:lang w:val="de"/>
        </w:rPr>
      </w:pPr>
      <w:r>
        <w:rPr>
          <w:highlight w:val="none"/>
          <w:lang w:val="de"/>
        </w:rPr>
        <w:t xml:space="preserve">                                                  └─</w:t>
      </w:r>
      <w:r>
        <w:rPr>
          <w:i/>
          <w:iCs/>
          <w:highlight w:val="none"/>
          <w:lang w:val="de"/>
        </w:rPr>
        <w:t xml:space="preserve">OTLP-gRPC</w:t>
      </w:r>
      <w:r>
        <w:rPr>
          <w:highlight w:val="none"/>
          <w:lang w:val="de"/>
        </w:rPr>
        <w:t xml:space="preserve"> → </w:t>
      </w:r>
      <w:r>
        <w:rPr>
          <w:highlight w:val="none"/>
          <w:u w:val="single"/>
          <w:lang w:val="de"/>
        </w:rPr>
        <w:t xml:space="preserve">jaeger:4317 (internally supported by framework)</w:t>
      </w:r>
      <w:r>
        <w:rPr>
          <w:highlight w:val="none"/>
          <w:u w:val="single"/>
          <w:lang w:val="de"/>
        </w:rPr>
      </w:r>
      <w:r>
        <w:rPr>
          <w:highlight w:val="none"/>
          <w:lang w:val="de"/>
        </w:rPr>
      </w:r>
    </w:p>
    <w:p>
      <w:pPr>
        <w:pBdr/>
        <w:spacing/>
        <w:ind w:firstLine="0" w:left="0"/>
        <w:contextualSpacing w:val="false"/>
        <w:rPr>
          <w:lang w:val="de"/>
        </w:rPr>
      </w:pPr>
      <w:r>
        <w:rPr>
          <w:highlight w:val="none"/>
          <w:lang w:val="de"/>
        </w:rPr>
      </w:r>
      <w:r>
        <w:rPr>
          <w:highlight w:val="none"/>
          <w:lang w:val="de"/>
        </w:rPr>
      </w:r>
    </w:p>
    <w:p>
      <w:pPr>
        <w:pStyle w:val="742"/>
        <w:pBdr/>
        <w:spacing w:after="240" w:line="240" w:lineRule="auto"/>
        <w:ind w:firstLine="0" w:left="349"/>
        <w:rPr/>
      </w:pPr>
      <w:r>
        <w:rPr>
          <w:lang w:val="de"/>
        </w:rPr>
        <w:t xml:space="preserve">4. </w:t>
      </w:r>
      <w:r>
        <w:rPr>
          <w:highlight w:val="none"/>
          <w:lang w:val="de"/>
        </w:rPr>
        <w:t xml:space="preserve">   Testing</w:t>
      </w:r>
      <w:r/>
      <w:r/>
    </w:p>
    <w:p>
      <w:pPr>
        <w:pStyle w:val="806"/>
        <w:numPr>
          <w:ilvl w:val="0"/>
          <w:numId w:val="26"/>
        </w:numPr>
        <w:pBdr/>
        <w:spacing/>
        <w:ind/>
        <w:contextualSpacing w:val="false"/>
        <w:rPr>
          <w:lang w:val="de"/>
        </w:rPr>
      </w:pPr>
      <w:r>
        <w:rPr>
          <w:lang w:val="de"/>
        </w:rPr>
        <w:t xml:space="preserve">Testscript to CURL request POST then GET method to REST-service every 2 seconds</w:t>
      </w:r>
      <w:r/>
    </w:p>
    <w:p>
      <w:pPr>
        <w:pStyle w:val="806"/>
        <w:numPr>
          <w:ilvl w:val="0"/>
          <w:numId w:val="26"/>
        </w:numPr>
        <w:pBdr/>
        <w:spacing/>
        <w:ind/>
        <w:contextualSpacing w:val="false"/>
        <w:rPr>
          <w:lang w:val="de"/>
        </w:rPr>
      </w:pPr>
      <w:r>
        <w:rPr>
          <w:lang w:val="de"/>
        </w:rPr>
        <w:t xml:space="preserve">GET method is always successful</w:t>
      </w:r>
      <w:r/>
    </w:p>
    <w:p>
      <w:pPr>
        <w:pStyle w:val="806"/>
        <w:numPr>
          <w:ilvl w:val="0"/>
          <w:numId w:val="26"/>
        </w:numPr>
        <w:pBdr/>
        <w:spacing/>
        <w:ind/>
        <w:contextualSpacing w:val="false"/>
        <w:rPr>
          <w:lang w:val="de"/>
        </w:rPr>
      </w:pPr>
      <w:r>
        <w:rPr>
          <w:lang w:val="de"/>
        </w:rPr>
        <w:t xml:space="preserve">POST method</w:t>
      </w:r>
      <w:r/>
    </w:p>
    <w:p>
      <w:pPr>
        <w:pStyle w:val="806"/>
        <w:numPr>
          <w:ilvl w:val="1"/>
          <w:numId w:val="26"/>
        </w:numPr>
        <w:pBdr/>
        <w:spacing/>
        <w:ind/>
        <w:contextualSpacing w:val="false"/>
        <w:rPr>
          <w:lang w:val="de"/>
        </w:rPr>
      </w:pPr>
      <w:r>
        <w:rPr>
          <w:lang w:val="de"/>
        </w:rPr>
        <w:t xml:space="preserve">Add new Item with random name from a fixed limited pool</w:t>
      </w:r>
      <w:r/>
    </w:p>
    <w:p>
      <w:pPr>
        <w:pStyle w:val="806"/>
        <w:numPr>
          <w:ilvl w:val="1"/>
          <w:numId w:val="26"/>
        </w:numPr>
        <w:pBdr/>
        <w:spacing/>
        <w:ind/>
        <w:contextualSpacing w:val="false"/>
        <w:rPr>
          <w:lang w:val="de"/>
        </w:rPr>
      </w:pPr>
      <w:r>
        <w:rPr>
          <w:lang w:val="de"/>
        </w:rPr>
        <w:t xml:space="preserve">Naming duplication is not allowed</w:t>
      </w:r>
      <w:r/>
    </w:p>
    <w:p>
      <w:pPr>
        <w:pStyle w:val="806"/>
        <w:numPr>
          <w:ilvl w:val="0"/>
          <w:numId w:val="27"/>
        </w:numPr>
        <w:pBdr/>
        <w:spacing/>
        <w:ind/>
        <w:contextualSpacing w:val="false"/>
        <w:rPr/>
      </w:pPr>
      <w:r>
        <w:rPr>
          <w:lang w:val="de"/>
        </w:rPr>
        <w:t xml:space="preserve">Expectation: Error rate of POST method is increased gradually     </w:t>
      </w:r>
      <w:r/>
      <w:r/>
    </w:p>
    <w:p>
      <w:pPr>
        <w:pBdr/>
        <w:spacing/>
        <w:ind w:firstLine="0" w:left="1417"/>
        <w:rPr/>
      </w:pPr>
      <w:r>
        <w:rPr>
          <w:highlight w:val="none"/>
          <w:lang w:val="de"/>
        </w:rPr>
        <w:t xml:space="preserve">      </w:t>
      </w:r>
      <w:r>
        <w:rPr>
          <w:highlight w:val="none"/>
        </w:rPr>
      </w:r>
      <w:r>
        <w:rPr>
          <w:highlight w:val="none"/>
          <w:lang w:val="de"/>
        </w:rPr>
      </w:r>
    </w:p>
    <w:p>
      <w:pPr>
        <w:pStyle w:val="742"/>
        <w:pBdr/>
        <w:spacing w:line="480" w:lineRule="auto"/>
        <w:ind/>
        <w:rPr/>
      </w:pPr>
      <w:r>
        <w:rPr>
          <w:lang w:val="de"/>
        </w:rPr>
        <w:t xml:space="preserve">    </w:t>
      </w:r>
      <w:r>
        <w:t xml:space="preserve">OTHER NOTES</w:t>
      </w:r>
      <w:r/>
    </w:p>
    <w:p>
      <w:pPr>
        <w:pStyle w:val="806"/>
        <w:numPr>
          <w:ilvl w:val="0"/>
          <w:numId w:val="5"/>
        </w:numPr>
        <w:pBdr/>
        <w:spacing w:line="480" w:lineRule="auto"/>
        <w:ind/>
        <w:rPr/>
      </w:pPr>
      <w:r/>
      <w:r>
        <w:rPr>
          <w:lang w:val="de"/>
        </w:rPr>
        <w:t xml:space="preserve">E</w:t>
      </w:r>
      <w:r>
        <w:t xml:space="preserve">nvironment</w:t>
      </w:r>
      <w:r>
        <w:t xml:space="preserve"> changed</w:t>
      </w:r>
      <w:r>
        <w:rPr>
          <w:lang w:val="de"/>
        </w:rPr>
        <w:t xml:space="preserve">: </w:t>
      </w:r>
      <w:r>
        <w:t xml:space="preserve">W</w:t>
      </w:r>
      <w:r>
        <w:rPr>
          <w:lang w:val="de"/>
        </w:rPr>
        <w:t xml:space="preserve">indows </w:t>
      </w:r>
      <w:r>
        <w:t xml:space="preserve">S</w:t>
      </w:r>
      <w:r>
        <w:rPr>
          <w:lang w:val="de"/>
        </w:rPr>
        <w:t xml:space="preserve">ubsystem </w:t>
      </w:r>
      <w:r>
        <w:t xml:space="preserve">L</w:t>
      </w:r>
      <w:r>
        <w:rPr>
          <w:lang w:val="de"/>
        </w:rPr>
        <w:t xml:space="preserve">inux</w:t>
      </w:r>
      <w:r>
        <w:t xml:space="preserve"> &amp; Docker Desktop (both are VM) </w:t>
      </w:r>
      <w:r>
        <w:rPr>
          <w:lang w:val="de"/>
        </w:rPr>
        <w:t xml:space="preserve">=&gt;</w:t>
      </w:r>
      <w:r>
        <w:t xml:space="preserve"> Linux</w:t>
      </w:r>
      <w:r>
        <w:rPr>
          <w:lang w:val="de"/>
        </w:rPr>
        <w:t xml:space="preserve"> native</w:t>
      </w:r>
      <w:r>
        <w:rPr>
          <w:lang w:val="en-US"/>
        </w:rPr>
      </w:r>
      <w:r/>
      <w:r/>
      <w:r/>
      <w:r/>
      <w:r/>
    </w:p>
    <w:p>
      <w:pPr>
        <w:pStyle w:val="806"/>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Style w:val="741"/>
        <w:pBdr/>
        <w:spacing/>
        <w:ind/>
        <w:rPr/>
      </w:pPr>
      <w:r>
        <w:t xml:space="preserve">OUTPUT</w:t>
      </w:r>
      <w:r>
        <w:rPr>
          <w:lang w:val="de"/>
        </w:rPr>
        <w:t xml:space="preserve"> &amp; OBSERVATION</w:t>
      </w:r>
      <w:r/>
    </w:p>
    <w:p>
      <w:pPr>
        <w:pBdr/>
        <w:spacing/>
        <w:ind/>
        <w:rPr/>
      </w:pPr>
      <w:r/>
      <w:r/>
    </w:p>
    <w:p>
      <w:pPr>
        <w:pStyle w:val="742"/>
        <w:numPr>
          <w:ilvl w:val="0"/>
          <w:numId w:val="7"/>
        </w:numPr>
        <w:pBdr/>
        <w:spacing/>
        <w:ind/>
        <w:rPr/>
      </w:pPr>
      <w:r>
        <w:rPr>
          <w:lang w:val="de"/>
        </w:rPr>
        <w:t xml:space="preserve">docker compose up –d —build</w:t>
      </w:r>
      <w:r/>
    </w:p>
    <w:p>
      <w:pPr>
        <w:pStyle w:val="743"/>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251675648" behindDoc="0" locked="0" layoutInCell="1" allowOverlap="1">
                <wp:simplePos x="0" y="0"/>
                <wp:positionH relativeFrom="column">
                  <wp:posOffset>-457200</wp:posOffset>
                </wp:positionH>
                <wp:positionV relativeFrom="paragraph">
                  <wp:posOffset>72908</wp:posOffset>
                </wp:positionV>
                <wp:extent cx="7765417" cy="2078866"/>
                <wp:effectExtent l="0" t="0" r="0" b="0"/>
                <wp:wrapTopAndBottom/>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35369" name=""/>
                        <pic:cNvPicPr>
                          <a:picLocks noChangeAspect="1"/>
                        </pic:cNvPicPr>
                        <pic:nvPr/>
                      </pic:nvPicPr>
                      <pic:blipFill>
                        <a:blip r:embed="rId13"/>
                        <a:stretch/>
                      </pic:blipFill>
                      <pic:spPr bwMode="auto">
                        <a:xfrm flipH="0" flipV="0">
                          <a:off x="0" y="0"/>
                          <a:ext cx="7765416" cy="207886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75648;o:allowoverlap:true;o:allowincell:true;mso-position-horizontal-relative:text;margin-left:-36.00pt;mso-position-horizontal:absolute;mso-position-vertical-relative:text;margin-top:5.74pt;mso-position-vertical:absolute;width:611.45pt;height:163.69pt;mso-wrap-distance-left:9.07pt;mso-wrap-distance-top:0.00pt;mso-wrap-distance-right:9.07pt;mso-wrap-distance-bottom:0.00pt;z-index:1;" stroked="false">
                <w10:wrap type="topAndBottom"/>
                <v:imagedata r:id="rId13" o:title=""/>
                <o:lock v:ext="edit" rotation="t"/>
              </v:shape>
            </w:pict>
          </mc:Fallback>
        </mc:AlternateContent>
      </w:r>
      <w:r/>
      <w:r/>
    </w:p>
    <w:p>
      <w:pPr>
        <w:pStyle w:val="806"/>
        <w:numPr>
          <w:ilvl w:val="0"/>
          <w:numId w:val="28"/>
        </w:numPr>
        <w:pBdr/>
        <w:spacing/>
        <w:ind/>
        <w:rPr/>
      </w:pPr>
      <w:r/>
      <w:r>
        <w:rPr>
          <w:lang w:val="de"/>
        </w:rPr>
        <w:t xml:space="preserve">View from Portainer – a container manager software in Linux</w:t>
      </w:r>
      <w:r/>
    </w:p>
    <w:p>
      <w:pPr>
        <w:pStyle w:val="806"/>
        <w:numPr>
          <w:ilvl w:val="0"/>
          <w:numId w:val="28"/>
        </w:numPr>
        <w:pBdr/>
        <w:spacing/>
        <w:ind/>
        <w:rPr/>
      </w:pPr>
      <w:r>
        <w:rPr>
          <w:highlight w:val="none"/>
          <w:lang w:val="de"/>
        </w:rPr>
        <w:t xml:space="preserve">This was taken before Telemetry was implemented</w:t>
      </w:r>
      <w:r>
        <w:rPr>
          <w:highlight w:val="none"/>
          <w:lang w:val="de"/>
        </w:rPr>
      </w:r>
    </w:p>
    <w:p>
      <w:pPr>
        <w:pBdr/>
        <w:spacing/>
        <w:ind/>
        <w:rPr/>
      </w:pPr>
      <w:r/>
      <w:r/>
    </w:p>
    <w:p>
      <w:pPr>
        <w:pStyle w:val="742"/>
        <w:numPr>
          <w:ilvl w:val="0"/>
          <w:numId w:val="29"/>
        </w:numPr>
        <w:pBdr/>
        <w:spacing/>
        <w:ind/>
        <w:rPr/>
      </w:pPr>
      <w:r>
        <w:rPr>
          <w:lang w:val="de"/>
        </w:rPr>
        <w:t xml:space="preserve">Testscript started</w:t>
      </w: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251678720" behindDoc="0" locked="0" layoutInCell="1" allowOverlap="1">
                <wp:simplePos x="0" y="0"/>
                <wp:positionH relativeFrom="column">
                  <wp:posOffset>788866</wp:posOffset>
                </wp:positionH>
                <wp:positionV relativeFrom="paragraph">
                  <wp:posOffset>258602</wp:posOffset>
                </wp:positionV>
                <wp:extent cx="5280268" cy="3540990"/>
                <wp:effectExtent l="0" t="0" r="0" b="0"/>
                <wp:wrapTopAndBottom/>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76340" name=""/>
                        <pic:cNvPicPr>
                          <a:picLocks noChangeAspect="1"/>
                        </pic:cNvPicPr>
                        <pic:nvPr/>
                      </pic:nvPicPr>
                      <pic:blipFill>
                        <a:blip r:embed="rId14"/>
                        <a:stretch/>
                      </pic:blipFill>
                      <pic:spPr bwMode="auto">
                        <a:xfrm flipH="0" flipV="0">
                          <a:off x="0" y="0"/>
                          <a:ext cx="5280267" cy="354099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78720;o:allowoverlap:true;o:allowincell:true;mso-position-horizontal-relative:text;margin-left:62.12pt;mso-position-horizontal:absolute;mso-position-vertical-relative:text;margin-top:20.36pt;mso-position-vertical:absolute;width:415.77pt;height:278.82pt;mso-wrap-distance-left:9.07pt;mso-wrap-distance-top:0.00pt;mso-wrap-distance-right:9.07pt;mso-wrap-distance-bottom:0.00pt;z-index:1;" stroked="false">
                <w10:wrap type="topAndBottom"/>
                <v:imagedata r:id="rId14" o:title=""/>
                <o:lock v:ext="edit" rotation="t"/>
              </v:shape>
            </w:pict>
          </mc:Fallback>
        </mc:AlternateContent>
      </w:r>
      <w:r/>
      <w:r/>
    </w:p>
    <w:p>
      <w:pPr>
        <w:pBdr/>
        <w:spacing/>
        <w:ind/>
        <w:rPr/>
      </w:pPr>
      <w:r/>
      <w:r/>
      <w:r/>
      <w:r/>
      <w:r/>
      <w:r/>
    </w:p>
    <w:p>
      <w:pPr>
        <w:pBdr/>
        <w:spacing/>
        <w:ind/>
        <w:rPr/>
      </w:pPr>
      <w:r/>
      <w:r/>
    </w:p>
    <w:p>
      <w:pPr>
        <w:pBdr/>
        <w:spacing/>
        <w:ind/>
        <w:rPr/>
      </w:pPr>
      <w:r/>
      <w:r/>
    </w:p>
    <w:p>
      <w:pPr>
        <w:pStyle w:val="742"/>
        <w:numPr>
          <w:ilvl w:val="0"/>
          <w:numId w:val="33"/>
        </w:numPr>
        <w:pBdr/>
        <w:spacing w:after="240"/>
        <w:ind/>
        <w:rPr/>
      </w:pPr>
      <w:r>
        <w:rPr>
          <w:lang w:val="de"/>
        </w:rPr>
        <w:t xml:space="preserve">Prometheus PromQL: REST-service Rate </w:t>
      </w:r>
      <w:r/>
      <w:r>
        <w:rPr>
          <w:highlight w:val="none"/>
          <w:lang w:val="de"/>
        </w:rPr>
      </w:r>
      <w:r>
        <w:rPr>
          <w:highlight w:val="none"/>
          <w:lang w:val="de"/>
        </w:rPr>
      </w: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251681792" behindDoc="0" locked="0" layoutInCell="1" allowOverlap="1">
                <wp:simplePos x="0" y="0"/>
                <wp:positionH relativeFrom="column">
                  <wp:posOffset>0</wp:posOffset>
                </wp:positionH>
                <wp:positionV relativeFrom="paragraph">
                  <wp:posOffset>0</wp:posOffset>
                </wp:positionV>
                <wp:extent cx="6858000" cy="2278856"/>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48951" name=""/>
                        <pic:cNvPicPr>
                          <a:picLocks noChangeAspect="1"/>
                        </pic:cNvPicPr>
                        <pic:nvPr/>
                      </pic:nvPicPr>
                      <pic:blipFill>
                        <a:blip r:embed="rId15"/>
                        <a:stretch/>
                      </pic:blipFill>
                      <pic:spPr bwMode="auto">
                        <a:xfrm>
                          <a:off x="0" y="0"/>
                          <a:ext cx="6858000" cy="227885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81792;o:allowoverlap:true;o:allowincell:true;mso-position-horizontal-relative:text;margin-left:0.00pt;mso-position-horizontal:absolute;mso-position-vertical-relative:text;margin-top:0.00pt;mso-position-vertical:absolute;width:540.00pt;height:179.44pt;mso-wrap-distance-left:9.07pt;mso-wrap-distance-top:0.00pt;mso-wrap-distance-right:9.07pt;mso-wrap-distance-bottom:0.00pt;z-index:1;" stroked="false">
                <w10:wrap type="topAndBottom"/>
                <v:imagedata r:id="rId15" o:title=""/>
                <o:lock v:ext="edit" rotation="t"/>
              </v:shape>
            </w:pict>
          </mc:Fallback>
        </mc:AlternateContent>
      </w:r>
      <w:r/>
      <w:r/>
      <w:r/>
      <w:r/>
    </w:p>
    <w:p>
      <w:pPr>
        <w:pBdr/>
        <w:spacing/>
        <w:ind/>
        <w:rPr/>
      </w:pPr>
      <w:r/>
      <w:r/>
    </w:p>
    <w:p>
      <w:pPr>
        <w:pStyle w:val="742"/>
        <w:numPr>
          <w:ilvl w:val="0"/>
          <w:numId w:val="34"/>
        </w:numPr>
        <w:pBdr/>
        <w:spacing w:after="240"/>
        <w:ind/>
        <w:rPr>
          <w:lang w:val="de"/>
        </w:rPr>
      </w:pPr>
      <w:r>
        <w:rPr>
          <w:lang w:val="de"/>
        </w:rPr>
      </w:r>
      <w:r>
        <mc:AlternateContent>
          <mc:Choice Requires="wpg">
            <w:drawing>
              <wp:anchor xmlns:wp="http://schemas.openxmlformats.org/drawingml/2006/wordprocessingDrawing" xmlns:wp14="http://schemas.microsoft.com/office/word/2010/wordprocessingDrawing" distT="0" distB="0" distL="115200" distR="115200" simplePos="0" relativeHeight="251683840" behindDoc="0" locked="0" layoutInCell="1" allowOverlap="1">
                <wp:simplePos x="0" y="0"/>
                <wp:positionH relativeFrom="column">
                  <wp:posOffset>0</wp:posOffset>
                </wp:positionH>
                <wp:positionV relativeFrom="paragraph">
                  <wp:posOffset>426537</wp:posOffset>
                </wp:positionV>
                <wp:extent cx="5496621" cy="1230177"/>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02938" name=""/>
                        <pic:cNvPicPr>
                          <a:picLocks noChangeAspect="1"/>
                        </pic:cNvPicPr>
                        <pic:nvPr/>
                      </pic:nvPicPr>
                      <pic:blipFill>
                        <a:blip r:embed="rId16"/>
                        <a:stretch/>
                      </pic:blipFill>
                      <pic:spPr bwMode="auto">
                        <a:xfrm flipH="0" flipV="0">
                          <a:off x="0" y="0"/>
                          <a:ext cx="5496621" cy="123017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83840;o:allowoverlap:true;o:allowincell:true;mso-position-horizontal-relative:text;margin-left:0.00pt;mso-position-horizontal:absolute;mso-position-vertical-relative:text;margin-top:33.59pt;mso-position-vertical:absolute;width:432.80pt;height:96.86pt;mso-wrap-distance-left:9.07pt;mso-wrap-distance-top:0.00pt;mso-wrap-distance-right:9.07pt;mso-wrap-distance-bottom:0.00pt;z-index:1;" stroked="false">
                <w10:wrap type="topAndBottom"/>
                <v:imagedata r:id="rId16" o:title=""/>
                <o:lock v:ext="edit" rotation="t"/>
              </v:shape>
            </w:pict>
          </mc:Fallback>
        </mc:AlternateContent>
      </w:r>
      <w:r>
        <w:rPr>
          <w:lang w:val="de"/>
        </w:rPr>
        <w:t xml:space="preserve">Prometheus PromQL: REST-service Latency p95</w:t>
      </w:r>
      <w:r/>
    </w:p>
    <w:p>
      <w:pPr>
        <w:pStyle w:val="742"/>
        <w:pBdr/>
        <w:spacing w:after="240"/>
        <w:ind w:firstLine="0" w:left="360"/>
        <w:rPr/>
      </w:pPr>
      <w:r>
        <w:rPr>
          <w:lang w:val="de"/>
        </w:rPr>
      </w:r>
      <w:r/>
      <w:r>
        <w:rPr>
          <w:lang w:val="de"/>
        </w:rPr>
      </w:r>
      <w:r/>
      <w:r>
        <w:rPr>
          <w:lang w:val="de"/>
        </w:rPr>
        <w:t xml:space="preserve"> </w:t>
      </w:r>
      <w:r/>
      <w:r/>
      <w:r/>
      <w:r/>
      <w:r/>
      <w:r/>
    </w:p>
    <w:p>
      <w:pPr>
        <w:pStyle w:val="742"/>
        <w:numPr>
          <w:ilvl w:val="0"/>
          <w:numId w:val="35"/>
        </w:numPr>
        <w:pBdr/>
        <w:spacing w:after="240"/>
        <w:ind/>
        <w:rPr>
          <w:lang w:val="de"/>
        </w:rPr>
      </w:pPr>
      <w:r>
        <w:rPr>
          <w:lang w:val="de"/>
        </w:rPr>
      </w:r>
      <w:r>
        <mc:AlternateContent>
          <mc:Choice Requires="wpg">
            <w:drawing>
              <wp:anchor xmlns:wp="http://schemas.openxmlformats.org/drawingml/2006/wordprocessingDrawing" xmlns:wp14="http://schemas.microsoft.com/office/word/2010/wordprocessingDrawing" distT="0" distB="0" distL="115200" distR="115200" simplePos="0" relativeHeight="251688960" behindDoc="0" locked="0" layoutInCell="1" allowOverlap="1">
                <wp:simplePos x="0" y="0"/>
                <wp:positionH relativeFrom="column">
                  <wp:posOffset>-54428</wp:posOffset>
                </wp:positionH>
                <wp:positionV relativeFrom="paragraph">
                  <wp:posOffset>367456</wp:posOffset>
                </wp:positionV>
                <wp:extent cx="5945657" cy="1200605"/>
                <wp:effectExtent l="0" t="0" r="0" b="0"/>
                <wp:wrapTopAndBottom/>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02142" name=""/>
                        <pic:cNvPicPr>
                          <a:picLocks noChangeAspect="1"/>
                        </pic:cNvPicPr>
                        <pic:nvPr/>
                      </pic:nvPicPr>
                      <pic:blipFill>
                        <a:blip r:embed="rId17"/>
                        <a:stretch/>
                      </pic:blipFill>
                      <pic:spPr bwMode="auto">
                        <a:xfrm flipH="0" flipV="0">
                          <a:off x="0" y="0"/>
                          <a:ext cx="5945657" cy="120060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88960;o:allowoverlap:true;o:allowincell:true;mso-position-horizontal-relative:text;margin-left:-4.29pt;mso-position-horizontal:absolute;mso-position-vertical-relative:text;margin-top:28.93pt;mso-position-vertical:absolute;width:468.16pt;height:94.54pt;mso-wrap-distance-left:9.07pt;mso-wrap-distance-top:0.00pt;mso-wrap-distance-right:9.07pt;mso-wrap-distance-bottom:0.00pt;z-index:1;" stroked="false">
                <w10:wrap type="topAndBottom"/>
                <v:imagedata r:id="rId17" o:title=""/>
                <o:lock v:ext="edit" rotation="t"/>
              </v:shape>
            </w:pict>
          </mc:Fallback>
        </mc:AlternateContent>
      </w:r>
      <w:r>
        <w:rPr>
          <w:lang w:val="de"/>
        </w:rPr>
      </w:r>
      <w:r/>
      <w:r>
        <w:rPr>
          <w:lang w:val="de"/>
        </w:rPr>
        <w:t xml:space="preserve">Prometheus PromQL: REST-service Error Rate</w:t>
      </w:r>
      <w:r>
        <w:rPr>
          <w:lang w:val="de"/>
        </w:rPr>
      </w:r>
    </w:p>
    <w:p>
      <w:pPr>
        <w:pBdr/>
        <w:spacing/>
        <w:ind w:firstLine="0" w:left="360"/>
        <w:rPr/>
      </w:pPr>
      <w:r/>
      <w:r/>
    </w:p>
    <w:p>
      <w:pPr>
        <w:pBdr/>
        <w:spacing/>
        <w:ind w:firstLine="0" w:left="360"/>
        <w:rPr/>
      </w:pPr>
      <w:r/>
      <w:r/>
    </w:p>
    <w:p>
      <w:pPr>
        <w:pBdr/>
        <w:spacing/>
        <w:ind w:firstLine="0" w:left="360"/>
        <w:rPr/>
      </w:pPr>
      <w:r/>
      <w:r/>
    </w:p>
    <w:p>
      <w:pPr>
        <w:pBdr/>
        <w:spacing/>
        <w:ind w:firstLine="0" w:left="360"/>
        <w:rPr/>
      </w:pPr>
      <w:r/>
      <w:r/>
    </w:p>
    <w:p>
      <w:pPr>
        <w:pBdr/>
        <w:spacing/>
        <w:ind w:firstLine="0" w:left="360"/>
        <w:rPr/>
      </w:pPr>
      <w:r/>
      <w:r/>
    </w:p>
    <w:p>
      <w:pPr>
        <w:pBdr/>
        <w:spacing/>
        <w:ind w:firstLine="0" w:left="360"/>
        <w:rPr/>
      </w:pPr>
      <w:r/>
      <w:r/>
    </w:p>
    <w:p>
      <w:pPr>
        <w:pStyle w:val="742"/>
        <w:numPr>
          <w:ilvl w:val="0"/>
          <w:numId w:val="36"/>
        </w:numPr>
        <w:pBdr/>
        <w:spacing w:after="240"/>
        <w:ind/>
        <w:rPr>
          <w:lang w:val="de"/>
        </w:rPr>
      </w:pPr>
      <w:r>
        <w:rPr>
          <w:lang w:val="de"/>
        </w:rPr>
      </w:r>
      <w:r>
        <mc:AlternateContent>
          <mc:Choice Requires="wpg">
            <w:drawing>
              <wp:anchor xmlns:wp="http://schemas.openxmlformats.org/drawingml/2006/wordprocessingDrawing" xmlns:wp14="http://schemas.microsoft.com/office/word/2010/wordprocessingDrawing" distT="0" distB="0" distL="115200" distR="115200" simplePos="0" relativeHeight="251693056" behindDoc="0" locked="0" layoutInCell="1" allowOverlap="1">
                <wp:simplePos x="0" y="0"/>
                <wp:positionH relativeFrom="column">
                  <wp:posOffset>0</wp:posOffset>
                </wp:positionH>
                <wp:positionV relativeFrom="paragraph">
                  <wp:posOffset>325274</wp:posOffset>
                </wp:positionV>
                <wp:extent cx="5953821" cy="1438443"/>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88585" name=""/>
                        <pic:cNvPicPr>
                          <a:picLocks noChangeAspect="1"/>
                        </pic:cNvPicPr>
                        <pic:nvPr/>
                      </pic:nvPicPr>
                      <pic:blipFill>
                        <a:blip r:embed="rId18"/>
                        <a:stretch/>
                      </pic:blipFill>
                      <pic:spPr bwMode="auto">
                        <a:xfrm flipH="0" flipV="0">
                          <a:off x="0" y="0"/>
                          <a:ext cx="5953821" cy="143844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93056;o:allowoverlap:true;o:allowincell:true;mso-position-horizontal-relative:text;margin-left:0.00pt;mso-position-horizontal:absolute;mso-position-vertical-relative:text;margin-top:25.61pt;mso-position-vertical:absolute;width:468.80pt;height:113.26pt;mso-wrap-distance-left:9.07pt;mso-wrap-distance-top:0.00pt;mso-wrap-distance-right:9.07pt;mso-wrap-distance-bottom:0.00pt;z-index:1;" stroked="false">
                <w10:wrap type="topAndBottom"/>
                <v:imagedata r:id="rId18" o:title=""/>
                <o:lock v:ext="edit" rotation="t"/>
              </v:shape>
            </w:pict>
          </mc:Fallback>
        </mc:AlternateContent>
      </w:r>
      <w:r>
        <w:rPr>
          <w:lang w:val="de"/>
        </w:rPr>
      </w:r>
      <w:r>
        <w:rPr>
          <w:lang w:val="de"/>
        </w:rPr>
        <w:t xml:space="preserve">Prometheus PromQL: gRPC-service Latency p95</w:t>
      </w:r>
      <w:r>
        <w:rPr>
          <w:lang w:val="de"/>
        </w:rPr>
      </w:r>
    </w:p>
    <w:p>
      <w:pPr>
        <w:pBdr/>
        <w:spacing/>
        <w:ind/>
        <w:rPr/>
      </w:pPr>
      <w:r/>
      <w:r/>
      <w:r/>
      <w:r/>
    </w:p>
    <w:p>
      <w:pPr>
        <w:pBdr/>
        <w:spacing/>
        <w:ind w:firstLine="0" w:left="360"/>
        <w:rPr/>
      </w:pPr>
      <w:r>
        <w:rPr>
          <w:highlight w:val="none"/>
        </w:rPr>
      </w:r>
      <w:r/>
      <w:r>
        <w:rPr>
          <w:highlight w:val="none"/>
        </w:rPr>
      </w:r>
      <w:r/>
      <w:r>
        <w:rPr>
          <w:highlight w:val="none"/>
        </w:rPr>
      </w:r>
      <w:r>
        <w:rPr>
          <w:highlight w:val="none"/>
        </w:rPr>
      </w:r>
    </w:p>
    <w:p>
      <w:pPr>
        <w:pBdr/>
        <w:spacing/>
        <w:ind w:firstLine="0" w:left="360"/>
        <w:rPr/>
      </w:pPr>
      <w:r/>
      <w:r/>
      <w:r/>
    </w:p>
    <w:p>
      <w:pPr>
        <w:pStyle w:val="742"/>
        <w:numPr>
          <w:ilvl w:val="0"/>
          <w:numId w:val="38"/>
        </w:numPr>
        <w:pBdr/>
        <w:spacing w:after="240"/>
        <w:ind/>
        <w:rPr>
          <w:lang w:val="de"/>
        </w:rPr>
      </w:pPr>
      <w:r>
        <w:rPr>
          <w:lang w:val="de"/>
        </w:rPr>
        <w:t xml:space="preserve">Grafana</w:t>
      </w:r>
      <w:r>
        <w:rPr>
          <w:lang w:val="de"/>
        </w:rPr>
      </w:r>
    </w:p>
    <w:p>
      <w:pPr>
        <w:pStyle w:val="742"/>
        <w:pBdr/>
        <w:spacing/>
        <w:ind/>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96128" behindDoc="0" locked="0" layoutInCell="1" allowOverlap="1">
                <wp:simplePos x="0" y="0"/>
                <wp:positionH relativeFrom="column">
                  <wp:posOffset>-454039</wp:posOffset>
                </wp:positionH>
                <wp:positionV relativeFrom="paragraph">
                  <wp:posOffset>65143</wp:posOffset>
                </wp:positionV>
                <wp:extent cx="7769239" cy="3415856"/>
                <wp:effectExtent l="0" t="0" r="0" b="0"/>
                <wp:wrapTopAndBottom/>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2030" name=""/>
                        <pic:cNvPicPr>
                          <a:picLocks noChangeAspect="1"/>
                        </pic:cNvPicPr>
                        <pic:nvPr/>
                      </pic:nvPicPr>
                      <pic:blipFill>
                        <a:blip r:embed="rId19"/>
                        <a:stretch/>
                      </pic:blipFill>
                      <pic:spPr bwMode="auto">
                        <a:xfrm flipH="0" flipV="0">
                          <a:off x="0" y="0"/>
                          <a:ext cx="7769238" cy="341585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96128;o:allowoverlap:true;o:allowincell:true;mso-position-horizontal-relative:text;margin-left:-35.75pt;mso-position-horizontal:absolute;mso-position-vertical-relative:text;margin-top:5.13pt;mso-position-vertical:absolute;width:611.75pt;height:268.97pt;mso-wrap-distance-left:9.07pt;mso-wrap-distance-top:0.00pt;mso-wrap-distance-right:9.07pt;mso-wrap-distance-bottom:0.00pt;z-index:1;" stroked="false">
                <w10:wrap type="topAndBottom"/>
                <v:imagedata r:id="rId19" o:title=""/>
                <o:lock v:ext="edit" rotation="t"/>
              </v:shape>
            </w:pict>
          </mc:Fallback>
        </mc:AlternateContent>
      </w:r>
      <w:r>
        <w:rPr>
          <w:highlight w:val="none"/>
        </w:rPr>
      </w:r>
      <w:r>
        <w:rPr>
          <w:highlight w:val="none"/>
        </w:rPr>
      </w:r>
      <w:r>
        <w:rPr>
          <w:highlight w:val="none"/>
        </w:rPr>
      </w:r>
      <w:r/>
      <w:r>
        <w:rPr>
          <w:highlight w:val="none"/>
        </w:rPr>
      </w:r>
      <w:r>
        <w:rPr>
          <w:highlight w:val="none"/>
        </w:rPr>
      </w:r>
      <w:r>
        <w:rPr>
          <w:highlight w:val="none"/>
        </w:rPr>
      </w:r>
    </w:p>
    <w:p>
      <w:pPr>
        <w:pStyle w:val="806"/>
        <w:numPr>
          <w:ilvl w:val="0"/>
          <w:numId w:val="39"/>
        </w:numPr>
        <w:pBdr/>
        <w:spacing/>
        <w:ind/>
        <w:contextualSpacing w:val="false"/>
        <w:rPr>
          <w:highlight w:val="none"/>
        </w:rPr>
      </w:pPr>
      <w:r>
        <w:rPr>
          <w:highlight w:val="none"/>
          <w:lang w:val="de"/>
        </w:rPr>
        <w:t xml:space="preserve">As expected from the test design, REST-service Error Rate (top right panel) gradually increases</w:t>
      </w:r>
      <w:r>
        <w:rPr>
          <w:highlight w:val="none"/>
        </w:rPr>
      </w:r>
    </w:p>
    <w:p>
      <w:pPr>
        <w:pStyle w:val="806"/>
        <w:numPr>
          <w:ilvl w:val="0"/>
          <w:numId w:val="39"/>
        </w:numPr>
        <w:pBdr/>
        <w:spacing/>
        <w:ind/>
        <w:contextualSpacing w:val="false"/>
        <w:rPr>
          <w:highlight w:val="none"/>
          <w:lang w:val="de"/>
        </w:rPr>
      </w:pPr>
      <w:r>
        <w:rPr>
          <w:highlight w:val="none"/>
          <w:lang w:val="de"/>
        </w:rPr>
        <w:t xml:space="preserve">Latency p95 of POST method (bottom right panel) increases when </w:t>
      </w:r>
      <w:r>
        <w:rPr>
          <w:highlight w:val="none"/>
          <w:lang w:val="de"/>
        </w:rPr>
        <w:t xml:space="preserve">succeeded</w:t>
      </w:r>
      <w:r>
        <w:rPr>
          <w:highlight w:val="none"/>
          <w:lang w:val="de"/>
        </w:rPr>
        <w:t xml:space="preserve"> because of many involved code operations compared to immediate rejection when fail</w:t>
      </w:r>
      <w:r>
        <w:rPr>
          <w:highlight w:val="none"/>
        </w:rPr>
      </w:r>
    </w:p>
    <w:p>
      <w:pPr>
        <w:pStyle w:val="806"/>
        <w:numPr>
          <w:ilvl w:val="0"/>
          <w:numId w:val="39"/>
        </w:numPr>
        <w:pBdr/>
        <w:spacing/>
        <w:ind/>
        <w:contextualSpacing w:val="false"/>
        <w:rPr>
          <w:highlight w:val="none"/>
        </w:rPr>
      </w:pPr>
      <w:r>
        <w:rPr>
          <w:highlight w:val="none"/>
          <w:lang w:val="de"/>
        </w:rPr>
        <w:t xml:space="preserve">Latency p95 of AddItem method of gRPC-service (bottom left panel) is constant around 5ms. The reason should be because from lab2, gRPC calls can be as low as 0.5ms which is much smaller than the smallest Prometheus bucket allowed in python hence undisplayable. Switching to another Prometheus framework with smaller bucket such as 1ms may solve this dislay problem.</w:t>
      </w:r>
      <w:r/>
    </w:p>
    <w:p>
      <w:pPr>
        <w:pStyle w:val="806"/>
        <w:numPr>
          <w:ilvl w:val="0"/>
          <w:numId w:val="39"/>
        </w:numPr>
        <w:pBdr/>
        <w:spacing/>
        <w:ind/>
        <w:contextualSpacing w:val="false"/>
        <w:rPr>
          <w:highlight w:val="none"/>
          <w:lang w:val="de"/>
        </w:rPr>
      </w:pPr>
      <w:r>
        <w:rPr>
          <w:highlight w:val="none"/>
          <w:lang w:val="de"/>
        </w:rPr>
      </w:r>
      <w:r>
        <mc:AlternateContent>
          <mc:Choice Requires="wpg">
            <w:drawing>
              <wp:anchor xmlns:wp="http://schemas.openxmlformats.org/drawingml/2006/wordprocessingDrawing" xmlns:wp14="http://schemas.microsoft.com/office/word/2010/wordprocessingDrawing" distT="0" distB="0" distL="115200" distR="115200" simplePos="0" relativeHeight="251705344" behindDoc="0" locked="0" layoutInCell="1" allowOverlap="1">
                <wp:simplePos x="0" y="0"/>
                <wp:positionH relativeFrom="column">
                  <wp:posOffset>-457200</wp:posOffset>
                </wp:positionH>
                <wp:positionV relativeFrom="paragraph">
                  <wp:posOffset>1896836</wp:posOffset>
                </wp:positionV>
                <wp:extent cx="7782982" cy="3401001"/>
                <wp:effectExtent l="0" t="0" r="0" b="0"/>
                <wp:wrapTopAndBottom/>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53964" name=""/>
                        <pic:cNvPicPr>
                          <a:picLocks noChangeAspect="1"/>
                        </pic:cNvPicPr>
                        <pic:nvPr/>
                      </pic:nvPicPr>
                      <pic:blipFill>
                        <a:blip r:embed="rId20"/>
                        <a:stretch/>
                      </pic:blipFill>
                      <pic:spPr bwMode="auto">
                        <a:xfrm flipH="0" flipV="0">
                          <a:off x="0" y="0"/>
                          <a:ext cx="7782982" cy="340100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51705344;o:allowoverlap:true;o:allowincell:true;mso-position-horizontal-relative:text;margin-left:-36.00pt;mso-position-horizontal:absolute;mso-position-vertical-relative:text;margin-top:149.36pt;mso-position-vertical:absolute;width:612.83pt;height:267.80pt;mso-wrap-distance-left:9.07pt;mso-wrap-distance-top:0.00pt;mso-wrap-distance-right:9.07pt;mso-wrap-distance-bottom:0.00pt;z-index:1;" stroked="false">
                <w10:wrap type="topAndBottom"/>
                <v:imagedata r:id="rId20" o:title=""/>
                <o:lock v:ext="edit" rotation="t"/>
              </v:shape>
            </w:pict>
          </mc:Fallback>
        </mc:AlternateContent>
      </w:r>
      <w:r>
        <w:rPr>
          <w:highlight w:val="none"/>
          <w:lang w:val="de"/>
        </w:rPr>
        <w:t xml:space="preserve">The request rate (top left panel) of POST method is stable </w:t>
      </w:r>
      <w:r>
        <w:rPr>
          <w:highlight w:val="none"/>
          <w:lang w:val="de"/>
        </w:rPr>
        <w:t xml:space="preserve">while GET method fluctuates. </w:t>
      </w:r>
      <w:r>
        <w:rPr>
          <w:highlight w:val="none"/>
          <w:lang w:val="de"/>
        </w:rPr>
        <w:t xml:space="preserve">The reason is the timing required of GET method is much slower (even slower when POST method is successful), which means </w:t>
      </w:r>
      <w:r>
        <w:rPr>
          <w:highlight w:val="none"/>
          <w:lang w:val="de"/>
        </w:rPr>
        <w:t xml:space="preserve">it must wait for POST method to be completed.</w:t>
      </w:r>
      <w:r>
        <w:rPr>
          <w:highlight w:val="none"/>
          <w:lang w:val="de"/>
        </w:rPr>
      </w:r>
    </w:p>
    <w:p>
      <w:pPr>
        <w:pBdr/>
        <w:spacing/>
        <w:ind w:firstLine="0" w:left="360"/>
        <w:rPr>
          <w:highlight w:val="none"/>
        </w:rPr>
      </w:pPr>
      <w:r>
        <w:rPr>
          <w:highlight w:val="none"/>
        </w:rPr>
      </w:r>
      <w:r>
        <w:rPr>
          <w:highlight w:val="none"/>
        </w:rPr>
      </w:r>
    </w:p>
    <w:p>
      <w:pPr>
        <w:pStyle w:val="742"/>
        <w:numPr>
          <w:ilvl w:val="0"/>
          <w:numId w:val="40"/>
        </w:numPr>
        <w:pBdr/>
        <w:spacing w:after="240"/>
        <w:ind/>
        <w:rPr/>
      </w:pPr>
      <w:r>
        <w:rPr>
          <w:lang w:val="de"/>
        </w:rPr>
      </w:r>
      <w:r/>
      <w:r>
        <w:rPr>
          <w:lang w:val="de"/>
        </w:rPr>
      </w:r>
      <w:r/>
      <w:r>
        <w:rPr>
          <w:lang w:val="de"/>
        </w:rPr>
        <w:t xml:space="preserve">OpenTelemetry &amp; Jaeger</w:t>
      </w:r>
      <w:r/>
    </w:p>
    <w:p>
      <w:pPr>
        <w:pStyle w:val="806"/>
        <w:numPr>
          <w:ilvl w:val="0"/>
          <w:numId w:val="42"/>
        </w:numPr>
        <w:pBdr/>
        <w:spacing/>
        <w:ind/>
        <w:rPr/>
      </w:pPr>
      <w:r/>
      <w:r/>
      <w:r/>
      <w:r/>
      <w:r>
        <w:rPr>
          <w:lang w:val="de"/>
        </w:rPr>
        <w:t xml:space="preserve">Mainpage</w:t>
      </w:r>
      <w:r/>
    </w:p>
    <w:p>
      <w:pPr>
        <w:pBdr/>
        <w:spacing/>
        <w:ind/>
        <w:rPr>
          <w:highlight w:val="none"/>
        </w:rPr>
      </w:pPr>
      <w:r>
        <w:rPr>
          <w:highlight w:val="none"/>
        </w:rPr>
      </w:r>
      <w:r>
        <w:rPr>
          <w:highlight w:val="none"/>
        </w:rPr>
      </w:r>
    </w:p>
    <w:p>
      <w:pPr>
        <w:pStyle w:val="806"/>
        <w:numPr>
          <w:ilvl w:val="0"/>
          <w:numId w:val="42"/>
        </w:numPr>
        <w:pBdr/>
        <w:spacing/>
        <w:ind/>
        <w:rPr>
          <w:highlight w:val="none"/>
        </w:rPr>
      </w:pPr>
      <w:r>
        <w:rPr>
          <w:highlight w:val="none"/>
          <w:lang w:val="de"/>
        </w:rPr>
        <w:t xml:space="preserve">Tracing sample of a POST call from beginning to end</w:t>
      </w:r>
      <w:r>
        <w:rPr>
          <w:highlight w:val="none"/>
        </w:rPr>
      </w:r>
    </w:p>
    <w:p>
      <w:pPr>
        <w:pBdr/>
        <w:spacing/>
        <w:ind/>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703296" behindDoc="0" locked="0" layoutInCell="1" allowOverlap="1">
                <wp:simplePos x="0" y="0"/>
                <wp:positionH relativeFrom="column">
                  <wp:posOffset>-450931</wp:posOffset>
                </wp:positionH>
                <wp:positionV relativeFrom="paragraph">
                  <wp:posOffset>20141</wp:posOffset>
                </wp:positionV>
                <wp:extent cx="7776714" cy="2094042"/>
                <wp:effectExtent l="0" t="0" r="0" b="0"/>
                <wp:wrapTopAndBottom/>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67736" name=""/>
                        <pic:cNvPicPr>
                          <a:picLocks noChangeAspect="1"/>
                        </pic:cNvPicPr>
                        <pic:nvPr/>
                      </pic:nvPicPr>
                      <pic:blipFill>
                        <a:blip r:embed="rId21"/>
                        <a:stretch/>
                      </pic:blipFill>
                      <pic:spPr bwMode="auto">
                        <a:xfrm flipH="0" flipV="0">
                          <a:off x="0" y="0"/>
                          <a:ext cx="7776713" cy="209404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703296;o:allowoverlap:true;o:allowincell:true;mso-position-horizontal-relative:text;margin-left:-35.51pt;mso-position-horizontal:absolute;mso-position-vertical-relative:text;margin-top:1.59pt;mso-position-vertical:absolute;width:612.34pt;height:164.89pt;mso-wrap-distance-left:9.07pt;mso-wrap-distance-top:0.00pt;mso-wrap-distance-right:9.07pt;mso-wrap-distance-bottom:0.00pt;z-index:1;" stroked="false">
                <w10:wrap type="topAndBottom"/>
                <v:imagedata r:id="rId21"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
        <w:rPr>
          <w:highlight w:val="none"/>
        </w:rPr>
      </w:r>
      <w:r>
        <w:rPr>
          <w:highlight w:val="none"/>
        </w:rPr>
      </w:r>
    </w:p>
    <w:p>
      <w:pPr>
        <w:pStyle w:val="806"/>
        <w:numPr>
          <w:ilvl w:val="0"/>
          <w:numId w:val="41"/>
        </w:numPr>
        <w:pBdr/>
        <w:spacing/>
        <w:ind/>
        <w:contextualSpacing w:val="false"/>
        <w:rPr/>
      </w:pPr>
      <w:r>
        <w:rPr>
          <w:lang w:val="de"/>
        </w:rPr>
        <w:t xml:space="preserve">Un</w:t>
      </w:r>
      <w:r>
        <w:t xml:space="preserve">sure why </w:t>
      </w:r>
      <w:r>
        <w:rPr>
          <w:lang w:val="de"/>
        </w:rPr>
        <w:t xml:space="preserve">REST</w:t>
      </w:r>
      <w:r>
        <w:t xml:space="preserve">-service response consists of 3 small spans, </w:t>
      </w:r>
      <w:r>
        <w:rPr>
          <w:lang w:val="de"/>
        </w:rPr>
        <w:t xml:space="preserve">this could be the design of REST API framework.</w:t>
      </w:r>
      <w:r/>
    </w:p>
    <w:p>
      <w:pPr>
        <w:pStyle w:val="806"/>
        <w:numPr>
          <w:ilvl w:val="0"/>
          <w:numId w:val="41"/>
        </w:numPr>
        <w:pBdr/>
        <w:spacing/>
        <w:ind/>
        <w:contextualSpacing w:val="false"/>
        <w:rPr/>
      </w:pPr>
      <w:r>
        <w:rPr>
          <w:lang w:val="de"/>
        </w:rPr>
        <w:t xml:space="preserve">There is around </w:t>
      </w:r>
      <w:r>
        <w:t xml:space="preserve">0.5ms increase in latency </w:t>
      </w:r>
      <w:r>
        <w:rPr>
          <w:lang w:val="de"/>
        </w:rPr>
        <w:t xml:space="preserve">because of </w:t>
      </w:r>
      <w:r>
        <w:t xml:space="preserve">OpenTelemetry instrumentation</w:t>
      </w:r>
      <w:r/>
    </w:p>
    <w:p>
      <w:pPr>
        <w:pStyle w:val="806"/>
        <w:numPr>
          <w:ilvl w:val="1"/>
          <w:numId w:val="41"/>
        </w:numPr>
        <w:pBdr/>
        <w:spacing/>
        <w:ind/>
        <w:contextualSpacing w:val="false"/>
        <w:rPr/>
      </w:pPr>
      <w:r/>
      <w:r>
        <w:rPr>
          <w:lang w:val="de"/>
        </w:rPr>
        <w:t xml:space="preserve">This</w:t>
      </w:r>
      <w:r>
        <w:t xml:space="preserve"> </w:t>
      </w:r>
      <w:r>
        <w:rPr>
          <w:lang w:val="de"/>
        </w:rPr>
        <w:t xml:space="preserve">means</w:t>
      </w:r>
      <w:r>
        <w:t xml:space="preserve"> </w:t>
      </w:r>
      <w:r>
        <w:rPr>
          <w:lang w:val="de"/>
        </w:rPr>
        <w:t xml:space="preserve">more than </w:t>
      </w:r>
      <w:r>
        <w:t xml:space="preserve">10% of timing in this setup -&gt; </w:t>
      </w:r>
      <w:r>
        <w:rPr>
          <w:lang w:val="de"/>
        </w:rPr>
        <w:t xml:space="preserve">Telemetry is useful</w:t>
      </w:r>
      <w:r>
        <w:rPr>
          <w:lang w:val="de"/>
        </w:rPr>
        <w:t xml:space="preserve"> </w:t>
      </w:r>
      <w:r>
        <w:t xml:space="preserve">for important calls or calls that is not ultra low latency</w:t>
      </w:r>
      <w:r>
        <w:rPr>
          <w:lang w:val="de"/>
        </w:rPr>
        <w:t xml:space="preserve">, it is not a universal practice.</w:t>
      </w:r>
      <w:r/>
    </w:p>
    <w:p>
      <w:pPr>
        <w:pStyle w:val="806"/>
        <w:numPr>
          <w:ilvl w:val="1"/>
          <w:numId w:val="41"/>
        </w:numPr>
        <w:pBdr/>
        <w:spacing/>
        <w:ind/>
        <w:contextualSpacing w:val="false"/>
        <w:rPr>
          <w:highlight w:val="none"/>
        </w:rPr>
      </w:pPr>
      <w:r>
        <w:rPr>
          <w:lang w:val="de"/>
        </w:rPr>
        <w:t xml:space="preserve">A good practice</w:t>
      </w:r>
      <w:r>
        <w:t xml:space="preserve"> could be</w:t>
      </w:r>
      <w:r>
        <w:rPr>
          <w:lang w:val="de"/>
        </w:rPr>
        <w:t xml:space="preserve">:</w:t>
      </w:r>
      <w:r>
        <w:t xml:space="preserve"> </w:t>
      </w:r>
      <w:r>
        <w:rPr>
          <w:lang w:val="de"/>
        </w:rPr>
        <w:t xml:space="preserve">O</w:t>
      </w:r>
      <w:r>
        <w:t xml:space="preserve">nly trace a percentage of requests instead of everything (</w:t>
      </w:r>
      <w:r>
        <w:rPr>
          <w:lang w:val="de"/>
        </w:rPr>
        <w:t xml:space="preserve">this is </w:t>
      </w:r>
      <w:r>
        <w:t xml:space="preserve">supported also by </w:t>
      </w:r>
      <w:r>
        <w:rPr>
          <w:lang w:val="de"/>
        </w:rPr>
        <w:t xml:space="preserve">OpenTelemetry</w:t>
      </w:r>
      <w:r>
        <w:t xml:space="preserve">)</w:t>
      </w:r>
      <w:r/>
      <w:r/>
    </w:p>
    <w:p>
      <w:pPr>
        <w:pBdr/>
        <w:spacing/>
        <w:ind/>
        <w:contextualSpacing w:val="false"/>
        <w:rPr>
          <w:highlight w:val="none"/>
        </w:rPr>
      </w:pPr>
      <w:r>
        <w:rPr>
          <w:highlight w:val="none"/>
        </w:rPr>
      </w:r>
      <w:r>
        <w:rPr>
          <w:highlight w:val="none"/>
        </w:rPr>
      </w:r>
    </w:p>
    <w:p>
      <w:pPr>
        <w:pBdr/>
        <w:spacing/>
        <w:ind/>
        <w:contextualSpacing w:val="false"/>
        <w:rPr>
          <w:highlight w:val="none"/>
        </w:rPr>
      </w:pPr>
      <w:r>
        <w:rPr>
          <w:highlight w:val="none"/>
        </w:rPr>
      </w:r>
      <w:r>
        <w:rPr>
          <w:highlight w:val="none"/>
        </w:rPr>
      </w:r>
    </w:p>
    <w:p>
      <w:pPr>
        <w:pBdr/>
        <w:spacing/>
        <w:ind/>
        <w:contextualSpacing w:val="false"/>
        <w:rPr>
          <w:highlight w:val="none"/>
        </w:rPr>
      </w:pPr>
      <w:r>
        <w:rPr>
          <w:highlight w:val="none"/>
        </w:rPr>
      </w:r>
      <w:r>
        <w:rPr>
          <w:highlight w:val="none"/>
        </w:rPr>
      </w:r>
    </w:p>
    <w:p>
      <w:pPr>
        <w:pStyle w:val="753"/>
        <w:pBdr/>
        <w:spacing/>
        <w:ind/>
        <w:jc w:val="center"/>
        <w:rPr>
          <w:highlight w:val="none"/>
        </w:rPr>
      </w:pPr>
      <w:r>
        <w:rPr>
          <w:lang w:val="de"/>
        </w:rPr>
        <w:t xml:space="preserve">End of Report</w:t>
      </w:r>
      <w:r>
        <w:rPr>
          <w:highlight w:val="none"/>
        </w:rPr>
      </w:r>
    </w:p>
    <w:p>
      <w:pPr>
        <w:pBdr/>
        <w:spacing/>
        <w:ind/>
        <w:contextualSpacing w:val="false"/>
        <w:rPr>
          <w:highlight w:val="none"/>
        </w:rPr>
      </w:pPr>
      <w:r>
        <w:rPr>
          <w:highlight w:val="none"/>
        </w:rPr>
      </w:r>
      <w:r>
        <w:rPr>
          <w:highlight w:val="none"/>
        </w:rPr>
      </w:r>
    </w:p>
    <w:sectPr>
      <w:footerReference w:type="default" r:id="rId9"/>
      <w:footnotePr/>
      <w:endnotePr/>
      <w:type w:val="nextPage"/>
      <w:pgSz w:h="15840" w:orient="portrait" w:w="12240"/>
      <w:pgMar w:top="720" w:right="720" w:bottom="720" w:left="720" w:header="720" w:footer="72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Consolas">
    <w:panose1 w:val="020B0606020202030204"/>
  </w:font>
  <w:font w:name="Segoe UI">
    <w:panose1 w:val="020B050204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97759961"/>
      <w:docPartObj>
        <w:docPartGallery w:val="Page Numbers (Bottom of Page)"/>
        <w:docPartUnique w:val="true"/>
      </w:docPartObj>
      <w:rPr/>
    </w:sdtPr>
    <w:sdtContent>
      <w:p>
        <w:pPr>
          <w:pStyle w:val="766"/>
          <w:pBdr/>
          <w:spacing/>
          <w:ind/>
          <w:rPr/>
        </w:pPr>
        <w:r>
          <w:fldChar w:fldCharType="begin"/>
        </w:r>
        <w:r>
          <w:instrText xml:space="preserve"> PAGE   \* MERGEFORMAT </w:instrText>
        </w:r>
        <w:r>
          <w:fldChar w:fldCharType="separate"/>
        </w:r>
        <w:r>
          <w:t xml:space="preserve">2</w:t>
        </w:r>
        <w:r>
          <w:fldChar w:fldCharType="end"/>
        </w: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1."/>
      <w:numFmt w:val="decimal"/>
      <w:pPr>
        <w:pBdr/>
        <w:spacing/>
        <w:ind w:hanging="360" w:left="1272"/>
      </w:pPr>
      <w:rPr>
        <w:rFonts w:hint="default"/>
      </w:rPr>
      <w:start w:val="1"/>
      <w:suff w:val="tab"/>
    </w:lvl>
    <w:lvl w:ilvl="1">
      <w:isLgl w:val="false"/>
      <w:lvlJc w:val="left"/>
      <w:lvlText w:val="%2."/>
      <w:numFmt w:val="lowerLetter"/>
      <w:pPr>
        <w:pBdr/>
        <w:spacing/>
        <w:ind w:hanging="360" w:left="1992"/>
      </w:pPr>
      <w:rPr/>
      <w:start w:val="1"/>
      <w:suff w:val="tab"/>
    </w:lvl>
    <w:lvl w:ilvl="2">
      <w:isLgl w:val="false"/>
      <w:lvlJc w:val="right"/>
      <w:lvlText w:val="%3."/>
      <w:numFmt w:val="lowerRoman"/>
      <w:pPr>
        <w:pBdr/>
        <w:spacing/>
        <w:ind w:hanging="180" w:left="2712"/>
      </w:pPr>
      <w:rPr/>
      <w:start w:val="1"/>
      <w:suff w:val="tab"/>
    </w:lvl>
    <w:lvl w:ilvl="3">
      <w:isLgl w:val="false"/>
      <w:lvlJc w:val="left"/>
      <w:lvlText w:val="%4."/>
      <w:numFmt w:val="decimal"/>
      <w:pPr>
        <w:pBdr/>
        <w:spacing/>
        <w:ind w:hanging="360" w:left="3432"/>
      </w:pPr>
      <w:rPr/>
      <w:start w:val="1"/>
      <w:suff w:val="tab"/>
    </w:lvl>
    <w:lvl w:ilvl="4">
      <w:isLgl w:val="false"/>
      <w:lvlJc w:val="left"/>
      <w:lvlText w:val="%5."/>
      <w:numFmt w:val="lowerLetter"/>
      <w:pPr>
        <w:pBdr/>
        <w:spacing/>
        <w:ind w:hanging="360" w:left="4152"/>
      </w:pPr>
      <w:rPr/>
      <w:start w:val="1"/>
      <w:suff w:val="tab"/>
    </w:lvl>
    <w:lvl w:ilvl="5">
      <w:isLgl w:val="false"/>
      <w:lvlJc w:val="right"/>
      <w:lvlText w:val="%6."/>
      <w:numFmt w:val="lowerRoman"/>
      <w:pPr>
        <w:pBdr/>
        <w:spacing/>
        <w:ind w:hanging="180" w:left="4872"/>
      </w:pPr>
      <w:rPr/>
      <w:start w:val="1"/>
      <w:suff w:val="tab"/>
    </w:lvl>
    <w:lvl w:ilvl="6">
      <w:isLgl w:val="false"/>
      <w:lvlJc w:val="left"/>
      <w:lvlText w:val="%7."/>
      <w:numFmt w:val="decimal"/>
      <w:pPr>
        <w:pBdr/>
        <w:spacing/>
        <w:ind w:hanging="360" w:left="5592"/>
      </w:pPr>
      <w:rPr/>
      <w:start w:val="1"/>
      <w:suff w:val="tab"/>
    </w:lvl>
    <w:lvl w:ilvl="7">
      <w:isLgl w:val="false"/>
      <w:lvlJc w:val="left"/>
      <w:lvlText w:val="%8."/>
      <w:numFmt w:val="lowerLetter"/>
      <w:pPr>
        <w:pBdr/>
        <w:spacing/>
        <w:ind w:hanging="360" w:left="6312"/>
      </w:pPr>
      <w:rPr/>
      <w:start w:val="1"/>
      <w:suff w:val="tab"/>
    </w:lvl>
    <w:lvl w:ilvl="8">
      <w:isLgl w:val="false"/>
      <w:lvlJc w:val="right"/>
      <w:lvlText w:val="%9."/>
      <w:numFmt w:val="lowerRoman"/>
      <w:pPr>
        <w:pBdr/>
        <w:spacing/>
        <w:ind w:hanging="180" w:left="7032"/>
      </w:pPr>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lowerLetter"/>
      <w:pPr>
        <w:pBdr/>
        <w:spacing/>
        <w:ind w:hanging="360" w:left="1428"/>
      </w:pPr>
      <w:rPr/>
      <w:start w:val="1"/>
      <w:suff w:val="tab"/>
    </w:lvl>
    <w:lvl w:ilvl="1">
      <w:isLgl w:val="false"/>
      <w:lvlJc w:val="left"/>
      <w:lvlText w:val="%2."/>
      <w:numFmt w:val="lowerLetter"/>
      <w:pPr>
        <w:pBdr/>
        <w:spacing/>
        <w:ind w:hanging="360" w:left="2148"/>
      </w:pPr>
      <w:rPr/>
      <w:start w:val="1"/>
      <w:suff w:val="tab"/>
    </w:lvl>
    <w:lvl w:ilvl="2">
      <w:isLgl w:val="false"/>
      <w:lvlJc w:val="right"/>
      <w:lvlText w:val="%3."/>
      <w:numFmt w:val="lowerRoman"/>
      <w:pPr>
        <w:pBdr/>
        <w:spacing/>
        <w:ind w:hanging="180" w:left="2868"/>
      </w:pPr>
      <w:rPr/>
      <w:start w:val="1"/>
      <w:suff w:val="tab"/>
    </w:lvl>
    <w:lvl w:ilvl="3">
      <w:isLgl w:val="false"/>
      <w:lvlJc w:val="left"/>
      <w:lvlText w:val="%4."/>
      <w:numFmt w:val="decimal"/>
      <w:pPr>
        <w:pBdr/>
        <w:spacing/>
        <w:ind w:hanging="360" w:left="3588"/>
      </w:pPr>
      <w:rPr/>
      <w:start w:val="1"/>
      <w:suff w:val="tab"/>
    </w:lvl>
    <w:lvl w:ilvl="4">
      <w:isLgl w:val="false"/>
      <w:lvlJc w:val="left"/>
      <w:lvlText w:val="%5."/>
      <w:numFmt w:val="lowerLetter"/>
      <w:pPr>
        <w:pBdr/>
        <w:spacing/>
        <w:ind w:hanging="360" w:left="4308"/>
      </w:pPr>
      <w:rPr/>
      <w:start w:val="1"/>
      <w:suff w:val="tab"/>
    </w:lvl>
    <w:lvl w:ilvl="5">
      <w:isLgl w:val="false"/>
      <w:lvlJc w:val="right"/>
      <w:lvlText w:val="%6."/>
      <w:numFmt w:val="lowerRoman"/>
      <w:pPr>
        <w:pBdr/>
        <w:spacing/>
        <w:ind w:hanging="180" w:left="5028"/>
      </w:pPr>
      <w:rPr/>
      <w:start w:val="1"/>
      <w:suff w:val="tab"/>
    </w:lvl>
    <w:lvl w:ilvl="6">
      <w:isLgl w:val="false"/>
      <w:lvlJc w:val="left"/>
      <w:lvlText w:val="%7."/>
      <w:numFmt w:val="decimal"/>
      <w:pPr>
        <w:pBdr/>
        <w:spacing/>
        <w:ind w:hanging="360" w:left="5748"/>
      </w:pPr>
      <w:rPr/>
      <w:start w:val="1"/>
      <w:suff w:val="tab"/>
    </w:lvl>
    <w:lvl w:ilvl="7">
      <w:isLgl w:val="false"/>
      <w:lvlJc w:val="left"/>
      <w:lvlText w:val="%8."/>
      <w:numFmt w:val="lowerLetter"/>
      <w:pPr>
        <w:pBdr/>
        <w:spacing/>
        <w:ind w:hanging="360" w:left="6468"/>
      </w:pPr>
      <w:rPr/>
      <w:start w:val="1"/>
      <w:suff w:val="tab"/>
    </w:lvl>
    <w:lvl w:ilvl="8">
      <w:isLgl w:val="false"/>
      <w:lvlJc w:val="right"/>
      <w:lvlText w:val="%9."/>
      <w:numFmt w:val="lowerRoman"/>
      <w:pPr>
        <w:pBdr/>
        <w:spacing/>
        <w:ind w:hanging="180" w:left="7188"/>
      </w:pPr>
      <w:rPr/>
      <w:start w:val="1"/>
      <w:suff w:val="tab"/>
    </w:lvl>
  </w:abstractNum>
  <w:abstractNum w:abstractNumId="6">
    <w:lvl w:ilvl="0">
      <w:isLgl w:val="false"/>
      <w:lvlJc w:val="left"/>
      <w:lvlText w:val=""/>
      <w:numFmt w:val="bullet"/>
      <w:pPr>
        <w:pBdr/>
        <w:spacing/>
        <w:ind w:hanging="360" w:left="360"/>
      </w:pPr>
      <w:rPr>
        <w:rFonts w:hint="default" w:ascii="Wingdings" w:hAnsi="Wingdings"/>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1428"/>
      </w:pPr>
      <w:rPr>
        <w:rFonts w:hint="default" w:ascii="Symbol" w:hAnsi="Symbol"/>
      </w:rPr>
      <w:start w:val="1"/>
      <w:suff w:val="tab"/>
    </w:lvl>
    <w:lvl w:ilvl="1">
      <w:isLgl w:val="false"/>
      <w:lvlJc w:val="left"/>
      <w:lvlText w:val="o"/>
      <w:numFmt w:val="bullet"/>
      <w:pPr>
        <w:pBdr/>
        <w:spacing/>
        <w:ind w:hanging="360" w:left="2148"/>
      </w:pPr>
      <w:rPr>
        <w:rFonts w:hint="default" w:ascii="Courier New" w:hAnsi="Courier New" w:cs="Courier New"/>
      </w:rPr>
      <w:start w:val="1"/>
      <w:suff w:val="tab"/>
    </w:lvl>
    <w:lvl w:ilvl="2">
      <w:isLgl w:val="false"/>
      <w:lvlJc w:val="left"/>
      <w:lvlText w:val=""/>
      <w:numFmt w:val="bullet"/>
      <w:pPr>
        <w:pBdr/>
        <w:spacing/>
        <w:ind w:hanging="360" w:left="2868"/>
      </w:pPr>
      <w:rPr>
        <w:rFonts w:hint="default" w:ascii="Wingdings" w:hAnsi="Wingdings"/>
      </w:rPr>
      <w:start w:val="1"/>
      <w:suff w:val="tab"/>
    </w:lvl>
    <w:lvl w:ilvl="3">
      <w:isLgl w:val="false"/>
      <w:lvlJc w:val="left"/>
      <w:lvlText w:val=""/>
      <w:numFmt w:val="bullet"/>
      <w:pPr>
        <w:pBdr/>
        <w:spacing/>
        <w:ind w:hanging="360" w:left="3588"/>
      </w:pPr>
      <w:rPr>
        <w:rFonts w:hint="default" w:ascii="Symbol" w:hAnsi="Symbol"/>
      </w:rPr>
      <w:start w:val="1"/>
      <w:suff w:val="tab"/>
    </w:lvl>
    <w:lvl w:ilvl="4">
      <w:isLgl w:val="false"/>
      <w:lvlJc w:val="left"/>
      <w:lvlText w:val="o"/>
      <w:numFmt w:val="bullet"/>
      <w:pPr>
        <w:pBdr/>
        <w:spacing/>
        <w:ind w:hanging="360" w:left="4308"/>
      </w:pPr>
      <w:rPr>
        <w:rFonts w:hint="default" w:ascii="Courier New" w:hAnsi="Courier New" w:cs="Courier New"/>
      </w:rPr>
      <w:start w:val="1"/>
      <w:suff w:val="tab"/>
    </w:lvl>
    <w:lvl w:ilvl="5">
      <w:isLgl w:val="false"/>
      <w:lvlJc w:val="left"/>
      <w:lvlText w:val=""/>
      <w:numFmt w:val="bullet"/>
      <w:pPr>
        <w:pBdr/>
        <w:spacing/>
        <w:ind w:hanging="360" w:left="5028"/>
      </w:pPr>
      <w:rPr>
        <w:rFonts w:hint="default" w:ascii="Wingdings" w:hAnsi="Wingdings"/>
      </w:rPr>
      <w:start w:val="1"/>
      <w:suff w:val="tab"/>
    </w:lvl>
    <w:lvl w:ilvl="6">
      <w:isLgl w:val="false"/>
      <w:lvlJc w:val="left"/>
      <w:lvlText w:val=""/>
      <w:numFmt w:val="bullet"/>
      <w:pPr>
        <w:pBdr/>
        <w:spacing/>
        <w:ind w:hanging="360" w:left="5748"/>
      </w:pPr>
      <w:rPr>
        <w:rFonts w:hint="default" w:ascii="Symbol" w:hAnsi="Symbol"/>
      </w:rPr>
      <w:start w:val="1"/>
      <w:suff w:val="tab"/>
    </w:lvl>
    <w:lvl w:ilvl="7">
      <w:isLgl w:val="false"/>
      <w:lvlJc w:val="left"/>
      <w:lvlText w:val="o"/>
      <w:numFmt w:val="bullet"/>
      <w:pPr>
        <w:pBdr/>
        <w:spacing/>
        <w:ind w:hanging="360" w:left="6468"/>
      </w:pPr>
      <w:rPr>
        <w:rFonts w:hint="default" w:ascii="Courier New" w:hAnsi="Courier New" w:cs="Courier New"/>
      </w:rPr>
      <w:start w:val="1"/>
      <w:suff w:val="tab"/>
    </w:lvl>
    <w:lvl w:ilvl="8">
      <w:isLgl w:val="false"/>
      <w:lvlJc w:val="left"/>
      <w:lvlText w:val=""/>
      <w:numFmt w:val="bullet"/>
      <w:pPr>
        <w:pBdr/>
        <w:spacing/>
        <w:ind w:hanging="360" w:left="7188"/>
      </w:pPr>
      <w:rPr>
        <w:rFonts w:hint="default" w:ascii="Wingdings" w:hAnsi="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
    <w:lvl w:ilvl="0">
      <w:isLgl w:val="false"/>
      <w:lvlJc w:val="left"/>
      <w:lvlText w:val="¨"/>
      <w:numFmt w:val="bullet"/>
      <w:pPr>
        <w:pBdr/>
        <w:spacing/>
        <w:ind w:hanging="360" w:left="1417"/>
      </w:pPr>
      <w:rPr>
        <w:rFonts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3">
    <w:lvl w:ilvl="0">
      <w:isLgl w:val="false"/>
      <w:lvlJc w:val="left"/>
      <w:lvlText w:val="o"/>
      <w:numFmt w:val="bullet"/>
      <w:pPr>
        <w:pBdr/>
        <w:spacing/>
        <w:ind w:hanging="360" w:left="2126"/>
      </w:pPr>
      <w:rPr>
        <w:rFonts w:ascii="Courier New" w:hAnsi="Courier New" w:eastAsia="Courier New" w:cs="Courier New"/>
      </w:rPr>
      <w:start w:val="1"/>
      <w:suff w:val="tab"/>
    </w:lvl>
    <w:lvl w:ilvl="1">
      <w:isLgl w:val="false"/>
      <w:lvlJc w:val="left"/>
      <w:lvlText w:val="o"/>
      <w:numFmt w:val="bullet"/>
      <w:pPr>
        <w:pBdr/>
        <w:spacing/>
        <w:ind w:hanging="360" w:left="2846"/>
      </w:pPr>
      <w:rPr>
        <w:rFonts w:hint="default" w:ascii="Courier New" w:hAnsi="Courier New" w:eastAsia="Courier New" w:cs="Courier New"/>
      </w:rPr>
      <w:start w:val="1"/>
      <w:suff w:val="tab"/>
    </w:lvl>
    <w:lvl w:ilvl="2">
      <w:isLgl w:val="false"/>
      <w:lvlJc w:val="left"/>
      <w:lvlText w:val="§"/>
      <w:numFmt w:val="bullet"/>
      <w:pPr>
        <w:pBdr/>
        <w:spacing/>
        <w:ind w:hanging="360" w:left="3566"/>
      </w:pPr>
      <w:rPr>
        <w:rFonts w:hint="default" w:ascii="Wingdings" w:hAnsi="Wingdings" w:eastAsia="Wingdings" w:cs="Wingdings"/>
      </w:rPr>
      <w:start w:val="1"/>
      <w:suff w:val="tab"/>
    </w:lvl>
    <w:lvl w:ilvl="3">
      <w:isLgl w:val="false"/>
      <w:lvlJc w:val="left"/>
      <w:lvlText w:val="·"/>
      <w:numFmt w:val="bullet"/>
      <w:pPr>
        <w:pBdr/>
        <w:spacing/>
        <w:ind w:hanging="360" w:left="4286"/>
      </w:pPr>
      <w:rPr>
        <w:rFonts w:hint="default" w:ascii="Symbol" w:hAnsi="Symbol" w:eastAsia="Symbol" w:cs="Symbol"/>
      </w:rPr>
      <w:start w:val="1"/>
      <w:suff w:val="tab"/>
    </w:lvl>
    <w:lvl w:ilvl="4">
      <w:isLgl w:val="false"/>
      <w:lvlJc w:val="left"/>
      <w:lvlText w:val="o"/>
      <w:numFmt w:val="bullet"/>
      <w:pPr>
        <w:pBdr/>
        <w:spacing/>
        <w:ind w:hanging="360" w:left="5006"/>
      </w:pPr>
      <w:rPr>
        <w:rFonts w:hint="default" w:ascii="Courier New" w:hAnsi="Courier New" w:eastAsia="Courier New" w:cs="Courier New"/>
      </w:rPr>
      <w:start w:val="1"/>
      <w:suff w:val="tab"/>
    </w:lvl>
    <w:lvl w:ilvl="5">
      <w:isLgl w:val="false"/>
      <w:lvlJc w:val="left"/>
      <w:lvlText w:val="§"/>
      <w:numFmt w:val="bullet"/>
      <w:pPr>
        <w:pBdr/>
        <w:spacing/>
        <w:ind w:hanging="360" w:left="5726"/>
      </w:pPr>
      <w:rPr>
        <w:rFonts w:hint="default" w:ascii="Wingdings" w:hAnsi="Wingdings" w:eastAsia="Wingdings" w:cs="Wingdings"/>
      </w:rPr>
      <w:start w:val="1"/>
      <w:suff w:val="tab"/>
    </w:lvl>
    <w:lvl w:ilvl="6">
      <w:isLgl w:val="false"/>
      <w:lvlJc w:val="left"/>
      <w:lvlText w:val="·"/>
      <w:numFmt w:val="bullet"/>
      <w:pPr>
        <w:pBdr/>
        <w:spacing/>
        <w:ind w:hanging="360" w:left="6446"/>
      </w:pPr>
      <w:rPr>
        <w:rFonts w:hint="default" w:ascii="Symbol" w:hAnsi="Symbol" w:eastAsia="Symbol" w:cs="Symbol"/>
      </w:rPr>
      <w:start w:val="1"/>
      <w:suff w:val="tab"/>
    </w:lvl>
    <w:lvl w:ilvl="7">
      <w:isLgl w:val="false"/>
      <w:lvlJc w:val="left"/>
      <w:lvlText w:val="o"/>
      <w:numFmt w:val="bullet"/>
      <w:pPr>
        <w:pBdr/>
        <w:spacing/>
        <w:ind w:hanging="360" w:left="7166"/>
      </w:pPr>
      <w:rPr>
        <w:rFonts w:hint="default" w:ascii="Courier New" w:hAnsi="Courier New" w:eastAsia="Courier New" w:cs="Courier New"/>
      </w:rPr>
      <w:start w:val="1"/>
      <w:suff w:val="tab"/>
    </w:lvl>
    <w:lvl w:ilvl="8">
      <w:isLgl w:val="false"/>
      <w:lvlJc w:val="left"/>
      <w:lvlText w:val="§"/>
      <w:numFmt w:val="bullet"/>
      <w:pPr>
        <w:pBdr/>
        <w:spacing/>
        <w:ind w:hanging="360" w:left="7886"/>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2115"/>
      </w:pPr>
      <w:rPr>
        <w:rFonts w:ascii="Symbol" w:hAnsi="Symbol" w:eastAsia="Symbol" w:cs="Symbol"/>
      </w:rPr>
      <w:start w:val="1"/>
      <w:suff w:val="tab"/>
    </w:lvl>
    <w:lvl w:ilvl="1">
      <w:isLgl w:val="false"/>
      <w:lvlJc w:val="left"/>
      <w:lvlText w:val="o"/>
      <w:numFmt w:val="bullet"/>
      <w:pPr>
        <w:pBdr/>
        <w:spacing/>
        <w:ind w:hanging="360" w:left="2835"/>
      </w:pPr>
      <w:rPr>
        <w:rFonts w:hint="default" w:ascii="Courier New" w:hAnsi="Courier New" w:eastAsia="Courier New" w:cs="Courier New"/>
      </w:rPr>
      <w:start w:val="1"/>
      <w:suff w:val="tab"/>
    </w:lvl>
    <w:lvl w:ilvl="2">
      <w:isLgl w:val="false"/>
      <w:lvlJc w:val="left"/>
      <w:lvlText w:val="§"/>
      <w:numFmt w:val="bullet"/>
      <w:pPr>
        <w:pBdr/>
        <w:spacing/>
        <w:ind w:hanging="360" w:left="3555"/>
      </w:pPr>
      <w:rPr>
        <w:rFonts w:hint="default" w:ascii="Wingdings" w:hAnsi="Wingdings" w:eastAsia="Wingdings" w:cs="Wingdings"/>
      </w:rPr>
      <w:start w:val="1"/>
      <w:suff w:val="tab"/>
    </w:lvl>
    <w:lvl w:ilvl="3">
      <w:isLgl w:val="false"/>
      <w:lvlJc w:val="left"/>
      <w:lvlText w:val="·"/>
      <w:numFmt w:val="bullet"/>
      <w:pPr>
        <w:pBdr/>
        <w:spacing/>
        <w:ind w:hanging="360" w:left="4275"/>
      </w:pPr>
      <w:rPr>
        <w:rFonts w:hint="default" w:ascii="Symbol" w:hAnsi="Symbol" w:eastAsia="Symbol" w:cs="Symbol"/>
      </w:rPr>
      <w:start w:val="1"/>
      <w:suff w:val="tab"/>
    </w:lvl>
    <w:lvl w:ilvl="4">
      <w:isLgl w:val="false"/>
      <w:lvlJc w:val="left"/>
      <w:lvlText w:val="o"/>
      <w:numFmt w:val="bullet"/>
      <w:pPr>
        <w:pBdr/>
        <w:spacing/>
        <w:ind w:hanging="360" w:left="4995"/>
      </w:pPr>
      <w:rPr>
        <w:rFonts w:hint="default" w:ascii="Courier New" w:hAnsi="Courier New" w:eastAsia="Courier New" w:cs="Courier New"/>
      </w:rPr>
      <w:start w:val="1"/>
      <w:suff w:val="tab"/>
    </w:lvl>
    <w:lvl w:ilvl="5">
      <w:isLgl w:val="false"/>
      <w:lvlJc w:val="left"/>
      <w:lvlText w:val="§"/>
      <w:numFmt w:val="bullet"/>
      <w:pPr>
        <w:pBdr/>
        <w:spacing/>
        <w:ind w:hanging="360" w:left="5715"/>
      </w:pPr>
      <w:rPr>
        <w:rFonts w:hint="default" w:ascii="Wingdings" w:hAnsi="Wingdings" w:eastAsia="Wingdings" w:cs="Wingdings"/>
      </w:rPr>
      <w:start w:val="1"/>
      <w:suff w:val="tab"/>
    </w:lvl>
    <w:lvl w:ilvl="6">
      <w:isLgl w:val="false"/>
      <w:lvlJc w:val="left"/>
      <w:lvlText w:val="·"/>
      <w:numFmt w:val="bullet"/>
      <w:pPr>
        <w:pBdr/>
        <w:spacing/>
        <w:ind w:hanging="360" w:left="6435"/>
      </w:pPr>
      <w:rPr>
        <w:rFonts w:hint="default" w:ascii="Symbol" w:hAnsi="Symbol" w:eastAsia="Symbol" w:cs="Symbol"/>
      </w:rPr>
      <w:start w:val="1"/>
      <w:suff w:val="tab"/>
    </w:lvl>
    <w:lvl w:ilvl="7">
      <w:isLgl w:val="false"/>
      <w:lvlJc w:val="left"/>
      <w:lvlText w:val="o"/>
      <w:numFmt w:val="bullet"/>
      <w:pPr>
        <w:pBdr/>
        <w:spacing/>
        <w:ind w:hanging="360" w:left="7155"/>
      </w:pPr>
      <w:rPr>
        <w:rFonts w:hint="default" w:ascii="Courier New" w:hAnsi="Courier New" w:eastAsia="Courier New" w:cs="Courier New"/>
      </w:rPr>
      <w:start w:val="1"/>
      <w:suff w:val="tab"/>
    </w:lvl>
    <w:lvl w:ilvl="8">
      <w:isLgl w:val="false"/>
      <w:lvlJc w:val="left"/>
      <w:lvlText w:val="§"/>
      <w:numFmt w:val="bullet"/>
      <w:pPr>
        <w:pBdr/>
        <w:spacing/>
        <w:ind w:hanging="360" w:left="7875"/>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1417"/>
      </w:pPr>
      <w:rPr>
        <w:rFonts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2125"/>
      </w:pPr>
      <w:rPr>
        <w:rFonts w:ascii="Symbol" w:hAnsi="Symbol" w:eastAsia="Symbol" w:cs="Symbol"/>
      </w:rPr>
      <w:start w:val="1"/>
      <w:suff w:val="tab"/>
    </w:lvl>
    <w:lvl w:ilvl="1">
      <w:isLgl w:val="false"/>
      <w:lvlJc w:val="left"/>
      <w:lvlText w:val="o"/>
      <w:numFmt w:val="bullet"/>
      <w:pPr>
        <w:pBdr/>
        <w:spacing/>
        <w:ind w:hanging="360" w:left="2845"/>
      </w:pPr>
      <w:rPr>
        <w:rFonts w:hint="default" w:ascii="Courier New" w:hAnsi="Courier New" w:eastAsia="Courier New" w:cs="Courier New"/>
      </w:rPr>
      <w:start w:val="1"/>
      <w:suff w:val="tab"/>
    </w:lvl>
    <w:lvl w:ilvl="2">
      <w:isLgl w:val="false"/>
      <w:lvlJc w:val="left"/>
      <w:lvlText w:val="§"/>
      <w:numFmt w:val="bullet"/>
      <w:pPr>
        <w:pBdr/>
        <w:spacing/>
        <w:ind w:hanging="360" w:left="3565"/>
      </w:pPr>
      <w:rPr>
        <w:rFonts w:hint="default" w:ascii="Wingdings" w:hAnsi="Wingdings" w:eastAsia="Wingdings" w:cs="Wingdings"/>
      </w:rPr>
      <w:start w:val="1"/>
      <w:suff w:val="tab"/>
    </w:lvl>
    <w:lvl w:ilvl="3">
      <w:isLgl w:val="false"/>
      <w:lvlJc w:val="left"/>
      <w:lvlText w:val="·"/>
      <w:numFmt w:val="bullet"/>
      <w:pPr>
        <w:pBdr/>
        <w:spacing/>
        <w:ind w:hanging="360" w:left="4285"/>
      </w:pPr>
      <w:rPr>
        <w:rFonts w:hint="default" w:ascii="Symbol" w:hAnsi="Symbol" w:eastAsia="Symbol" w:cs="Symbol"/>
      </w:rPr>
      <w:start w:val="1"/>
      <w:suff w:val="tab"/>
    </w:lvl>
    <w:lvl w:ilvl="4">
      <w:isLgl w:val="false"/>
      <w:lvlJc w:val="left"/>
      <w:lvlText w:val="o"/>
      <w:numFmt w:val="bullet"/>
      <w:pPr>
        <w:pBdr/>
        <w:spacing/>
        <w:ind w:hanging="360" w:left="5005"/>
      </w:pPr>
      <w:rPr>
        <w:rFonts w:hint="default" w:ascii="Courier New" w:hAnsi="Courier New" w:eastAsia="Courier New" w:cs="Courier New"/>
      </w:rPr>
      <w:start w:val="1"/>
      <w:suff w:val="tab"/>
    </w:lvl>
    <w:lvl w:ilvl="5">
      <w:isLgl w:val="false"/>
      <w:lvlJc w:val="left"/>
      <w:lvlText w:val="§"/>
      <w:numFmt w:val="bullet"/>
      <w:pPr>
        <w:pBdr/>
        <w:spacing/>
        <w:ind w:hanging="360" w:left="5725"/>
      </w:pPr>
      <w:rPr>
        <w:rFonts w:hint="default" w:ascii="Wingdings" w:hAnsi="Wingdings" w:eastAsia="Wingdings" w:cs="Wingdings"/>
      </w:rPr>
      <w:start w:val="1"/>
      <w:suff w:val="tab"/>
    </w:lvl>
    <w:lvl w:ilvl="6">
      <w:isLgl w:val="false"/>
      <w:lvlJc w:val="left"/>
      <w:lvlText w:val="·"/>
      <w:numFmt w:val="bullet"/>
      <w:pPr>
        <w:pBdr/>
        <w:spacing/>
        <w:ind w:hanging="360" w:left="6445"/>
      </w:pPr>
      <w:rPr>
        <w:rFonts w:hint="default" w:ascii="Symbol" w:hAnsi="Symbol" w:eastAsia="Symbol" w:cs="Symbol"/>
      </w:rPr>
      <w:start w:val="1"/>
      <w:suff w:val="tab"/>
    </w:lvl>
    <w:lvl w:ilvl="7">
      <w:isLgl w:val="false"/>
      <w:lvlJc w:val="left"/>
      <w:lvlText w:val="o"/>
      <w:numFmt w:val="bullet"/>
      <w:pPr>
        <w:pBdr/>
        <w:spacing/>
        <w:ind w:hanging="360" w:left="7165"/>
      </w:pPr>
      <w:rPr>
        <w:rFonts w:hint="default" w:ascii="Courier New" w:hAnsi="Courier New" w:eastAsia="Courier New" w:cs="Courier New"/>
      </w:rPr>
      <w:start w:val="1"/>
      <w:suff w:val="tab"/>
    </w:lvl>
    <w:lvl w:ilvl="8">
      <w:isLgl w:val="false"/>
      <w:lvlJc w:val="left"/>
      <w:lvlText w:val="§"/>
      <w:numFmt w:val="bullet"/>
      <w:pPr>
        <w:pBdr/>
        <w:spacing/>
        <w:ind w:hanging="360" w:left="7885"/>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2115"/>
      </w:pPr>
      <w:rPr>
        <w:rFonts w:ascii="Symbol" w:hAnsi="Symbol" w:eastAsia="Symbol" w:cs="Symbol"/>
      </w:rPr>
      <w:start w:val="1"/>
      <w:suff w:val="tab"/>
    </w:lvl>
    <w:lvl w:ilvl="1">
      <w:isLgl w:val="false"/>
      <w:lvlJc w:val="left"/>
      <w:lvlText w:val="o"/>
      <w:numFmt w:val="bullet"/>
      <w:pPr>
        <w:pBdr/>
        <w:spacing/>
        <w:ind w:hanging="360" w:left="2835"/>
      </w:pPr>
      <w:rPr>
        <w:rFonts w:hint="default" w:ascii="Courier New" w:hAnsi="Courier New" w:eastAsia="Courier New" w:cs="Courier New"/>
      </w:rPr>
      <w:start w:val="1"/>
      <w:suff w:val="tab"/>
    </w:lvl>
    <w:lvl w:ilvl="2">
      <w:isLgl w:val="false"/>
      <w:lvlJc w:val="left"/>
      <w:lvlText w:val="§"/>
      <w:numFmt w:val="bullet"/>
      <w:pPr>
        <w:pBdr/>
        <w:spacing/>
        <w:ind w:hanging="360" w:left="3555"/>
      </w:pPr>
      <w:rPr>
        <w:rFonts w:hint="default" w:ascii="Wingdings" w:hAnsi="Wingdings" w:eastAsia="Wingdings" w:cs="Wingdings"/>
      </w:rPr>
      <w:start w:val="1"/>
      <w:suff w:val="tab"/>
    </w:lvl>
    <w:lvl w:ilvl="3">
      <w:isLgl w:val="false"/>
      <w:lvlJc w:val="left"/>
      <w:lvlText w:val="·"/>
      <w:numFmt w:val="bullet"/>
      <w:pPr>
        <w:pBdr/>
        <w:spacing/>
        <w:ind w:hanging="360" w:left="4275"/>
      </w:pPr>
      <w:rPr>
        <w:rFonts w:hint="default" w:ascii="Symbol" w:hAnsi="Symbol" w:eastAsia="Symbol" w:cs="Symbol"/>
      </w:rPr>
      <w:start w:val="1"/>
      <w:suff w:val="tab"/>
    </w:lvl>
    <w:lvl w:ilvl="4">
      <w:isLgl w:val="false"/>
      <w:lvlJc w:val="left"/>
      <w:lvlText w:val="o"/>
      <w:numFmt w:val="bullet"/>
      <w:pPr>
        <w:pBdr/>
        <w:spacing/>
        <w:ind w:hanging="360" w:left="4995"/>
      </w:pPr>
      <w:rPr>
        <w:rFonts w:hint="default" w:ascii="Courier New" w:hAnsi="Courier New" w:eastAsia="Courier New" w:cs="Courier New"/>
      </w:rPr>
      <w:start w:val="1"/>
      <w:suff w:val="tab"/>
    </w:lvl>
    <w:lvl w:ilvl="5">
      <w:isLgl w:val="false"/>
      <w:lvlJc w:val="left"/>
      <w:lvlText w:val="§"/>
      <w:numFmt w:val="bullet"/>
      <w:pPr>
        <w:pBdr/>
        <w:spacing/>
        <w:ind w:hanging="360" w:left="5715"/>
      </w:pPr>
      <w:rPr>
        <w:rFonts w:hint="default" w:ascii="Wingdings" w:hAnsi="Wingdings" w:eastAsia="Wingdings" w:cs="Wingdings"/>
      </w:rPr>
      <w:start w:val="1"/>
      <w:suff w:val="tab"/>
    </w:lvl>
    <w:lvl w:ilvl="6">
      <w:isLgl w:val="false"/>
      <w:lvlJc w:val="left"/>
      <w:lvlText w:val="·"/>
      <w:numFmt w:val="bullet"/>
      <w:pPr>
        <w:pBdr/>
        <w:spacing/>
        <w:ind w:hanging="360" w:left="6435"/>
      </w:pPr>
      <w:rPr>
        <w:rFonts w:hint="default" w:ascii="Symbol" w:hAnsi="Symbol" w:eastAsia="Symbol" w:cs="Symbol"/>
      </w:rPr>
      <w:start w:val="1"/>
      <w:suff w:val="tab"/>
    </w:lvl>
    <w:lvl w:ilvl="7">
      <w:isLgl w:val="false"/>
      <w:lvlJc w:val="left"/>
      <w:lvlText w:val="o"/>
      <w:numFmt w:val="bullet"/>
      <w:pPr>
        <w:pBdr/>
        <w:spacing/>
        <w:ind w:hanging="360" w:left="7155"/>
      </w:pPr>
      <w:rPr>
        <w:rFonts w:hint="default" w:ascii="Courier New" w:hAnsi="Courier New" w:eastAsia="Courier New" w:cs="Courier New"/>
      </w:rPr>
      <w:start w:val="1"/>
      <w:suff w:val="tab"/>
    </w:lvl>
    <w:lvl w:ilvl="8">
      <w:isLgl w:val="false"/>
      <w:lvlJc w:val="left"/>
      <w:lvlText w:val="§"/>
      <w:numFmt w:val="bullet"/>
      <w:pPr>
        <w:pBdr/>
        <w:spacing/>
        <w:ind w:hanging="360" w:left="7875"/>
      </w:pPr>
      <w:rPr>
        <w:rFonts w:hint="default" w:ascii="Wingdings" w:hAnsi="Wingdings" w:eastAsia="Wingdings" w:cs="Wingdings"/>
      </w:rPr>
      <w:start w:val="1"/>
      <w:suff w:val="tab"/>
    </w:lvl>
  </w:abstractNum>
  <w:abstractNum w:abstractNumId="1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0">
    <w:lvl w:ilvl="0">
      <w:isLgl w:val="false"/>
      <w:lvlJc w:val="left"/>
      <w:lvlText w:val="·"/>
      <w:numFmt w:val="bullet"/>
      <w:pPr>
        <w:pBdr/>
        <w:spacing/>
        <w:ind w:hanging="360" w:left="2115"/>
      </w:pPr>
      <w:rPr>
        <w:rFonts w:ascii="Symbol" w:hAnsi="Symbol" w:eastAsia="Symbol" w:cs="Symbol"/>
      </w:rPr>
      <w:start w:val="1"/>
      <w:suff w:val="tab"/>
    </w:lvl>
    <w:lvl w:ilvl="1">
      <w:isLgl w:val="false"/>
      <w:lvlJc w:val="left"/>
      <w:lvlText w:val="o"/>
      <w:numFmt w:val="bullet"/>
      <w:pPr>
        <w:pBdr/>
        <w:spacing/>
        <w:ind w:hanging="360" w:left="2835"/>
      </w:pPr>
      <w:rPr>
        <w:rFonts w:hint="default" w:ascii="Courier New" w:hAnsi="Courier New" w:eastAsia="Courier New" w:cs="Courier New"/>
      </w:rPr>
      <w:start w:val="1"/>
      <w:suff w:val="tab"/>
    </w:lvl>
    <w:lvl w:ilvl="2">
      <w:isLgl w:val="false"/>
      <w:lvlJc w:val="left"/>
      <w:lvlText w:val="§"/>
      <w:numFmt w:val="bullet"/>
      <w:pPr>
        <w:pBdr/>
        <w:spacing/>
        <w:ind w:hanging="360" w:left="3555"/>
      </w:pPr>
      <w:rPr>
        <w:rFonts w:hint="default" w:ascii="Wingdings" w:hAnsi="Wingdings" w:eastAsia="Wingdings" w:cs="Wingdings"/>
      </w:rPr>
      <w:start w:val="1"/>
      <w:suff w:val="tab"/>
    </w:lvl>
    <w:lvl w:ilvl="3">
      <w:isLgl w:val="false"/>
      <w:lvlJc w:val="left"/>
      <w:lvlText w:val="·"/>
      <w:numFmt w:val="bullet"/>
      <w:pPr>
        <w:pBdr/>
        <w:spacing/>
        <w:ind w:hanging="360" w:left="4275"/>
      </w:pPr>
      <w:rPr>
        <w:rFonts w:hint="default" w:ascii="Symbol" w:hAnsi="Symbol" w:eastAsia="Symbol" w:cs="Symbol"/>
      </w:rPr>
      <w:start w:val="1"/>
      <w:suff w:val="tab"/>
    </w:lvl>
    <w:lvl w:ilvl="4">
      <w:isLgl w:val="false"/>
      <w:lvlJc w:val="left"/>
      <w:lvlText w:val="o"/>
      <w:numFmt w:val="bullet"/>
      <w:pPr>
        <w:pBdr/>
        <w:spacing/>
        <w:ind w:hanging="360" w:left="4995"/>
      </w:pPr>
      <w:rPr>
        <w:rFonts w:hint="default" w:ascii="Courier New" w:hAnsi="Courier New" w:eastAsia="Courier New" w:cs="Courier New"/>
      </w:rPr>
      <w:start w:val="1"/>
      <w:suff w:val="tab"/>
    </w:lvl>
    <w:lvl w:ilvl="5">
      <w:isLgl w:val="false"/>
      <w:lvlJc w:val="left"/>
      <w:lvlText w:val="§"/>
      <w:numFmt w:val="bullet"/>
      <w:pPr>
        <w:pBdr/>
        <w:spacing/>
        <w:ind w:hanging="360" w:left="5715"/>
      </w:pPr>
      <w:rPr>
        <w:rFonts w:hint="default" w:ascii="Wingdings" w:hAnsi="Wingdings" w:eastAsia="Wingdings" w:cs="Wingdings"/>
      </w:rPr>
      <w:start w:val="1"/>
      <w:suff w:val="tab"/>
    </w:lvl>
    <w:lvl w:ilvl="6">
      <w:isLgl w:val="false"/>
      <w:lvlJc w:val="left"/>
      <w:lvlText w:val="·"/>
      <w:numFmt w:val="bullet"/>
      <w:pPr>
        <w:pBdr/>
        <w:spacing/>
        <w:ind w:hanging="360" w:left="6435"/>
      </w:pPr>
      <w:rPr>
        <w:rFonts w:hint="default" w:ascii="Symbol" w:hAnsi="Symbol" w:eastAsia="Symbol" w:cs="Symbol"/>
      </w:rPr>
      <w:start w:val="1"/>
      <w:suff w:val="tab"/>
    </w:lvl>
    <w:lvl w:ilvl="7">
      <w:isLgl w:val="false"/>
      <w:lvlJc w:val="left"/>
      <w:lvlText w:val="o"/>
      <w:numFmt w:val="bullet"/>
      <w:pPr>
        <w:pBdr/>
        <w:spacing/>
        <w:ind w:hanging="360" w:left="7155"/>
      </w:pPr>
      <w:rPr>
        <w:rFonts w:hint="default" w:ascii="Courier New" w:hAnsi="Courier New" w:eastAsia="Courier New" w:cs="Courier New"/>
      </w:rPr>
      <w:start w:val="1"/>
      <w:suff w:val="tab"/>
    </w:lvl>
    <w:lvl w:ilvl="8">
      <w:isLgl w:val="false"/>
      <w:lvlJc w:val="left"/>
      <w:lvlText w:val="§"/>
      <w:numFmt w:val="bullet"/>
      <w:pPr>
        <w:pBdr/>
        <w:spacing/>
        <w:ind w:hanging="360" w:left="7875"/>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1417"/>
      </w:pPr>
      <w:rPr>
        <w:rFonts w:ascii="Symbol" w:hAnsi="Symbol" w:eastAsia="Symbol" w:cs="Symbol"/>
      </w:rPr>
      <w:start w:val="1"/>
      <w:suff w:val="tab"/>
    </w:lvl>
    <w:lvl w:ilvl="1">
      <w:isLgl w:val="false"/>
      <w:lvlJc w:val="left"/>
      <w:lvlText w:val="%2."/>
      <w:numFmt w:val="decimal"/>
      <w:pPr>
        <w:pBdr/>
        <w:spacing/>
        <w:ind w:hanging="360" w:left="2137"/>
      </w:pPr>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1417"/>
      </w:pPr>
      <w:rPr>
        <w:rFonts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1068"/>
      </w:pPr>
      <w:rPr>
        <w:rFonts w:ascii="Symbol" w:hAnsi="Symbol" w:eastAsia="Symbol" w:cs="Symbol"/>
      </w:rPr>
      <w:start w:val="1"/>
      <w:suff w:val="tab"/>
    </w:lvl>
    <w:lvl w:ilvl="1">
      <w:isLgl w:val="false"/>
      <w:lvlJc w:val="left"/>
      <w:lvlText w:val="o"/>
      <w:numFmt w:val="bullet"/>
      <w:pPr>
        <w:pBdr/>
        <w:spacing/>
        <w:ind w:hanging="360" w:left="1788"/>
      </w:pPr>
      <w:rPr>
        <w:rFonts w:hint="default" w:ascii="Courier New" w:hAnsi="Courier New" w:eastAsia="Courier New" w:cs="Courier New"/>
      </w:rPr>
      <w:start w:val="1"/>
      <w:suff w:val="tab"/>
    </w:lvl>
    <w:lvl w:ilvl="2">
      <w:isLgl w:val="false"/>
      <w:lvlJc w:val="left"/>
      <w:lvlText w:val="§"/>
      <w:numFmt w:val="bullet"/>
      <w:pPr>
        <w:pBdr/>
        <w:spacing/>
        <w:ind w:hanging="360" w:left="2508"/>
      </w:pPr>
      <w:rPr>
        <w:rFonts w:hint="default" w:ascii="Wingdings" w:hAnsi="Wingdings" w:eastAsia="Wingdings" w:cs="Wingdings"/>
      </w:rPr>
      <w:start w:val="1"/>
      <w:suff w:val="tab"/>
    </w:lvl>
    <w:lvl w:ilvl="3">
      <w:isLgl w:val="false"/>
      <w:lvlJc w:val="left"/>
      <w:lvlText w:val="·"/>
      <w:numFmt w:val="bullet"/>
      <w:pPr>
        <w:pBdr/>
        <w:spacing/>
        <w:ind w:hanging="360" w:left="3228"/>
      </w:pPr>
      <w:rPr>
        <w:rFonts w:hint="default" w:ascii="Symbol" w:hAnsi="Symbol" w:eastAsia="Symbol" w:cs="Symbol"/>
      </w:rPr>
      <w:start w:val="1"/>
      <w:suff w:val="tab"/>
    </w:lvl>
    <w:lvl w:ilvl="4">
      <w:isLgl w:val="false"/>
      <w:lvlJc w:val="left"/>
      <w:lvlText w:val="o"/>
      <w:numFmt w:val="bullet"/>
      <w:pPr>
        <w:pBdr/>
        <w:spacing/>
        <w:ind w:hanging="360" w:left="3948"/>
      </w:pPr>
      <w:rPr>
        <w:rFonts w:hint="default" w:ascii="Courier New" w:hAnsi="Courier New" w:eastAsia="Courier New" w:cs="Courier New"/>
      </w:rPr>
      <w:start w:val="1"/>
      <w:suff w:val="tab"/>
    </w:lvl>
    <w:lvl w:ilvl="5">
      <w:isLgl w:val="false"/>
      <w:lvlJc w:val="left"/>
      <w:lvlText w:val="§"/>
      <w:numFmt w:val="bullet"/>
      <w:pPr>
        <w:pBdr/>
        <w:spacing/>
        <w:ind w:hanging="360" w:left="4668"/>
      </w:pPr>
      <w:rPr>
        <w:rFonts w:hint="default" w:ascii="Wingdings" w:hAnsi="Wingdings" w:eastAsia="Wingdings" w:cs="Wingdings"/>
      </w:rPr>
      <w:start w:val="1"/>
      <w:suff w:val="tab"/>
    </w:lvl>
    <w:lvl w:ilvl="6">
      <w:isLgl w:val="false"/>
      <w:lvlJc w:val="left"/>
      <w:lvlText w:val="·"/>
      <w:numFmt w:val="bullet"/>
      <w:pPr>
        <w:pBdr/>
        <w:spacing/>
        <w:ind w:hanging="360" w:left="5388"/>
      </w:pPr>
      <w:rPr>
        <w:rFonts w:hint="default" w:ascii="Symbol" w:hAnsi="Symbol" w:eastAsia="Symbol" w:cs="Symbol"/>
      </w:rPr>
      <w:start w:val="1"/>
      <w:suff w:val="tab"/>
    </w:lvl>
    <w:lvl w:ilvl="7">
      <w:isLgl w:val="false"/>
      <w:lvlJc w:val="left"/>
      <w:lvlText w:val="o"/>
      <w:numFmt w:val="bullet"/>
      <w:pPr>
        <w:pBdr/>
        <w:spacing/>
        <w:ind w:hanging="360" w:left="6108"/>
      </w:pPr>
      <w:rPr>
        <w:rFonts w:hint="default" w:ascii="Courier New" w:hAnsi="Courier New" w:eastAsia="Courier New" w:cs="Courier New"/>
      </w:rPr>
      <w:start w:val="1"/>
      <w:suff w:val="tab"/>
    </w:lvl>
    <w:lvl w:ilvl="8">
      <w:isLgl w:val="false"/>
      <w:lvlJc w:val="left"/>
      <w:lvlText w:val="§"/>
      <w:numFmt w:val="bullet"/>
      <w:pPr>
        <w:pBdr/>
        <w:spacing/>
        <w:ind w:hanging="360" w:left="6828"/>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360"/>
      </w:pPr>
      <w:rPr>
        <w:rFonts w:hint="default" w:ascii="Wingdings" w:hAnsi="Wingdings"/>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29">
    <w:lvl w:ilvl="0">
      <w:isLgl w:val="false"/>
      <w:lvlJc w:val="left"/>
      <w:lvlText w:val="·"/>
      <w:numFmt w:val="bullet"/>
      <w:pPr>
        <w:pBdr/>
        <w:spacing/>
        <w:ind w:hanging="360" w:left="1417"/>
      </w:pPr>
      <w:rPr>
        <w:rFonts w:ascii="Symbol" w:hAnsi="Symbol" w:eastAsia="Symbol" w:cs="Symbol"/>
      </w:rPr>
      <w:start w:val="1"/>
      <w:suff w:val="tab"/>
    </w:lvl>
    <w:lvl w:ilvl="1">
      <w:isLgl w:val="false"/>
      <w:lvlJc w:val="left"/>
      <w:lvlText w:val="%2."/>
      <w:numFmt w:val="decimal"/>
      <w:pPr>
        <w:pBdr/>
        <w:spacing/>
        <w:ind w:hanging="360" w:left="2137"/>
      </w:pPr>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30">
    <w:lvl w:ilvl="0">
      <w:isLgl w:val="false"/>
      <w:lvlJc w:val="left"/>
      <w:lvlText w:val="v"/>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v"/>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360"/>
      </w:pPr>
      <w:rPr>
        <w:rFonts w:hint="default" w:ascii="Wingdings" w:hAnsi="Wingdings"/>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33">
    <w:lvl w:ilvl="0">
      <w:isLgl w:val="false"/>
      <w:lvlJc w:val="left"/>
      <w:lvlText w:val=""/>
      <w:numFmt w:val="bullet"/>
      <w:pPr>
        <w:pBdr/>
        <w:spacing/>
        <w:ind w:hanging="360" w:left="360"/>
      </w:pPr>
      <w:rPr>
        <w:rFonts w:hint="default" w:ascii="Wingdings" w:hAnsi="Wingdings"/>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34">
    <w:lvl w:ilvl="0">
      <w:isLgl w:val="false"/>
      <w:lvlJc w:val="left"/>
      <w:lvlText w:val=""/>
      <w:numFmt w:val="bullet"/>
      <w:pPr>
        <w:pBdr/>
        <w:spacing/>
        <w:ind w:hanging="360" w:left="360"/>
      </w:pPr>
      <w:rPr>
        <w:rFonts w:hint="default" w:ascii="Wingdings" w:hAnsi="Wingdings"/>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35">
    <w:lvl w:ilvl="0">
      <w:isLgl w:val="false"/>
      <w:lvlJc w:val="left"/>
      <w:lvlText w:val=""/>
      <w:numFmt w:val="bullet"/>
      <w:pPr>
        <w:pBdr/>
        <w:spacing/>
        <w:ind w:hanging="360" w:left="360"/>
      </w:pPr>
      <w:rPr>
        <w:rFonts w:hint="default" w:ascii="Wingdings" w:hAnsi="Wingdings"/>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36">
    <w:lvl w:ilvl="0">
      <w:isLgl w:val="false"/>
      <w:lvlJc w:val="left"/>
      <w:lvlText w:val="v"/>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360"/>
      </w:pPr>
      <w:rPr>
        <w:rFonts w:hint="default" w:ascii="Wingdings" w:hAnsi="Wingdings"/>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38">
    <w:lvl w:ilvl="0">
      <w:isLgl w:val="false"/>
      <w:lvlJc w:val="left"/>
      <w:lvlText w:val="·"/>
      <w:numFmt w:val="bullet"/>
      <w:pPr>
        <w:pBdr/>
        <w:spacing/>
        <w:ind w:hanging="360" w:left="1069"/>
      </w:pPr>
      <w:rPr>
        <w:rFonts w:ascii="Symbol" w:hAnsi="Symbol" w:eastAsia="Symbol" w:cs="Symbol"/>
      </w:rPr>
      <w:start w:val="1"/>
      <w:suff w:val="tab"/>
    </w:lvl>
    <w:lvl w:ilvl="1">
      <w:isLgl w:val="false"/>
      <w:lvlJc w:val="left"/>
      <w:lvlText w:val="o"/>
      <w:numFmt w:val="bullet"/>
      <w:pPr>
        <w:pBdr/>
        <w:spacing/>
        <w:ind w:hanging="360" w:left="1789"/>
      </w:pPr>
      <w:rPr>
        <w:rFonts w:hint="default" w:ascii="Courier New" w:hAnsi="Courier New" w:eastAsia="Courier New" w:cs="Courier New"/>
      </w:rPr>
      <w:start w:val="1"/>
      <w:suff w:val="tab"/>
    </w:lvl>
    <w:lvl w:ilvl="2">
      <w:isLgl w:val="false"/>
      <w:lvlJc w:val="left"/>
      <w:lvlText w:val="§"/>
      <w:numFmt w:val="bullet"/>
      <w:pPr>
        <w:pBdr/>
        <w:spacing/>
        <w:ind w:hanging="360" w:left="2509"/>
      </w:pPr>
      <w:rPr>
        <w:rFonts w:hint="default" w:ascii="Wingdings" w:hAnsi="Wingdings" w:eastAsia="Wingdings" w:cs="Wingdings"/>
      </w:rPr>
      <w:start w:val="1"/>
      <w:suff w:val="tab"/>
    </w:lvl>
    <w:lvl w:ilvl="3">
      <w:isLgl w:val="false"/>
      <w:lvlJc w:val="left"/>
      <w:lvlText w:val="·"/>
      <w:numFmt w:val="bullet"/>
      <w:pPr>
        <w:pBdr/>
        <w:spacing/>
        <w:ind w:hanging="360" w:left="3229"/>
      </w:pPr>
      <w:rPr>
        <w:rFonts w:hint="default" w:ascii="Symbol" w:hAnsi="Symbol" w:eastAsia="Symbol" w:cs="Symbol"/>
      </w:rPr>
      <w:start w:val="1"/>
      <w:suff w:val="tab"/>
    </w:lvl>
    <w:lvl w:ilvl="4">
      <w:isLgl w:val="false"/>
      <w:lvlJc w:val="left"/>
      <w:lvlText w:val="o"/>
      <w:numFmt w:val="bullet"/>
      <w:pPr>
        <w:pBdr/>
        <w:spacing/>
        <w:ind w:hanging="360" w:left="3949"/>
      </w:pPr>
      <w:rPr>
        <w:rFonts w:hint="default" w:ascii="Courier New" w:hAnsi="Courier New" w:eastAsia="Courier New" w:cs="Courier New"/>
      </w:rPr>
      <w:start w:val="1"/>
      <w:suff w:val="tab"/>
    </w:lvl>
    <w:lvl w:ilvl="5">
      <w:isLgl w:val="false"/>
      <w:lvlJc w:val="left"/>
      <w:lvlText w:val="§"/>
      <w:numFmt w:val="bullet"/>
      <w:pPr>
        <w:pBdr/>
        <w:spacing/>
        <w:ind w:hanging="360" w:left="4669"/>
      </w:pPr>
      <w:rPr>
        <w:rFonts w:hint="default" w:ascii="Wingdings" w:hAnsi="Wingdings" w:eastAsia="Wingdings" w:cs="Wingdings"/>
      </w:rPr>
      <w:start w:val="1"/>
      <w:suff w:val="tab"/>
    </w:lvl>
    <w:lvl w:ilvl="6">
      <w:isLgl w:val="false"/>
      <w:lvlJc w:val="left"/>
      <w:lvlText w:val="·"/>
      <w:numFmt w:val="bullet"/>
      <w:pPr>
        <w:pBdr/>
        <w:spacing/>
        <w:ind w:hanging="360" w:left="5389"/>
      </w:pPr>
      <w:rPr>
        <w:rFonts w:hint="default" w:ascii="Symbol" w:hAnsi="Symbol" w:eastAsia="Symbol" w:cs="Symbol"/>
      </w:rPr>
      <w:start w:val="1"/>
      <w:suff w:val="tab"/>
    </w:lvl>
    <w:lvl w:ilvl="7">
      <w:isLgl w:val="false"/>
      <w:lvlJc w:val="left"/>
      <w:lvlText w:val="o"/>
      <w:numFmt w:val="bullet"/>
      <w:pPr>
        <w:pBdr/>
        <w:spacing/>
        <w:ind w:hanging="360" w:left="6109"/>
      </w:pPr>
      <w:rPr>
        <w:rFonts w:hint="default" w:ascii="Courier New" w:hAnsi="Courier New" w:eastAsia="Courier New" w:cs="Courier New"/>
      </w:rPr>
      <w:start w:val="1"/>
      <w:suff w:val="tab"/>
    </w:lvl>
    <w:lvl w:ilvl="8">
      <w:isLgl w:val="false"/>
      <w:lvlJc w:val="left"/>
      <w:lvlText w:val="§"/>
      <w:numFmt w:val="bullet"/>
      <w:pPr>
        <w:pBdr/>
        <w:spacing/>
        <w:ind w:hanging="360" w:left="6829"/>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360"/>
      </w:pPr>
      <w:rPr>
        <w:rFonts w:hint="default" w:ascii="Wingdings" w:hAnsi="Wingdings"/>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40">
    <w:lvl w:ilvl="0">
      <w:isLgl w:val="false"/>
      <w:lvlJc w:val="left"/>
      <w:lvlText w:val="·"/>
      <w:numFmt w:val="bullet"/>
      <w:pPr>
        <w:pBdr/>
        <w:spacing/>
        <w:ind w:hanging="360" w:left="361"/>
      </w:pPr>
      <w:rPr>
        <w:rFonts w:ascii="Symbol" w:hAnsi="Symbol" w:eastAsia="Symbol" w:cs="Symbol"/>
      </w:rPr>
      <w:start w:val="1"/>
      <w:suff w:val="tab"/>
    </w:lvl>
    <w:lvl w:ilvl="1">
      <w:isLgl w:val="false"/>
      <w:lvlJc w:val="left"/>
      <w:lvlText w:val="o"/>
      <w:numFmt w:val="bullet"/>
      <w:pPr>
        <w:pBdr/>
        <w:spacing/>
        <w:ind w:hanging="360" w:left="1081"/>
      </w:pPr>
      <w:rPr>
        <w:rFonts w:hint="default" w:ascii="Courier New" w:hAnsi="Courier New" w:eastAsia="Courier New" w:cs="Courier New"/>
      </w:rPr>
      <w:start w:val="1"/>
      <w:suff w:val="tab"/>
    </w:lvl>
    <w:lvl w:ilvl="2">
      <w:isLgl w:val="false"/>
      <w:lvlJc w:val="left"/>
      <w:lvlText w:val="§"/>
      <w:numFmt w:val="bullet"/>
      <w:pPr>
        <w:pBdr/>
        <w:spacing/>
        <w:ind w:hanging="360" w:left="1801"/>
      </w:pPr>
      <w:rPr>
        <w:rFonts w:hint="default" w:ascii="Wingdings" w:hAnsi="Wingdings" w:eastAsia="Wingdings" w:cs="Wingdings"/>
      </w:rPr>
      <w:start w:val="1"/>
      <w:suff w:val="tab"/>
    </w:lvl>
    <w:lvl w:ilvl="3">
      <w:isLgl w:val="false"/>
      <w:lvlJc w:val="left"/>
      <w:lvlText w:val="·"/>
      <w:numFmt w:val="bullet"/>
      <w:pPr>
        <w:pBdr/>
        <w:spacing/>
        <w:ind w:hanging="360" w:left="2521"/>
      </w:pPr>
      <w:rPr>
        <w:rFonts w:hint="default" w:ascii="Symbol" w:hAnsi="Symbol" w:eastAsia="Symbol" w:cs="Symbol"/>
      </w:rPr>
      <w:start w:val="1"/>
      <w:suff w:val="tab"/>
    </w:lvl>
    <w:lvl w:ilvl="4">
      <w:isLgl w:val="false"/>
      <w:lvlJc w:val="left"/>
      <w:lvlText w:val="o"/>
      <w:numFmt w:val="bullet"/>
      <w:pPr>
        <w:pBdr/>
        <w:spacing/>
        <w:ind w:hanging="360" w:left="3241"/>
      </w:pPr>
      <w:rPr>
        <w:rFonts w:hint="default" w:ascii="Courier New" w:hAnsi="Courier New" w:eastAsia="Courier New" w:cs="Courier New"/>
      </w:rPr>
      <w:start w:val="1"/>
      <w:suff w:val="tab"/>
    </w:lvl>
    <w:lvl w:ilvl="5">
      <w:isLgl w:val="false"/>
      <w:lvlJc w:val="left"/>
      <w:lvlText w:val="§"/>
      <w:numFmt w:val="bullet"/>
      <w:pPr>
        <w:pBdr/>
        <w:spacing/>
        <w:ind w:hanging="360" w:left="3961"/>
      </w:pPr>
      <w:rPr>
        <w:rFonts w:hint="default" w:ascii="Wingdings" w:hAnsi="Wingdings" w:eastAsia="Wingdings" w:cs="Wingdings"/>
      </w:rPr>
      <w:start w:val="1"/>
      <w:suff w:val="tab"/>
    </w:lvl>
    <w:lvl w:ilvl="6">
      <w:isLgl w:val="false"/>
      <w:lvlJc w:val="left"/>
      <w:lvlText w:val="·"/>
      <w:numFmt w:val="bullet"/>
      <w:pPr>
        <w:pBdr/>
        <w:spacing/>
        <w:ind w:hanging="360" w:left="4681"/>
      </w:pPr>
      <w:rPr>
        <w:rFonts w:hint="default" w:ascii="Symbol" w:hAnsi="Symbol" w:eastAsia="Symbol" w:cs="Symbol"/>
      </w:rPr>
      <w:start w:val="1"/>
      <w:suff w:val="tab"/>
    </w:lvl>
    <w:lvl w:ilvl="7">
      <w:isLgl w:val="false"/>
      <w:lvlJc w:val="left"/>
      <w:lvlText w:val="o"/>
      <w:numFmt w:val="bullet"/>
      <w:pPr>
        <w:pBdr/>
        <w:spacing/>
        <w:ind w:hanging="360" w:left="5401"/>
      </w:pPr>
      <w:rPr>
        <w:rFonts w:hint="default" w:ascii="Courier New" w:hAnsi="Courier New" w:eastAsia="Courier New" w:cs="Courier New"/>
      </w:rPr>
      <w:start w:val="1"/>
      <w:suff w:val="tab"/>
    </w:lvl>
    <w:lvl w:ilvl="8">
      <w:isLgl w:val="false"/>
      <w:lvlJc w:val="left"/>
      <w:lvlText w:val="§"/>
      <w:numFmt w:val="bullet"/>
      <w:pPr>
        <w:pBdr/>
        <w:spacing/>
        <w:ind w:hanging="360" w:left="6121"/>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left"/>
      <w:lvlText w:val="o"/>
      <w:numFmt w:val="bullet"/>
      <w:pPr>
        <w:pBdr/>
        <w:spacing/>
        <w:ind w:hanging="360" w:left="720"/>
      </w:pPr>
      <w:rPr>
        <w:rFonts w:ascii="Courier New" w:hAnsi="Courier New" w:eastAsia="Courier New" w:cs="Courier New"/>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3"/>
  </w:num>
  <w:num w:numId="2">
    <w:abstractNumId w:val="7"/>
  </w:num>
  <w:num w:numId="3">
    <w:abstractNumId w:val="2"/>
  </w:num>
  <w:num w:numId="4">
    <w:abstractNumId w:val="0"/>
  </w:num>
  <w:num w:numId="5">
    <w:abstractNumId w:val="9"/>
  </w:num>
  <w:num w:numId="6">
    <w:abstractNumId w:val="4"/>
  </w:num>
  <w:num w:numId="7">
    <w:abstractNumId w:val="6"/>
  </w:num>
  <w:num w:numId="8">
    <w:abstractNumId w:val="8"/>
  </w:num>
  <w:num w:numId="9">
    <w:abstractNumId w:val="5"/>
  </w:num>
  <w:num w:numId="10">
    <w:abstractNumId w:val="1"/>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ja-JP"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5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5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5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5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5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de5cc"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de5cc"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cfd3"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cfd3"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3e0f2"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3e0f2"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8ead5"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8ead5"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fd6e7"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fd6e7"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2ead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2ead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de5cc"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de5cc"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cfd3"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cfd3"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3e0f2"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3e0f2"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8ead5"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8ead5"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fd6e7"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fd6e7"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2ead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2ead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5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5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fde6ce"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fde6ce"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f68a1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5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cfd3"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cfd3"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6d79"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5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3e0f2"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3e0f2"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b597d"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5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8ead5"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8ead5"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8dc181"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5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fd6e7"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fd6e7"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604878"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5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2ead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2ead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19859"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fde5cc" w:themeFill="accent1" w:themeFillTint="34"/>
    </w:tblPr>
    <w:tcPr>
      <w:tcBorders/>
    </w:tcPr>
    <w:tblStylePr w:type="band1Horz">
      <w:pPr>
        <w:pBdr/>
        <w:spacing/>
        <w:ind/>
      </w:pPr>
      <w:tblPr>
        <w:tblBorders/>
      </w:tblPr>
      <w:tcPr>
        <w:shd w:val="clear" w:color="ffffff" w:themeColor="accent1" w:themeTint="75" w:fill="fbc48c" w:themeFill="accent1" w:themeFillTint="75"/>
        <w:tcBorders/>
      </w:tcPr>
    </w:tblStylePr>
    <w:tblStylePr w:type="band1Vert">
      <w:pPr>
        <w:pBdr/>
        <w:spacing/>
        <w:ind/>
      </w:pPr>
      <w:tblPr>
        <w:tblBorders/>
      </w:tblPr>
      <w:tcPr>
        <w:shd w:val="clear" w:color="ffffff" w:themeColor="accent1" w:themeTint="75" w:fill="fbc48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f07f09" w:themeFill="accent1"/>
        <w:tcBorders/>
      </w:tcPr>
    </w:tblStylePr>
    <w:tblStylePr w:type="firstRow">
      <w:rPr>
        <w:rFonts w:ascii="Arial" w:hAnsi="Arial"/>
        <w:b/>
        <w:color w:val="ffffff"/>
        <w:sz w:val="22"/>
      </w:rPr>
      <w:pPr>
        <w:pBdr/>
        <w:spacing/>
        <w:ind/>
      </w:pPr>
      <w:tblPr>
        <w:tblBorders/>
      </w:tblPr>
      <w:tcPr>
        <w:shd w:val="clear" w:color="ffffff" w:themeColor="accent1" w:fill="f07f09" w:themeFill="accent1"/>
        <w:tcBorders/>
      </w:tcPr>
    </w:tblStylePr>
    <w:tblStylePr w:type="lastCol">
      <w:rPr>
        <w:rFonts w:ascii="Arial" w:hAnsi="Arial"/>
        <w:b/>
        <w:color w:val="ffffff"/>
        <w:sz w:val="22"/>
      </w:rPr>
      <w:pPr>
        <w:pBdr/>
        <w:spacing/>
        <w:ind/>
      </w:pPr>
      <w:tblPr>
        <w:tblBorders/>
      </w:tblPr>
      <w:tcPr>
        <w:shd w:val="clear" w:color="ffffff" w:themeColor="accent1" w:fill="f07f09" w:themeFill="accent1"/>
        <w:tcBorders/>
      </w:tcPr>
    </w:tblStylePr>
    <w:tblStylePr w:type="lastRow">
      <w:rPr>
        <w:rFonts w:ascii="Arial" w:hAnsi="Arial"/>
        <w:b/>
        <w:color w:val="ffffff"/>
        <w:sz w:val="22"/>
      </w:rPr>
      <w:pPr>
        <w:pBdr/>
        <w:spacing/>
        <w:ind/>
      </w:pPr>
      <w:tblPr>
        <w:tblBorders/>
      </w:tblPr>
      <w:tcPr>
        <w:shd w:val="clear" w:color="ffffff" w:themeColor="accent1" w:fill="f07f09"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cfd3" w:themeFill="accent2" w:themeFillTint="32"/>
    </w:tblPr>
    <w:tcPr>
      <w:tcBorders/>
    </w:tcPr>
    <w:tblStylePr w:type="band1Horz">
      <w:pPr>
        <w:pBdr/>
        <w:spacing/>
        <w:ind/>
      </w:pPr>
      <w:tblPr>
        <w:tblBorders/>
      </w:tblPr>
      <w:tcPr>
        <w:shd w:val="clear" w:color="ffffff" w:themeColor="accent2" w:themeTint="75" w:fill="e28e97" w:themeFill="accent2" w:themeFillTint="75"/>
        <w:tcBorders/>
      </w:tcPr>
    </w:tblStylePr>
    <w:tblStylePr w:type="band1Vert">
      <w:pPr>
        <w:pBdr/>
        <w:spacing/>
        <w:ind/>
      </w:pPr>
      <w:tblPr>
        <w:tblBorders/>
      </w:tblPr>
      <w:tcPr>
        <w:shd w:val="clear" w:color="ffffff" w:themeColor="accent2" w:themeTint="75" w:fill="e28e97"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9f2936" w:themeFill="accent2"/>
        <w:tcBorders/>
      </w:tcPr>
    </w:tblStylePr>
    <w:tblStylePr w:type="firstRow">
      <w:rPr>
        <w:rFonts w:ascii="Arial" w:hAnsi="Arial"/>
        <w:b/>
        <w:color w:val="ffffff"/>
        <w:sz w:val="22"/>
      </w:rPr>
      <w:pPr>
        <w:pBdr/>
        <w:spacing/>
        <w:ind/>
      </w:pPr>
      <w:tblPr>
        <w:tblBorders/>
      </w:tblPr>
      <w:tcPr>
        <w:shd w:val="clear" w:color="ffffff" w:themeColor="accent2" w:fill="9f2936" w:themeFill="accent2"/>
        <w:tcBorders/>
      </w:tcPr>
    </w:tblStylePr>
    <w:tblStylePr w:type="lastCol">
      <w:rPr>
        <w:rFonts w:ascii="Arial" w:hAnsi="Arial"/>
        <w:b/>
        <w:color w:val="ffffff"/>
        <w:sz w:val="22"/>
      </w:rPr>
      <w:pPr>
        <w:pBdr/>
        <w:spacing/>
        <w:ind/>
      </w:pPr>
      <w:tblPr>
        <w:tblBorders/>
      </w:tblPr>
      <w:tcPr>
        <w:shd w:val="clear" w:color="ffffff" w:themeColor="accent2" w:fill="9f2936" w:themeFill="accent2"/>
        <w:tcBorders/>
      </w:tcPr>
    </w:tblStylePr>
    <w:tblStylePr w:type="lastRow">
      <w:rPr>
        <w:rFonts w:ascii="Arial" w:hAnsi="Arial"/>
        <w:b/>
        <w:color w:val="ffffff"/>
        <w:sz w:val="22"/>
      </w:rPr>
      <w:pPr>
        <w:pBdr/>
        <w:spacing/>
        <w:ind/>
      </w:pPr>
      <w:tblPr>
        <w:tblBorders/>
      </w:tblPr>
      <w:tcPr>
        <w:shd w:val="clear" w:color="ffffff" w:themeColor="accent2" w:fill="9f2936"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3e0f2" w:themeFill="accent3" w:themeFillTint="34"/>
    </w:tblPr>
    <w:tcPr>
      <w:tcBorders/>
    </w:tcPr>
    <w:tblStylePr w:type="band1Horz">
      <w:pPr>
        <w:pBdr/>
        <w:spacing/>
        <w:ind/>
      </w:pPr>
      <w:tblPr>
        <w:tblBorders/>
      </w:tblPr>
      <w:tcPr>
        <w:shd w:val="clear" w:color="ffffff" w:themeColor="accent3" w:themeTint="75" w:fill="78bae2" w:themeFill="accent3" w:themeFillTint="75"/>
        <w:tcBorders/>
      </w:tcPr>
    </w:tblStylePr>
    <w:tblStylePr w:type="band1Vert">
      <w:pPr>
        <w:pBdr/>
        <w:spacing/>
        <w:ind/>
      </w:pPr>
      <w:tblPr>
        <w:tblBorders/>
      </w:tblPr>
      <w:tcPr>
        <w:shd w:val="clear" w:color="ffffff" w:themeColor="accent3" w:themeTint="75" w:fill="78bae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b587c" w:themeFill="accent3"/>
        <w:tcBorders/>
      </w:tcPr>
    </w:tblStylePr>
    <w:tblStylePr w:type="firstRow">
      <w:rPr>
        <w:rFonts w:ascii="Arial" w:hAnsi="Arial"/>
        <w:b/>
        <w:color w:val="ffffff"/>
        <w:sz w:val="22"/>
      </w:rPr>
      <w:pPr>
        <w:pBdr/>
        <w:spacing/>
        <w:ind/>
      </w:pPr>
      <w:tblPr>
        <w:tblBorders/>
      </w:tblPr>
      <w:tcPr>
        <w:shd w:val="clear" w:color="ffffff" w:themeColor="accent3" w:fill="1b587c" w:themeFill="accent3"/>
        <w:tcBorders/>
      </w:tcPr>
    </w:tblStylePr>
    <w:tblStylePr w:type="lastCol">
      <w:rPr>
        <w:rFonts w:ascii="Arial" w:hAnsi="Arial"/>
        <w:b/>
        <w:color w:val="ffffff"/>
        <w:sz w:val="22"/>
      </w:rPr>
      <w:pPr>
        <w:pBdr/>
        <w:spacing/>
        <w:ind/>
      </w:pPr>
      <w:tblPr>
        <w:tblBorders/>
      </w:tblPr>
      <w:tcPr>
        <w:shd w:val="clear" w:color="ffffff" w:themeColor="accent3" w:fill="1b587c" w:themeFill="accent3"/>
        <w:tcBorders/>
      </w:tcPr>
    </w:tblStylePr>
    <w:tblStylePr w:type="lastRow">
      <w:rPr>
        <w:rFonts w:ascii="Arial" w:hAnsi="Arial"/>
        <w:b/>
        <w:color w:val="ffffff"/>
        <w:sz w:val="22"/>
      </w:rPr>
      <w:pPr>
        <w:pBdr/>
        <w:spacing/>
        <w:ind/>
      </w:pPr>
      <w:tblPr>
        <w:tblBorders/>
      </w:tblPr>
      <w:tcPr>
        <w:shd w:val="clear" w:color="ffffff" w:themeColor="accent3" w:fill="1b587c"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8ead5" w:themeFill="accent4" w:themeFillTint="34"/>
    </w:tblPr>
    <w:tcPr>
      <w:tcBorders/>
    </w:tcPr>
    <w:tblStylePr w:type="band1Horz">
      <w:pPr>
        <w:pBdr/>
        <w:spacing/>
        <w:ind/>
      </w:pPr>
      <w:tblPr>
        <w:tblBorders/>
      </w:tblPr>
      <w:tcPr>
        <w:shd w:val="clear" w:color="ffffff" w:themeColor="accent4" w:themeTint="75" w:fill="a8d0a0" w:themeFill="accent4" w:themeFillTint="75"/>
        <w:tcBorders/>
      </w:tcPr>
    </w:tblStylePr>
    <w:tblStylePr w:type="band1Vert">
      <w:pPr>
        <w:pBdr/>
        <w:spacing/>
        <w:ind/>
      </w:pPr>
      <w:tblPr>
        <w:tblBorders/>
      </w:tblPr>
      <w:tcPr>
        <w:shd w:val="clear" w:color="ffffff" w:themeColor="accent4" w:themeTint="75" w:fill="a8d0a0"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4e8542" w:themeFill="accent4"/>
        <w:tcBorders/>
      </w:tcPr>
    </w:tblStylePr>
    <w:tblStylePr w:type="firstRow">
      <w:rPr>
        <w:rFonts w:ascii="Arial" w:hAnsi="Arial"/>
        <w:b/>
        <w:color w:val="ffffff"/>
        <w:sz w:val="22"/>
      </w:rPr>
      <w:pPr>
        <w:pBdr/>
        <w:spacing/>
        <w:ind/>
      </w:pPr>
      <w:tblPr>
        <w:tblBorders/>
      </w:tblPr>
      <w:tcPr>
        <w:shd w:val="clear" w:color="ffffff" w:themeColor="accent4" w:fill="4e8542" w:themeFill="accent4"/>
        <w:tcBorders/>
      </w:tcPr>
    </w:tblStylePr>
    <w:tblStylePr w:type="lastCol">
      <w:rPr>
        <w:rFonts w:ascii="Arial" w:hAnsi="Arial"/>
        <w:b/>
        <w:color w:val="ffffff"/>
        <w:sz w:val="22"/>
      </w:rPr>
      <w:pPr>
        <w:pBdr/>
        <w:spacing/>
        <w:ind/>
      </w:pPr>
      <w:tblPr>
        <w:tblBorders/>
      </w:tblPr>
      <w:tcPr>
        <w:shd w:val="clear" w:color="ffffff" w:themeColor="accent4" w:fill="4e8542" w:themeFill="accent4"/>
        <w:tcBorders/>
      </w:tcPr>
    </w:tblStylePr>
    <w:tblStylePr w:type="lastRow">
      <w:rPr>
        <w:rFonts w:ascii="Arial" w:hAnsi="Arial"/>
        <w:b/>
        <w:color w:val="ffffff"/>
        <w:sz w:val="22"/>
      </w:rPr>
      <w:pPr>
        <w:pBdr/>
        <w:spacing/>
        <w:ind/>
      </w:pPr>
      <w:tblPr>
        <w:tblBorders/>
      </w:tblPr>
      <w:tcPr>
        <w:shd w:val="clear" w:color="ffffff" w:themeColor="accent4" w:fill="4e854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fd6e7" w:themeFill="accent5" w:themeFillTint="34"/>
    </w:tblPr>
    <w:tcPr>
      <w:tcBorders/>
    </w:tcPr>
    <w:tblStylePr w:type="band1Horz">
      <w:pPr>
        <w:pBdr/>
        <w:spacing/>
        <w:ind/>
      </w:pPr>
      <w:tblPr>
        <w:tblBorders/>
      </w:tblPr>
      <w:tcPr>
        <w:shd w:val="clear" w:color="ffffff" w:themeColor="accent5" w:themeTint="75" w:fill="b6a4c8" w:themeFill="accent5" w:themeFillTint="75"/>
        <w:tcBorders/>
      </w:tcPr>
    </w:tblStylePr>
    <w:tblStylePr w:type="band1Vert">
      <w:pPr>
        <w:pBdr/>
        <w:spacing/>
        <w:ind/>
      </w:pPr>
      <w:tblPr>
        <w:tblBorders/>
      </w:tblPr>
      <w:tcPr>
        <w:shd w:val="clear" w:color="ffffff" w:themeColor="accent5" w:themeTint="75" w:fill="b6a4c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604878" w:themeFill="accent5"/>
        <w:tcBorders/>
      </w:tcPr>
    </w:tblStylePr>
    <w:tblStylePr w:type="firstRow">
      <w:rPr>
        <w:rFonts w:ascii="Arial" w:hAnsi="Arial"/>
        <w:b/>
        <w:color w:val="ffffff"/>
        <w:sz w:val="22"/>
      </w:rPr>
      <w:pPr>
        <w:pBdr/>
        <w:spacing/>
        <w:ind/>
      </w:pPr>
      <w:tblPr>
        <w:tblBorders/>
      </w:tblPr>
      <w:tcPr>
        <w:shd w:val="clear" w:color="ffffff" w:themeColor="accent5" w:fill="604878" w:themeFill="accent5"/>
        <w:tcBorders/>
      </w:tcPr>
    </w:tblStylePr>
    <w:tblStylePr w:type="lastCol">
      <w:rPr>
        <w:rFonts w:ascii="Arial" w:hAnsi="Arial"/>
        <w:b/>
        <w:color w:val="ffffff"/>
        <w:sz w:val="22"/>
      </w:rPr>
      <w:pPr>
        <w:pBdr/>
        <w:spacing/>
        <w:ind/>
      </w:pPr>
      <w:tblPr>
        <w:tblBorders/>
      </w:tblPr>
      <w:tcPr>
        <w:shd w:val="clear" w:color="ffffff" w:themeColor="accent5" w:fill="604878" w:themeFill="accent5"/>
        <w:tcBorders/>
      </w:tcPr>
    </w:tblStylePr>
    <w:tblStylePr w:type="lastRow">
      <w:rPr>
        <w:rFonts w:ascii="Arial" w:hAnsi="Arial"/>
        <w:b/>
        <w:color w:val="ffffff"/>
        <w:sz w:val="22"/>
      </w:rPr>
      <w:pPr>
        <w:pBdr/>
        <w:spacing/>
        <w:ind/>
      </w:pPr>
      <w:tblPr>
        <w:tblBorders/>
      </w:tblPr>
      <w:tcPr>
        <w:shd w:val="clear" w:color="ffffff" w:themeColor="accent5" w:fill="604878"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2eadd" w:themeFill="accent6" w:themeFillTint="34"/>
    </w:tblPr>
    <w:tcPr>
      <w:tcBorders/>
    </w:tcPr>
    <w:tblStylePr w:type="band1Horz">
      <w:pPr>
        <w:pBdr/>
        <w:spacing/>
        <w:ind/>
      </w:pPr>
      <w:tblPr>
        <w:tblBorders/>
      </w:tblPr>
      <w:tcPr>
        <w:shd w:val="clear" w:color="ffffff" w:themeColor="accent6" w:themeTint="75" w:fill="e3d0b3" w:themeFill="accent6" w:themeFillTint="75"/>
        <w:tcBorders/>
      </w:tcPr>
    </w:tblStylePr>
    <w:tblStylePr w:type="band1Vert">
      <w:pPr>
        <w:pBdr/>
        <w:spacing/>
        <w:ind/>
      </w:pPr>
      <w:tblPr>
        <w:tblBorders/>
      </w:tblPr>
      <w:tcPr>
        <w:shd w:val="clear" w:color="ffffff" w:themeColor="accent6" w:themeTint="75" w:fill="e3d0b3"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19859" w:themeFill="accent6"/>
        <w:tcBorders/>
      </w:tcPr>
    </w:tblStylePr>
    <w:tblStylePr w:type="firstRow">
      <w:rPr>
        <w:rFonts w:ascii="Arial" w:hAnsi="Arial"/>
        <w:b/>
        <w:color w:val="ffffff"/>
        <w:sz w:val="22"/>
      </w:rPr>
      <w:pPr>
        <w:pBdr/>
        <w:spacing/>
        <w:ind/>
      </w:pPr>
      <w:tblPr>
        <w:tblBorders/>
      </w:tblPr>
      <w:tcPr>
        <w:shd w:val="clear" w:color="ffffff" w:themeColor="accent6" w:fill="c19859" w:themeFill="accent6"/>
        <w:tcBorders/>
      </w:tcPr>
    </w:tblStylePr>
    <w:tblStylePr w:type="lastCol">
      <w:rPr>
        <w:rFonts w:ascii="Arial" w:hAnsi="Arial"/>
        <w:b/>
        <w:color w:val="ffffff"/>
        <w:sz w:val="22"/>
      </w:rPr>
      <w:pPr>
        <w:pBdr/>
        <w:spacing/>
        <w:ind/>
      </w:pPr>
      <w:tblPr>
        <w:tblBorders/>
      </w:tblPr>
      <w:tcPr>
        <w:shd w:val="clear" w:color="ffffff" w:themeColor="accent6" w:fill="c19859" w:themeFill="accent6"/>
        <w:tcBorders/>
      </w:tcPr>
    </w:tblStylePr>
    <w:tblStylePr w:type="lastRow">
      <w:rPr>
        <w:rFonts w:ascii="Arial" w:hAnsi="Arial"/>
        <w:b/>
        <w:color w:val="ffffff"/>
        <w:sz w:val="22"/>
      </w:rPr>
      <w:pPr>
        <w:pBdr/>
        <w:spacing/>
        <w:ind/>
      </w:pPr>
      <w:tblPr>
        <w:tblBorders/>
      </w:tblPr>
      <w:tcPr>
        <w:shd w:val="clear" w:color="ffffff" w:themeColor="accent6" w:fill="c19859"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5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5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fde5cc" w:themeFill="accent1" w:themeFillTint="34"/>
        <w:tcBorders/>
      </w:tcPr>
    </w:tblStylePr>
    <w:tblStylePr w:type="band1Vert">
      <w:pPr>
        <w:pBdr/>
        <w:spacing/>
        <w:ind/>
      </w:pPr>
      <w:tblPr>
        <w:tblBorders/>
      </w:tblPr>
      <w:tcPr>
        <w:shd w:val="clear" w:color="ffffff" w:themeColor="accent1" w:themeTint="34" w:fill="fde5cc"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57108" w:themeColor="accent1" w:themeTint="80" w:themeShade="95"/>
      </w:rPr>
      <w:pPr>
        <w:pBdr/>
        <w:spacing/>
        <w:ind/>
      </w:pPr>
      <w:tblPr>
        <w:tblBorders/>
      </w:tblPr>
      <w:tcPr>
        <w:tcBorders/>
      </w:tcPr>
    </w:tblStylePr>
    <w:tblStylePr w:type="firstRow">
      <w:rPr>
        <w:b/>
        <w:color w:val="d57108" w:themeColor="accent1" w:themeTint="80" w:themeShade="95"/>
      </w:rPr>
      <w:pPr>
        <w:pBdr/>
        <w:spacing/>
        <w:ind/>
      </w:pPr>
      <w:tblPr>
        <w:tblBorders/>
      </w:tblPr>
      <w:tcPr>
        <w:tcBorders>
          <w:bottom w:val="single" w:color="000000" w:themeColor="accent1" w:themeTint="80" w:sz="12" w:space="0"/>
        </w:tcBorders>
      </w:tcPr>
    </w:tblStylePr>
    <w:tblStylePr w:type="lastCol">
      <w:rPr>
        <w:b/>
        <w:color w:val="d57108" w:themeColor="accent1" w:themeTint="80" w:themeShade="95"/>
      </w:rPr>
      <w:pPr>
        <w:pBdr/>
        <w:spacing/>
        <w:ind/>
      </w:pPr>
      <w:tblPr>
        <w:tblBorders/>
      </w:tblPr>
      <w:tcPr>
        <w:tcBorders/>
      </w:tcPr>
    </w:tblStylePr>
    <w:tblStylePr w:type="lastRow">
      <w:rPr>
        <w:b/>
        <w:color w:val="d57108"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cfd3" w:themeFill="accent2" w:themeFillTint="32"/>
        <w:tcBorders/>
      </w:tcPr>
    </w:tblStylePr>
    <w:tblStylePr w:type="band1Vert">
      <w:pPr>
        <w:pBdr/>
        <w:spacing/>
        <w:ind/>
      </w:pPr>
      <w:tblPr>
        <w:tblBorders/>
      </w:tblPr>
      <w:tcPr>
        <w:shd w:val="clear" w:color="ffffff" w:themeColor="accent2" w:themeTint="32" w:fill="f3cfd3"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2734" w:themeColor="accent2" w:themeTint="97" w:themeShade="95"/>
      </w:rPr>
      <w:pPr>
        <w:pBdr/>
        <w:spacing/>
        <w:ind/>
      </w:pPr>
      <w:tblPr>
        <w:tblBorders/>
      </w:tblPr>
      <w:tcPr>
        <w:tcBorders/>
      </w:tcPr>
    </w:tblStylePr>
    <w:tblStylePr w:type="firstRow">
      <w:rPr>
        <w:b/>
        <w:color w:val="972734" w:themeColor="accent2" w:themeTint="97" w:themeShade="95"/>
      </w:rPr>
      <w:pPr>
        <w:pBdr/>
        <w:spacing/>
        <w:ind/>
      </w:pPr>
      <w:tblPr>
        <w:tblBorders/>
      </w:tblPr>
      <w:tcPr>
        <w:tcBorders>
          <w:bottom w:val="single" w:color="000000" w:themeColor="accent2" w:themeTint="97" w:sz="12" w:space="0"/>
        </w:tcBorders>
      </w:tcPr>
    </w:tblStylePr>
    <w:tblStylePr w:type="lastCol">
      <w:rPr>
        <w:b/>
        <w:color w:val="972734" w:themeColor="accent2" w:themeTint="97" w:themeShade="95"/>
      </w:rPr>
      <w:pPr>
        <w:pBdr/>
        <w:spacing/>
        <w:ind/>
      </w:pPr>
      <w:tblPr>
        <w:tblBorders/>
      </w:tblPr>
      <w:tcPr>
        <w:tcBorders/>
      </w:tcPr>
    </w:tblStylePr>
    <w:tblStylePr w:type="lastRow">
      <w:rPr>
        <w:b/>
        <w:color w:val="97273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5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3e0f2" w:themeFill="accent3" w:themeFillTint="34"/>
        <w:tcBorders/>
      </w:tcPr>
    </w:tblStylePr>
    <w:tblStylePr w:type="band1Vert">
      <w:pPr>
        <w:pBdr/>
        <w:spacing/>
        <w:ind/>
      </w:pPr>
      <w:tblPr>
        <w:tblBorders/>
      </w:tblPr>
      <w:tcPr>
        <w:shd w:val="clear" w:color="ffffff" w:themeColor="accent3" w:themeTint="34" w:fill="c3e0f2"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03449" w:themeColor="accent3" w:themeTint="FE" w:themeShade="95"/>
      </w:rPr>
      <w:pPr>
        <w:pBdr/>
        <w:spacing/>
        <w:ind/>
      </w:pPr>
      <w:tblPr>
        <w:tblBorders/>
      </w:tblPr>
      <w:tcPr>
        <w:tcBorders/>
      </w:tcPr>
    </w:tblStylePr>
    <w:tblStylePr w:type="firstRow">
      <w:rPr>
        <w:b/>
        <w:color w:val="103449" w:themeColor="accent3" w:themeTint="FE" w:themeShade="95"/>
      </w:rPr>
      <w:pPr>
        <w:pBdr/>
        <w:spacing/>
        <w:ind/>
      </w:pPr>
      <w:tblPr>
        <w:tblBorders/>
      </w:tblPr>
      <w:tcPr>
        <w:tcBorders>
          <w:bottom w:val="single" w:color="000000" w:themeColor="accent3" w:themeTint="FE" w:sz="12" w:space="0"/>
        </w:tcBorders>
      </w:tcPr>
    </w:tblStylePr>
    <w:tblStylePr w:type="lastCol">
      <w:rPr>
        <w:b/>
        <w:color w:val="103449" w:themeColor="accent3" w:themeTint="FE" w:themeShade="95"/>
      </w:rPr>
      <w:pPr>
        <w:pBdr/>
        <w:spacing/>
        <w:ind/>
      </w:pPr>
      <w:tblPr>
        <w:tblBorders/>
      </w:tblPr>
      <w:tcPr>
        <w:tcBorders/>
      </w:tcPr>
    </w:tblStylePr>
    <w:tblStylePr w:type="lastRow">
      <w:rPr>
        <w:b/>
        <w:color w:val="10344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d8ead5" w:themeFill="accent4" w:themeFillTint="34"/>
        <w:tcBorders/>
      </w:tcPr>
    </w:tblStylePr>
    <w:tblStylePr w:type="band1Vert">
      <w:pPr>
        <w:pBdr/>
        <w:spacing/>
        <w:ind/>
      </w:pPr>
      <w:tblPr>
        <w:tblBorders/>
      </w:tblPr>
      <w:tcPr>
        <w:shd w:val="clear" w:color="ffffff" w:themeColor="accent4" w:themeTint="34" w:fill="d8ead5"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7e3e" w:themeColor="accent4" w:themeTint="9A" w:themeShade="95"/>
      </w:rPr>
      <w:pPr>
        <w:pBdr/>
        <w:spacing/>
        <w:ind/>
      </w:pPr>
      <w:tblPr>
        <w:tblBorders/>
      </w:tblPr>
      <w:tcPr>
        <w:tcBorders/>
      </w:tcPr>
    </w:tblStylePr>
    <w:tblStylePr w:type="firstRow">
      <w:rPr>
        <w:b/>
        <w:color w:val="4a7e3e" w:themeColor="accent4" w:themeTint="9A" w:themeShade="95"/>
      </w:rPr>
      <w:pPr>
        <w:pBdr/>
        <w:spacing/>
        <w:ind/>
      </w:pPr>
      <w:tblPr>
        <w:tblBorders/>
      </w:tblPr>
      <w:tcPr>
        <w:tcBorders>
          <w:bottom w:val="single" w:color="000000" w:themeColor="accent4" w:themeTint="9A" w:sz="12" w:space="0"/>
        </w:tcBorders>
      </w:tcPr>
    </w:tblStylePr>
    <w:tblStylePr w:type="lastCol">
      <w:rPr>
        <w:b/>
        <w:color w:val="4a7e3e" w:themeColor="accent4" w:themeTint="9A" w:themeShade="95"/>
      </w:rPr>
      <w:pPr>
        <w:pBdr/>
        <w:spacing/>
        <w:ind/>
      </w:pPr>
      <w:tblPr>
        <w:tblBorders/>
      </w:tblPr>
      <w:tcPr>
        <w:tcBorders/>
      </w:tcPr>
    </w:tblStylePr>
    <w:tblStylePr w:type="lastRow">
      <w:rPr>
        <w:b/>
        <w:color w:val="4a7e3e"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5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fd6e7" w:themeFill="accent5" w:themeFillTint="34"/>
        <w:tcBorders/>
      </w:tcPr>
    </w:tblStylePr>
    <w:tblStylePr w:type="band1Vert">
      <w:pPr>
        <w:pBdr/>
        <w:spacing/>
        <w:ind/>
      </w:pPr>
      <w:tblPr>
        <w:tblBorders/>
      </w:tblPr>
      <w:tcPr>
        <w:shd w:val="clear" w:color="ffffff" w:themeColor="accent5" w:themeTint="34" w:fill="dfd6e7"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82a46" w:themeColor="accent5" w:themeShade="95"/>
      </w:rPr>
      <w:pPr>
        <w:pBdr/>
        <w:spacing/>
        <w:ind/>
      </w:pPr>
      <w:tblPr>
        <w:tblBorders/>
      </w:tblPr>
      <w:tcPr>
        <w:tcBorders/>
      </w:tcPr>
    </w:tblStylePr>
    <w:tblStylePr w:type="firstRow">
      <w:rPr>
        <w:b/>
        <w:color w:val="382a46" w:themeColor="accent5" w:themeShade="95"/>
      </w:rPr>
      <w:pPr>
        <w:pBdr/>
        <w:spacing/>
        <w:ind/>
      </w:pPr>
      <w:tblPr>
        <w:tblBorders/>
      </w:tblPr>
      <w:tcPr>
        <w:tcBorders>
          <w:bottom w:val="single" w:color="000000" w:themeColor="accent5" w:sz="12" w:space="0"/>
        </w:tcBorders>
      </w:tcPr>
    </w:tblStylePr>
    <w:tblStylePr w:type="lastCol">
      <w:rPr>
        <w:b/>
        <w:color w:val="382a46" w:themeColor="accent5" w:themeShade="95"/>
      </w:rPr>
      <w:pPr>
        <w:pBdr/>
        <w:spacing/>
        <w:ind/>
      </w:pPr>
      <w:tblPr>
        <w:tblBorders/>
      </w:tblPr>
      <w:tcPr>
        <w:tcBorders/>
      </w:tcPr>
    </w:tblStylePr>
    <w:tblStylePr w:type="lastRow">
      <w:rPr>
        <w:b/>
        <w:color w:val="382a4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5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2eadd" w:themeFill="accent6" w:themeFillTint="34"/>
        <w:tcBorders/>
      </w:tcPr>
    </w:tblStylePr>
    <w:tblStylePr w:type="band1Vert">
      <w:pPr>
        <w:pBdr/>
        <w:spacing/>
        <w:ind/>
      </w:pPr>
      <w:tblPr>
        <w:tblBorders/>
      </w:tblPr>
      <w:tcPr>
        <w:shd w:val="clear" w:color="ffffff" w:themeColor="accent6" w:themeTint="34" w:fill="f2ead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82a46" w:themeColor="accent5" w:themeShade="95"/>
      </w:rPr>
      <w:pPr>
        <w:pBdr/>
        <w:spacing/>
        <w:ind/>
      </w:pPr>
      <w:tblPr>
        <w:tblBorders/>
      </w:tblPr>
      <w:tcPr>
        <w:tcBorders/>
      </w:tcPr>
    </w:tblStylePr>
    <w:tblStylePr w:type="firstRow">
      <w:rPr>
        <w:b/>
        <w:color w:val="382a46" w:themeColor="accent5" w:themeShade="95"/>
      </w:rPr>
      <w:pPr>
        <w:pBdr/>
        <w:spacing/>
        <w:ind/>
      </w:pPr>
      <w:tblPr>
        <w:tblBorders/>
      </w:tblPr>
      <w:tcPr>
        <w:tcBorders>
          <w:bottom w:val="single" w:color="000000" w:themeColor="accent6" w:sz="12" w:space="0"/>
        </w:tcBorders>
      </w:tcPr>
    </w:tblStylePr>
    <w:tblStylePr w:type="lastCol">
      <w:rPr>
        <w:b/>
        <w:color w:val="382a46" w:themeColor="accent5" w:themeShade="95"/>
      </w:rPr>
      <w:pPr>
        <w:pBdr/>
        <w:spacing/>
        <w:ind/>
      </w:pPr>
      <w:tblPr>
        <w:tblBorders/>
      </w:tblPr>
      <w:tcPr>
        <w:tcBorders/>
      </w:tcPr>
    </w:tblStylePr>
    <w:tblStylePr w:type="lastRow">
      <w:rPr>
        <w:b/>
        <w:color w:val="382a4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5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5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d57108" w:themeColor="accent1" w:themeTint="80" w:themeShade="95"/>
        <w:sz w:val="22"/>
      </w:rPr>
      <w:pPr>
        <w:pBdr/>
        <w:spacing/>
        <w:ind/>
      </w:pPr>
      <w:tblPr>
        <w:tblBorders/>
      </w:tblPr>
      <w:tcPr>
        <w:shd w:val="clear" w:color="ffffff" w:themeColor="accent1" w:themeTint="34" w:fill="fde5cc" w:themeFill="accent1" w:themeFillTint="34"/>
        <w:tcBorders/>
      </w:tcPr>
    </w:tblStylePr>
    <w:tblStylePr w:type="band1Vert">
      <w:pPr>
        <w:pBdr/>
        <w:spacing/>
        <w:ind/>
      </w:pPr>
      <w:tblPr>
        <w:tblBorders/>
      </w:tblPr>
      <w:tcPr>
        <w:shd w:val="clear" w:color="ffffff" w:themeColor="accent1" w:themeTint="34" w:fill="fde5cc" w:themeFill="accent1" w:themeFillTint="34"/>
        <w:tcBorders/>
      </w:tcPr>
    </w:tblStylePr>
    <w:tblStylePr w:type="band2Horz">
      <w:rPr>
        <w:rFonts w:ascii="Arial" w:hAnsi="Arial"/>
        <w:color w:val="d57108"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57108"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d57108"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d57108"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d57108"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5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72734" w:themeColor="accent2" w:themeTint="97" w:themeShade="95"/>
        <w:sz w:val="22"/>
      </w:rPr>
      <w:pPr>
        <w:pBdr/>
        <w:spacing/>
        <w:ind/>
      </w:pPr>
      <w:tblPr>
        <w:tblBorders/>
      </w:tblPr>
      <w:tcPr>
        <w:shd w:val="clear" w:color="ffffff" w:themeColor="accent2" w:themeTint="32" w:fill="f3cfd3" w:themeFill="accent2" w:themeFillTint="32"/>
        <w:tcBorders/>
      </w:tcPr>
    </w:tblStylePr>
    <w:tblStylePr w:type="band1Vert">
      <w:pPr>
        <w:pBdr/>
        <w:spacing/>
        <w:ind/>
      </w:pPr>
      <w:tblPr>
        <w:tblBorders/>
      </w:tblPr>
      <w:tcPr>
        <w:shd w:val="clear" w:color="ffffff" w:themeColor="accent2" w:themeTint="32" w:fill="f3cfd3" w:themeFill="accent2" w:themeFillTint="32"/>
        <w:tcBorders/>
      </w:tcPr>
    </w:tblStylePr>
    <w:tblStylePr w:type="band2Horz">
      <w:rPr>
        <w:rFonts w:ascii="Arial" w:hAnsi="Arial"/>
        <w:color w:val="97273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2734"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72734"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72734"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72734"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5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103449" w:themeColor="accent3" w:themeTint="FE" w:themeShade="95"/>
        <w:sz w:val="22"/>
      </w:rPr>
      <w:pPr>
        <w:pBdr/>
        <w:spacing/>
        <w:ind/>
      </w:pPr>
      <w:tblPr>
        <w:tblBorders/>
      </w:tblPr>
      <w:tcPr>
        <w:shd w:val="clear" w:color="ffffff" w:themeColor="accent3" w:themeTint="34" w:fill="c3e0f2" w:themeFill="accent3" w:themeFillTint="34"/>
        <w:tcBorders/>
      </w:tcPr>
    </w:tblStylePr>
    <w:tblStylePr w:type="band1Vert">
      <w:pPr>
        <w:pBdr/>
        <w:spacing/>
        <w:ind/>
      </w:pPr>
      <w:tblPr>
        <w:tblBorders/>
      </w:tblPr>
      <w:tcPr>
        <w:shd w:val="clear" w:color="ffffff" w:themeColor="accent3" w:themeTint="34" w:fill="c3e0f2" w:themeFill="accent3" w:themeFillTint="34"/>
        <w:tcBorders/>
      </w:tcPr>
    </w:tblStylePr>
    <w:tblStylePr w:type="band2Horz">
      <w:rPr>
        <w:rFonts w:ascii="Arial" w:hAnsi="Arial"/>
        <w:color w:val="10344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03449"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103449"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103449"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103449"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5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a7e3e" w:themeColor="accent4" w:themeTint="9A" w:themeShade="95"/>
        <w:sz w:val="22"/>
      </w:rPr>
      <w:pPr>
        <w:pBdr/>
        <w:spacing/>
        <w:ind/>
      </w:pPr>
      <w:tblPr>
        <w:tblBorders/>
      </w:tblPr>
      <w:tcPr>
        <w:shd w:val="clear" w:color="ffffff" w:themeColor="accent4" w:themeTint="34" w:fill="d8ead5" w:themeFill="accent4" w:themeFillTint="34"/>
        <w:tcBorders/>
      </w:tcPr>
    </w:tblStylePr>
    <w:tblStylePr w:type="band1Vert">
      <w:pPr>
        <w:pBdr/>
        <w:spacing/>
        <w:ind/>
      </w:pPr>
      <w:tblPr>
        <w:tblBorders/>
      </w:tblPr>
      <w:tcPr>
        <w:shd w:val="clear" w:color="ffffff" w:themeColor="accent4" w:themeTint="34" w:fill="d8ead5" w:themeFill="accent4" w:themeFillTint="34"/>
        <w:tcBorders/>
      </w:tcPr>
    </w:tblStylePr>
    <w:tblStylePr w:type="band2Horz">
      <w:rPr>
        <w:rFonts w:ascii="Arial" w:hAnsi="Arial"/>
        <w:color w:val="4a7e3e"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7e3e"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4a7e3e"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4a7e3e"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4a7e3e"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5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382a46" w:themeColor="accent5" w:themeShade="95"/>
        <w:sz w:val="22"/>
      </w:rPr>
      <w:pPr>
        <w:pBdr/>
        <w:spacing/>
        <w:ind/>
      </w:pPr>
      <w:tblPr>
        <w:tblBorders/>
      </w:tblPr>
      <w:tcPr>
        <w:shd w:val="clear" w:color="ffffff" w:themeColor="accent5" w:themeTint="34" w:fill="dfd6e7" w:themeFill="accent5" w:themeFillTint="34"/>
        <w:tcBorders/>
      </w:tcPr>
    </w:tblStylePr>
    <w:tblStylePr w:type="band1Vert">
      <w:pPr>
        <w:pBdr/>
        <w:spacing/>
        <w:ind/>
      </w:pPr>
      <w:tblPr>
        <w:tblBorders/>
      </w:tblPr>
      <w:tcPr>
        <w:shd w:val="clear" w:color="ffffff" w:themeColor="accent5" w:themeTint="34" w:fill="dfd6e7" w:themeFill="accent5" w:themeFillTint="34"/>
        <w:tcBorders/>
      </w:tcPr>
    </w:tblStylePr>
    <w:tblStylePr w:type="band2Horz">
      <w:rPr>
        <w:rFonts w:ascii="Arial" w:hAnsi="Arial"/>
        <w:color w:val="382a4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82a4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382a4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382a4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382a4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5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85a2d" w:themeColor="accent6" w:themeShade="95"/>
        <w:sz w:val="22"/>
      </w:rPr>
      <w:pPr>
        <w:pBdr/>
        <w:spacing/>
        <w:ind/>
      </w:pPr>
      <w:tblPr>
        <w:tblBorders/>
      </w:tblPr>
      <w:tcPr>
        <w:shd w:val="clear" w:color="ffffff" w:themeColor="accent6" w:themeTint="34" w:fill="f2eadd" w:themeFill="accent6" w:themeFillTint="34"/>
        <w:tcBorders/>
      </w:tcPr>
    </w:tblStylePr>
    <w:tblStylePr w:type="band1Vert">
      <w:pPr>
        <w:pBdr/>
        <w:spacing/>
        <w:ind/>
      </w:pPr>
      <w:tblPr>
        <w:tblBorders/>
      </w:tblPr>
      <w:tcPr>
        <w:shd w:val="clear" w:color="ffffff" w:themeColor="accent6" w:themeTint="34" w:fill="f2eadd" w:themeFill="accent6" w:themeFillTint="34"/>
        <w:tcBorders/>
      </w:tcPr>
    </w:tblStylePr>
    <w:tblStylePr w:type="band2Horz">
      <w:rPr>
        <w:rFonts w:ascii="Arial" w:hAnsi="Arial"/>
        <w:color w:val="785a2d"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85a2d"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785a2d"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785a2d"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785a2d"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fddfc0" w:themeFill="accent1" w:themeFillTint="40"/>
        <w:tcBorders/>
      </w:tcPr>
    </w:tblStylePr>
    <w:tblStylePr w:type="band1Vert">
      <w:pPr>
        <w:pBdr/>
        <w:spacing/>
        <w:ind/>
      </w:pPr>
      <w:tblPr>
        <w:tblBorders/>
      </w:tblPr>
      <w:tcPr>
        <w:shd w:val="clear" w:color="ffffff" w:themeColor="accent1" w:themeTint="40" w:fill="fddfc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c1c6" w:themeFill="accent2" w:themeFillTint="40"/>
        <w:tcBorders/>
      </w:tcPr>
    </w:tblStylePr>
    <w:tblStylePr w:type="band1Vert">
      <w:pPr>
        <w:pBdr/>
        <w:spacing/>
        <w:ind/>
      </w:pPr>
      <w:tblPr>
        <w:tblBorders/>
      </w:tblPr>
      <w:tcPr>
        <w:shd w:val="clear" w:color="ffffff" w:themeColor="accent2" w:themeTint="40" w:fill="efc1c6"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5d9ef" w:themeFill="accent3" w:themeFillTint="40"/>
        <w:tcBorders/>
      </w:tcPr>
    </w:tblStylePr>
    <w:tblStylePr w:type="band1Vert">
      <w:pPr>
        <w:pBdr/>
        <w:spacing/>
        <w:ind/>
      </w:pPr>
      <w:tblPr>
        <w:tblBorders/>
      </w:tblPr>
      <w:tcPr>
        <w:shd w:val="clear" w:color="ffffff" w:themeColor="accent3" w:themeTint="40" w:fill="b5d9e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0e5cb" w:themeFill="accent4" w:themeFillTint="40"/>
        <w:tcBorders/>
      </w:tcPr>
    </w:tblStylePr>
    <w:tblStylePr w:type="band1Vert">
      <w:pPr>
        <w:pBdr/>
        <w:spacing/>
        <w:ind/>
      </w:pPr>
      <w:tblPr>
        <w:tblBorders/>
      </w:tblPr>
      <w:tcPr>
        <w:shd w:val="clear" w:color="ffffff" w:themeColor="accent4" w:themeTint="40" w:fill="d0e5cb"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7cde1" w:themeFill="accent5" w:themeFillTint="40"/>
        <w:tcBorders/>
      </w:tcPr>
    </w:tblStylePr>
    <w:tblStylePr w:type="band1Vert">
      <w:pPr>
        <w:pBdr/>
        <w:spacing/>
        <w:ind/>
      </w:pPr>
      <w:tblPr>
        <w:tblBorders/>
      </w:tblPr>
      <w:tcPr>
        <w:shd w:val="clear" w:color="ffffff" w:themeColor="accent5" w:themeTint="40" w:fill="d7cde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efe5d5" w:themeFill="accent6" w:themeFillTint="40"/>
        <w:tcBorders/>
      </w:tcPr>
    </w:tblStylePr>
    <w:tblStylePr w:type="band1Vert">
      <w:pPr>
        <w:pBdr/>
        <w:spacing/>
        <w:ind/>
      </w:pPr>
      <w:tblPr>
        <w:tblBorders/>
      </w:tblPr>
      <w:tcPr>
        <w:shd w:val="clear" w:color="ffffff" w:themeColor="accent6" w:themeTint="40" w:fill="efe5d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5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5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ddfc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ddfc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5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c1c6"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c1c6"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5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5d9ef"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5d9e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5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0e5cb"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0e5cb"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5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7cde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7cde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5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efe5d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efe5d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5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f07f09"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6d79"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5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fa6d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8dc181"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5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f87b7"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5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dac29c"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5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ddfc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ddfc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f07f09"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5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c1c6"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c1c6"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9f2936"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5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5d9ef"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5d9e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b587c"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5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0e5cb"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0e5cb"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4e854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5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7cde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7cde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604878"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5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efe5d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efe5d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19859"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5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5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f07f09" w:themeFill="accent1"/>
    </w:tblPr>
    <w:tcPr>
      <w:tcBorders/>
    </w:tcPr>
    <w:tblStylePr w:type="band1Horz">
      <w:pPr>
        <w:pBdr/>
        <w:spacing/>
        <w:ind/>
      </w:pPr>
      <w:tblPr>
        <w:tblBorders/>
      </w:tblPr>
      <w:tcPr>
        <w:shd w:val="clear" w:color="ffffff" w:themeColor="accent1" w:fill="f07f09"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f07f09"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f07f09"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f07f09"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5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6d79" w:themeFill="accent2" w:themeFillTint="97"/>
    </w:tblPr>
    <w:tcPr>
      <w:tcBorders/>
    </w:tcPr>
    <w:tblStylePr w:type="band1Horz">
      <w:pPr>
        <w:pBdr/>
        <w:spacing/>
        <w:ind/>
      </w:pPr>
      <w:tblPr>
        <w:tblBorders/>
      </w:tblPr>
      <w:tcPr>
        <w:shd w:val="clear" w:color="ffffff" w:themeColor="accent2" w:themeTint="97" w:fill="d96d79"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6d79"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6d79"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6d79"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5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fa6d9" w:themeFill="accent3" w:themeFillTint="98"/>
    </w:tblPr>
    <w:tcPr>
      <w:tcBorders/>
    </w:tcPr>
    <w:tblStylePr w:type="band1Horz">
      <w:pPr>
        <w:pBdr/>
        <w:spacing/>
        <w:ind/>
      </w:pPr>
      <w:tblPr>
        <w:tblBorders/>
      </w:tblPr>
      <w:tcPr>
        <w:shd w:val="clear" w:color="ffffff" w:themeColor="accent3" w:themeTint="98" w:fill="4fa6d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fa6d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fa6d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fa6d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5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8dc181" w:themeFill="accent4" w:themeFillTint="9A"/>
    </w:tblPr>
    <w:tcPr>
      <w:tcBorders/>
    </w:tcPr>
    <w:tblStylePr w:type="band1Horz">
      <w:pPr>
        <w:pBdr/>
        <w:spacing/>
        <w:ind/>
      </w:pPr>
      <w:tblPr>
        <w:tblBorders/>
      </w:tblPr>
      <w:tcPr>
        <w:shd w:val="clear" w:color="ffffff" w:themeColor="accent4" w:themeTint="9A" w:fill="8dc181"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8dc181"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8dc181"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8dc181"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5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f87b7" w:themeFill="accent5" w:themeFillTint="9A"/>
    </w:tblPr>
    <w:tcPr>
      <w:tcBorders/>
    </w:tcPr>
    <w:tblStylePr w:type="band1Horz">
      <w:pPr>
        <w:pBdr/>
        <w:spacing/>
        <w:ind/>
      </w:pPr>
      <w:tblPr>
        <w:tblBorders/>
      </w:tblPr>
      <w:tcPr>
        <w:shd w:val="clear" w:color="ffffff" w:themeColor="accent5" w:themeTint="9A" w:fill="9f87b7"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f87b7"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f87b7"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f87b7"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5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dac29c" w:themeFill="accent6" w:themeFillTint="98"/>
    </w:tblPr>
    <w:tcPr>
      <w:tcBorders/>
    </w:tcPr>
    <w:tblStylePr w:type="band1Horz">
      <w:pPr>
        <w:pBdr/>
        <w:spacing/>
        <w:ind/>
      </w:pPr>
      <w:tblPr>
        <w:tblBorders/>
      </w:tblPr>
      <w:tcPr>
        <w:shd w:val="clear" w:color="ffffff" w:themeColor="accent6" w:themeTint="98" w:fill="dac29c"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dac29c"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dac29c"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dac29c"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5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5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fddfc0" w:themeFill="accent1" w:themeFillTint="40"/>
        <w:tcBorders/>
      </w:tcPr>
    </w:tblStylePr>
    <w:tblStylePr w:type="band1Vert">
      <w:pPr>
        <w:pBdr/>
        <w:spacing/>
        <w:ind/>
      </w:pPr>
      <w:tblPr>
        <w:tblBorders/>
      </w:tblPr>
      <w:tcPr>
        <w:shd w:val="clear" w:color="ffffff" w:themeColor="accent1" w:themeTint="40" w:fill="fddfc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c4a05" w:themeColor="accent1" w:themeShade="95"/>
      </w:rPr>
      <w:pPr>
        <w:pBdr/>
        <w:spacing/>
        <w:ind/>
      </w:pPr>
      <w:tblPr>
        <w:tblBorders/>
      </w:tblPr>
      <w:tcPr>
        <w:tcBorders/>
      </w:tcPr>
    </w:tblStylePr>
    <w:tblStylePr w:type="firstRow">
      <w:rPr>
        <w:b/>
        <w:color w:val="8c4a05" w:themeColor="accent1" w:themeShade="95"/>
      </w:rPr>
      <w:pPr>
        <w:pBdr/>
        <w:spacing/>
        <w:ind/>
      </w:pPr>
      <w:tblPr>
        <w:tblBorders/>
      </w:tblPr>
      <w:tcPr>
        <w:tcBorders>
          <w:bottom w:val="single" w:color="000000" w:themeColor="accent1" w:sz="4" w:space="0"/>
        </w:tcBorders>
      </w:tcPr>
    </w:tblStylePr>
    <w:tblStylePr w:type="lastCol">
      <w:rPr>
        <w:b/>
        <w:color w:val="8c4a05" w:themeColor="accent1" w:themeShade="95"/>
      </w:rPr>
      <w:pPr>
        <w:pBdr/>
        <w:spacing/>
        <w:ind/>
      </w:pPr>
      <w:tblPr>
        <w:tblBorders/>
      </w:tblPr>
      <w:tcPr>
        <w:tcBorders/>
      </w:tcPr>
    </w:tblStylePr>
    <w:tblStylePr w:type="lastRow">
      <w:rPr>
        <w:b/>
        <w:color w:val="8c4a0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5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c1c6" w:themeFill="accent2" w:themeFillTint="40"/>
        <w:tcBorders/>
      </w:tcPr>
    </w:tblStylePr>
    <w:tblStylePr w:type="band1Vert">
      <w:pPr>
        <w:pBdr/>
        <w:spacing/>
        <w:ind/>
      </w:pPr>
      <w:tblPr>
        <w:tblBorders/>
      </w:tblPr>
      <w:tcPr>
        <w:shd w:val="clear" w:color="ffffff" w:themeColor="accent2" w:themeTint="40" w:fill="efc1c6"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2734" w:themeColor="accent2" w:themeTint="97" w:themeShade="95"/>
      </w:rPr>
      <w:pPr>
        <w:pBdr/>
        <w:spacing/>
        <w:ind/>
      </w:pPr>
      <w:tblPr>
        <w:tblBorders/>
      </w:tblPr>
      <w:tcPr>
        <w:tcBorders/>
      </w:tcPr>
    </w:tblStylePr>
    <w:tblStylePr w:type="firstRow">
      <w:rPr>
        <w:b/>
        <w:color w:val="972734" w:themeColor="accent2" w:themeTint="97" w:themeShade="95"/>
      </w:rPr>
      <w:pPr>
        <w:pBdr/>
        <w:spacing/>
        <w:ind/>
      </w:pPr>
      <w:tblPr>
        <w:tblBorders/>
      </w:tblPr>
      <w:tcPr>
        <w:tcBorders>
          <w:bottom w:val="single" w:color="000000" w:themeColor="accent2" w:themeTint="97" w:sz="4" w:space="0"/>
        </w:tcBorders>
      </w:tcPr>
    </w:tblStylePr>
    <w:tblStylePr w:type="lastCol">
      <w:rPr>
        <w:b/>
        <w:color w:val="972734" w:themeColor="accent2" w:themeTint="97" w:themeShade="95"/>
      </w:rPr>
      <w:pPr>
        <w:pBdr/>
        <w:spacing/>
        <w:ind/>
      </w:pPr>
      <w:tblPr>
        <w:tblBorders/>
      </w:tblPr>
      <w:tcPr>
        <w:tcBorders/>
      </w:tcPr>
    </w:tblStylePr>
    <w:tblStylePr w:type="lastRow">
      <w:rPr>
        <w:b/>
        <w:color w:val="972734"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5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5d9ef" w:themeFill="accent3" w:themeFillTint="40"/>
        <w:tcBorders/>
      </w:tcPr>
    </w:tblStylePr>
    <w:tblStylePr w:type="band1Vert">
      <w:pPr>
        <w:pBdr/>
        <w:spacing/>
        <w:ind/>
      </w:pPr>
      <w:tblPr>
        <w:tblBorders/>
      </w:tblPr>
      <w:tcPr>
        <w:shd w:val="clear" w:color="ffffff" w:themeColor="accent3" w:themeTint="40" w:fill="b5d9ef"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f658e" w:themeColor="accent3" w:themeTint="98" w:themeShade="95"/>
      </w:rPr>
      <w:pPr>
        <w:pBdr/>
        <w:spacing/>
        <w:ind/>
      </w:pPr>
      <w:tblPr>
        <w:tblBorders/>
      </w:tblPr>
      <w:tcPr>
        <w:tcBorders/>
      </w:tcPr>
    </w:tblStylePr>
    <w:tblStylePr w:type="firstRow">
      <w:rPr>
        <w:b/>
        <w:color w:val="1f658e" w:themeColor="accent3" w:themeTint="98" w:themeShade="95"/>
      </w:rPr>
      <w:pPr>
        <w:pBdr/>
        <w:spacing/>
        <w:ind/>
      </w:pPr>
      <w:tblPr>
        <w:tblBorders/>
      </w:tblPr>
      <w:tcPr>
        <w:tcBorders>
          <w:bottom w:val="single" w:color="000000" w:themeColor="accent3" w:themeTint="98" w:sz="4" w:space="0"/>
        </w:tcBorders>
      </w:tcPr>
    </w:tblStylePr>
    <w:tblStylePr w:type="lastCol">
      <w:rPr>
        <w:b/>
        <w:color w:val="1f658e" w:themeColor="accent3" w:themeTint="98" w:themeShade="95"/>
      </w:rPr>
      <w:pPr>
        <w:pBdr/>
        <w:spacing/>
        <w:ind/>
      </w:pPr>
      <w:tblPr>
        <w:tblBorders/>
      </w:tblPr>
      <w:tcPr>
        <w:tcBorders/>
      </w:tcPr>
    </w:tblStylePr>
    <w:tblStylePr w:type="lastRow">
      <w:rPr>
        <w:b/>
        <w:color w:val="1f658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5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0e5cb" w:themeFill="accent4" w:themeFillTint="40"/>
        <w:tcBorders/>
      </w:tcPr>
    </w:tblStylePr>
    <w:tblStylePr w:type="band1Vert">
      <w:pPr>
        <w:pBdr/>
        <w:spacing/>
        <w:ind/>
      </w:pPr>
      <w:tblPr>
        <w:tblBorders/>
      </w:tblPr>
      <w:tcPr>
        <w:shd w:val="clear" w:color="ffffff" w:themeColor="accent4" w:themeTint="40" w:fill="d0e5cb"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7e3e" w:themeColor="accent4" w:themeTint="9A" w:themeShade="95"/>
      </w:rPr>
      <w:pPr>
        <w:pBdr/>
        <w:spacing/>
        <w:ind/>
      </w:pPr>
      <w:tblPr>
        <w:tblBorders/>
      </w:tblPr>
      <w:tcPr>
        <w:tcBorders/>
      </w:tcPr>
    </w:tblStylePr>
    <w:tblStylePr w:type="firstRow">
      <w:rPr>
        <w:b/>
        <w:color w:val="4a7e3e" w:themeColor="accent4" w:themeTint="9A" w:themeShade="95"/>
      </w:rPr>
      <w:pPr>
        <w:pBdr/>
        <w:spacing/>
        <w:ind/>
      </w:pPr>
      <w:tblPr>
        <w:tblBorders/>
      </w:tblPr>
      <w:tcPr>
        <w:tcBorders>
          <w:bottom w:val="single" w:color="000000" w:themeColor="accent4" w:themeTint="9A" w:sz="4" w:space="0"/>
        </w:tcBorders>
      </w:tcPr>
    </w:tblStylePr>
    <w:tblStylePr w:type="lastCol">
      <w:rPr>
        <w:b/>
        <w:color w:val="4a7e3e" w:themeColor="accent4" w:themeTint="9A" w:themeShade="95"/>
      </w:rPr>
      <w:pPr>
        <w:pBdr/>
        <w:spacing/>
        <w:ind/>
      </w:pPr>
      <w:tblPr>
        <w:tblBorders/>
      </w:tblPr>
      <w:tcPr>
        <w:tcBorders/>
      </w:tcPr>
    </w:tblStylePr>
    <w:tblStylePr w:type="lastRow">
      <w:rPr>
        <w:b/>
        <w:color w:val="4a7e3e"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5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7cde1" w:themeFill="accent5" w:themeFillTint="40"/>
        <w:tcBorders/>
      </w:tcPr>
    </w:tblStylePr>
    <w:tblStylePr w:type="band1Vert">
      <w:pPr>
        <w:pBdr/>
        <w:spacing/>
        <w:ind/>
      </w:pPr>
      <w:tblPr>
        <w:tblBorders/>
      </w:tblPr>
      <w:tcPr>
        <w:shd w:val="clear" w:color="ffffff" w:themeColor="accent5" w:themeTint="40" w:fill="d7cde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4674" w:themeColor="accent5" w:themeTint="9A" w:themeShade="95"/>
      </w:rPr>
      <w:pPr>
        <w:pBdr/>
        <w:spacing/>
        <w:ind/>
      </w:pPr>
      <w:tblPr>
        <w:tblBorders/>
      </w:tblPr>
      <w:tcPr>
        <w:tcBorders/>
      </w:tcPr>
    </w:tblStylePr>
    <w:tblStylePr w:type="firstRow">
      <w:rPr>
        <w:b/>
        <w:color w:val="5d4674" w:themeColor="accent5" w:themeTint="9A" w:themeShade="95"/>
      </w:rPr>
      <w:pPr>
        <w:pBdr/>
        <w:spacing/>
        <w:ind/>
      </w:pPr>
      <w:tblPr>
        <w:tblBorders/>
      </w:tblPr>
      <w:tcPr>
        <w:tcBorders>
          <w:bottom w:val="single" w:color="000000" w:themeColor="accent5" w:themeTint="9A" w:sz="4" w:space="0"/>
        </w:tcBorders>
      </w:tcPr>
    </w:tblStylePr>
    <w:tblStylePr w:type="lastCol">
      <w:rPr>
        <w:b/>
        <w:color w:val="5d4674" w:themeColor="accent5" w:themeTint="9A" w:themeShade="95"/>
      </w:rPr>
      <w:pPr>
        <w:pBdr/>
        <w:spacing/>
        <w:ind/>
      </w:pPr>
      <w:tblPr>
        <w:tblBorders/>
      </w:tblPr>
      <w:tcPr>
        <w:tcBorders/>
      </w:tcPr>
    </w:tblStylePr>
    <w:tblStylePr w:type="lastRow">
      <w:rPr>
        <w:b/>
        <w:color w:val="5d467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5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efe5d5" w:themeFill="accent6" w:themeFillTint="40"/>
        <w:tcBorders/>
      </w:tcPr>
    </w:tblStylePr>
    <w:tblStylePr w:type="band1Vert">
      <w:pPr>
        <w:pBdr/>
        <w:spacing/>
        <w:ind/>
      </w:pPr>
      <w:tblPr>
        <w:tblBorders/>
      </w:tblPr>
      <w:tcPr>
        <w:shd w:val="clear" w:color="ffffff" w:themeColor="accent6" w:themeTint="40" w:fill="efe5d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793b" w:themeColor="accent6" w:themeTint="98" w:themeShade="95"/>
      </w:rPr>
      <w:pPr>
        <w:pBdr/>
        <w:spacing/>
        <w:ind/>
      </w:pPr>
      <w:tblPr>
        <w:tblBorders/>
      </w:tblPr>
      <w:tcPr>
        <w:tcBorders/>
      </w:tcPr>
    </w:tblStylePr>
    <w:tblStylePr w:type="firstRow">
      <w:rPr>
        <w:b/>
        <w:color w:val="9f793b" w:themeColor="accent6" w:themeTint="98" w:themeShade="95"/>
      </w:rPr>
      <w:pPr>
        <w:pBdr/>
        <w:spacing/>
        <w:ind/>
      </w:pPr>
      <w:tblPr>
        <w:tblBorders/>
      </w:tblPr>
      <w:tcPr>
        <w:tcBorders>
          <w:bottom w:val="single" w:color="000000" w:themeColor="accent6" w:themeTint="98" w:sz="4" w:space="0"/>
        </w:tcBorders>
      </w:tcPr>
    </w:tblStylePr>
    <w:tblStylePr w:type="lastCol">
      <w:rPr>
        <w:b/>
        <w:color w:val="9f793b" w:themeColor="accent6" w:themeTint="98" w:themeShade="95"/>
      </w:rPr>
      <w:pPr>
        <w:pBdr/>
        <w:spacing/>
        <w:ind/>
      </w:pPr>
      <w:tblPr>
        <w:tblBorders/>
      </w:tblPr>
      <w:tcPr>
        <w:tcBorders/>
      </w:tcPr>
    </w:tblStylePr>
    <w:tblStylePr w:type="lastRow">
      <w:rPr>
        <w:b/>
        <w:color w:val="9f793b"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5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5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8c4a05" w:themeColor="accent1" w:themeShade="95"/>
        <w:sz w:val="22"/>
      </w:rPr>
      <w:pPr>
        <w:pBdr/>
        <w:spacing/>
        <w:ind/>
      </w:pPr>
      <w:tblPr>
        <w:tblBorders/>
      </w:tblPr>
      <w:tcPr>
        <w:shd w:val="clear" w:color="ffffff" w:themeColor="accent1" w:themeTint="40" w:fill="fddfc0" w:themeFill="accent1" w:themeFillTint="40"/>
        <w:tcBorders/>
      </w:tcPr>
    </w:tblStylePr>
    <w:tblStylePr w:type="band1Vert">
      <w:pPr>
        <w:pBdr/>
        <w:spacing/>
        <w:ind/>
      </w:pPr>
      <w:tblPr>
        <w:tblBorders/>
      </w:tblPr>
      <w:tcPr>
        <w:shd w:val="clear" w:color="ffffff" w:themeColor="accent1" w:themeTint="40" w:fill="fddfc0" w:themeFill="accent1" w:themeFillTint="40"/>
        <w:tcBorders/>
      </w:tcPr>
    </w:tblStylePr>
    <w:tblStylePr w:type="band2Horz">
      <w:rPr>
        <w:rFonts w:ascii="Arial" w:hAnsi="Arial"/>
        <w:color w:val="8c4a0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c4a0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8c4a0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8c4a0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8c4a0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c4a05" w:themeColor="accent1" w:themeShade="95"/>
        <w:sz w:val="22"/>
      </w:rPr>
      <w:pPr>
        <w:pBdr/>
        <w:spacing/>
        <w:ind/>
      </w:pPr>
      <w:tblPr>
        <w:tblBorders/>
      </w:tblPr>
      <w:tcPr>
        <w:tcBorders/>
      </w:tcPr>
    </w:tblStylePr>
  </w:style>
  <w:style w:type="table" w:styleId="111">
    <w:name w:val="List Table 7 Colorful - Accent 2"/>
    <w:basedOn w:val="75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72734" w:themeColor="accent2" w:themeTint="97" w:themeShade="95"/>
        <w:sz w:val="22"/>
      </w:rPr>
      <w:pPr>
        <w:pBdr/>
        <w:spacing/>
        <w:ind/>
      </w:pPr>
      <w:tblPr>
        <w:tblBorders/>
      </w:tblPr>
      <w:tcPr>
        <w:shd w:val="clear" w:color="ffffff" w:themeColor="accent2" w:themeTint="40" w:fill="efc1c6" w:themeFill="accent2" w:themeFillTint="40"/>
        <w:tcBorders/>
      </w:tcPr>
    </w:tblStylePr>
    <w:tblStylePr w:type="band1Vert">
      <w:pPr>
        <w:pBdr/>
        <w:spacing/>
        <w:ind/>
      </w:pPr>
      <w:tblPr>
        <w:tblBorders/>
      </w:tblPr>
      <w:tcPr>
        <w:shd w:val="clear" w:color="ffffff" w:themeColor="accent2" w:themeTint="40" w:fill="efc1c6" w:themeFill="accent2" w:themeFillTint="40"/>
        <w:tcBorders/>
      </w:tcPr>
    </w:tblStylePr>
    <w:tblStylePr w:type="band2Horz">
      <w:rPr>
        <w:rFonts w:ascii="Arial" w:hAnsi="Arial"/>
        <w:color w:val="97273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2734"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72734"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72734"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72734"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2734" w:themeColor="accent2" w:themeTint="97" w:themeShade="95"/>
        <w:sz w:val="22"/>
      </w:rPr>
      <w:pPr>
        <w:pBdr/>
        <w:spacing/>
        <w:ind/>
      </w:pPr>
      <w:tblPr>
        <w:tblBorders/>
      </w:tblPr>
      <w:tcPr>
        <w:tcBorders/>
      </w:tcPr>
    </w:tblStylePr>
  </w:style>
  <w:style w:type="table" w:styleId="112">
    <w:name w:val="List Table 7 Colorful - Accent 3"/>
    <w:basedOn w:val="75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1f658e" w:themeColor="accent3" w:themeTint="98" w:themeShade="95"/>
        <w:sz w:val="22"/>
      </w:rPr>
      <w:pPr>
        <w:pBdr/>
        <w:spacing/>
        <w:ind/>
      </w:pPr>
      <w:tblPr>
        <w:tblBorders/>
      </w:tblPr>
      <w:tcPr>
        <w:shd w:val="clear" w:color="ffffff" w:themeColor="accent3" w:themeTint="40" w:fill="b5d9ef" w:themeFill="accent3" w:themeFillTint="40"/>
        <w:tcBorders/>
      </w:tcPr>
    </w:tblStylePr>
    <w:tblStylePr w:type="band1Vert">
      <w:pPr>
        <w:pBdr/>
        <w:spacing/>
        <w:ind/>
      </w:pPr>
      <w:tblPr>
        <w:tblBorders/>
      </w:tblPr>
      <w:tcPr>
        <w:shd w:val="clear" w:color="ffffff" w:themeColor="accent3" w:themeTint="40" w:fill="b5d9ef" w:themeFill="accent3" w:themeFillTint="40"/>
        <w:tcBorders/>
      </w:tcPr>
    </w:tblStylePr>
    <w:tblStylePr w:type="band2Horz">
      <w:rPr>
        <w:rFonts w:ascii="Arial" w:hAnsi="Arial"/>
        <w:color w:val="1f658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f658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1f658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1f658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1f658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f658e" w:themeColor="accent3" w:themeTint="98" w:themeShade="95"/>
        <w:sz w:val="22"/>
      </w:rPr>
      <w:pPr>
        <w:pBdr/>
        <w:spacing/>
        <w:ind/>
      </w:pPr>
      <w:tblPr>
        <w:tblBorders/>
      </w:tblPr>
      <w:tcPr>
        <w:tcBorders/>
      </w:tcPr>
    </w:tblStylePr>
  </w:style>
  <w:style w:type="table" w:styleId="113">
    <w:name w:val="List Table 7 Colorful - Accent 4"/>
    <w:basedOn w:val="75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4a7e3e" w:themeColor="accent4" w:themeTint="9A" w:themeShade="95"/>
        <w:sz w:val="22"/>
      </w:rPr>
      <w:pPr>
        <w:pBdr/>
        <w:spacing/>
        <w:ind/>
      </w:pPr>
      <w:tblPr>
        <w:tblBorders/>
      </w:tblPr>
      <w:tcPr>
        <w:shd w:val="clear" w:color="ffffff" w:themeColor="accent4" w:themeTint="40" w:fill="d0e5cb" w:themeFill="accent4" w:themeFillTint="40"/>
        <w:tcBorders/>
      </w:tcPr>
    </w:tblStylePr>
    <w:tblStylePr w:type="band1Vert">
      <w:pPr>
        <w:pBdr/>
        <w:spacing/>
        <w:ind/>
      </w:pPr>
      <w:tblPr>
        <w:tblBorders/>
      </w:tblPr>
      <w:tcPr>
        <w:shd w:val="clear" w:color="ffffff" w:themeColor="accent4" w:themeTint="40" w:fill="d0e5cb" w:themeFill="accent4" w:themeFillTint="40"/>
        <w:tcBorders/>
      </w:tcPr>
    </w:tblStylePr>
    <w:tblStylePr w:type="band2Horz">
      <w:rPr>
        <w:rFonts w:ascii="Arial" w:hAnsi="Arial"/>
        <w:color w:val="4a7e3e"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7e3e"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4a7e3e"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4a7e3e"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4a7e3e"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7e3e" w:themeColor="accent4" w:themeTint="9A" w:themeShade="95"/>
        <w:sz w:val="22"/>
      </w:rPr>
      <w:pPr>
        <w:pBdr/>
        <w:spacing/>
        <w:ind/>
      </w:pPr>
      <w:tblPr>
        <w:tblBorders/>
      </w:tblPr>
      <w:tcPr>
        <w:tcBorders/>
      </w:tcPr>
    </w:tblStylePr>
  </w:style>
  <w:style w:type="table" w:styleId="114">
    <w:name w:val="List Table 7 Colorful - Accent 5"/>
    <w:basedOn w:val="75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5d4674" w:themeColor="accent5" w:themeTint="9A" w:themeShade="95"/>
        <w:sz w:val="22"/>
      </w:rPr>
      <w:pPr>
        <w:pBdr/>
        <w:spacing/>
        <w:ind/>
      </w:pPr>
      <w:tblPr>
        <w:tblBorders/>
      </w:tblPr>
      <w:tcPr>
        <w:shd w:val="clear" w:color="ffffff" w:themeColor="accent5" w:themeTint="40" w:fill="d7cde1" w:themeFill="accent5" w:themeFillTint="40"/>
        <w:tcBorders/>
      </w:tcPr>
    </w:tblStylePr>
    <w:tblStylePr w:type="band1Vert">
      <w:pPr>
        <w:pBdr/>
        <w:spacing/>
        <w:ind/>
      </w:pPr>
      <w:tblPr>
        <w:tblBorders/>
      </w:tblPr>
      <w:tcPr>
        <w:shd w:val="clear" w:color="ffffff" w:themeColor="accent5" w:themeTint="40" w:fill="d7cde1" w:themeFill="accent5" w:themeFillTint="40"/>
        <w:tcBorders/>
      </w:tcPr>
    </w:tblStylePr>
    <w:tblStylePr w:type="band2Horz">
      <w:rPr>
        <w:rFonts w:ascii="Arial" w:hAnsi="Arial"/>
        <w:color w:val="5d467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467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5d467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5d467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5d467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d4674" w:themeColor="accent5" w:themeTint="9A" w:themeShade="95"/>
        <w:sz w:val="22"/>
      </w:rPr>
      <w:pPr>
        <w:pBdr/>
        <w:spacing/>
        <w:ind/>
      </w:pPr>
      <w:tblPr>
        <w:tblBorders/>
      </w:tblPr>
      <w:tcPr>
        <w:tcBorders/>
      </w:tcPr>
    </w:tblStylePr>
  </w:style>
  <w:style w:type="table" w:styleId="115">
    <w:name w:val="List Table 7 Colorful - Accent 6"/>
    <w:basedOn w:val="75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9f793b" w:themeColor="accent6" w:themeTint="98" w:themeShade="95"/>
        <w:sz w:val="22"/>
      </w:rPr>
      <w:pPr>
        <w:pBdr/>
        <w:spacing/>
        <w:ind/>
      </w:pPr>
      <w:tblPr>
        <w:tblBorders/>
      </w:tblPr>
      <w:tcPr>
        <w:shd w:val="clear" w:color="ffffff" w:themeColor="accent6" w:themeTint="40" w:fill="efe5d5" w:themeFill="accent6" w:themeFillTint="40"/>
        <w:tcBorders/>
      </w:tcPr>
    </w:tblStylePr>
    <w:tblStylePr w:type="band1Vert">
      <w:pPr>
        <w:pBdr/>
        <w:spacing/>
        <w:ind/>
      </w:pPr>
      <w:tblPr>
        <w:tblBorders/>
      </w:tblPr>
      <w:tcPr>
        <w:shd w:val="clear" w:color="ffffff" w:themeColor="accent6" w:themeTint="40" w:fill="efe5d5" w:themeFill="accent6" w:themeFillTint="40"/>
        <w:tcBorders/>
      </w:tcPr>
    </w:tblStylePr>
    <w:tblStylePr w:type="band2Horz">
      <w:rPr>
        <w:rFonts w:ascii="Arial" w:hAnsi="Arial"/>
        <w:color w:val="9f793b"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793b"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9f793b"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9f793b"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9f793b"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793b" w:themeColor="accent6" w:themeTint="98" w:themeShade="95"/>
        <w:sz w:val="22"/>
      </w:rPr>
      <w:pPr>
        <w:pBdr/>
        <w:spacing/>
        <w:ind/>
      </w:pPr>
      <w:tblPr>
        <w:tblBorders/>
      </w:tblPr>
      <w:tcPr>
        <w:tcBorders/>
      </w:tcPr>
    </w:tblStylePr>
  </w:style>
  <w:style w:type="table" w:styleId="116">
    <w:name w:val="Lined - Accent"/>
    <w:basedOn w:val="7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cd7b0"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cd7b0"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f68a1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f68a1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f68a1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f68a1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cfd3"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cfd3"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6d79"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6d79"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6d79"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6d79"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3e0f2"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3e0f2"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b597d"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b597d"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b597d"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b597d"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8ead5"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8ead5"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8dc18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8dc18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8dc18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8dc18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fd6e7"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fd6e7" w:themeFill="accent5" w:themeFillTint="34"/>
        <w:tcBorders/>
      </w:tcPr>
    </w:tblStylePr>
    <w:tblStylePr w:type="firstCol">
      <w:rPr>
        <w:rFonts w:ascii="Arial" w:hAnsi="Arial"/>
        <w:color w:val="f2f2f2"/>
        <w:sz w:val="22"/>
      </w:rPr>
      <w:pPr>
        <w:pBdr/>
        <w:spacing/>
        <w:ind/>
      </w:pPr>
      <w:tblPr>
        <w:tblBorders/>
      </w:tblPr>
      <w:tcPr>
        <w:shd w:val="clear" w:color="ffffff" w:themeColor="accent5" w:fill="604878" w:themeFill="accent5"/>
        <w:tcBorders/>
      </w:tcPr>
    </w:tblStylePr>
    <w:tblStylePr w:type="firstRow">
      <w:rPr>
        <w:rFonts w:ascii="Arial" w:hAnsi="Arial"/>
        <w:color w:val="f2f2f2"/>
        <w:sz w:val="22"/>
      </w:rPr>
      <w:pPr>
        <w:pBdr/>
        <w:spacing/>
        <w:ind/>
      </w:pPr>
      <w:tblPr>
        <w:tblBorders/>
      </w:tblPr>
      <w:tcPr>
        <w:shd w:val="clear" w:color="ffffff" w:themeColor="accent5" w:fill="604878" w:themeFill="accent5"/>
        <w:tcBorders/>
      </w:tcPr>
    </w:tblStylePr>
    <w:tblStylePr w:type="lastCol">
      <w:rPr>
        <w:rFonts w:ascii="Arial" w:hAnsi="Arial"/>
        <w:color w:val="f2f2f2"/>
        <w:sz w:val="22"/>
      </w:rPr>
      <w:pPr>
        <w:pBdr/>
        <w:spacing/>
        <w:ind/>
      </w:pPr>
      <w:tblPr>
        <w:tblBorders/>
      </w:tblPr>
      <w:tcPr>
        <w:shd w:val="clear" w:color="ffffff" w:themeColor="accent5" w:fill="604878" w:themeFill="accent5"/>
        <w:tcBorders/>
      </w:tcPr>
    </w:tblStylePr>
    <w:tblStylePr w:type="lastRow">
      <w:rPr>
        <w:rFonts w:ascii="Arial" w:hAnsi="Arial"/>
        <w:color w:val="f2f2f2"/>
        <w:sz w:val="22"/>
      </w:rPr>
      <w:pPr>
        <w:pBdr/>
        <w:spacing/>
        <w:ind/>
      </w:pPr>
      <w:tblPr>
        <w:tblBorders/>
      </w:tblPr>
      <w:tcPr>
        <w:shd w:val="clear" w:color="ffffff" w:themeColor="accent5" w:fill="604878"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2ead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2eadd" w:themeFill="accent6" w:themeFillTint="34"/>
        <w:tcBorders/>
      </w:tcPr>
    </w:tblStylePr>
    <w:tblStylePr w:type="firstCol">
      <w:rPr>
        <w:rFonts w:ascii="Arial" w:hAnsi="Arial"/>
        <w:color w:val="f2f2f2"/>
        <w:sz w:val="22"/>
      </w:rPr>
      <w:pPr>
        <w:pBdr/>
        <w:spacing/>
        <w:ind/>
      </w:pPr>
      <w:tblPr>
        <w:tblBorders/>
      </w:tblPr>
      <w:tcPr>
        <w:shd w:val="clear" w:color="ffffff" w:themeColor="accent6" w:fill="c19859" w:themeFill="accent6"/>
        <w:tcBorders/>
      </w:tcPr>
    </w:tblStylePr>
    <w:tblStylePr w:type="firstRow">
      <w:rPr>
        <w:rFonts w:ascii="Arial" w:hAnsi="Arial"/>
        <w:color w:val="f2f2f2"/>
        <w:sz w:val="22"/>
      </w:rPr>
      <w:pPr>
        <w:pBdr/>
        <w:spacing/>
        <w:ind/>
      </w:pPr>
      <w:tblPr>
        <w:tblBorders/>
      </w:tblPr>
      <w:tcPr>
        <w:shd w:val="clear" w:color="ffffff" w:themeColor="accent6" w:fill="c19859" w:themeFill="accent6"/>
        <w:tcBorders/>
      </w:tcPr>
    </w:tblStylePr>
    <w:tblStylePr w:type="lastCol">
      <w:rPr>
        <w:rFonts w:ascii="Arial" w:hAnsi="Arial"/>
        <w:color w:val="f2f2f2"/>
        <w:sz w:val="22"/>
      </w:rPr>
      <w:pPr>
        <w:pBdr/>
        <w:spacing/>
        <w:ind/>
      </w:pPr>
      <w:tblPr>
        <w:tblBorders/>
      </w:tblPr>
      <w:tcPr>
        <w:shd w:val="clear" w:color="ffffff" w:themeColor="accent6" w:fill="c19859" w:themeFill="accent6"/>
        <w:tcBorders/>
      </w:tcPr>
    </w:tblStylePr>
    <w:tblStylePr w:type="lastRow">
      <w:rPr>
        <w:rFonts w:ascii="Arial" w:hAnsi="Arial"/>
        <w:color w:val="f2f2f2"/>
        <w:sz w:val="22"/>
      </w:rPr>
      <w:pPr>
        <w:pBdr/>
        <w:spacing/>
        <w:ind/>
      </w:pPr>
      <w:tblPr>
        <w:tblBorders/>
      </w:tblPr>
      <w:tcPr>
        <w:shd w:val="clear" w:color="ffffff" w:themeColor="accent6" w:fill="c19859"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5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5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cd7b0"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cd7b0"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f68a1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f68a1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f68a1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f68a1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5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cfd3"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cfd3"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6d79"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6d79"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6d79"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6d79"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5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3e0f2"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3e0f2"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b597d"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b597d"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b597d"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b597d"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5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8ead5"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8ead5"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8dc18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8dc18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8dc18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8dc18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5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fd6e7"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fd6e7" w:themeFill="accent5" w:themeFillTint="34"/>
        <w:tcBorders/>
      </w:tcPr>
    </w:tblStylePr>
    <w:tblStylePr w:type="firstCol">
      <w:rPr>
        <w:rFonts w:ascii="Arial" w:hAnsi="Arial"/>
        <w:color w:val="f2f2f2"/>
        <w:sz w:val="22"/>
      </w:rPr>
      <w:pPr>
        <w:pBdr/>
        <w:spacing/>
        <w:ind/>
      </w:pPr>
      <w:tblPr>
        <w:tblBorders/>
      </w:tblPr>
      <w:tcPr>
        <w:shd w:val="clear" w:color="ffffff" w:themeColor="accent5" w:fill="604878" w:themeFill="accent5"/>
        <w:tcBorders/>
      </w:tcPr>
    </w:tblStylePr>
    <w:tblStylePr w:type="firstRow">
      <w:rPr>
        <w:rFonts w:ascii="Arial" w:hAnsi="Arial"/>
        <w:color w:val="f2f2f2"/>
        <w:sz w:val="22"/>
      </w:rPr>
      <w:pPr>
        <w:pBdr/>
        <w:spacing/>
        <w:ind/>
      </w:pPr>
      <w:tblPr>
        <w:tblBorders/>
      </w:tblPr>
      <w:tcPr>
        <w:shd w:val="clear" w:color="ffffff" w:themeColor="accent5" w:fill="604878" w:themeFill="accent5"/>
        <w:tcBorders/>
      </w:tcPr>
    </w:tblStylePr>
    <w:tblStylePr w:type="lastCol">
      <w:rPr>
        <w:rFonts w:ascii="Arial" w:hAnsi="Arial"/>
        <w:color w:val="f2f2f2"/>
        <w:sz w:val="22"/>
      </w:rPr>
      <w:pPr>
        <w:pBdr/>
        <w:spacing/>
        <w:ind/>
      </w:pPr>
      <w:tblPr>
        <w:tblBorders/>
      </w:tblPr>
      <w:tcPr>
        <w:shd w:val="clear" w:color="ffffff" w:themeColor="accent5" w:fill="604878" w:themeFill="accent5"/>
        <w:tcBorders/>
      </w:tcPr>
    </w:tblStylePr>
    <w:tblStylePr w:type="lastRow">
      <w:rPr>
        <w:rFonts w:ascii="Arial" w:hAnsi="Arial"/>
        <w:color w:val="f2f2f2"/>
        <w:sz w:val="22"/>
      </w:rPr>
      <w:pPr>
        <w:pBdr/>
        <w:spacing/>
        <w:ind/>
      </w:pPr>
      <w:tblPr>
        <w:tblBorders/>
      </w:tblPr>
      <w:tcPr>
        <w:shd w:val="clear" w:color="ffffff" w:themeColor="accent5" w:fill="604878"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5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2ead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2eadd" w:themeFill="accent6" w:themeFillTint="34"/>
        <w:tcBorders/>
      </w:tcPr>
    </w:tblStylePr>
    <w:tblStylePr w:type="firstCol">
      <w:rPr>
        <w:rFonts w:ascii="Arial" w:hAnsi="Arial"/>
        <w:color w:val="f2f2f2"/>
        <w:sz w:val="22"/>
      </w:rPr>
      <w:pPr>
        <w:pBdr/>
        <w:spacing/>
        <w:ind/>
      </w:pPr>
      <w:tblPr>
        <w:tblBorders/>
      </w:tblPr>
      <w:tcPr>
        <w:shd w:val="clear" w:color="ffffff" w:themeColor="accent6" w:fill="c19859" w:themeFill="accent6"/>
        <w:tcBorders/>
      </w:tcPr>
    </w:tblStylePr>
    <w:tblStylePr w:type="firstRow">
      <w:rPr>
        <w:rFonts w:ascii="Arial" w:hAnsi="Arial"/>
        <w:color w:val="f2f2f2"/>
        <w:sz w:val="22"/>
      </w:rPr>
      <w:pPr>
        <w:pBdr/>
        <w:spacing/>
        <w:ind/>
      </w:pPr>
      <w:tblPr>
        <w:tblBorders/>
      </w:tblPr>
      <w:tcPr>
        <w:shd w:val="clear" w:color="ffffff" w:themeColor="accent6" w:fill="c19859" w:themeFill="accent6"/>
        <w:tcBorders/>
      </w:tcPr>
    </w:tblStylePr>
    <w:tblStylePr w:type="lastCol">
      <w:rPr>
        <w:rFonts w:ascii="Arial" w:hAnsi="Arial"/>
        <w:color w:val="f2f2f2"/>
        <w:sz w:val="22"/>
      </w:rPr>
      <w:pPr>
        <w:pBdr/>
        <w:spacing/>
        <w:ind/>
      </w:pPr>
      <w:tblPr>
        <w:tblBorders/>
      </w:tblPr>
      <w:tcPr>
        <w:shd w:val="clear" w:color="ffffff" w:themeColor="accent6" w:fill="c19859" w:themeFill="accent6"/>
        <w:tcBorders/>
      </w:tcPr>
    </w:tblStylePr>
    <w:tblStylePr w:type="lastRow">
      <w:rPr>
        <w:rFonts w:ascii="Arial" w:hAnsi="Arial"/>
        <w:color w:val="f2f2f2"/>
        <w:sz w:val="22"/>
      </w:rPr>
      <w:pPr>
        <w:pBdr/>
        <w:spacing/>
        <w:ind/>
      </w:pPr>
      <w:tblPr>
        <w:tblBorders/>
      </w:tblPr>
      <w:tcPr>
        <w:shd w:val="clear" w:color="ffffff" w:themeColor="accent6" w:fill="c19859"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5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0">
    <w:name w:val="Subtitle"/>
    <w:basedOn w:val="740"/>
    <w:next w:val="740"/>
    <w:link w:val="161"/>
    <w:uiPriority w:val="11"/>
    <w:qFormat/>
    <w:pPr>
      <w:numPr>
        <w:ilvl w:val="1"/>
      </w:numPr>
      <w:pBdr/>
      <w:spacing/>
      <w:ind/>
    </w:pPr>
    <w:rPr>
      <w:color w:val="595959" w:themeColor="text1" w:themeTint="A6"/>
      <w:spacing w:val="15"/>
      <w:sz w:val="28"/>
      <w:szCs w:val="28"/>
    </w:rPr>
  </w:style>
  <w:style w:type="character" w:styleId="161">
    <w:name w:val="Subtitle Char"/>
    <w:basedOn w:val="750"/>
    <w:link w:val="160"/>
    <w:uiPriority w:val="11"/>
    <w:pPr>
      <w:pBdr/>
      <w:spacing/>
      <w:ind/>
    </w:pPr>
    <w:rPr>
      <w:color w:val="595959" w:themeColor="text1" w:themeTint="A6"/>
      <w:spacing w:val="15"/>
      <w:sz w:val="28"/>
      <w:szCs w:val="28"/>
    </w:rPr>
  </w:style>
  <w:style w:type="paragraph" w:styleId="162">
    <w:name w:val="Quote"/>
    <w:basedOn w:val="740"/>
    <w:next w:val="740"/>
    <w:link w:val="163"/>
    <w:uiPriority w:val="29"/>
    <w:qFormat/>
    <w:pPr>
      <w:pBdr/>
      <w:spacing w:before="160"/>
      <w:ind/>
      <w:jc w:val="center"/>
    </w:pPr>
    <w:rPr>
      <w:i/>
      <w:iCs/>
      <w:color w:val="404040" w:themeColor="text1" w:themeTint="BF"/>
    </w:rPr>
  </w:style>
  <w:style w:type="character" w:styleId="163">
    <w:name w:val="Quote Char"/>
    <w:basedOn w:val="750"/>
    <w:link w:val="162"/>
    <w:uiPriority w:val="29"/>
    <w:pPr>
      <w:pBdr/>
      <w:spacing/>
      <w:ind/>
    </w:pPr>
    <w:rPr>
      <w:i/>
      <w:iCs/>
      <w:color w:val="404040" w:themeColor="text1" w:themeTint="BF"/>
    </w:rPr>
  </w:style>
  <w:style w:type="paragraph" w:styleId="169">
    <w:name w:val="No Spacing"/>
    <w:basedOn w:val="740"/>
    <w:uiPriority w:val="1"/>
    <w:qFormat/>
    <w:pPr>
      <w:pBdr/>
      <w:spacing w:after="0" w:line="240" w:lineRule="auto"/>
      <w:ind/>
    </w:pPr>
  </w:style>
  <w:style w:type="character" w:styleId="170">
    <w:name w:val="Subtle Emphasis"/>
    <w:basedOn w:val="750"/>
    <w:uiPriority w:val="19"/>
    <w:qFormat/>
    <w:pPr>
      <w:pBdr/>
      <w:spacing/>
      <w:ind/>
    </w:pPr>
    <w:rPr>
      <w:i/>
      <w:iCs/>
      <w:color w:val="404040" w:themeColor="text1" w:themeTint="BF"/>
    </w:rPr>
  </w:style>
  <w:style w:type="character" w:styleId="171">
    <w:name w:val="Emphasis"/>
    <w:basedOn w:val="750"/>
    <w:uiPriority w:val="20"/>
    <w:qFormat/>
    <w:pPr>
      <w:pBdr/>
      <w:spacing/>
      <w:ind/>
    </w:pPr>
    <w:rPr>
      <w:i/>
      <w:iCs/>
    </w:rPr>
  </w:style>
  <w:style w:type="character" w:styleId="172">
    <w:name w:val="Strong"/>
    <w:basedOn w:val="750"/>
    <w:uiPriority w:val="22"/>
    <w:qFormat/>
    <w:pPr>
      <w:pBdr/>
      <w:spacing/>
      <w:ind/>
    </w:pPr>
    <w:rPr>
      <w:b/>
      <w:bCs/>
    </w:rPr>
  </w:style>
  <w:style w:type="character" w:styleId="173">
    <w:name w:val="Subtle Reference"/>
    <w:basedOn w:val="750"/>
    <w:uiPriority w:val="31"/>
    <w:qFormat/>
    <w:pPr>
      <w:pBdr/>
      <w:spacing/>
      <w:ind/>
    </w:pPr>
    <w:rPr>
      <w:smallCaps/>
      <w:color w:val="5a5a5a" w:themeColor="text1" w:themeTint="A5"/>
    </w:rPr>
  </w:style>
  <w:style w:type="character" w:styleId="174">
    <w:name w:val="Book Title"/>
    <w:basedOn w:val="750"/>
    <w:uiPriority w:val="33"/>
    <w:qFormat/>
    <w:pPr>
      <w:pBdr/>
      <w:spacing/>
      <w:ind/>
    </w:pPr>
    <w:rPr>
      <w:b/>
      <w:bCs/>
      <w:i/>
      <w:iCs/>
      <w:spacing w:val="5"/>
    </w:rPr>
  </w:style>
  <w:style w:type="character" w:styleId="182">
    <w:name w:val="footnote reference"/>
    <w:basedOn w:val="750"/>
    <w:uiPriority w:val="99"/>
    <w:semiHidden/>
    <w:unhideWhenUsed/>
    <w:pPr>
      <w:pBdr/>
      <w:spacing/>
      <w:ind/>
    </w:pPr>
    <w:rPr>
      <w:vertAlign w:val="superscript"/>
    </w:rPr>
  </w:style>
  <w:style w:type="character" w:styleId="185">
    <w:name w:val="endnote reference"/>
    <w:basedOn w:val="750"/>
    <w:uiPriority w:val="99"/>
    <w:semiHidden/>
    <w:unhideWhenUsed/>
    <w:pPr>
      <w:pBdr/>
      <w:spacing/>
      <w:ind/>
    </w:pPr>
    <w:rPr>
      <w:vertAlign w:val="superscript"/>
    </w:rPr>
  </w:style>
  <w:style w:type="paragraph" w:styleId="188">
    <w:name w:val="toc 1"/>
    <w:basedOn w:val="740"/>
    <w:next w:val="740"/>
    <w:uiPriority w:val="39"/>
    <w:unhideWhenUsed/>
    <w:pPr>
      <w:pBdr/>
      <w:spacing w:after="100"/>
      <w:ind/>
    </w:pPr>
  </w:style>
  <w:style w:type="paragraph" w:styleId="189">
    <w:name w:val="toc 2"/>
    <w:basedOn w:val="740"/>
    <w:next w:val="740"/>
    <w:uiPriority w:val="39"/>
    <w:unhideWhenUsed/>
    <w:pPr>
      <w:pBdr/>
      <w:spacing w:after="100"/>
      <w:ind w:left="220"/>
    </w:pPr>
  </w:style>
  <w:style w:type="paragraph" w:styleId="190">
    <w:name w:val="toc 3"/>
    <w:basedOn w:val="740"/>
    <w:next w:val="740"/>
    <w:uiPriority w:val="39"/>
    <w:unhideWhenUsed/>
    <w:pPr>
      <w:pBdr/>
      <w:spacing w:after="100"/>
      <w:ind w:left="440"/>
    </w:pPr>
  </w:style>
  <w:style w:type="paragraph" w:styleId="191">
    <w:name w:val="toc 4"/>
    <w:basedOn w:val="740"/>
    <w:next w:val="740"/>
    <w:uiPriority w:val="39"/>
    <w:unhideWhenUsed/>
    <w:pPr>
      <w:pBdr/>
      <w:spacing w:after="100"/>
      <w:ind w:left="660"/>
    </w:pPr>
  </w:style>
  <w:style w:type="paragraph" w:styleId="192">
    <w:name w:val="toc 5"/>
    <w:basedOn w:val="740"/>
    <w:next w:val="740"/>
    <w:uiPriority w:val="39"/>
    <w:unhideWhenUsed/>
    <w:pPr>
      <w:pBdr/>
      <w:spacing w:after="100"/>
      <w:ind w:left="880"/>
    </w:pPr>
  </w:style>
  <w:style w:type="paragraph" w:styleId="193">
    <w:name w:val="toc 6"/>
    <w:basedOn w:val="740"/>
    <w:next w:val="740"/>
    <w:uiPriority w:val="39"/>
    <w:unhideWhenUsed/>
    <w:pPr>
      <w:pBdr/>
      <w:spacing w:after="100"/>
      <w:ind w:left="1100"/>
    </w:pPr>
  </w:style>
  <w:style w:type="paragraph" w:styleId="194">
    <w:name w:val="toc 7"/>
    <w:basedOn w:val="740"/>
    <w:next w:val="740"/>
    <w:uiPriority w:val="39"/>
    <w:unhideWhenUsed/>
    <w:pPr>
      <w:pBdr/>
      <w:spacing w:after="100"/>
      <w:ind w:left="1320"/>
    </w:pPr>
  </w:style>
  <w:style w:type="paragraph" w:styleId="195">
    <w:name w:val="toc 8"/>
    <w:basedOn w:val="740"/>
    <w:next w:val="740"/>
    <w:uiPriority w:val="39"/>
    <w:unhideWhenUsed/>
    <w:pPr>
      <w:pBdr/>
      <w:spacing w:after="100"/>
      <w:ind w:left="1540"/>
    </w:pPr>
  </w:style>
  <w:style w:type="paragraph" w:styleId="196">
    <w:name w:val="toc 9"/>
    <w:basedOn w:val="740"/>
    <w:next w:val="740"/>
    <w:uiPriority w:val="39"/>
    <w:unhideWhenUsed/>
    <w:pPr>
      <w:pBdr/>
      <w:spacing w:after="100"/>
      <w:ind w:left="1760"/>
    </w:pPr>
  </w:style>
  <w:style w:type="paragraph" w:styleId="208">
    <w:name w:val="table of figures"/>
    <w:basedOn w:val="740"/>
    <w:next w:val="740"/>
    <w:uiPriority w:val="99"/>
    <w:unhideWhenUsed/>
    <w:pPr>
      <w:pBdr/>
      <w:spacing w:after="0" w:afterAutospacing="0"/>
      <w:ind/>
    </w:pPr>
  </w:style>
  <w:style w:type="paragraph" w:styleId="740" w:default="1">
    <w:name w:val="Normal"/>
    <w:qFormat/>
    <w:pPr>
      <w:pBdr/>
      <w:spacing/>
      <w:ind/>
    </w:pPr>
  </w:style>
  <w:style w:type="paragraph" w:styleId="741">
    <w:name w:val="Heading 1"/>
    <w:basedOn w:val="740"/>
    <w:next w:val="740"/>
    <w:link w:val="757"/>
    <w:uiPriority w:val="9"/>
    <w:qFormat/>
    <w:pPr>
      <w:keepNext w:val="true"/>
      <w:keepLines w:val="true"/>
      <w:pBdr>
        <w:bottom w:val="single" w:color="595959" w:themeColor="text1" w:themeTint="A6" w:sz="4" w:space="1"/>
      </w:pBdr>
      <w:spacing w:before="360"/>
      <w:ind/>
      <w:outlineLvl w:val="0"/>
    </w:pPr>
    <w:rPr>
      <w:rFonts w:asciiTheme="majorHAnsi" w:hAnsiTheme="majorHAnsi" w:eastAsiaTheme="majorEastAsia" w:cstheme="majorBidi"/>
      <w:b/>
      <w:bCs/>
      <w:smallCaps/>
      <w:sz w:val="36"/>
      <w:szCs w:val="36"/>
    </w:rPr>
  </w:style>
  <w:style w:type="paragraph" w:styleId="742">
    <w:name w:val="Heading 2"/>
    <w:basedOn w:val="740"/>
    <w:next w:val="740"/>
    <w:link w:val="758"/>
    <w:uiPriority w:val="9"/>
    <w:unhideWhenUsed/>
    <w:qFormat/>
    <w:pPr>
      <w:keepNext w:val="true"/>
      <w:keepLines w:val="true"/>
      <w:pBdr/>
      <w:spacing w:after="0" w:before="360"/>
      <w:ind/>
      <w:outlineLvl w:val="1"/>
    </w:pPr>
    <w:rPr>
      <w:rFonts w:asciiTheme="majorHAnsi" w:hAnsiTheme="majorHAnsi" w:eastAsiaTheme="majorEastAsia" w:cstheme="majorBidi"/>
      <w:b/>
      <w:bCs/>
      <w:smallCaps/>
      <w:sz w:val="28"/>
      <w:szCs w:val="28"/>
    </w:rPr>
  </w:style>
  <w:style w:type="paragraph" w:styleId="743">
    <w:name w:val="Heading 3"/>
    <w:basedOn w:val="740"/>
    <w:next w:val="740"/>
    <w:link w:val="759"/>
    <w:uiPriority w:val="9"/>
    <w:unhideWhenUsed/>
    <w:qFormat/>
    <w:pPr>
      <w:keepNext w:val="true"/>
      <w:keepLines w:val="true"/>
      <w:pBdr/>
      <w:spacing w:after="0" w:before="200"/>
      <w:ind/>
      <w:outlineLvl w:val="2"/>
    </w:pPr>
    <w:rPr>
      <w:rFonts w:asciiTheme="majorHAnsi" w:hAnsiTheme="majorHAnsi" w:eastAsiaTheme="majorEastAsia" w:cstheme="majorBidi"/>
      <w:b/>
      <w:bCs/>
    </w:rPr>
  </w:style>
  <w:style w:type="paragraph" w:styleId="744">
    <w:name w:val="Heading 4"/>
    <w:basedOn w:val="740"/>
    <w:next w:val="740"/>
    <w:link w:val="760"/>
    <w:uiPriority w:val="9"/>
    <w:unhideWhenUsed/>
    <w:qFormat/>
    <w:pPr>
      <w:keepNext w:val="true"/>
      <w:keepLines w:val="true"/>
      <w:pBdr/>
      <w:spacing w:after="0" w:before="200"/>
      <w:ind/>
      <w:outlineLvl w:val="3"/>
    </w:pPr>
    <w:rPr>
      <w:rFonts w:asciiTheme="majorHAnsi" w:hAnsiTheme="majorHAnsi" w:eastAsiaTheme="majorEastAsia" w:cstheme="majorBidi"/>
      <w:b/>
      <w:bCs/>
      <w:i/>
      <w:iCs/>
    </w:rPr>
  </w:style>
  <w:style w:type="paragraph" w:styleId="745">
    <w:name w:val="Heading 5"/>
    <w:basedOn w:val="740"/>
    <w:next w:val="740"/>
    <w:link w:val="761"/>
    <w:uiPriority w:val="9"/>
    <w:semiHidden/>
    <w:unhideWhenUsed/>
    <w:qFormat/>
    <w:pPr>
      <w:keepNext w:val="true"/>
      <w:keepLines w:val="true"/>
      <w:pBdr/>
      <w:spacing w:after="0" w:before="200"/>
      <w:ind/>
      <w:outlineLvl w:val="4"/>
    </w:pPr>
    <w:rPr>
      <w:rFonts w:asciiTheme="majorHAnsi" w:hAnsiTheme="majorHAnsi" w:eastAsiaTheme="majorEastAsia" w:cstheme="majorBidi"/>
      <w:color w:val="404040" w:themeColor="text1" w:themeTint="BF"/>
    </w:rPr>
  </w:style>
  <w:style w:type="paragraph" w:styleId="746">
    <w:name w:val="Heading 6"/>
    <w:basedOn w:val="740"/>
    <w:next w:val="740"/>
    <w:link w:val="762"/>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404040" w:themeColor="text1" w:themeTint="BF"/>
    </w:rPr>
  </w:style>
  <w:style w:type="paragraph" w:styleId="747">
    <w:name w:val="Heading 7"/>
    <w:basedOn w:val="740"/>
    <w:next w:val="740"/>
    <w:link w:val="763"/>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748">
    <w:name w:val="Heading 8"/>
    <w:basedOn w:val="740"/>
    <w:next w:val="740"/>
    <w:link w:val="764"/>
    <w:uiPriority w:val="9"/>
    <w:semiHidden/>
    <w:unhideWhenUsed/>
    <w:qFormat/>
    <w:pPr>
      <w:keepNext w:val="true"/>
      <w:keepLines w:val="true"/>
      <w:pBdr/>
      <w:spacing w:after="0" w:before="200"/>
      <w:ind/>
      <w:outlineLvl w:val="7"/>
    </w:pPr>
    <w:rPr>
      <w:rFonts w:asciiTheme="majorHAnsi" w:hAnsiTheme="majorHAnsi" w:eastAsiaTheme="majorEastAsia" w:cstheme="majorBidi"/>
      <w:color w:val="404040" w:themeColor="text1" w:themeTint="BF"/>
      <w:szCs w:val="20"/>
    </w:rPr>
  </w:style>
  <w:style w:type="paragraph" w:styleId="749">
    <w:name w:val="Heading 9"/>
    <w:basedOn w:val="740"/>
    <w:next w:val="740"/>
    <w:link w:val="765"/>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Cs w:val="20"/>
    </w:rPr>
  </w:style>
  <w:style w:type="character" w:styleId="750" w:default="1">
    <w:name w:val="Default Paragraph Font"/>
    <w:uiPriority w:val="1"/>
    <w:semiHidden/>
    <w:unhideWhenUsed/>
    <w:pPr>
      <w:pBdr/>
      <w:spacing/>
      <w:ind/>
    </w:pPr>
  </w:style>
  <w:style w:type="table" w:styleId="75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52" w:default="1">
    <w:name w:val="No List"/>
    <w:uiPriority w:val="99"/>
    <w:semiHidden/>
    <w:unhideWhenUsed/>
    <w:pPr>
      <w:pBdr/>
      <w:spacing/>
      <w:ind/>
    </w:pPr>
  </w:style>
  <w:style w:type="paragraph" w:styleId="753">
    <w:name w:val="Title"/>
    <w:basedOn w:val="740"/>
    <w:link w:val="754"/>
    <w:uiPriority w:val="1"/>
    <w:qFormat/>
    <w:pPr>
      <w:pBdr/>
      <w:spacing w:after="0" w:line="240" w:lineRule="auto"/>
      <w:ind/>
      <w:contextualSpacing w:val="true"/>
    </w:pPr>
    <w:rPr>
      <w:rFonts w:asciiTheme="majorHAnsi" w:hAnsiTheme="majorHAnsi" w:eastAsiaTheme="majorEastAsia" w:cstheme="majorBidi"/>
      <w:sz w:val="56"/>
      <w:szCs w:val="56"/>
    </w:rPr>
  </w:style>
  <w:style w:type="character" w:styleId="754" w:customStyle="1">
    <w:name w:val="Title Char"/>
    <w:basedOn w:val="750"/>
    <w:link w:val="753"/>
    <w:uiPriority w:val="1"/>
    <w:pPr>
      <w:pBdr/>
      <w:spacing/>
      <w:ind/>
    </w:pPr>
    <w:rPr>
      <w:rFonts w:asciiTheme="majorHAnsi" w:hAnsiTheme="majorHAnsi" w:eastAsiaTheme="majorEastAsia" w:cstheme="majorBidi"/>
      <w:sz w:val="56"/>
      <w:szCs w:val="56"/>
    </w:rPr>
  </w:style>
  <w:style w:type="paragraph" w:styleId="755">
    <w:name w:val="Header"/>
    <w:basedOn w:val="740"/>
    <w:link w:val="756"/>
    <w:uiPriority w:val="99"/>
    <w:unhideWhenUsed/>
    <w:pPr>
      <w:pBdr/>
      <w:spacing w:after="0" w:line="240" w:lineRule="auto"/>
      <w:ind/>
    </w:pPr>
  </w:style>
  <w:style w:type="character" w:styleId="756" w:customStyle="1">
    <w:name w:val="Header Char"/>
    <w:basedOn w:val="750"/>
    <w:link w:val="755"/>
    <w:uiPriority w:val="99"/>
    <w:pPr>
      <w:pBdr/>
      <w:spacing/>
      <w:ind/>
    </w:pPr>
  </w:style>
  <w:style w:type="character" w:styleId="757" w:customStyle="1">
    <w:name w:val="Heading 1 Char"/>
    <w:basedOn w:val="750"/>
    <w:link w:val="741"/>
    <w:uiPriority w:val="9"/>
    <w:pPr>
      <w:pBdr/>
      <w:spacing/>
      <w:ind/>
    </w:pPr>
    <w:rPr>
      <w:rFonts w:asciiTheme="majorHAnsi" w:hAnsiTheme="majorHAnsi" w:eastAsiaTheme="majorEastAsia" w:cstheme="majorBidi"/>
      <w:b/>
      <w:bCs/>
      <w:smallCaps/>
      <w:sz w:val="36"/>
      <w:szCs w:val="36"/>
    </w:rPr>
  </w:style>
  <w:style w:type="character" w:styleId="758" w:customStyle="1">
    <w:name w:val="Heading 2 Char"/>
    <w:basedOn w:val="750"/>
    <w:link w:val="742"/>
    <w:uiPriority w:val="9"/>
    <w:pPr>
      <w:pBdr/>
      <w:spacing/>
      <w:ind/>
    </w:pPr>
    <w:rPr>
      <w:rFonts w:asciiTheme="majorHAnsi" w:hAnsiTheme="majorHAnsi" w:eastAsiaTheme="majorEastAsia" w:cstheme="majorBidi"/>
      <w:b/>
      <w:bCs/>
      <w:smallCaps/>
      <w:sz w:val="28"/>
      <w:szCs w:val="28"/>
    </w:rPr>
  </w:style>
  <w:style w:type="character" w:styleId="759" w:customStyle="1">
    <w:name w:val="Heading 3 Char"/>
    <w:basedOn w:val="750"/>
    <w:link w:val="743"/>
    <w:uiPriority w:val="9"/>
    <w:pPr>
      <w:pBdr/>
      <w:spacing/>
      <w:ind/>
    </w:pPr>
    <w:rPr>
      <w:rFonts w:asciiTheme="majorHAnsi" w:hAnsiTheme="majorHAnsi" w:eastAsiaTheme="majorEastAsia" w:cstheme="majorBidi"/>
      <w:b/>
      <w:bCs/>
    </w:rPr>
  </w:style>
  <w:style w:type="character" w:styleId="760" w:customStyle="1">
    <w:name w:val="Heading 4 Char"/>
    <w:basedOn w:val="750"/>
    <w:link w:val="744"/>
    <w:uiPriority w:val="9"/>
    <w:pPr>
      <w:pBdr/>
      <w:spacing/>
      <w:ind/>
    </w:pPr>
    <w:rPr>
      <w:rFonts w:asciiTheme="majorHAnsi" w:hAnsiTheme="majorHAnsi" w:eastAsiaTheme="majorEastAsia" w:cstheme="majorBidi"/>
      <w:b/>
      <w:bCs/>
      <w:i/>
      <w:iCs/>
    </w:rPr>
  </w:style>
  <w:style w:type="character" w:styleId="761" w:customStyle="1">
    <w:name w:val="Heading 5 Char"/>
    <w:basedOn w:val="750"/>
    <w:link w:val="745"/>
    <w:uiPriority w:val="9"/>
    <w:semiHidden/>
    <w:pPr>
      <w:pBdr/>
      <w:spacing/>
      <w:ind/>
    </w:pPr>
    <w:rPr>
      <w:rFonts w:asciiTheme="majorHAnsi" w:hAnsiTheme="majorHAnsi" w:eastAsiaTheme="majorEastAsia" w:cstheme="majorBidi"/>
      <w:color w:val="404040" w:themeColor="text1" w:themeTint="BF"/>
    </w:rPr>
  </w:style>
  <w:style w:type="character" w:styleId="762" w:customStyle="1">
    <w:name w:val="Heading 6 Char"/>
    <w:basedOn w:val="750"/>
    <w:link w:val="746"/>
    <w:uiPriority w:val="9"/>
    <w:semiHidden/>
    <w:pPr>
      <w:pBdr/>
      <w:spacing/>
      <w:ind/>
    </w:pPr>
    <w:rPr>
      <w:rFonts w:asciiTheme="majorHAnsi" w:hAnsiTheme="majorHAnsi" w:eastAsiaTheme="majorEastAsia" w:cstheme="majorBidi"/>
      <w:i/>
      <w:iCs/>
      <w:color w:val="404040" w:themeColor="text1" w:themeTint="BF"/>
    </w:rPr>
  </w:style>
  <w:style w:type="character" w:styleId="763" w:customStyle="1">
    <w:name w:val="Heading 7 Char"/>
    <w:basedOn w:val="750"/>
    <w:link w:val="747"/>
    <w:uiPriority w:val="9"/>
    <w:semiHidden/>
    <w:pPr>
      <w:pBdr/>
      <w:spacing/>
      <w:ind/>
    </w:pPr>
    <w:rPr>
      <w:rFonts w:asciiTheme="majorHAnsi" w:hAnsiTheme="majorHAnsi" w:eastAsiaTheme="majorEastAsia" w:cstheme="majorBidi"/>
      <w:i/>
      <w:iCs/>
      <w:color w:val="404040" w:themeColor="text1" w:themeTint="BF"/>
    </w:rPr>
  </w:style>
  <w:style w:type="character" w:styleId="764" w:customStyle="1">
    <w:name w:val="Heading 8 Char"/>
    <w:basedOn w:val="750"/>
    <w:link w:val="748"/>
    <w:uiPriority w:val="9"/>
    <w:semiHidden/>
    <w:pPr>
      <w:pBdr/>
      <w:spacing/>
      <w:ind/>
    </w:pPr>
    <w:rPr>
      <w:rFonts w:asciiTheme="majorHAnsi" w:hAnsiTheme="majorHAnsi" w:eastAsiaTheme="majorEastAsia" w:cstheme="majorBidi"/>
      <w:color w:val="404040" w:themeColor="text1" w:themeTint="BF"/>
      <w:szCs w:val="20"/>
    </w:rPr>
  </w:style>
  <w:style w:type="character" w:styleId="765" w:customStyle="1">
    <w:name w:val="Heading 9 Char"/>
    <w:basedOn w:val="750"/>
    <w:link w:val="749"/>
    <w:uiPriority w:val="9"/>
    <w:semiHidden/>
    <w:pPr>
      <w:pBdr/>
      <w:spacing/>
      <w:ind/>
    </w:pPr>
    <w:rPr>
      <w:rFonts w:asciiTheme="majorHAnsi" w:hAnsiTheme="majorHAnsi" w:eastAsiaTheme="majorEastAsia" w:cstheme="majorBidi"/>
      <w:i/>
      <w:iCs/>
      <w:color w:val="404040" w:themeColor="text1" w:themeTint="BF"/>
      <w:szCs w:val="20"/>
    </w:rPr>
  </w:style>
  <w:style w:type="paragraph" w:styleId="766">
    <w:name w:val="Footer"/>
    <w:basedOn w:val="740"/>
    <w:link w:val="767"/>
    <w:uiPriority w:val="99"/>
    <w:unhideWhenUsed/>
    <w:pPr>
      <w:pBdr/>
      <w:spacing w:after="0" w:line="240" w:lineRule="auto"/>
      <w:ind/>
    </w:pPr>
  </w:style>
  <w:style w:type="character" w:styleId="767" w:customStyle="1">
    <w:name w:val="Footer Char"/>
    <w:basedOn w:val="750"/>
    <w:link w:val="766"/>
    <w:uiPriority w:val="99"/>
    <w:pPr>
      <w:pBdr/>
      <w:spacing/>
      <w:ind/>
    </w:pPr>
  </w:style>
  <w:style w:type="paragraph" w:styleId="768">
    <w:name w:val="Caption"/>
    <w:basedOn w:val="740"/>
    <w:next w:val="740"/>
    <w:uiPriority w:val="35"/>
    <w:semiHidden/>
    <w:unhideWhenUsed/>
    <w:qFormat/>
    <w:pPr>
      <w:pBdr/>
      <w:spacing w:after="200" w:line="240" w:lineRule="auto"/>
      <w:ind/>
    </w:pPr>
    <w:rPr>
      <w:i/>
      <w:iCs/>
      <w:color w:val="323232" w:themeColor="text2"/>
      <w:szCs w:val="18"/>
    </w:rPr>
  </w:style>
  <w:style w:type="paragraph" w:styleId="769">
    <w:name w:val="TOC Heading"/>
    <w:basedOn w:val="741"/>
    <w:next w:val="740"/>
    <w:uiPriority w:val="39"/>
    <w:semiHidden/>
    <w:unhideWhenUsed/>
    <w:qFormat/>
    <w:pPr>
      <w:pBdr/>
      <w:spacing/>
      <w:ind/>
      <w:outlineLvl w:val="9"/>
    </w:pPr>
  </w:style>
  <w:style w:type="paragraph" w:styleId="770">
    <w:name w:val="Balloon Text"/>
    <w:basedOn w:val="740"/>
    <w:link w:val="771"/>
    <w:uiPriority w:val="99"/>
    <w:semiHidden/>
    <w:unhideWhenUsed/>
    <w:pPr>
      <w:pBdr/>
      <w:spacing w:after="0" w:line="240" w:lineRule="auto"/>
      <w:ind/>
    </w:pPr>
    <w:rPr>
      <w:rFonts w:ascii="Segoe UI" w:hAnsi="Segoe UI" w:cs="Segoe UI"/>
      <w:szCs w:val="18"/>
    </w:rPr>
  </w:style>
  <w:style w:type="character" w:styleId="771" w:customStyle="1">
    <w:name w:val="Balloon Text Char"/>
    <w:basedOn w:val="750"/>
    <w:link w:val="770"/>
    <w:uiPriority w:val="99"/>
    <w:semiHidden/>
    <w:pPr>
      <w:pBdr/>
      <w:spacing/>
      <w:ind/>
    </w:pPr>
    <w:rPr>
      <w:rFonts w:ascii="Segoe UI" w:hAnsi="Segoe UI" w:cs="Segoe UI"/>
      <w:szCs w:val="18"/>
    </w:rPr>
  </w:style>
  <w:style w:type="paragraph" w:styleId="772">
    <w:name w:val="Body Text 3"/>
    <w:basedOn w:val="740"/>
    <w:link w:val="773"/>
    <w:uiPriority w:val="99"/>
    <w:semiHidden/>
    <w:unhideWhenUsed/>
    <w:pPr>
      <w:pBdr/>
      <w:spacing w:after="120"/>
      <w:ind/>
    </w:pPr>
    <w:rPr>
      <w:szCs w:val="16"/>
    </w:rPr>
  </w:style>
  <w:style w:type="character" w:styleId="773" w:customStyle="1">
    <w:name w:val="Body Text 3 Char"/>
    <w:basedOn w:val="750"/>
    <w:link w:val="772"/>
    <w:uiPriority w:val="99"/>
    <w:semiHidden/>
    <w:pPr>
      <w:pBdr/>
      <w:spacing/>
      <w:ind/>
    </w:pPr>
    <w:rPr>
      <w:szCs w:val="16"/>
    </w:rPr>
  </w:style>
  <w:style w:type="paragraph" w:styleId="774">
    <w:name w:val="Body Text Indent 3"/>
    <w:basedOn w:val="740"/>
    <w:link w:val="775"/>
    <w:uiPriority w:val="99"/>
    <w:semiHidden/>
    <w:unhideWhenUsed/>
    <w:pPr>
      <w:pBdr/>
      <w:spacing w:after="120"/>
      <w:ind w:left="360"/>
    </w:pPr>
    <w:rPr>
      <w:szCs w:val="16"/>
    </w:rPr>
  </w:style>
  <w:style w:type="character" w:styleId="775" w:customStyle="1">
    <w:name w:val="Body Text Indent 3 Char"/>
    <w:basedOn w:val="750"/>
    <w:link w:val="774"/>
    <w:uiPriority w:val="99"/>
    <w:semiHidden/>
    <w:pPr>
      <w:pBdr/>
      <w:spacing/>
      <w:ind/>
    </w:pPr>
    <w:rPr>
      <w:szCs w:val="16"/>
    </w:rPr>
  </w:style>
  <w:style w:type="character" w:styleId="776">
    <w:name w:val="annotation reference"/>
    <w:basedOn w:val="750"/>
    <w:uiPriority w:val="99"/>
    <w:semiHidden/>
    <w:unhideWhenUsed/>
    <w:pPr>
      <w:pBdr/>
      <w:spacing/>
      <w:ind/>
    </w:pPr>
    <w:rPr>
      <w:sz w:val="22"/>
      <w:szCs w:val="16"/>
    </w:rPr>
  </w:style>
  <w:style w:type="paragraph" w:styleId="777">
    <w:name w:val="annotation text"/>
    <w:basedOn w:val="740"/>
    <w:link w:val="778"/>
    <w:uiPriority w:val="99"/>
    <w:semiHidden/>
    <w:unhideWhenUsed/>
    <w:pPr>
      <w:pBdr/>
      <w:spacing w:line="240" w:lineRule="auto"/>
      <w:ind/>
    </w:pPr>
    <w:rPr>
      <w:szCs w:val="20"/>
    </w:rPr>
  </w:style>
  <w:style w:type="character" w:styleId="778" w:customStyle="1">
    <w:name w:val="Comment Text Char"/>
    <w:basedOn w:val="750"/>
    <w:link w:val="777"/>
    <w:uiPriority w:val="99"/>
    <w:semiHidden/>
    <w:pPr>
      <w:pBdr/>
      <w:spacing/>
      <w:ind/>
    </w:pPr>
    <w:rPr>
      <w:szCs w:val="20"/>
    </w:rPr>
  </w:style>
  <w:style w:type="paragraph" w:styleId="779">
    <w:name w:val="annotation subject"/>
    <w:basedOn w:val="777"/>
    <w:next w:val="777"/>
    <w:link w:val="780"/>
    <w:uiPriority w:val="99"/>
    <w:semiHidden/>
    <w:unhideWhenUsed/>
    <w:pPr>
      <w:pBdr/>
      <w:spacing/>
      <w:ind/>
    </w:pPr>
    <w:rPr>
      <w:b/>
      <w:bCs/>
    </w:rPr>
  </w:style>
  <w:style w:type="character" w:styleId="780" w:customStyle="1">
    <w:name w:val="Comment Subject Char"/>
    <w:basedOn w:val="778"/>
    <w:link w:val="779"/>
    <w:uiPriority w:val="99"/>
    <w:semiHidden/>
    <w:pPr>
      <w:pBdr/>
      <w:spacing/>
      <w:ind/>
    </w:pPr>
    <w:rPr>
      <w:b/>
      <w:bCs/>
      <w:szCs w:val="20"/>
    </w:rPr>
  </w:style>
  <w:style w:type="paragraph" w:styleId="781">
    <w:name w:val="Document Map"/>
    <w:basedOn w:val="740"/>
    <w:link w:val="782"/>
    <w:uiPriority w:val="99"/>
    <w:semiHidden/>
    <w:unhideWhenUsed/>
    <w:pPr>
      <w:pBdr/>
      <w:spacing w:after="0" w:line="240" w:lineRule="auto"/>
      <w:ind/>
    </w:pPr>
    <w:rPr>
      <w:rFonts w:ascii="Segoe UI" w:hAnsi="Segoe UI" w:cs="Segoe UI"/>
      <w:szCs w:val="16"/>
    </w:rPr>
  </w:style>
  <w:style w:type="character" w:styleId="782" w:customStyle="1">
    <w:name w:val="Document Map Char"/>
    <w:basedOn w:val="750"/>
    <w:link w:val="781"/>
    <w:uiPriority w:val="99"/>
    <w:semiHidden/>
    <w:pPr>
      <w:pBdr/>
      <w:spacing/>
      <w:ind/>
    </w:pPr>
    <w:rPr>
      <w:rFonts w:ascii="Segoe UI" w:hAnsi="Segoe UI" w:cs="Segoe UI"/>
      <w:szCs w:val="16"/>
    </w:rPr>
  </w:style>
  <w:style w:type="paragraph" w:styleId="783">
    <w:name w:val="endnote text"/>
    <w:basedOn w:val="740"/>
    <w:link w:val="784"/>
    <w:uiPriority w:val="99"/>
    <w:semiHidden/>
    <w:unhideWhenUsed/>
    <w:pPr>
      <w:pBdr/>
      <w:spacing w:after="0" w:line="240" w:lineRule="auto"/>
      <w:ind/>
    </w:pPr>
    <w:rPr>
      <w:szCs w:val="20"/>
    </w:rPr>
  </w:style>
  <w:style w:type="character" w:styleId="784" w:customStyle="1">
    <w:name w:val="Endnote Text Char"/>
    <w:basedOn w:val="750"/>
    <w:link w:val="783"/>
    <w:uiPriority w:val="99"/>
    <w:semiHidden/>
    <w:pPr>
      <w:pBdr/>
      <w:spacing/>
      <w:ind/>
    </w:pPr>
    <w:rPr>
      <w:szCs w:val="20"/>
    </w:rPr>
  </w:style>
  <w:style w:type="paragraph" w:styleId="785">
    <w:name w:val="envelope return"/>
    <w:basedOn w:val="740"/>
    <w:uiPriority w:val="99"/>
    <w:semiHidden/>
    <w:unhideWhenUsed/>
    <w:pPr>
      <w:pBdr/>
      <w:spacing w:after="0" w:line="240" w:lineRule="auto"/>
      <w:ind/>
    </w:pPr>
    <w:rPr>
      <w:rFonts w:asciiTheme="majorHAnsi" w:hAnsiTheme="majorHAnsi" w:eastAsiaTheme="majorEastAsia" w:cstheme="majorBidi"/>
      <w:szCs w:val="20"/>
    </w:rPr>
  </w:style>
  <w:style w:type="paragraph" w:styleId="786">
    <w:name w:val="footnote text"/>
    <w:basedOn w:val="740"/>
    <w:link w:val="787"/>
    <w:uiPriority w:val="99"/>
    <w:semiHidden/>
    <w:unhideWhenUsed/>
    <w:pPr>
      <w:pBdr/>
      <w:spacing w:after="0" w:line="240" w:lineRule="auto"/>
      <w:ind/>
    </w:pPr>
    <w:rPr>
      <w:szCs w:val="20"/>
    </w:rPr>
  </w:style>
  <w:style w:type="character" w:styleId="787" w:customStyle="1">
    <w:name w:val="Footnote Text Char"/>
    <w:basedOn w:val="750"/>
    <w:link w:val="786"/>
    <w:uiPriority w:val="99"/>
    <w:semiHidden/>
    <w:pPr>
      <w:pBdr/>
      <w:spacing/>
      <w:ind/>
    </w:pPr>
    <w:rPr>
      <w:szCs w:val="20"/>
    </w:rPr>
  </w:style>
  <w:style w:type="character" w:styleId="788">
    <w:name w:val="HTML Code"/>
    <w:basedOn w:val="750"/>
    <w:uiPriority w:val="99"/>
    <w:semiHidden/>
    <w:unhideWhenUsed/>
    <w:pPr>
      <w:pBdr/>
      <w:spacing/>
      <w:ind/>
    </w:pPr>
    <w:rPr>
      <w:rFonts w:ascii="Consolas" w:hAnsi="Consolas"/>
      <w:sz w:val="22"/>
      <w:szCs w:val="20"/>
    </w:rPr>
  </w:style>
  <w:style w:type="character" w:styleId="789">
    <w:name w:val="HTML Keyboard"/>
    <w:basedOn w:val="750"/>
    <w:uiPriority w:val="99"/>
    <w:semiHidden/>
    <w:unhideWhenUsed/>
    <w:pPr>
      <w:pBdr/>
      <w:spacing/>
      <w:ind/>
    </w:pPr>
    <w:rPr>
      <w:rFonts w:ascii="Consolas" w:hAnsi="Consolas"/>
      <w:sz w:val="22"/>
      <w:szCs w:val="20"/>
    </w:rPr>
  </w:style>
  <w:style w:type="paragraph" w:styleId="790">
    <w:name w:val="HTML Preformatted"/>
    <w:basedOn w:val="740"/>
    <w:link w:val="791"/>
    <w:uiPriority w:val="99"/>
    <w:semiHidden/>
    <w:unhideWhenUsed/>
    <w:pPr>
      <w:pBdr/>
      <w:spacing w:after="0" w:line="240" w:lineRule="auto"/>
      <w:ind/>
    </w:pPr>
    <w:rPr>
      <w:rFonts w:ascii="Consolas" w:hAnsi="Consolas"/>
      <w:szCs w:val="20"/>
    </w:rPr>
  </w:style>
  <w:style w:type="character" w:styleId="791" w:customStyle="1">
    <w:name w:val="HTML Preformatted Char"/>
    <w:basedOn w:val="750"/>
    <w:link w:val="790"/>
    <w:uiPriority w:val="99"/>
    <w:semiHidden/>
    <w:pPr>
      <w:pBdr/>
      <w:spacing/>
      <w:ind/>
    </w:pPr>
    <w:rPr>
      <w:rFonts w:ascii="Consolas" w:hAnsi="Consolas"/>
      <w:szCs w:val="20"/>
    </w:rPr>
  </w:style>
  <w:style w:type="character" w:styleId="792">
    <w:name w:val="HTML Typewriter"/>
    <w:basedOn w:val="750"/>
    <w:uiPriority w:val="99"/>
    <w:semiHidden/>
    <w:unhideWhenUsed/>
    <w:pPr>
      <w:pBdr/>
      <w:spacing/>
      <w:ind/>
    </w:pPr>
    <w:rPr>
      <w:rFonts w:ascii="Consolas" w:hAnsi="Consolas"/>
      <w:sz w:val="22"/>
      <w:szCs w:val="20"/>
    </w:rPr>
  </w:style>
  <w:style w:type="paragraph" w:styleId="793">
    <w:name w:val="macro"/>
    <w:link w:val="794"/>
    <w:uiPriority w:val="99"/>
    <w:semiHidden/>
    <w:unhideWhenUsed/>
    <w:pPr>
      <w:pBd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pacing w:after="0"/>
      <w:ind/>
    </w:pPr>
    <w:rPr>
      <w:rFonts w:ascii="Consolas" w:hAnsi="Consolas"/>
      <w:szCs w:val="20"/>
    </w:rPr>
  </w:style>
  <w:style w:type="character" w:styleId="794" w:customStyle="1">
    <w:name w:val="Macro Text Char"/>
    <w:basedOn w:val="750"/>
    <w:link w:val="793"/>
    <w:uiPriority w:val="99"/>
    <w:semiHidden/>
    <w:pPr>
      <w:pBdr/>
      <w:spacing/>
      <w:ind/>
    </w:pPr>
    <w:rPr>
      <w:rFonts w:ascii="Consolas" w:hAnsi="Consolas"/>
      <w:szCs w:val="20"/>
    </w:rPr>
  </w:style>
  <w:style w:type="paragraph" w:styleId="795">
    <w:name w:val="Plain Text"/>
    <w:basedOn w:val="740"/>
    <w:link w:val="796"/>
    <w:uiPriority w:val="99"/>
    <w:semiHidden/>
    <w:unhideWhenUsed/>
    <w:pPr>
      <w:pBdr/>
      <w:spacing w:after="0" w:line="240" w:lineRule="auto"/>
      <w:ind/>
    </w:pPr>
    <w:rPr>
      <w:rFonts w:ascii="Consolas" w:hAnsi="Consolas"/>
      <w:szCs w:val="21"/>
    </w:rPr>
  </w:style>
  <w:style w:type="character" w:styleId="796" w:customStyle="1">
    <w:name w:val="Plain Text Char"/>
    <w:basedOn w:val="750"/>
    <w:link w:val="795"/>
    <w:uiPriority w:val="99"/>
    <w:semiHidden/>
    <w:pPr>
      <w:pBdr/>
      <w:spacing/>
      <w:ind/>
    </w:pPr>
    <w:rPr>
      <w:rFonts w:ascii="Consolas" w:hAnsi="Consolas"/>
      <w:szCs w:val="21"/>
    </w:rPr>
  </w:style>
  <w:style w:type="paragraph" w:styleId="797">
    <w:name w:val="Block Text"/>
    <w:basedOn w:val="740"/>
    <w:uiPriority w:val="99"/>
    <w:semiHidden/>
    <w:unhideWhenUsed/>
    <w:pPr>
      <w:pBdr>
        <w:top w:val="single" w:color="783f04" w:themeColor="accent1" w:themeShade="80" w:sz="2" w:space="10"/>
        <w:left w:val="single" w:color="783f04" w:themeColor="accent1" w:themeShade="80" w:sz="2" w:space="10"/>
        <w:bottom w:val="single" w:color="783f04" w:themeColor="accent1" w:themeShade="80" w:sz="2" w:space="10"/>
        <w:right w:val="single" w:color="783f04" w:themeColor="accent1" w:themeShade="80" w:sz="2" w:space="10"/>
      </w:pBdr>
      <w:spacing/>
      <w:ind w:right="1152" w:left="1152"/>
    </w:pPr>
    <w:rPr>
      <w:i/>
      <w:iCs/>
      <w:color w:val="783f04" w:themeColor="accent1" w:themeShade="80"/>
    </w:rPr>
  </w:style>
  <w:style w:type="character" w:styleId="798">
    <w:name w:val="FollowedHyperlink"/>
    <w:basedOn w:val="750"/>
    <w:uiPriority w:val="99"/>
    <w:semiHidden/>
    <w:unhideWhenUsed/>
    <w:pPr>
      <w:pBdr/>
      <w:spacing/>
      <w:ind/>
    </w:pPr>
    <w:rPr>
      <w:color w:val="783f04" w:themeColor="accent1" w:themeShade="80"/>
      <w:u w:val="single"/>
    </w:rPr>
  </w:style>
  <w:style w:type="character" w:styleId="799">
    <w:name w:val="Hyperlink"/>
    <w:basedOn w:val="750"/>
    <w:uiPriority w:val="99"/>
    <w:unhideWhenUsed/>
    <w:pPr>
      <w:pBdr/>
      <w:spacing/>
      <w:ind/>
    </w:pPr>
    <w:rPr>
      <w:color w:val="3a6331" w:themeColor="accent4" w:themeShade="BF"/>
      <w:u w:val="single"/>
    </w:rPr>
  </w:style>
  <w:style w:type="character" w:styleId="800">
    <w:name w:val="Placeholder Text"/>
    <w:basedOn w:val="750"/>
    <w:uiPriority w:val="99"/>
    <w:semiHidden/>
    <w:pPr>
      <w:pBdr/>
      <w:spacing/>
      <w:ind/>
    </w:pPr>
    <w:rPr>
      <w:color w:val="595959" w:themeColor="text1" w:themeTint="A6"/>
    </w:rPr>
  </w:style>
  <w:style w:type="character" w:styleId="801">
    <w:name w:val="Intense Emphasis"/>
    <w:basedOn w:val="750"/>
    <w:uiPriority w:val="21"/>
    <w:semiHidden/>
    <w:unhideWhenUsed/>
    <w:qFormat/>
    <w:pPr>
      <w:pBdr/>
      <w:spacing/>
      <w:ind/>
    </w:pPr>
    <w:rPr>
      <w:i/>
      <w:iCs/>
      <w:color w:val="b35e06" w:themeColor="accent1" w:themeShade="BF"/>
    </w:rPr>
  </w:style>
  <w:style w:type="paragraph" w:styleId="802">
    <w:name w:val="Intense Quote"/>
    <w:basedOn w:val="740"/>
    <w:next w:val="740"/>
    <w:link w:val="803"/>
    <w:uiPriority w:val="30"/>
    <w:semiHidden/>
    <w:unhideWhenUsed/>
    <w:pPr>
      <w:pBdr>
        <w:top w:val="single" w:color="b35e06" w:themeColor="accent1" w:themeShade="BF" w:sz="4" w:space="10"/>
        <w:bottom w:val="single" w:color="b35e06" w:themeColor="accent1" w:themeShade="BF" w:sz="4" w:space="10"/>
      </w:pBdr>
      <w:spacing w:after="360" w:before="360"/>
      <w:ind w:right="864" w:left="864"/>
      <w:jc w:val="center"/>
    </w:pPr>
    <w:rPr>
      <w:i/>
      <w:iCs/>
      <w:color w:val="b35e06" w:themeColor="accent1" w:themeShade="BF"/>
    </w:rPr>
  </w:style>
  <w:style w:type="character" w:styleId="803" w:customStyle="1">
    <w:name w:val="Intense Quote Char"/>
    <w:basedOn w:val="750"/>
    <w:link w:val="802"/>
    <w:uiPriority w:val="30"/>
    <w:semiHidden/>
    <w:pPr>
      <w:pBdr/>
      <w:spacing/>
      <w:ind/>
    </w:pPr>
    <w:rPr>
      <w:i/>
      <w:iCs/>
      <w:color w:val="b35e06" w:themeColor="accent1" w:themeShade="BF"/>
    </w:rPr>
  </w:style>
  <w:style w:type="character" w:styleId="804">
    <w:name w:val="Intense Reference"/>
    <w:basedOn w:val="750"/>
    <w:uiPriority w:val="32"/>
    <w:semiHidden/>
    <w:unhideWhenUsed/>
    <w:qFormat/>
    <w:pPr>
      <w:pBdr/>
      <w:spacing/>
      <w:ind/>
    </w:pPr>
    <w:rPr>
      <w:b/>
      <w:bCs/>
      <w:caps w:val="0"/>
      <w:smallCaps/>
      <w:color w:val="b35e06" w:themeColor="accent1" w:themeShade="BF"/>
      <w:spacing w:val="5"/>
    </w:rPr>
  </w:style>
  <w:style w:type="character" w:styleId="805">
    <w:name w:val="Unresolved Mention"/>
    <w:basedOn w:val="750"/>
    <w:uiPriority w:val="99"/>
    <w:semiHidden/>
    <w:unhideWhenUsed/>
    <w:pPr>
      <w:pBdr/>
      <w:spacing/>
      <w:ind/>
    </w:pPr>
    <w:rPr>
      <w:color w:val="605e5c"/>
      <w:shd w:val="clear" w:color="auto" w:fill="e1dfdd"/>
    </w:rPr>
  </w:style>
  <w:style w:type="paragraph" w:styleId="806">
    <w:name w:val="List Paragraph"/>
    <w:basedOn w:val="740"/>
    <w:uiPriority w:val="34"/>
    <w:unhideWhenUsed/>
    <w:qFormat/>
    <w:pPr>
      <w:pBdr/>
      <w:spacing/>
      <w:ind w:left="720"/>
      <w:contextualSpacing w:val="true"/>
    </w:pPr>
  </w:style>
  <w:style w:type="paragraph" w:styleId="807">
    <w:name w:val="Normal (Web)"/>
    <w:basedOn w:val="740"/>
    <w:uiPriority w:val="99"/>
    <w:semiHidden/>
    <w:unhideWhenUsed/>
    <w:pPr>
      <w:pBdr/>
      <w:spacing/>
      <w:ind/>
    </w:pPr>
    <w:rPr>
      <w:rFonts w:ascii="Times New Roman" w:hAnsi="Times New Roman" w:cs="Times New Roman"/>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www.w3.org/2001/XMLSchema-instance"/>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Application>ONLYOFFICE/9.0.0.172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tvph1996_local</dc:creator>
  <cp:revision>426</cp:revision>
  <dcterms:created xsi:type="dcterms:W3CDTF">2025-05-26T17:14:00Z</dcterms:created>
  <dcterms:modified xsi:type="dcterms:W3CDTF">2025-06-30T22:26:13Z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