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F245" w14:textId="55C6D542" w:rsidR="00EF2164" w:rsidRPr="00753B9F" w:rsidRDefault="006F7F21" w:rsidP="006F7F21">
      <w:pPr>
        <w:spacing w:before="60" w:after="60" w:line="288" w:lineRule="auto"/>
        <w:jc w:val="center"/>
        <w:rPr>
          <w:b/>
          <w:sz w:val="32"/>
          <w:szCs w:val="32"/>
          <w:lang w:val="en-US"/>
        </w:rPr>
      </w:pPr>
      <w:r w:rsidRPr="00753B9F">
        <w:rPr>
          <w:b/>
          <w:sz w:val="32"/>
          <w:szCs w:val="32"/>
          <w:lang w:val="en-US"/>
        </w:rPr>
        <w:t xml:space="preserve">BÀI TẬP </w:t>
      </w:r>
      <w:r>
        <w:rPr>
          <w:b/>
          <w:sz w:val="32"/>
          <w:szCs w:val="32"/>
          <w:lang w:val="en-US"/>
        </w:rPr>
        <w:t>JAVASCRIPT</w:t>
      </w:r>
    </w:p>
    <w:p w14:paraId="4204405F" w14:textId="77777777" w:rsidR="002F78B2" w:rsidRDefault="004D4D74" w:rsidP="004D4D74">
      <w:pPr>
        <w:pStyle w:val="ListParagraph"/>
        <w:spacing w:before="60" w:after="60" w:line="288" w:lineRule="auto"/>
        <w:ind w:left="0"/>
        <w:jc w:val="both"/>
        <w:rPr>
          <w:lang w:val="en-US"/>
        </w:rPr>
      </w:pPr>
      <w:r w:rsidRPr="004D4D74">
        <w:rPr>
          <w:b/>
          <w:lang w:val="en-US"/>
        </w:rPr>
        <w:t>Câu 1:</w:t>
      </w:r>
      <w:r>
        <w:rPr>
          <w:lang w:val="en-US"/>
        </w:rPr>
        <w:t xml:space="preserve"> Viết chương trình hiển thị bảng cửu chương như hình bên  dưới. </w:t>
      </w:r>
      <w:r w:rsidRPr="004D4D74">
        <w:rPr>
          <w:i/>
          <w:lang w:val="en-US"/>
        </w:rPr>
        <w:t>Gợi ý:</w:t>
      </w:r>
      <w:r>
        <w:rPr>
          <w:lang w:val="en-US"/>
        </w:rPr>
        <w:t xml:space="preserve"> Dùng 2 vòng lặp for lồng nhau.</w:t>
      </w:r>
    </w:p>
    <w:p w14:paraId="3826475E" w14:textId="77777777" w:rsidR="004D4D74" w:rsidRDefault="00214D8A" w:rsidP="004D4D74">
      <w:pPr>
        <w:pStyle w:val="ListParagraph"/>
        <w:spacing w:before="60" w:after="60" w:line="288" w:lineRule="auto"/>
        <w:ind w:left="0"/>
        <w:jc w:val="center"/>
        <w:rPr>
          <w:noProof/>
          <w:lang w:val="en-US" w:eastAsia="vi-VN"/>
        </w:rPr>
      </w:pPr>
      <w:r>
        <w:rPr>
          <w:noProof/>
          <w:lang w:val="en-US"/>
        </w:rPr>
        <w:drawing>
          <wp:inline distT="0" distB="0" distL="0" distR="0" wp14:anchorId="3F98C143" wp14:editId="623AEB39">
            <wp:extent cx="5943600" cy="231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A63C" w14:textId="77777777" w:rsidR="00AE7046" w:rsidRDefault="00AE7046" w:rsidP="004D4D74">
      <w:pPr>
        <w:pStyle w:val="ListParagraph"/>
        <w:spacing w:before="60" w:after="60" w:line="288" w:lineRule="auto"/>
        <w:ind w:left="0"/>
        <w:jc w:val="both"/>
        <w:rPr>
          <w:b/>
          <w:lang w:val="en-US"/>
        </w:rPr>
      </w:pPr>
    </w:p>
    <w:p w14:paraId="41D21168" w14:textId="77777777" w:rsidR="004D4D74" w:rsidRDefault="004D4D74" w:rsidP="004D4D74">
      <w:pPr>
        <w:pStyle w:val="ListParagraph"/>
        <w:spacing w:before="60" w:after="60" w:line="288" w:lineRule="auto"/>
        <w:ind w:left="0"/>
        <w:jc w:val="both"/>
        <w:rPr>
          <w:lang w:val="en-US"/>
        </w:rPr>
      </w:pPr>
      <w:r w:rsidRPr="004D4D74">
        <w:rPr>
          <w:b/>
          <w:lang w:val="en-US"/>
        </w:rPr>
        <w:t>Câu 2:</w:t>
      </w:r>
      <w:r>
        <w:rPr>
          <w:lang w:val="en-US"/>
        </w:rPr>
        <w:t xml:space="preserve"> Viết chương trình hiển thị giao diện như hình bên dưới. Trong đó trường họ tên là 1 </w:t>
      </w:r>
      <w:r w:rsidRPr="004D4D74">
        <w:rPr>
          <w:b/>
          <w:lang w:val="en-US"/>
        </w:rPr>
        <w:t>textbox</w:t>
      </w:r>
      <w:r>
        <w:rPr>
          <w:lang w:val="en-US"/>
        </w:rPr>
        <w:t xml:space="preserve">, trường năm sinh là một </w:t>
      </w:r>
      <w:r w:rsidRPr="004D4D74">
        <w:rPr>
          <w:b/>
          <w:lang w:val="en-US"/>
        </w:rPr>
        <w:t>combobox</w:t>
      </w:r>
      <w:r>
        <w:rPr>
          <w:lang w:val="en-US"/>
        </w:rPr>
        <w:t xml:space="preserve"> có giá trị từ </w:t>
      </w:r>
      <w:r w:rsidRPr="004D4D74">
        <w:rPr>
          <w:b/>
          <w:lang w:val="en-US"/>
        </w:rPr>
        <w:t>1950</w:t>
      </w:r>
      <w:r>
        <w:rPr>
          <w:lang w:val="en-US"/>
        </w:rPr>
        <w:t xml:space="preserve"> đến năm </w:t>
      </w:r>
      <w:r w:rsidRPr="004D4D74">
        <w:rPr>
          <w:b/>
          <w:lang w:val="en-US"/>
        </w:rPr>
        <w:t>hiện tại</w:t>
      </w:r>
      <w:r>
        <w:rPr>
          <w:lang w:val="en-US"/>
        </w:rPr>
        <w:t>.</w:t>
      </w:r>
    </w:p>
    <w:p w14:paraId="32F292CE" w14:textId="77777777" w:rsidR="004D4D74" w:rsidRDefault="00214D8A" w:rsidP="004D4D74">
      <w:pPr>
        <w:pStyle w:val="ListParagraph"/>
        <w:spacing w:before="60" w:after="60" w:line="288" w:lineRule="auto"/>
        <w:ind w:left="0"/>
        <w:jc w:val="center"/>
        <w:rPr>
          <w:noProof/>
          <w:lang w:val="en-US" w:eastAsia="vi-VN"/>
        </w:rPr>
      </w:pPr>
      <w:r>
        <w:rPr>
          <w:noProof/>
          <w:lang w:val="en-US"/>
        </w:rPr>
        <w:drawing>
          <wp:inline distT="0" distB="0" distL="0" distR="0" wp14:anchorId="095ED947" wp14:editId="16C23E08">
            <wp:extent cx="2124075" cy="619125"/>
            <wp:effectExtent l="19050" t="1905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191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F6C261" w14:textId="77777777" w:rsidR="00AE7046" w:rsidRDefault="00AE7046" w:rsidP="004D4D74">
      <w:pPr>
        <w:pStyle w:val="ListParagraph"/>
        <w:spacing w:before="60" w:after="60" w:line="288" w:lineRule="auto"/>
        <w:ind w:left="0"/>
        <w:jc w:val="both"/>
        <w:rPr>
          <w:b/>
          <w:lang w:val="en-US"/>
        </w:rPr>
      </w:pPr>
    </w:p>
    <w:p w14:paraId="7B8BB909" w14:textId="77777777" w:rsidR="004D4D74" w:rsidRDefault="004D4D74" w:rsidP="004D4D74">
      <w:pPr>
        <w:pStyle w:val="ListParagraph"/>
        <w:spacing w:before="60" w:after="60" w:line="288" w:lineRule="auto"/>
        <w:ind w:left="0"/>
        <w:jc w:val="both"/>
        <w:rPr>
          <w:lang w:val="en-US"/>
        </w:rPr>
      </w:pPr>
      <w:r w:rsidRPr="004D4D74">
        <w:rPr>
          <w:b/>
          <w:lang w:val="en-US"/>
        </w:rPr>
        <w:t>Câu 3:</w:t>
      </w:r>
      <w:r>
        <w:rPr>
          <w:lang w:val="en-US"/>
        </w:rPr>
        <w:t xml:space="preserve"> Viết chương trình hiển thị ngày tháng năm hiện hành ra màn hình:</w:t>
      </w:r>
    </w:p>
    <w:p w14:paraId="3A467825" w14:textId="77777777" w:rsidR="004D4D74" w:rsidRDefault="00214D8A" w:rsidP="004D4D74">
      <w:pPr>
        <w:pStyle w:val="ListParagraph"/>
        <w:spacing w:before="60" w:after="60" w:line="288" w:lineRule="auto"/>
        <w:ind w:left="0"/>
        <w:jc w:val="center"/>
        <w:rPr>
          <w:noProof/>
          <w:lang w:val="en-US" w:eastAsia="vi-VN"/>
        </w:rPr>
      </w:pPr>
      <w:r>
        <w:rPr>
          <w:noProof/>
          <w:lang w:val="en-US"/>
        </w:rPr>
        <w:drawing>
          <wp:inline distT="0" distB="0" distL="0" distR="0" wp14:anchorId="34D26617" wp14:editId="06A34824">
            <wp:extent cx="4772025" cy="447675"/>
            <wp:effectExtent l="19050" t="1905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476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7BF03E" w14:textId="77777777" w:rsidR="00AE7046" w:rsidRDefault="00AE7046" w:rsidP="004D4D74">
      <w:pPr>
        <w:pStyle w:val="ListParagraph"/>
        <w:spacing w:before="60" w:after="60" w:line="288" w:lineRule="auto"/>
        <w:ind w:left="0"/>
        <w:jc w:val="both"/>
        <w:rPr>
          <w:lang w:val="en-US"/>
        </w:rPr>
      </w:pPr>
    </w:p>
    <w:p w14:paraId="79BC5B54" w14:textId="77777777" w:rsidR="004D4D74" w:rsidRDefault="004D4D74" w:rsidP="004D4D74">
      <w:pPr>
        <w:pStyle w:val="ListParagraph"/>
        <w:spacing w:before="60" w:after="60" w:line="288" w:lineRule="auto"/>
        <w:ind w:left="0"/>
        <w:jc w:val="both"/>
        <w:rPr>
          <w:lang w:val="en-US"/>
        </w:rPr>
      </w:pPr>
      <w:r w:rsidRPr="00AE7046">
        <w:rPr>
          <w:b/>
          <w:lang w:val="en-US"/>
        </w:rPr>
        <w:t>Câu 4:</w:t>
      </w:r>
      <w:r>
        <w:rPr>
          <w:lang w:val="en-US"/>
        </w:rPr>
        <w:t xml:space="preserve"> </w:t>
      </w:r>
      <w:r w:rsidR="00AE7046">
        <w:rPr>
          <w:lang w:val="en-US"/>
        </w:rPr>
        <w:t>Thiết kế FORM có giao diện như hình bên dưới. Dùng javascript để:</w:t>
      </w:r>
    </w:p>
    <w:p w14:paraId="4A08996E" w14:textId="77777777" w:rsidR="00AE7046" w:rsidRDefault="00AE7046" w:rsidP="00AE7046">
      <w:pPr>
        <w:pStyle w:val="ListParagraph"/>
        <w:numPr>
          <w:ilvl w:val="0"/>
          <w:numId w:val="4"/>
        </w:numPr>
        <w:spacing w:before="60" w:after="60" w:line="288" w:lineRule="auto"/>
        <w:jc w:val="both"/>
        <w:rPr>
          <w:lang w:val="en-US"/>
        </w:rPr>
      </w:pPr>
      <w:r>
        <w:rPr>
          <w:lang w:val="en-US"/>
        </w:rPr>
        <w:t>Thông báo lỗi khi người dùng không nhập giá trị vào 3 ô.</w:t>
      </w:r>
    </w:p>
    <w:p w14:paraId="46F2EACD" w14:textId="77777777" w:rsidR="00AE7046" w:rsidRDefault="00AE7046" w:rsidP="00AE7046">
      <w:pPr>
        <w:pStyle w:val="ListParagraph"/>
        <w:numPr>
          <w:ilvl w:val="0"/>
          <w:numId w:val="4"/>
        </w:numPr>
        <w:spacing w:before="60" w:after="60" w:line="288" w:lineRule="auto"/>
        <w:jc w:val="both"/>
        <w:rPr>
          <w:lang w:val="en-US"/>
        </w:rPr>
      </w:pPr>
      <w:r>
        <w:rPr>
          <w:lang w:val="en-US"/>
        </w:rPr>
        <w:t>Thông báo lỗi khi tên đăng nhập nhỏ hơn 6 ký tự.</w:t>
      </w:r>
    </w:p>
    <w:p w14:paraId="70268C24" w14:textId="77777777" w:rsidR="00AE7046" w:rsidRDefault="00AE7046" w:rsidP="00AE7046">
      <w:pPr>
        <w:pStyle w:val="ListParagraph"/>
        <w:numPr>
          <w:ilvl w:val="0"/>
          <w:numId w:val="4"/>
        </w:numPr>
        <w:spacing w:before="60" w:after="60" w:line="288" w:lineRule="auto"/>
        <w:jc w:val="both"/>
        <w:rPr>
          <w:lang w:val="en-US"/>
        </w:rPr>
      </w:pPr>
      <w:r>
        <w:rPr>
          <w:lang w:val="en-US"/>
        </w:rPr>
        <w:t>Thông báo lỗi khi mật khẩu nhập lại không khớp.</w:t>
      </w:r>
    </w:p>
    <w:p w14:paraId="11DB40D6" w14:textId="77777777" w:rsidR="004D4D74" w:rsidRDefault="00214D8A" w:rsidP="004D4D74">
      <w:pPr>
        <w:pStyle w:val="ListParagraph"/>
        <w:spacing w:before="60" w:after="60" w:line="288" w:lineRule="auto"/>
        <w:ind w:left="0"/>
        <w:jc w:val="center"/>
        <w:rPr>
          <w:noProof/>
          <w:lang w:val="en-US" w:eastAsia="vi-VN"/>
        </w:rPr>
      </w:pPr>
      <w:r>
        <w:rPr>
          <w:noProof/>
          <w:lang w:val="en-US"/>
        </w:rPr>
        <w:drawing>
          <wp:inline distT="0" distB="0" distL="0" distR="0" wp14:anchorId="41134101" wp14:editId="1AB1987C">
            <wp:extent cx="3790950" cy="1076325"/>
            <wp:effectExtent l="19050" t="1905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763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352F9AE" w14:textId="77777777" w:rsidR="00AE7046" w:rsidRDefault="00AE7046" w:rsidP="00AE7046">
      <w:pPr>
        <w:pStyle w:val="ListParagraph"/>
        <w:spacing w:before="60" w:after="60" w:line="288" w:lineRule="auto"/>
        <w:ind w:left="0"/>
        <w:jc w:val="both"/>
        <w:rPr>
          <w:lang w:val="en-US"/>
        </w:rPr>
      </w:pPr>
    </w:p>
    <w:p w14:paraId="41415AEF" w14:textId="77777777" w:rsidR="00AE7046" w:rsidRDefault="00AE7046" w:rsidP="00AE7046">
      <w:pPr>
        <w:pStyle w:val="ListParagraph"/>
        <w:spacing w:before="60" w:after="60" w:line="288" w:lineRule="auto"/>
        <w:ind w:left="0"/>
        <w:jc w:val="both"/>
        <w:rPr>
          <w:lang w:val="en-US"/>
        </w:rPr>
      </w:pPr>
      <w:r w:rsidRPr="00AE7046">
        <w:rPr>
          <w:b/>
          <w:lang w:val="en-US"/>
        </w:rPr>
        <w:t>Câu 5:</w:t>
      </w:r>
      <w:r>
        <w:rPr>
          <w:lang w:val="en-US"/>
        </w:rPr>
        <w:t xml:space="preserve"> Viết chương trình hiển thị đồng hồ như hình bên dưới. Cứ mỗi giây thời gian sẽ được cập nhật lại một lần.</w:t>
      </w:r>
    </w:p>
    <w:p w14:paraId="034A4AAF" w14:textId="77777777" w:rsidR="00AE7046" w:rsidRDefault="00214D8A" w:rsidP="00AE7046">
      <w:pPr>
        <w:pStyle w:val="ListParagraph"/>
        <w:spacing w:before="60" w:after="60" w:line="288" w:lineRule="auto"/>
        <w:ind w:left="0"/>
        <w:jc w:val="center"/>
        <w:rPr>
          <w:noProof/>
          <w:lang w:val="en-US" w:eastAsia="vi-VN"/>
        </w:rPr>
      </w:pPr>
      <w:r>
        <w:rPr>
          <w:noProof/>
          <w:lang w:val="en-US"/>
        </w:rPr>
        <w:drawing>
          <wp:inline distT="0" distB="0" distL="0" distR="0" wp14:anchorId="2A338DB6" wp14:editId="16D04F98">
            <wp:extent cx="2600325" cy="447675"/>
            <wp:effectExtent l="19050" t="19050" r="9525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476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F7F3D0" w14:textId="46C1182D" w:rsidR="006F7F21" w:rsidRDefault="006F7F21" w:rsidP="006F7F21">
      <w:pPr>
        <w:pStyle w:val="ListParagraph"/>
        <w:spacing w:before="60" w:after="60" w:line="288" w:lineRule="auto"/>
        <w:ind w:left="0"/>
        <w:jc w:val="both"/>
        <w:rPr>
          <w:noProof/>
          <w:lang w:val="en-US" w:eastAsia="vi-VN"/>
        </w:rPr>
      </w:pPr>
    </w:p>
    <w:p w14:paraId="3CADDE09" w14:textId="44693525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60" w:after="60" w:line="288" w:lineRule="auto"/>
        <w:jc w:val="both"/>
        <w:rPr>
          <w:rFonts w:cs="Arial"/>
          <w:bCs/>
        </w:rPr>
      </w:pPr>
      <w:r w:rsidRPr="006F7F21">
        <w:rPr>
          <w:rFonts w:cs="Arial"/>
          <w:b/>
          <w:lang w:val="en-US"/>
        </w:rPr>
        <w:t xml:space="preserve">Câu </w:t>
      </w:r>
      <w:r w:rsidRPr="006F7F21">
        <w:rPr>
          <w:rFonts w:cs="Arial"/>
          <w:b/>
          <w:lang w:val="en-US"/>
        </w:rPr>
        <w:t>6</w:t>
      </w:r>
      <w:r w:rsidRPr="006F7F21">
        <w:rPr>
          <w:rFonts w:cs="Arial"/>
          <w:b/>
          <w:lang w:val="en-US"/>
        </w:rPr>
        <w:t>:</w:t>
      </w:r>
      <w:r w:rsidRPr="006F7F21">
        <w:rPr>
          <w:rFonts w:cs="Arial"/>
          <w:lang w:val="en-US"/>
        </w:rPr>
        <w:t xml:space="preserve"> </w:t>
      </w:r>
      <w:r w:rsidRPr="006F7F21">
        <w:rPr>
          <w:rFonts w:cs="Arial"/>
          <w:bCs/>
        </w:rPr>
        <w:t xml:space="preserve">Sinh viên hãy mở tập tin </w:t>
      </w:r>
      <w:r w:rsidRPr="006F7F21">
        <w:rPr>
          <w:rFonts w:cs="Arial"/>
          <w:b/>
          <w:bCs/>
        </w:rPr>
        <w:t>bai6.html</w:t>
      </w:r>
      <w:r w:rsidRPr="006F7F21">
        <w:rPr>
          <w:rFonts w:cs="Arial"/>
          <w:bCs/>
        </w:rPr>
        <w:t xml:space="preserve"> và bổ sung code cho phép thực hiện chuyển đổi năm dương lịch sang năm âm lịch như hình </w:t>
      </w:r>
      <w:r>
        <w:rPr>
          <w:rFonts w:cs="Arial"/>
          <w:bCs/>
          <w:lang w:val="en-US"/>
        </w:rPr>
        <w:t>dưới</w:t>
      </w:r>
      <w:r w:rsidRPr="006F7F21">
        <w:rPr>
          <w:rFonts w:cs="Arial"/>
          <w:bCs/>
        </w:rPr>
        <w:t>.</w:t>
      </w:r>
    </w:p>
    <w:p w14:paraId="2C494EF6" w14:textId="5B704460" w:rsidR="006F7F21" w:rsidRPr="006F7F21" w:rsidRDefault="006F7F21" w:rsidP="006F7F21">
      <w:pPr>
        <w:keepNext/>
        <w:tabs>
          <w:tab w:val="left" w:pos="284"/>
          <w:tab w:val="left" w:pos="567"/>
          <w:tab w:val="left" w:pos="851"/>
          <w:tab w:val="left" w:pos="1134"/>
        </w:tabs>
        <w:spacing w:before="60" w:after="60" w:line="288" w:lineRule="auto"/>
        <w:jc w:val="center"/>
        <w:rPr>
          <w:rFonts w:cs="Arial"/>
        </w:rPr>
      </w:pPr>
      <w:r w:rsidRPr="006F7F21">
        <w:rPr>
          <w:rFonts w:cs="Arial"/>
          <w:noProof/>
        </w:rPr>
        <w:lastRenderedPageBreak/>
        <w:drawing>
          <wp:inline distT="0" distB="0" distL="0" distR="0" wp14:anchorId="3348D4E6" wp14:editId="0C1C58C5">
            <wp:extent cx="4543425" cy="2457450"/>
            <wp:effectExtent l="0" t="0" r="9525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F4A2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/>
          <w:bCs/>
          <w:u w:val="single"/>
        </w:rPr>
        <w:t>Yêu cầu</w:t>
      </w:r>
      <w:r w:rsidRPr="006F7F21">
        <w:rPr>
          <w:rFonts w:cs="Arial"/>
          <w:bCs/>
        </w:rPr>
        <w:t>:</w:t>
      </w:r>
    </w:p>
    <w:p w14:paraId="6FC3A658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  <w:t>a.</w:t>
      </w:r>
      <w:r w:rsidRPr="006F7F21">
        <w:rPr>
          <w:rFonts w:cs="Arial"/>
          <w:bCs/>
        </w:rPr>
        <w:tab/>
        <w:t xml:space="preserve">Sử dụng sự kiện onclick kết hợp với hàm cho nút =&gt; (gọi là nút </w:t>
      </w:r>
      <w:r w:rsidRPr="006F7F21">
        <w:rPr>
          <w:rFonts w:cs="Arial"/>
          <w:bCs/>
          <w:i/>
        </w:rPr>
        <w:t>Chuyển đổi</w:t>
      </w:r>
      <w:r w:rsidRPr="006F7F21">
        <w:rPr>
          <w:rFonts w:cs="Arial"/>
          <w:bCs/>
        </w:rPr>
        <w:t>).</w:t>
      </w:r>
    </w:p>
    <w:p w14:paraId="3FD1605A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  <w:t>b.</w:t>
      </w:r>
      <w:r w:rsidRPr="006F7F21">
        <w:rPr>
          <w:rFonts w:cs="Arial"/>
          <w:bCs/>
        </w:rPr>
        <w:tab/>
        <w:t xml:space="preserve">Khi nhấn nút </w:t>
      </w:r>
      <w:r w:rsidRPr="006F7F21">
        <w:rPr>
          <w:rFonts w:cs="Arial"/>
          <w:bCs/>
          <w:i/>
        </w:rPr>
        <w:t>Chuyển đổi</w:t>
      </w:r>
      <w:r w:rsidRPr="006F7F21">
        <w:rPr>
          <w:rFonts w:cs="Arial"/>
          <w:bCs/>
        </w:rPr>
        <w:t xml:space="preserve"> nếu </w:t>
      </w:r>
      <w:r w:rsidRPr="006F7F21">
        <w:rPr>
          <w:rFonts w:cs="Arial"/>
          <w:bCs/>
          <w:i/>
        </w:rPr>
        <w:t>Năm dương lịch</w:t>
      </w:r>
      <w:r w:rsidRPr="006F7F21">
        <w:rPr>
          <w:rFonts w:cs="Arial"/>
          <w:bCs/>
        </w:rPr>
        <w:t xml:space="preserve"> bỏ trống hoặc không phải là </w:t>
      </w:r>
      <w:r w:rsidRPr="006F7F21">
        <w:rPr>
          <w:rFonts w:cs="Arial"/>
          <w:bCs/>
          <w:spacing w:val="-10"/>
        </w:rPr>
        <w:t>số dương</w:t>
      </w:r>
      <w:r w:rsidRPr="006F7F21">
        <w:rPr>
          <w:rFonts w:cs="Arial"/>
          <w:bCs/>
        </w:rPr>
        <w:t xml:space="preserve"> thì hiển thị thông báo lỗi bằng hộp thoại alert.</w:t>
      </w:r>
    </w:p>
    <w:p w14:paraId="5E6A2334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  <w:t>c.</w:t>
      </w:r>
      <w:r w:rsidRPr="006F7F21">
        <w:rPr>
          <w:rFonts w:cs="Arial"/>
          <w:bCs/>
        </w:rPr>
        <w:tab/>
        <w:t xml:space="preserve">Khi nhấn nút </w:t>
      </w:r>
      <w:r w:rsidRPr="006F7F21">
        <w:rPr>
          <w:rFonts w:cs="Arial"/>
          <w:bCs/>
          <w:i/>
        </w:rPr>
        <w:t>Chuyển đổi</w:t>
      </w:r>
      <w:r w:rsidRPr="006F7F21">
        <w:rPr>
          <w:rFonts w:cs="Arial"/>
          <w:bCs/>
        </w:rPr>
        <w:t xml:space="preserve"> sẽ hiển thị </w:t>
      </w:r>
      <w:r w:rsidRPr="006F7F21">
        <w:rPr>
          <w:rFonts w:cs="Arial"/>
          <w:bCs/>
          <w:i/>
        </w:rPr>
        <w:t>Năm âm lịch</w:t>
      </w:r>
      <w:r w:rsidRPr="006F7F21">
        <w:rPr>
          <w:rFonts w:cs="Arial"/>
          <w:bCs/>
        </w:rPr>
        <w:t xml:space="preserve"> ứng với </w:t>
      </w:r>
      <w:r w:rsidRPr="006F7F21">
        <w:rPr>
          <w:rFonts w:cs="Arial"/>
          <w:bCs/>
          <w:i/>
        </w:rPr>
        <w:t>Năm dương lịch</w:t>
      </w:r>
      <w:r w:rsidRPr="006F7F21">
        <w:rPr>
          <w:rFonts w:cs="Arial"/>
          <w:bCs/>
        </w:rPr>
        <w:t xml:space="preserve"> nhập vào, đồng thời hiển thị hình ảnh con giáp phù hợp giống như mẫu.</w:t>
      </w:r>
    </w:p>
    <w:p w14:paraId="28D558CF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  <w:t>d.</w:t>
      </w:r>
      <w:r w:rsidRPr="006F7F21">
        <w:rPr>
          <w:rFonts w:cs="Arial"/>
          <w:bCs/>
        </w:rPr>
        <w:tab/>
        <w:t>Cách tính năm âm lịch:</w:t>
      </w:r>
    </w:p>
    <w:p w14:paraId="1BBCCBA7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  <w:t xml:space="preserve">– Năm âm lịch được ghép từ </w:t>
      </w:r>
      <w:r w:rsidRPr="006F7F21">
        <w:rPr>
          <w:rFonts w:cs="Arial"/>
          <w:bCs/>
          <w:i/>
        </w:rPr>
        <w:t>Can</w:t>
      </w:r>
      <w:r w:rsidRPr="006F7F21">
        <w:rPr>
          <w:rFonts w:cs="Arial"/>
          <w:bCs/>
        </w:rPr>
        <w:t xml:space="preserve"> và </w:t>
      </w:r>
      <w:r w:rsidRPr="006F7F21">
        <w:rPr>
          <w:rFonts w:cs="Arial"/>
          <w:bCs/>
          <w:i/>
        </w:rPr>
        <w:t>Chi</w:t>
      </w:r>
      <w:r w:rsidRPr="006F7F21">
        <w:rPr>
          <w:rFonts w:cs="Arial"/>
          <w:bCs/>
        </w:rPr>
        <w:t>.</w:t>
      </w:r>
    </w:p>
    <w:p w14:paraId="34DD7FF7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  <w:t xml:space="preserve">– Có 10 </w:t>
      </w:r>
      <w:r w:rsidRPr="006F7F21">
        <w:rPr>
          <w:rFonts w:cs="Arial"/>
          <w:bCs/>
          <w:i/>
        </w:rPr>
        <w:t>Can</w:t>
      </w:r>
      <w:r w:rsidRPr="006F7F21">
        <w:rPr>
          <w:rFonts w:cs="Arial"/>
          <w:bCs/>
        </w:rPr>
        <w:t xml:space="preserve"> được sắp theo thứ tự:</w:t>
      </w:r>
    </w:p>
    <w:tbl>
      <w:tblPr>
        <w:tblStyle w:val="TableGrid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850"/>
        <w:gridCol w:w="850"/>
        <w:gridCol w:w="737"/>
        <w:gridCol w:w="794"/>
        <w:gridCol w:w="794"/>
        <w:gridCol w:w="794"/>
        <w:gridCol w:w="794"/>
        <w:gridCol w:w="794"/>
        <w:gridCol w:w="737"/>
      </w:tblGrid>
      <w:tr w:rsidR="006F7F21" w:rsidRPr="006F7F21" w14:paraId="0AB8D720" w14:textId="77777777" w:rsidTr="00C84E16">
        <w:tc>
          <w:tcPr>
            <w:tcW w:w="912" w:type="dxa"/>
          </w:tcPr>
          <w:p w14:paraId="3082E659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850" w:type="dxa"/>
          </w:tcPr>
          <w:p w14:paraId="28CB9FFA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50" w:type="dxa"/>
          </w:tcPr>
          <w:p w14:paraId="26C503C7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737" w:type="dxa"/>
          </w:tcPr>
          <w:p w14:paraId="6F2EA77B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794" w:type="dxa"/>
          </w:tcPr>
          <w:p w14:paraId="6BDC10BE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794" w:type="dxa"/>
          </w:tcPr>
          <w:p w14:paraId="747B3AFD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794" w:type="dxa"/>
          </w:tcPr>
          <w:p w14:paraId="3692E064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794" w:type="dxa"/>
          </w:tcPr>
          <w:p w14:paraId="3BB72622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794" w:type="dxa"/>
          </w:tcPr>
          <w:p w14:paraId="7C3EBCF7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737" w:type="dxa"/>
          </w:tcPr>
          <w:p w14:paraId="0DE44F09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9</w:t>
            </w:r>
          </w:p>
        </w:tc>
      </w:tr>
      <w:tr w:rsidR="006F7F21" w:rsidRPr="006F7F21" w14:paraId="76E3767A" w14:textId="77777777" w:rsidTr="00C84E16">
        <w:tc>
          <w:tcPr>
            <w:tcW w:w="912" w:type="dxa"/>
          </w:tcPr>
          <w:p w14:paraId="7021ABB5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Canh</w:t>
            </w:r>
          </w:p>
        </w:tc>
        <w:tc>
          <w:tcPr>
            <w:tcW w:w="850" w:type="dxa"/>
          </w:tcPr>
          <w:p w14:paraId="56C52AB9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Tân</w:t>
            </w:r>
          </w:p>
        </w:tc>
        <w:tc>
          <w:tcPr>
            <w:tcW w:w="850" w:type="dxa"/>
          </w:tcPr>
          <w:p w14:paraId="6504F1AB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Nhâm</w:t>
            </w:r>
          </w:p>
        </w:tc>
        <w:tc>
          <w:tcPr>
            <w:tcW w:w="737" w:type="dxa"/>
          </w:tcPr>
          <w:p w14:paraId="09B80DA2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Quý</w:t>
            </w:r>
          </w:p>
        </w:tc>
        <w:tc>
          <w:tcPr>
            <w:tcW w:w="794" w:type="dxa"/>
          </w:tcPr>
          <w:p w14:paraId="74EFB187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Giáp</w:t>
            </w:r>
          </w:p>
        </w:tc>
        <w:tc>
          <w:tcPr>
            <w:tcW w:w="794" w:type="dxa"/>
          </w:tcPr>
          <w:p w14:paraId="2A7A724B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Ất</w:t>
            </w:r>
          </w:p>
        </w:tc>
        <w:tc>
          <w:tcPr>
            <w:tcW w:w="794" w:type="dxa"/>
          </w:tcPr>
          <w:p w14:paraId="367F709A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Bính</w:t>
            </w:r>
          </w:p>
        </w:tc>
        <w:tc>
          <w:tcPr>
            <w:tcW w:w="794" w:type="dxa"/>
          </w:tcPr>
          <w:p w14:paraId="520F971D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Đinh</w:t>
            </w:r>
          </w:p>
        </w:tc>
        <w:tc>
          <w:tcPr>
            <w:tcW w:w="794" w:type="dxa"/>
          </w:tcPr>
          <w:p w14:paraId="3B252534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Mậu</w:t>
            </w:r>
          </w:p>
        </w:tc>
        <w:tc>
          <w:tcPr>
            <w:tcW w:w="737" w:type="dxa"/>
          </w:tcPr>
          <w:p w14:paraId="1B11046C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Kỷ</w:t>
            </w:r>
          </w:p>
        </w:tc>
      </w:tr>
    </w:tbl>
    <w:p w14:paraId="0F451EF5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  <w:t xml:space="preserve">– Có 12 </w:t>
      </w:r>
      <w:r w:rsidRPr="006F7F21">
        <w:rPr>
          <w:rFonts w:cs="Arial"/>
          <w:bCs/>
          <w:i/>
        </w:rPr>
        <w:t>Chi</w:t>
      </w:r>
      <w:r w:rsidRPr="006F7F21">
        <w:rPr>
          <w:rFonts w:cs="Arial"/>
          <w:bCs/>
        </w:rPr>
        <w:t xml:space="preserve"> được sắp theo thứ tự:</w:t>
      </w:r>
    </w:p>
    <w:tbl>
      <w:tblPr>
        <w:tblStyle w:val="TableGrid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12"/>
        <w:gridCol w:w="850"/>
        <w:gridCol w:w="850"/>
        <w:gridCol w:w="737"/>
        <w:gridCol w:w="794"/>
        <w:gridCol w:w="794"/>
        <w:gridCol w:w="794"/>
        <w:gridCol w:w="794"/>
        <w:gridCol w:w="794"/>
        <w:gridCol w:w="737"/>
        <w:gridCol w:w="794"/>
        <w:gridCol w:w="794"/>
      </w:tblGrid>
      <w:tr w:rsidR="006F7F21" w:rsidRPr="006F7F21" w14:paraId="06E4E9BF" w14:textId="77777777" w:rsidTr="00C84E16">
        <w:tc>
          <w:tcPr>
            <w:tcW w:w="912" w:type="dxa"/>
          </w:tcPr>
          <w:p w14:paraId="69C16190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850" w:type="dxa"/>
          </w:tcPr>
          <w:p w14:paraId="3AC8B2DF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50" w:type="dxa"/>
          </w:tcPr>
          <w:p w14:paraId="4082DB85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737" w:type="dxa"/>
          </w:tcPr>
          <w:p w14:paraId="772C543B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794" w:type="dxa"/>
          </w:tcPr>
          <w:p w14:paraId="7AA8503E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794" w:type="dxa"/>
          </w:tcPr>
          <w:p w14:paraId="261B619F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794" w:type="dxa"/>
          </w:tcPr>
          <w:p w14:paraId="037CD76C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794" w:type="dxa"/>
          </w:tcPr>
          <w:p w14:paraId="676108B9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794" w:type="dxa"/>
          </w:tcPr>
          <w:p w14:paraId="10988DC8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737" w:type="dxa"/>
          </w:tcPr>
          <w:p w14:paraId="4783ECB3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794" w:type="dxa"/>
          </w:tcPr>
          <w:p w14:paraId="2B1C6DF7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794" w:type="dxa"/>
          </w:tcPr>
          <w:p w14:paraId="7CB35586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11</w:t>
            </w:r>
          </w:p>
        </w:tc>
      </w:tr>
      <w:tr w:rsidR="006F7F21" w:rsidRPr="006F7F21" w14:paraId="63E378E5" w14:textId="77777777" w:rsidTr="00C84E16">
        <w:tc>
          <w:tcPr>
            <w:tcW w:w="912" w:type="dxa"/>
          </w:tcPr>
          <w:p w14:paraId="16E805CD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Thân</w:t>
            </w:r>
          </w:p>
        </w:tc>
        <w:tc>
          <w:tcPr>
            <w:tcW w:w="850" w:type="dxa"/>
          </w:tcPr>
          <w:p w14:paraId="5E3352E7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Dậu</w:t>
            </w:r>
          </w:p>
        </w:tc>
        <w:tc>
          <w:tcPr>
            <w:tcW w:w="850" w:type="dxa"/>
          </w:tcPr>
          <w:p w14:paraId="7200420E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Tuất</w:t>
            </w:r>
          </w:p>
        </w:tc>
        <w:tc>
          <w:tcPr>
            <w:tcW w:w="737" w:type="dxa"/>
          </w:tcPr>
          <w:p w14:paraId="0EF300A2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Hợi</w:t>
            </w:r>
          </w:p>
        </w:tc>
        <w:tc>
          <w:tcPr>
            <w:tcW w:w="794" w:type="dxa"/>
          </w:tcPr>
          <w:p w14:paraId="1B6C0FE9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Tý</w:t>
            </w:r>
          </w:p>
        </w:tc>
        <w:tc>
          <w:tcPr>
            <w:tcW w:w="794" w:type="dxa"/>
          </w:tcPr>
          <w:p w14:paraId="1BAB14F2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Sửu</w:t>
            </w:r>
          </w:p>
        </w:tc>
        <w:tc>
          <w:tcPr>
            <w:tcW w:w="794" w:type="dxa"/>
          </w:tcPr>
          <w:p w14:paraId="0D4F3D57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Dần</w:t>
            </w:r>
          </w:p>
        </w:tc>
        <w:tc>
          <w:tcPr>
            <w:tcW w:w="794" w:type="dxa"/>
          </w:tcPr>
          <w:p w14:paraId="33F0F9A3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Mẹo</w:t>
            </w:r>
          </w:p>
        </w:tc>
        <w:tc>
          <w:tcPr>
            <w:tcW w:w="794" w:type="dxa"/>
          </w:tcPr>
          <w:p w14:paraId="3EA5C38C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Thìn</w:t>
            </w:r>
          </w:p>
        </w:tc>
        <w:tc>
          <w:tcPr>
            <w:tcW w:w="737" w:type="dxa"/>
          </w:tcPr>
          <w:p w14:paraId="784BA9D2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Tỵ</w:t>
            </w:r>
          </w:p>
        </w:tc>
        <w:tc>
          <w:tcPr>
            <w:tcW w:w="794" w:type="dxa"/>
          </w:tcPr>
          <w:p w14:paraId="09BEE6F0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Ngọ</w:t>
            </w:r>
          </w:p>
        </w:tc>
        <w:tc>
          <w:tcPr>
            <w:tcW w:w="794" w:type="dxa"/>
          </w:tcPr>
          <w:p w14:paraId="7BAE2C39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Mùi</w:t>
            </w:r>
          </w:p>
        </w:tc>
      </w:tr>
    </w:tbl>
    <w:p w14:paraId="28A1E281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  <w:t xml:space="preserve">– Cách tính </w:t>
      </w:r>
      <w:r w:rsidRPr="006F7F21">
        <w:rPr>
          <w:rFonts w:cs="Arial"/>
          <w:bCs/>
          <w:i/>
        </w:rPr>
        <w:t>Can</w:t>
      </w:r>
      <w:r w:rsidRPr="006F7F21">
        <w:rPr>
          <w:rFonts w:cs="Arial"/>
          <w:bCs/>
        </w:rPr>
        <w:t>:</w:t>
      </w:r>
    </w:p>
    <w:p w14:paraId="657B2542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  <w:t>+ Là số dư của năm dương lịch chia cho 10.</w:t>
      </w:r>
    </w:p>
    <w:p w14:paraId="4051503C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  <w:t xml:space="preserve">+ </w:t>
      </w:r>
      <w:r w:rsidRPr="006F7F21">
        <w:rPr>
          <w:rFonts w:cs="Arial"/>
          <w:bCs/>
          <w:i/>
        </w:rPr>
        <w:t>Ví dụ</w:t>
      </w:r>
      <w:r w:rsidRPr="006F7F21">
        <w:rPr>
          <w:rFonts w:cs="Arial"/>
          <w:bCs/>
        </w:rPr>
        <w:t xml:space="preserve">: Năm 2018 chia 10 dư 8, dò trong bảng </w:t>
      </w:r>
      <w:r w:rsidRPr="006F7F21">
        <w:rPr>
          <w:rFonts w:cs="Arial"/>
          <w:bCs/>
          <w:i/>
        </w:rPr>
        <w:t>Can</w:t>
      </w:r>
      <w:r w:rsidRPr="006F7F21">
        <w:rPr>
          <w:rFonts w:cs="Arial"/>
          <w:bCs/>
        </w:rPr>
        <w:t xml:space="preserve">, thứ tự số 8 là </w:t>
      </w:r>
      <w:r w:rsidRPr="006F7F21">
        <w:rPr>
          <w:rFonts w:cs="Arial"/>
          <w:b/>
          <w:bCs/>
        </w:rPr>
        <w:t>Mậu</w:t>
      </w:r>
      <w:r w:rsidRPr="006F7F21">
        <w:rPr>
          <w:rFonts w:cs="Arial"/>
          <w:bCs/>
        </w:rPr>
        <w:t>.</w:t>
      </w:r>
    </w:p>
    <w:p w14:paraId="0A7FDFEC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  <w:t xml:space="preserve">– Cách tính </w:t>
      </w:r>
      <w:r w:rsidRPr="006F7F21">
        <w:rPr>
          <w:rFonts w:cs="Arial"/>
          <w:bCs/>
          <w:i/>
        </w:rPr>
        <w:t>Chi</w:t>
      </w:r>
      <w:r w:rsidRPr="006F7F21">
        <w:rPr>
          <w:rFonts w:cs="Arial"/>
          <w:bCs/>
        </w:rPr>
        <w:t>:</w:t>
      </w:r>
    </w:p>
    <w:p w14:paraId="66BE1735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  <w:t>+ Là số dư của năm dương lịch chia cho 12.</w:t>
      </w:r>
    </w:p>
    <w:p w14:paraId="258D281E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  <w:t xml:space="preserve">+ </w:t>
      </w:r>
      <w:r w:rsidRPr="006F7F21">
        <w:rPr>
          <w:rFonts w:cs="Arial"/>
          <w:bCs/>
          <w:i/>
        </w:rPr>
        <w:t>Ví dụ</w:t>
      </w:r>
      <w:r w:rsidRPr="006F7F21">
        <w:rPr>
          <w:rFonts w:cs="Arial"/>
          <w:bCs/>
        </w:rPr>
        <w:t xml:space="preserve">: Năm 2018 chia 12 dư 2, dò trong bảng </w:t>
      </w:r>
      <w:r w:rsidRPr="006F7F21">
        <w:rPr>
          <w:rFonts w:cs="Arial"/>
          <w:bCs/>
          <w:i/>
        </w:rPr>
        <w:t>Chi</w:t>
      </w:r>
      <w:r w:rsidRPr="006F7F21">
        <w:rPr>
          <w:rFonts w:cs="Arial"/>
          <w:bCs/>
        </w:rPr>
        <w:t xml:space="preserve">, thứ tự số 2 là </w:t>
      </w:r>
      <w:r w:rsidRPr="006F7F21">
        <w:rPr>
          <w:rFonts w:cs="Arial"/>
          <w:b/>
          <w:bCs/>
        </w:rPr>
        <w:t>Tuất</w:t>
      </w:r>
      <w:r w:rsidRPr="006F7F21">
        <w:rPr>
          <w:rFonts w:cs="Arial"/>
          <w:bCs/>
        </w:rPr>
        <w:t>.</w:t>
      </w:r>
    </w:p>
    <w:p w14:paraId="78C952E2" w14:textId="195A1C43" w:rsidR="006F7F21" w:rsidRDefault="006F7F21" w:rsidP="006F7F21">
      <w:pPr>
        <w:pStyle w:val="ListParagraph"/>
        <w:spacing w:before="60" w:after="60" w:line="288" w:lineRule="auto"/>
        <w:ind w:left="0"/>
        <w:jc w:val="both"/>
        <w:rPr>
          <w:noProof/>
          <w:lang w:val="en-US" w:eastAsia="vi-VN"/>
        </w:rPr>
      </w:pPr>
    </w:p>
    <w:p w14:paraId="30FAEE50" w14:textId="37B6E654" w:rsidR="00DE5A01" w:rsidRDefault="00DE5A01" w:rsidP="00DE5A01">
      <w:pPr>
        <w:spacing w:before="60" w:after="60" w:line="288" w:lineRule="auto"/>
        <w:jc w:val="both"/>
        <w:rPr>
          <w:noProof/>
          <w:lang w:val="en-US" w:eastAsia="vi-VN"/>
        </w:rPr>
      </w:pPr>
      <w:r w:rsidRPr="006F7F21">
        <w:rPr>
          <w:rFonts w:cs="Arial"/>
          <w:b/>
          <w:lang w:val="en-US"/>
        </w:rPr>
        <w:t xml:space="preserve">Câu </w:t>
      </w:r>
      <w:r>
        <w:rPr>
          <w:rFonts w:cs="Arial"/>
          <w:b/>
          <w:lang w:val="en-US"/>
        </w:rPr>
        <w:t>7</w:t>
      </w:r>
      <w:r w:rsidRPr="006F7F21">
        <w:rPr>
          <w:rFonts w:cs="Arial"/>
          <w:b/>
          <w:lang w:val="en-US"/>
        </w:rPr>
        <w:t>:</w:t>
      </w:r>
      <w:r w:rsidRPr="006F7F21">
        <w:rPr>
          <w:rFonts w:cs="Arial"/>
          <w:lang w:val="en-US"/>
        </w:rPr>
        <w:t xml:space="preserve"> </w:t>
      </w:r>
      <w:r w:rsidRPr="00DE5A01">
        <w:rPr>
          <w:noProof/>
          <w:lang w:val="en-US" w:eastAsia="vi-VN"/>
        </w:rPr>
        <w:t>Sinh viên hãy mở tập tin javascript.html (Z:\js) và bổ sung code cho phép tính tiền</w:t>
      </w:r>
      <w:r>
        <w:rPr>
          <w:noProof/>
          <w:lang w:val="en-US" w:eastAsia="vi-VN"/>
        </w:rPr>
        <w:t xml:space="preserve"> </w:t>
      </w:r>
      <w:r w:rsidRPr="00DE5A01">
        <w:rPr>
          <w:noProof/>
          <w:lang w:val="en-US" w:eastAsia="vi-VN"/>
        </w:rPr>
        <w:t xml:space="preserve">phòng như hình </w:t>
      </w:r>
      <w:r>
        <w:rPr>
          <w:noProof/>
          <w:lang w:val="en-US" w:eastAsia="vi-VN"/>
        </w:rPr>
        <w:t>dưới:</w:t>
      </w:r>
    </w:p>
    <w:p w14:paraId="7EAEFA9B" w14:textId="5D00BD0C" w:rsidR="00DE5A01" w:rsidRDefault="00DE5A01" w:rsidP="00DE5A01">
      <w:pPr>
        <w:spacing w:before="60" w:after="60" w:line="288" w:lineRule="auto"/>
        <w:jc w:val="center"/>
        <w:rPr>
          <w:noProof/>
          <w:lang w:val="en-US" w:eastAsia="vi-VN"/>
        </w:rPr>
      </w:pPr>
      <w:r>
        <w:rPr>
          <w:noProof/>
        </w:rPr>
        <w:drawing>
          <wp:inline distT="0" distB="0" distL="0" distR="0" wp14:anchorId="596BB1D5" wp14:editId="4BF04E82">
            <wp:extent cx="3096000" cy="1742432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174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3B98" w14:textId="77777777" w:rsidR="00DE5A01" w:rsidRPr="00DE5A01" w:rsidRDefault="00DE5A01" w:rsidP="00DE5A01">
      <w:pPr>
        <w:spacing w:before="60" w:after="60" w:line="288" w:lineRule="auto"/>
        <w:jc w:val="both"/>
        <w:rPr>
          <w:noProof/>
          <w:lang w:val="en-US" w:eastAsia="vi-VN"/>
        </w:rPr>
      </w:pPr>
      <w:r w:rsidRPr="00DE5A01">
        <w:rPr>
          <w:rFonts w:cs="Arial"/>
          <w:b/>
          <w:bCs/>
          <w:u w:val="single"/>
        </w:rPr>
        <w:lastRenderedPageBreak/>
        <w:t>Lưu ý</w:t>
      </w:r>
      <w:r w:rsidRPr="00DE5A01">
        <w:rPr>
          <w:noProof/>
          <w:lang w:val="en-US" w:eastAsia="vi-VN"/>
        </w:rPr>
        <w:t>:</w:t>
      </w:r>
    </w:p>
    <w:p w14:paraId="2ED002CC" w14:textId="6AD28BA1" w:rsidR="00DE5A01" w:rsidRPr="00DE5A01" w:rsidRDefault="00DE5A01" w:rsidP="00DE5A0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noProof/>
          <w:lang w:val="en-US" w:eastAsia="vi-VN"/>
        </w:rPr>
      </w:pPr>
      <w:r>
        <w:rPr>
          <w:noProof/>
          <w:lang w:val="en-US" w:eastAsia="vi-VN"/>
        </w:rPr>
        <w:tab/>
      </w:r>
      <w:r w:rsidRPr="00DE5A01">
        <w:rPr>
          <w:noProof/>
          <w:lang w:val="en-US" w:eastAsia="vi-VN"/>
        </w:rPr>
        <w:t>- Số ngày không được bỏ trống, số ngày phải là số và phải lớn hơn 0.</w:t>
      </w:r>
    </w:p>
    <w:p w14:paraId="7D081802" w14:textId="4B2F43E6" w:rsidR="00DE5A01" w:rsidRPr="00DE5A01" w:rsidRDefault="00DE5A01" w:rsidP="00DE5A0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noProof/>
          <w:lang w:val="en-US" w:eastAsia="vi-VN"/>
        </w:rPr>
      </w:pPr>
      <w:r>
        <w:rPr>
          <w:noProof/>
          <w:lang w:val="en-US" w:eastAsia="vi-VN"/>
        </w:rPr>
        <w:tab/>
        <w:t xml:space="preserve">- </w:t>
      </w:r>
      <w:r w:rsidRPr="00DE5A01">
        <w:rPr>
          <w:noProof/>
          <w:lang w:val="en-US" w:eastAsia="vi-VN"/>
        </w:rPr>
        <w:t xml:space="preserve">Nếu số </w:t>
      </w:r>
      <w:r w:rsidRPr="00DE5A01">
        <w:rPr>
          <w:rFonts w:cs="Arial"/>
          <w:bCs/>
        </w:rPr>
        <w:t>ngày</w:t>
      </w:r>
      <w:r w:rsidRPr="00DE5A01">
        <w:rPr>
          <w:noProof/>
          <w:lang w:val="en-US" w:eastAsia="vi-VN"/>
        </w:rPr>
        <w:t xml:space="preserve"> hợp lệ thì khi click nút Tính tiền sẽ thực hiện theo công thức sau:</w:t>
      </w:r>
    </w:p>
    <w:p w14:paraId="3A8E0501" w14:textId="2A99C504" w:rsidR="00DE5A01" w:rsidRPr="00DE5A01" w:rsidRDefault="00DE5A01" w:rsidP="00DE5A0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noProof/>
          <w:lang w:val="en-US" w:eastAsia="vi-VN"/>
        </w:rPr>
      </w:pPr>
      <w:r>
        <w:rPr>
          <w:noProof/>
          <w:lang w:val="en-US" w:eastAsia="vi-VN"/>
        </w:rPr>
        <w:tab/>
      </w:r>
      <w:r>
        <w:rPr>
          <w:noProof/>
          <w:lang w:val="en-US" w:eastAsia="vi-VN"/>
        </w:rPr>
        <w:tab/>
      </w:r>
      <w:r w:rsidRPr="00DE5A01">
        <w:rPr>
          <w:noProof/>
          <w:lang w:val="en-US" w:eastAsia="vi-VN"/>
        </w:rPr>
        <w:t xml:space="preserve">+ Nếu </w:t>
      </w:r>
      <w:r w:rsidRPr="00DE5A01">
        <w:rPr>
          <w:rFonts w:cs="Arial"/>
          <w:bCs/>
        </w:rPr>
        <w:t>phòng</w:t>
      </w:r>
      <w:r w:rsidRPr="00DE5A01">
        <w:rPr>
          <w:noProof/>
          <w:lang w:val="en-US" w:eastAsia="vi-VN"/>
        </w:rPr>
        <w:t xml:space="preserve"> quạt: Tiền = Số ngày * 6</w:t>
      </w:r>
      <w:r>
        <w:rPr>
          <w:noProof/>
          <w:lang w:val="en-US" w:eastAsia="vi-VN"/>
        </w:rPr>
        <w:t>.</w:t>
      </w:r>
    </w:p>
    <w:p w14:paraId="00615DD0" w14:textId="5B96DFCB" w:rsidR="00DE5A01" w:rsidRDefault="00DE5A01" w:rsidP="00DE5A0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ind w:left="283" w:firstLine="284"/>
        <w:jc w:val="both"/>
        <w:rPr>
          <w:noProof/>
          <w:lang w:val="en-US" w:eastAsia="vi-VN"/>
        </w:rPr>
      </w:pPr>
      <w:r w:rsidRPr="00DE5A01">
        <w:rPr>
          <w:noProof/>
          <w:lang w:val="en-US" w:eastAsia="vi-VN"/>
        </w:rPr>
        <w:t xml:space="preserve">+ Nếu </w:t>
      </w:r>
      <w:r w:rsidRPr="00DE5A01">
        <w:rPr>
          <w:rFonts w:cs="Arial"/>
          <w:bCs/>
        </w:rPr>
        <w:t>phòng</w:t>
      </w:r>
      <w:r w:rsidRPr="00DE5A01">
        <w:rPr>
          <w:noProof/>
          <w:lang w:val="en-US" w:eastAsia="vi-VN"/>
        </w:rPr>
        <w:t xml:space="preserve"> lạnh: Tiền = Số ngày * 9</w:t>
      </w:r>
      <w:r>
        <w:rPr>
          <w:noProof/>
          <w:lang w:val="en-US" w:eastAsia="vi-VN"/>
        </w:rPr>
        <w:t>.</w:t>
      </w:r>
    </w:p>
    <w:p w14:paraId="7849D721" w14:textId="49FDC49C" w:rsidR="005062C5" w:rsidRPr="005062C5" w:rsidRDefault="005062C5" w:rsidP="005062C5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noProof/>
          <w:lang w:val="en-US" w:eastAsia="vi-VN"/>
        </w:rPr>
      </w:pPr>
      <w:r>
        <w:rPr>
          <w:noProof/>
          <w:lang w:val="en-US" w:eastAsia="vi-VN"/>
        </w:rPr>
        <w:tab/>
      </w:r>
      <w:r w:rsidRPr="005062C5">
        <w:rPr>
          <w:noProof/>
          <w:lang w:val="en-US" w:eastAsia="vi-VN"/>
        </w:rPr>
        <w:t>- Nếu ở hơn 10 ngày thì giảm 2% trên tổng số tiền</w:t>
      </w:r>
      <w:r>
        <w:rPr>
          <w:noProof/>
          <w:lang w:val="en-US" w:eastAsia="vi-VN"/>
        </w:rPr>
        <w:t>.</w:t>
      </w:r>
    </w:p>
    <w:p w14:paraId="46145420" w14:textId="5AA8379B" w:rsidR="005062C5" w:rsidRDefault="005062C5" w:rsidP="005062C5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noProof/>
          <w:lang w:val="en-US" w:eastAsia="vi-VN"/>
        </w:rPr>
      </w:pPr>
      <w:r>
        <w:rPr>
          <w:noProof/>
          <w:lang w:val="en-US" w:eastAsia="vi-VN"/>
        </w:rPr>
        <w:tab/>
      </w:r>
      <w:r w:rsidRPr="005062C5">
        <w:rPr>
          <w:noProof/>
          <w:lang w:val="en-US" w:eastAsia="vi-VN"/>
        </w:rPr>
        <w:t>- Hiện thị Tiền lên ô textbox số tiền.</w:t>
      </w:r>
    </w:p>
    <w:p w14:paraId="026A1A64" w14:textId="3B832314" w:rsidR="00071FD9" w:rsidRDefault="00071FD9" w:rsidP="005062C5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noProof/>
          <w:lang w:val="en-US" w:eastAsia="vi-VN"/>
        </w:rPr>
      </w:pPr>
    </w:p>
    <w:p w14:paraId="30E58B50" w14:textId="4EFC4A0B" w:rsidR="00071FD9" w:rsidRDefault="00071FD9" w:rsidP="00071FD9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noProof/>
          <w:lang w:val="en-US" w:eastAsia="vi-VN"/>
        </w:rPr>
      </w:pPr>
      <w:r w:rsidRPr="006F7F21">
        <w:rPr>
          <w:rFonts w:cs="Arial"/>
          <w:b/>
          <w:lang w:val="en-US"/>
        </w:rPr>
        <w:t xml:space="preserve">Câu </w:t>
      </w:r>
      <w:r>
        <w:rPr>
          <w:rFonts w:cs="Arial"/>
          <w:b/>
          <w:lang w:val="en-US"/>
        </w:rPr>
        <w:t>8</w:t>
      </w:r>
      <w:r w:rsidRPr="006F7F21">
        <w:rPr>
          <w:rFonts w:cs="Arial"/>
          <w:b/>
          <w:lang w:val="en-US"/>
        </w:rPr>
        <w:t>:</w:t>
      </w:r>
      <w:r w:rsidRPr="006F7F21">
        <w:rPr>
          <w:rFonts w:cs="Arial"/>
          <w:lang w:val="en-US"/>
        </w:rPr>
        <w:t xml:space="preserve"> </w:t>
      </w:r>
      <w:r w:rsidRPr="00071FD9">
        <w:rPr>
          <w:noProof/>
          <w:lang w:val="en-US" w:eastAsia="vi-VN"/>
        </w:rPr>
        <w:t>Sinh viên hãy mở tập tin javascript.html (Z:\js) và bổ sung code cho phép chọn màu nền</w:t>
      </w:r>
      <w:r>
        <w:rPr>
          <w:noProof/>
          <w:lang w:val="en-US" w:eastAsia="vi-VN"/>
        </w:rPr>
        <w:t xml:space="preserve"> </w:t>
      </w:r>
      <w:r w:rsidRPr="00071FD9">
        <w:rPr>
          <w:noProof/>
          <w:lang w:val="en-US" w:eastAsia="vi-VN"/>
        </w:rPr>
        <w:t xml:space="preserve">và màu chữ như hình </w:t>
      </w:r>
      <w:r>
        <w:rPr>
          <w:noProof/>
          <w:lang w:val="en-US" w:eastAsia="vi-VN"/>
        </w:rPr>
        <w:t>dưới:</w:t>
      </w:r>
    </w:p>
    <w:p w14:paraId="3FB15BB1" w14:textId="46CA40BD" w:rsidR="00071FD9" w:rsidRDefault="00071FD9" w:rsidP="00071FD9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center"/>
        <w:rPr>
          <w:noProof/>
          <w:lang w:val="en-US" w:eastAsia="vi-VN"/>
        </w:rPr>
      </w:pPr>
      <w:r>
        <w:rPr>
          <w:noProof/>
        </w:rPr>
        <w:drawing>
          <wp:inline distT="0" distB="0" distL="0" distR="0" wp14:anchorId="58226B00" wp14:editId="25D2F6D7">
            <wp:extent cx="3780000" cy="1330210"/>
            <wp:effectExtent l="0" t="0" r="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3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93B6" w14:textId="77777777" w:rsidR="00071FD9" w:rsidRPr="00071FD9" w:rsidRDefault="00071FD9" w:rsidP="00071FD9">
      <w:pPr>
        <w:spacing w:before="60" w:after="60" w:line="288" w:lineRule="auto"/>
        <w:jc w:val="both"/>
        <w:rPr>
          <w:noProof/>
          <w:lang w:val="en-US" w:eastAsia="vi-VN"/>
        </w:rPr>
      </w:pPr>
      <w:r w:rsidRPr="00071FD9">
        <w:rPr>
          <w:rFonts w:cs="Arial"/>
          <w:b/>
          <w:bCs/>
          <w:u w:val="single"/>
        </w:rPr>
        <w:t>Lưu ý</w:t>
      </w:r>
      <w:r w:rsidRPr="00071FD9">
        <w:rPr>
          <w:noProof/>
          <w:lang w:val="en-US" w:eastAsia="vi-VN"/>
        </w:rPr>
        <w:t>:</w:t>
      </w:r>
    </w:p>
    <w:p w14:paraId="30EE3FEF" w14:textId="4705468E" w:rsidR="00071FD9" w:rsidRPr="00071FD9" w:rsidRDefault="00071FD9" w:rsidP="00071FD9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noProof/>
          <w:lang w:val="en-US" w:eastAsia="vi-VN"/>
        </w:rPr>
      </w:pPr>
      <w:r w:rsidRPr="00071FD9">
        <w:rPr>
          <w:noProof/>
          <w:lang w:val="en-US" w:eastAsia="vi-VN"/>
        </w:rPr>
        <w:t>- Màu nền và màu chữ của trang web sẽ thay đổi tương ứng với các giá trị do người</w:t>
      </w:r>
      <w:r>
        <w:rPr>
          <w:noProof/>
          <w:lang w:val="en-US" w:eastAsia="vi-VN"/>
        </w:rPr>
        <w:t xml:space="preserve"> </w:t>
      </w:r>
      <w:r w:rsidRPr="00071FD9">
        <w:rPr>
          <w:noProof/>
          <w:lang w:val="en-US" w:eastAsia="vi-VN"/>
        </w:rPr>
        <w:t>dùng chọn trên các hộp &lt;select&gt;.</w:t>
      </w:r>
    </w:p>
    <w:p w14:paraId="3F17711E" w14:textId="77777777" w:rsidR="00071FD9" w:rsidRPr="00071FD9" w:rsidRDefault="00071FD9" w:rsidP="00071FD9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noProof/>
          <w:lang w:val="en-US" w:eastAsia="vi-VN"/>
        </w:rPr>
      </w:pPr>
      <w:r w:rsidRPr="00071FD9">
        <w:rPr>
          <w:noProof/>
          <w:lang w:val="en-US" w:eastAsia="vi-VN"/>
        </w:rPr>
        <w:t xml:space="preserve">- Màu nền có giá trị là một trong các màu: </w:t>
      </w:r>
      <w:r w:rsidRPr="00071FD9">
        <w:rPr>
          <w:b/>
          <w:bCs/>
          <w:noProof/>
          <w:lang w:val="en-US" w:eastAsia="vi-VN"/>
        </w:rPr>
        <w:t>white</w:t>
      </w:r>
      <w:r w:rsidRPr="00071FD9">
        <w:rPr>
          <w:noProof/>
          <w:lang w:val="en-US" w:eastAsia="vi-VN"/>
        </w:rPr>
        <w:t xml:space="preserve">, </w:t>
      </w:r>
      <w:r w:rsidRPr="00071FD9">
        <w:rPr>
          <w:b/>
          <w:bCs/>
          <w:noProof/>
          <w:lang w:val="en-US" w:eastAsia="vi-VN"/>
        </w:rPr>
        <w:t>pink</w:t>
      </w:r>
      <w:r w:rsidRPr="00071FD9">
        <w:rPr>
          <w:noProof/>
          <w:lang w:val="en-US" w:eastAsia="vi-VN"/>
        </w:rPr>
        <w:t xml:space="preserve">, </w:t>
      </w:r>
      <w:r w:rsidRPr="00071FD9">
        <w:rPr>
          <w:b/>
          <w:bCs/>
          <w:noProof/>
          <w:lang w:val="en-US" w:eastAsia="vi-VN"/>
        </w:rPr>
        <w:t>lightblue</w:t>
      </w:r>
      <w:r w:rsidRPr="00071FD9">
        <w:rPr>
          <w:noProof/>
          <w:lang w:val="en-US" w:eastAsia="vi-VN"/>
        </w:rPr>
        <w:t xml:space="preserve">, </w:t>
      </w:r>
      <w:r w:rsidRPr="00071FD9">
        <w:rPr>
          <w:b/>
          <w:bCs/>
          <w:noProof/>
          <w:lang w:val="en-US" w:eastAsia="vi-VN"/>
        </w:rPr>
        <w:t>lightgreen</w:t>
      </w:r>
      <w:r w:rsidRPr="00071FD9">
        <w:rPr>
          <w:noProof/>
          <w:lang w:val="en-US" w:eastAsia="vi-VN"/>
        </w:rPr>
        <w:t>.</w:t>
      </w:r>
    </w:p>
    <w:p w14:paraId="03A75DAB" w14:textId="307091C0" w:rsidR="006F7F21" w:rsidRDefault="00071FD9" w:rsidP="00071FD9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noProof/>
          <w:lang w:val="en-US" w:eastAsia="vi-VN"/>
        </w:rPr>
      </w:pPr>
      <w:r w:rsidRPr="00071FD9">
        <w:rPr>
          <w:noProof/>
          <w:lang w:val="en-US" w:eastAsia="vi-VN"/>
        </w:rPr>
        <w:t xml:space="preserve">- Màu chữ có giá trị là một trong các màu: </w:t>
      </w:r>
      <w:r w:rsidRPr="00071FD9">
        <w:rPr>
          <w:b/>
          <w:bCs/>
          <w:noProof/>
          <w:lang w:val="en-US" w:eastAsia="vi-VN"/>
        </w:rPr>
        <w:t>black</w:t>
      </w:r>
      <w:r w:rsidRPr="00071FD9">
        <w:rPr>
          <w:noProof/>
          <w:lang w:val="en-US" w:eastAsia="vi-VN"/>
        </w:rPr>
        <w:t xml:space="preserve">, </w:t>
      </w:r>
      <w:r w:rsidRPr="00071FD9">
        <w:rPr>
          <w:b/>
          <w:bCs/>
          <w:noProof/>
          <w:lang w:val="en-US" w:eastAsia="vi-VN"/>
        </w:rPr>
        <w:t>red</w:t>
      </w:r>
      <w:r w:rsidRPr="00071FD9">
        <w:rPr>
          <w:noProof/>
          <w:lang w:val="en-US" w:eastAsia="vi-VN"/>
        </w:rPr>
        <w:t xml:space="preserve">, </w:t>
      </w:r>
      <w:r w:rsidRPr="00071FD9">
        <w:rPr>
          <w:b/>
          <w:bCs/>
          <w:noProof/>
          <w:lang w:val="en-US" w:eastAsia="vi-VN"/>
        </w:rPr>
        <w:t>blue</w:t>
      </w:r>
      <w:r w:rsidRPr="00071FD9">
        <w:rPr>
          <w:noProof/>
          <w:lang w:val="en-US" w:eastAsia="vi-VN"/>
        </w:rPr>
        <w:t xml:space="preserve">, </w:t>
      </w:r>
      <w:r w:rsidRPr="00071FD9">
        <w:rPr>
          <w:b/>
          <w:bCs/>
          <w:noProof/>
          <w:lang w:val="en-US" w:eastAsia="vi-VN"/>
        </w:rPr>
        <w:t>green</w:t>
      </w:r>
      <w:r w:rsidRPr="00071FD9">
        <w:rPr>
          <w:noProof/>
          <w:lang w:val="en-US" w:eastAsia="vi-VN"/>
        </w:rPr>
        <w:t>.</w:t>
      </w:r>
    </w:p>
    <w:p w14:paraId="69943642" w14:textId="77777777" w:rsidR="00071FD9" w:rsidRDefault="00071FD9" w:rsidP="00071FD9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noProof/>
          <w:lang w:val="en-US" w:eastAsia="vi-VN"/>
        </w:rPr>
      </w:pPr>
    </w:p>
    <w:p w14:paraId="64738A97" w14:textId="77777777" w:rsidR="00AE7046" w:rsidRPr="00AE7046" w:rsidRDefault="00AE7046" w:rsidP="00AE7046">
      <w:pPr>
        <w:spacing w:before="60" w:after="60" w:line="288" w:lineRule="auto"/>
        <w:jc w:val="center"/>
        <w:rPr>
          <w:b/>
          <w:i/>
          <w:sz w:val="32"/>
          <w:szCs w:val="32"/>
          <w:lang w:val="en-US"/>
        </w:rPr>
      </w:pPr>
      <w:r w:rsidRPr="00AE7046">
        <w:rPr>
          <w:b/>
          <w:i/>
          <w:sz w:val="32"/>
          <w:szCs w:val="32"/>
          <w:lang w:val="en-US"/>
        </w:rPr>
        <w:t>-- Hết --</w:t>
      </w:r>
    </w:p>
    <w:sectPr w:rsidR="00AE7046" w:rsidRPr="00AE7046" w:rsidSect="006F7F21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42F17"/>
    <w:multiLevelType w:val="hybridMultilevel"/>
    <w:tmpl w:val="0E2E6130"/>
    <w:lvl w:ilvl="0" w:tplc="7348276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E60C9"/>
    <w:multiLevelType w:val="hybridMultilevel"/>
    <w:tmpl w:val="FEC0C33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210E6"/>
    <w:multiLevelType w:val="hybridMultilevel"/>
    <w:tmpl w:val="FEC0C33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91831"/>
    <w:multiLevelType w:val="hybridMultilevel"/>
    <w:tmpl w:val="91DACA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A0979"/>
    <w:multiLevelType w:val="hybridMultilevel"/>
    <w:tmpl w:val="E1E0EBB2"/>
    <w:lvl w:ilvl="0" w:tplc="EB54786A">
      <w:numFmt w:val="bullet"/>
      <w:lvlText w:val="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B9F"/>
    <w:rsid w:val="000513CA"/>
    <w:rsid w:val="00061CA3"/>
    <w:rsid w:val="000711EC"/>
    <w:rsid w:val="00071FD9"/>
    <w:rsid w:val="000D5EA2"/>
    <w:rsid w:val="00214D8A"/>
    <w:rsid w:val="002E01B8"/>
    <w:rsid w:val="002F78B2"/>
    <w:rsid w:val="004D4D74"/>
    <w:rsid w:val="005062C5"/>
    <w:rsid w:val="00630B79"/>
    <w:rsid w:val="006F7F21"/>
    <w:rsid w:val="00741537"/>
    <w:rsid w:val="00753B9F"/>
    <w:rsid w:val="00884C5F"/>
    <w:rsid w:val="009A5EAF"/>
    <w:rsid w:val="00AE7046"/>
    <w:rsid w:val="00DC4D37"/>
    <w:rsid w:val="00DE5A01"/>
    <w:rsid w:val="00E8457A"/>
    <w:rsid w:val="00E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91E7"/>
  <w15:docId w15:val="{4FDBD9B3-9EB7-4C3D-9C9B-C52983F8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3B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F7F2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6F7F21"/>
    <w:pPr>
      <w:spacing w:line="240" w:lineRule="auto"/>
    </w:pPr>
    <w:rPr>
      <w:rFonts w:ascii="Times New Roman" w:eastAsia="Times New Roman" w:hAnsi="Times New Roman"/>
      <w:b/>
      <w:bCs/>
      <w:color w:val="4F81BD" w:themeColor="accent1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EA9E0-2584-4961-A639-C3871E558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Tung</dc:creator>
  <cp:keywords/>
  <cp:lastModifiedBy>Nguyễn Tùng</cp:lastModifiedBy>
  <cp:revision>4</cp:revision>
  <dcterms:created xsi:type="dcterms:W3CDTF">2014-10-08T01:06:00Z</dcterms:created>
  <dcterms:modified xsi:type="dcterms:W3CDTF">2022-03-09T05:28:00Z</dcterms:modified>
</cp:coreProperties>
</file>