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B2" w:rsidRPr="006934BC" w:rsidRDefault="006934BC" w:rsidP="006934BC">
      <w:pPr>
        <w:jc w:val="center"/>
        <w:rPr>
          <w:rFonts w:ascii="Georgia" w:hAnsi="Georgia"/>
          <w:b/>
          <w:sz w:val="32"/>
          <w:szCs w:val="32"/>
        </w:rPr>
      </w:pPr>
      <w:r w:rsidRPr="006934BC">
        <w:rPr>
          <w:rFonts w:ascii="Georgia" w:hAnsi="Georgia"/>
          <w:b/>
          <w:sz w:val="32"/>
          <w:szCs w:val="32"/>
        </w:rPr>
        <w:t>CONTRATO DE LOCAÇÃO DE IMÓVEL RESIDÊNCIAL</w:t>
      </w:r>
    </w:p>
    <w:p w:rsidR="00E44C4D" w:rsidRDefault="00E44C4D" w:rsidP="006934BC">
      <w:pPr>
        <w:ind w:left="3540"/>
        <w:jc w:val="both"/>
        <w:rPr>
          <w:rFonts w:ascii="Georgia" w:hAnsi="Georgia"/>
          <w:sz w:val="20"/>
          <w:szCs w:val="20"/>
        </w:rPr>
      </w:pPr>
    </w:p>
    <w:p w:rsidR="006934BC" w:rsidRDefault="006934BC" w:rsidP="006934BC">
      <w:pPr>
        <w:ind w:left="354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Contrato de locação de imóvel residencial que fazem </w:t>
      </w:r>
      <w:r w:rsidR="00E44C4D">
        <w:rPr>
          <w:rFonts w:ascii="Georgia" w:hAnsi="Georgia"/>
          <w:sz w:val="20"/>
          <w:szCs w:val="20"/>
        </w:rPr>
        <w:t>GIVONALDO SANTIAGO, locador e THAIS MARA SOUZA PEREIRA locatário.</w:t>
      </w:r>
    </w:p>
    <w:p w:rsidR="00E44C4D" w:rsidRPr="006934BC" w:rsidRDefault="00E44C4D" w:rsidP="006934BC">
      <w:pPr>
        <w:ind w:left="3540"/>
        <w:jc w:val="both"/>
        <w:rPr>
          <w:rFonts w:ascii="Georgia" w:hAnsi="Georgia"/>
          <w:sz w:val="20"/>
          <w:szCs w:val="20"/>
        </w:rPr>
      </w:pPr>
    </w:p>
    <w:p w:rsidR="007855F5" w:rsidRDefault="006934BC" w:rsidP="004B677E">
      <w:pPr>
        <w:pStyle w:val="NormalWeb"/>
        <w:shd w:val="clear" w:color="auto" w:fill="FFFFFF"/>
        <w:spacing w:before="0" w:beforeAutospacing="0" w:after="480" w:afterAutospacing="0" w:line="360" w:lineRule="auto"/>
        <w:ind w:firstLine="3402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6934BC">
        <w:rPr>
          <w:rFonts w:ascii="Georgia" w:hAnsi="Georgia"/>
          <w:spacing w:val="2"/>
          <w:sz w:val="22"/>
          <w:szCs w:val="22"/>
        </w:rPr>
        <w:t xml:space="preserve">Por este instrumento particular de locação de imóvel residencial de um lado o </w:t>
      </w:r>
      <w:r w:rsidR="007855F5" w:rsidRPr="006934BC">
        <w:rPr>
          <w:rFonts w:ascii="Georgia" w:hAnsi="Georgia"/>
          <w:b/>
          <w:bCs/>
          <w:spacing w:val="2"/>
          <w:sz w:val="22"/>
          <w:szCs w:val="22"/>
        </w:rPr>
        <w:t>LOCADOR</w:t>
      </w:r>
      <w:r w:rsidR="007855F5" w:rsidRPr="006934BC">
        <w:rPr>
          <w:rFonts w:ascii="Georgia" w:hAnsi="Georgia"/>
          <w:spacing w:val="2"/>
          <w:sz w:val="22"/>
          <w:szCs w:val="22"/>
        </w:rPr>
        <w:t xml:space="preserve">: </w:t>
      </w:r>
      <w:r w:rsidRPr="006934BC">
        <w:rPr>
          <w:rFonts w:ascii="Georgia" w:hAnsi="Georgia"/>
          <w:b/>
          <w:i/>
          <w:color w:val="000000"/>
          <w:sz w:val="22"/>
          <w:szCs w:val="22"/>
        </w:rPr>
        <w:t>GIVONALDO SANTIAGO</w:t>
      </w:r>
      <w:r w:rsidRPr="006934BC">
        <w:rPr>
          <w:rFonts w:ascii="Georgia" w:hAnsi="Georgia"/>
          <w:color w:val="000000"/>
          <w:sz w:val="22"/>
          <w:szCs w:val="22"/>
        </w:rPr>
        <w:t xml:space="preserve">, brasileiro, casado, desempregado, inscrito no Cadastro de Pessoas Físicas – CPF nº 490.977.254-53 e RG nº 1.122.772/SSP-PB, Título Eleitoral nº  0044 7820 1279, 19ª Zona, residente e domiciliado na Rua Irene Vieira Guimaraes, 15 – 1º Andar, Centro   Esperança – PB, 58.135-000, com </w:t>
      </w:r>
      <w:proofErr w:type="spellStart"/>
      <w:r w:rsidRPr="006934BC">
        <w:rPr>
          <w:rFonts w:ascii="Georgia" w:hAnsi="Georgia"/>
          <w:color w:val="000000"/>
          <w:sz w:val="22"/>
          <w:szCs w:val="22"/>
        </w:rPr>
        <w:t>email</w:t>
      </w:r>
      <w:proofErr w:type="spellEnd"/>
      <w:r w:rsidRPr="006934BC">
        <w:rPr>
          <w:rFonts w:ascii="Georgia" w:hAnsi="Georgia"/>
          <w:color w:val="000000"/>
          <w:sz w:val="22"/>
          <w:szCs w:val="22"/>
        </w:rPr>
        <w:t xml:space="preserve"> </w:t>
      </w:r>
      <w:hyperlink r:id="rId7" w:history="1">
        <w:r w:rsidRPr="006934BC">
          <w:rPr>
            <w:rStyle w:val="Hyperlink"/>
            <w:rFonts w:ascii="Georgia" w:hAnsi="Georgia"/>
            <w:sz w:val="22"/>
            <w:szCs w:val="22"/>
          </w:rPr>
          <w:t>gsantthiago@hotmail.com</w:t>
        </w:r>
      </w:hyperlink>
      <w:r w:rsidRPr="006934BC">
        <w:rPr>
          <w:rFonts w:ascii="Georgia" w:hAnsi="Georgia"/>
          <w:color w:val="000000"/>
          <w:sz w:val="22"/>
          <w:szCs w:val="22"/>
        </w:rPr>
        <w:t xml:space="preserve"> e Celular (83) 9 9 8711 3163</w:t>
      </w:r>
      <w:r w:rsidRPr="006934BC">
        <w:rPr>
          <w:rFonts w:ascii="Georgia" w:hAnsi="Georgia"/>
          <w:spacing w:val="2"/>
          <w:sz w:val="22"/>
          <w:szCs w:val="22"/>
        </w:rPr>
        <w:t xml:space="preserve">,  e do outro lado o </w:t>
      </w:r>
      <w:r w:rsidR="007855F5" w:rsidRPr="006934BC">
        <w:rPr>
          <w:rFonts w:ascii="Georgia" w:hAnsi="Georgia"/>
          <w:b/>
          <w:bCs/>
          <w:spacing w:val="2"/>
          <w:sz w:val="22"/>
          <w:szCs w:val="22"/>
        </w:rPr>
        <w:t>LOCATÁRIO</w:t>
      </w:r>
      <w:r w:rsidR="007855F5" w:rsidRPr="006934BC">
        <w:rPr>
          <w:rFonts w:ascii="Georgia" w:hAnsi="Georgia"/>
          <w:spacing w:val="2"/>
          <w:sz w:val="22"/>
          <w:szCs w:val="22"/>
        </w:rPr>
        <w:t xml:space="preserve">: </w:t>
      </w:r>
      <w:r w:rsidRPr="00463E10">
        <w:rPr>
          <w:rFonts w:ascii="Georgia" w:hAnsi="Georgia"/>
          <w:b/>
          <w:i/>
          <w:spacing w:val="2"/>
          <w:sz w:val="22"/>
          <w:szCs w:val="22"/>
        </w:rPr>
        <w:t>THAIS MARA SOUZA PEREIRA</w:t>
      </w:r>
      <w:r w:rsidR="007855F5" w:rsidRPr="00463E10">
        <w:rPr>
          <w:rFonts w:ascii="Georgia" w:hAnsi="Georgia"/>
          <w:spacing w:val="2"/>
          <w:sz w:val="22"/>
          <w:szCs w:val="22"/>
        </w:rPr>
        <w:t>, brasileir</w:t>
      </w:r>
      <w:r w:rsidRPr="00463E10">
        <w:rPr>
          <w:rFonts w:ascii="Georgia" w:hAnsi="Georgia"/>
          <w:spacing w:val="2"/>
          <w:sz w:val="22"/>
          <w:szCs w:val="22"/>
        </w:rPr>
        <w:t>a</w:t>
      </w:r>
      <w:r w:rsidR="007855F5" w:rsidRPr="00463E10">
        <w:rPr>
          <w:rFonts w:ascii="Georgia" w:hAnsi="Georgia"/>
          <w:spacing w:val="2"/>
          <w:sz w:val="22"/>
          <w:szCs w:val="22"/>
        </w:rPr>
        <w:t>, inscrito</w:t>
      </w:r>
      <w:r w:rsidRPr="00463E10">
        <w:rPr>
          <w:rFonts w:ascii="Georgia" w:hAnsi="Georgia"/>
          <w:spacing w:val="2"/>
          <w:sz w:val="22"/>
          <w:szCs w:val="22"/>
        </w:rPr>
        <w:t xml:space="preserve"> nº CPF sob o nº 094.919.344-57 e RG 3.663.750 SSP/PB, residente</w:t>
      </w:r>
      <w:r>
        <w:rPr>
          <w:rFonts w:ascii="Georgia" w:hAnsi="Georgia"/>
          <w:spacing w:val="2"/>
          <w:sz w:val="22"/>
          <w:szCs w:val="22"/>
        </w:rPr>
        <w:t xml:space="preserve"> e domiciliada a Rua </w:t>
      </w:r>
      <w:r w:rsidR="00463E10">
        <w:rPr>
          <w:rFonts w:ascii="Georgia" w:hAnsi="Georgia"/>
          <w:spacing w:val="2"/>
          <w:sz w:val="22"/>
          <w:szCs w:val="22"/>
        </w:rPr>
        <w:t>Teotônio Cerqueira Rocha</w:t>
      </w:r>
      <w:r w:rsidR="009F3D09">
        <w:rPr>
          <w:rFonts w:ascii="Georgia" w:hAnsi="Georgia"/>
          <w:spacing w:val="2"/>
          <w:sz w:val="22"/>
          <w:szCs w:val="22"/>
        </w:rPr>
        <w:t>, S/N, nesta cidade de Esperança – PB, 58.135-000, as</w:t>
      </w:r>
      <w:r w:rsidR="007855F5" w:rsidRPr="006934BC">
        <w:rPr>
          <w:rFonts w:ascii="Georgia" w:hAnsi="Georgia"/>
          <w:spacing w:val="2"/>
          <w:sz w:val="22"/>
          <w:szCs w:val="22"/>
        </w:rPr>
        <w:t xml:space="preserve"> partes acima qualificadas, por este instrumento particular, ajustam a locação de um imóvel residencial, de acordo com as cláusulas seguintes:</w:t>
      </w:r>
    </w:p>
    <w:p w:rsidR="00463E10" w:rsidRPr="006934BC" w:rsidRDefault="00463E10" w:rsidP="00463E10">
      <w:pPr>
        <w:pStyle w:val="NormalWeb"/>
        <w:shd w:val="clear" w:color="auto" w:fill="FFFFFF"/>
        <w:spacing w:before="0" w:beforeAutospacing="0" w:after="480" w:afterAutospacing="0" w:line="360" w:lineRule="auto"/>
        <w:ind w:firstLine="3544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463E10">
        <w:rPr>
          <w:rFonts w:ascii="Georgia" w:hAnsi="Georgia"/>
          <w:b/>
          <w:i/>
          <w:spacing w:val="2"/>
          <w:sz w:val="22"/>
          <w:szCs w:val="22"/>
        </w:rPr>
        <w:t>CLÁUSULA PRIMEIRA</w:t>
      </w:r>
      <w:r w:rsidRPr="006934BC">
        <w:rPr>
          <w:rFonts w:ascii="Georgia" w:hAnsi="Georgia"/>
          <w:spacing w:val="2"/>
          <w:sz w:val="22"/>
          <w:szCs w:val="22"/>
        </w:rPr>
        <w:t>: O objeto deste contrato de locação é o im</w:t>
      </w:r>
      <w:r w:rsidR="00463E10">
        <w:rPr>
          <w:rFonts w:ascii="Georgia" w:hAnsi="Georgia"/>
          <w:spacing w:val="2"/>
          <w:sz w:val="22"/>
          <w:szCs w:val="22"/>
        </w:rPr>
        <w:t>óvel residencial, situado à Rua Eliziário Sobreira, S/N, Conjunto Mourão (Inês)</w:t>
      </w:r>
      <w:r w:rsidR="00463E10" w:rsidRPr="006934BC">
        <w:rPr>
          <w:rFonts w:ascii="Georgia" w:hAnsi="Georgia"/>
          <w:spacing w:val="2"/>
          <w:sz w:val="22"/>
          <w:szCs w:val="22"/>
        </w:rPr>
        <w:t>, CEP</w:t>
      </w:r>
      <w:r w:rsidRPr="006934BC">
        <w:rPr>
          <w:rFonts w:ascii="Georgia" w:hAnsi="Georgia"/>
          <w:spacing w:val="2"/>
          <w:sz w:val="22"/>
          <w:szCs w:val="22"/>
        </w:rPr>
        <w:t xml:space="preserve"> </w:t>
      </w:r>
      <w:r w:rsidR="00463E10">
        <w:rPr>
          <w:rFonts w:ascii="Georgia" w:hAnsi="Georgia"/>
          <w:spacing w:val="2"/>
          <w:sz w:val="22"/>
          <w:szCs w:val="22"/>
        </w:rPr>
        <w:t>58.135-</w:t>
      </w:r>
      <w:proofErr w:type="gramStart"/>
      <w:r w:rsidR="00463E10">
        <w:rPr>
          <w:rFonts w:ascii="Georgia" w:hAnsi="Georgia"/>
          <w:spacing w:val="2"/>
          <w:sz w:val="22"/>
          <w:szCs w:val="22"/>
        </w:rPr>
        <w:t xml:space="preserve">000, </w:t>
      </w:r>
      <w:r w:rsidRPr="006934BC">
        <w:rPr>
          <w:rFonts w:ascii="Georgia" w:hAnsi="Georgia"/>
          <w:spacing w:val="2"/>
          <w:sz w:val="22"/>
          <w:szCs w:val="22"/>
        </w:rPr>
        <w:t xml:space="preserve"> no</w:t>
      </w:r>
      <w:proofErr w:type="gramEnd"/>
      <w:r w:rsidRPr="006934BC">
        <w:rPr>
          <w:rFonts w:ascii="Georgia" w:hAnsi="Georgia"/>
          <w:spacing w:val="2"/>
          <w:sz w:val="22"/>
          <w:szCs w:val="22"/>
        </w:rPr>
        <w:t xml:space="preserve"> município de </w:t>
      </w:r>
      <w:r w:rsidR="00463E10">
        <w:rPr>
          <w:rFonts w:ascii="Georgia" w:hAnsi="Georgia"/>
          <w:spacing w:val="2"/>
          <w:sz w:val="22"/>
          <w:szCs w:val="22"/>
        </w:rPr>
        <w:t>Esperança, Estado da Paraíba.</w:t>
      </w:r>
    </w:p>
    <w:p w:rsidR="00463E10" w:rsidRPr="006934BC" w:rsidRDefault="00463E10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463E10">
        <w:rPr>
          <w:rFonts w:ascii="Georgia" w:hAnsi="Georgia"/>
          <w:b/>
          <w:i/>
          <w:spacing w:val="2"/>
          <w:sz w:val="22"/>
          <w:szCs w:val="22"/>
        </w:rPr>
        <w:t>CLÁUSULA SEGUNDA</w:t>
      </w:r>
      <w:r w:rsidRPr="006934BC">
        <w:rPr>
          <w:rFonts w:ascii="Georgia" w:hAnsi="Georgia"/>
          <w:spacing w:val="2"/>
          <w:sz w:val="22"/>
          <w:szCs w:val="22"/>
        </w:rPr>
        <w:t>: O LOCATÁRIO declara, tendo vistoriado o imóvel, que este encontra-se em condições próprias para o uso ao qual se destina.</w:t>
      </w:r>
    </w:p>
    <w:p w:rsidR="00463E10" w:rsidRPr="006934BC" w:rsidRDefault="00463E10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TERCEIRA</w:t>
      </w:r>
      <w:r w:rsidRPr="006934BC">
        <w:rPr>
          <w:rFonts w:ascii="Georgia" w:hAnsi="Georgia"/>
          <w:spacing w:val="2"/>
          <w:sz w:val="22"/>
          <w:szCs w:val="22"/>
        </w:rPr>
        <w:t xml:space="preserve">: O prazo da locação é de </w:t>
      </w:r>
      <w:r w:rsidR="00463E10">
        <w:rPr>
          <w:rFonts w:ascii="Georgia" w:hAnsi="Georgia"/>
          <w:spacing w:val="2"/>
          <w:sz w:val="22"/>
          <w:szCs w:val="22"/>
        </w:rPr>
        <w:t>12</w:t>
      </w:r>
      <w:r w:rsidRPr="006934BC">
        <w:rPr>
          <w:rFonts w:ascii="Georgia" w:hAnsi="Georgia"/>
          <w:spacing w:val="2"/>
          <w:sz w:val="22"/>
          <w:szCs w:val="22"/>
        </w:rPr>
        <w:t xml:space="preserve"> (</w:t>
      </w:r>
      <w:r w:rsidR="00463E10">
        <w:rPr>
          <w:rFonts w:ascii="Georgia" w:hAnsi="Georgia"/>
          <w:spacing w:val="2"/>
          <w:sz w:val="22"/>
          <w:szCs w:val="22"/>
        </w:rPr>
        <w:t>doze</w:t>
      </w:r>
      <w:r w:rsidRPr="006934BC">
        <w:rPr>
          <w:rFonts w:ascii="Georgia" w:hAnsi="Georgia"/>
          <w:spacing w:val="2"/>
          <w:sz w:val="22"/>
          <w:szCs w:val="22"/>
        </w:rPr>
        <w:t xml:space="preserve">) meses, iniciando-se em </w:t>
      </w:r>
      <w:r w:rsidR="00245487">
        <w:rPr>
          <w:rFonts w:ascii="Georgia" w:hAnsi="Georgia"/>
          <w:spacing w:val="2"/>
          <w:sz w:val="22"/>
          <w:szCs w:val="22"/>
        </w:rPr>
        <w:t>01 de setembro de 2017</w:t>
      </w:r>
      <w:r w:rsidRPr="006934BC">
        <w:rPr>
          <w:rFonts w:ascii="Georgia" w:hAnsi="Georgia"/>
          <w:spacing w:val="2"/>
          <w:sz w:val="22"/>
          <w:szCs w:val="22"/>
        </w:rPr>
        <w:t xml:space="preserve">, momento da assinatura do presente contrato e entrega das chaves do imóvel, com término em </w:t>
      </w:r>
      <w:r w:rsidR="00245487">
        <w:rPr>
          <w:rFonts w:ascii="Georgia" w:hAnsi="Georgia"/>
          <w:spacing w:val="2"/>
          <w:sz w:val="22"/>
          <w:szCs w:val="22"/>
        </w:rPr>
        <w:t>01 de setembro de 2018</w:t>
      </w:r>
      <w:r w:rsidRPr="006934BC">
        <w:rPr>
          <w:rFonts w:ascii="Georgia" w:hAnsi="Georgia"/>
          <w:spacing w:val="2"/>
          <w:sz w:val="22"/>
          <w:szCs w:val="22"/>
        </w:rPr>
        <w:t>, independentemente de aviso, notificação ou interpelação judicial ou mesmo extrajudicial, no entanto, o contrato poderá ser prorrogado mediante termo aditivo, havendo interesse de ambas as partes.</w:t>
      </w:r>
    </w:p>
    <w:p w:rsidR="00E44C4D" w:rsidRDefault="00E44C4D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b/>
          <w:i/>
          <w:spacing w:val="2"/>
          <w:sz w:val="22"/>
          <w:szCs w:val="22"/>
        </w:rPr>
      </w:pPr>
    </w:p>
    <w:p w:rsidR="007855F5" w:rsidRPr="006934BC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QUARTA</w:t>
      </w:r>
      <w:r w:rsidRPr="006934BC">
        <w:rPr>
          <w:rFonts w:ascii="Georgia" w:hAnsi="Georgia"/>
          <w:spacing w:val="2"/>
          <w:sz w:val="22"/>
          <w:szCs w:val="22"/>
        </w:rPr>
        <w:t xml:space="preserve">: O valor do aluguel fica acordado em R$ </w:t>
      </w:r>
      <w:r w:rsidR="00245487">
        <w:rPr>
          <w:rFonts w:ascii="Georgia" w:hAnsi="Georgia"/>
          <w:spacing w:val="2"/>
          <w:sz w:val="22"/>
          <w:szCs w:val="22"/>
        </w:rPr>
        <w:t>400,00 (quatrocentos reais</w:t>
      </w:r>
      <w:r w:rsidRPr="006934BC">
        <w:rPr>
          <w:rFonts w:ascii="Georgia" w:hAnsi="Georgia"/>
          <w:spacing w:val="2"/>
          <w:sz w:val="22"/>
          <w:szCs w:val="22"/>
        </w:rPr>
        <w:t>).</w:t>
      </w: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PRIMEIRO</w:t>
      </w:r>
      <w:r w:rsidRPr="006934BC">
        <w:rPr>
          <w:rFonts w:ascii="Georgia" w:hAnsi="Georgia"/>
          <w:spacing w:val="2"/>
          <w:sz w:val="22"/>
          <w:szCs w:val="22"/>
        </w:rPr>
        <w:t xml:space="preserve">: O valor do aluguel deverá ser pago até o dia </w:t>
      </w:r>
      <w:r w:rsidR="00245487">
        <w:rPr>
          <w:rFonts w:ascii="Georgia" w:hAnsi="Georgia"/>
          <w:spacing w:val="2"/>
          <w:sz w:val="22"/>
          <w:szCs w:val="22"/>
        </w:rPr>
        <w:t>05</w:t>
      </w:r>
      <w:r w:rsidRPr="006934BC">
        <w:rPr>
          <w:rFonts w:ascii="Georgia" w:hAnsi="Georgia"/>
          <w:spacing w:val="2"/>
          <w:sz w:val="22"/>
          <w:szCs w:val="22"/>
        </w:rPr>
        <w:t xml:space="preserve"> (</w:t>
      </w:r>
      <w:r w:rsidR="00245487">
        <w:rPr>
          <w:rFonts w:ascii="Georgia" w:hAnsi="Georgia"/>
          <w:spacing w:val="2"/>
          <w:sz w:val="22"/>
          <w:szCs w:val="22"/>
        </w:rPr>
        <w:t>cinco</w:t>
      </w:r>
      <w:r w:rsidRPr="006934BC">
        <w:rPr>
          <w:rFonts w:ascii="Georgia" w:hAnsi="Georgia"/>
          <w:spacing w:val="2"/>
          <w:sz w:val="22"/>
          <w:szCs w:val="22"/>
        </w:rPr>
        <w:t xml:space="preserve">) do mês subsequente ao vencido, </w:t>
      </w:r>
      <w:r w:rsidR="00245487">
        <w:rPr>
          <w:rFonts w:ascii="Georgia" w:hAnsi="Georgia"/>
          <w:spacing w:val="2"/>
          <w:sz w:val="22"/>
          <w:szCs w:val="22"/>
        </w:rPr>
        <w:t xml:space="preserve">em espécie ou </w:t>
      </w:r>
      <w:r w:rsidRPr="006934BC">
        <w:rPr>
          <w:rFonts w:ascii="Georgia" w:hAnsi="Georgia"/>
          <w:spacing w:val="2"/>
          <w:sz w:val="22"/>
          <w:szCs w:val="22"/>
        </w:rPr>
        <w:t>mediante depósit</w:t>
      </w:r>
      <w:r w:rsidR="00245487">
        <w:rPr>
          <w:rFonts w:ascii="Georgia" w:hAnsi="Georgia"/>
          <w:spacing w:val="2"/>
          <w:sz w:val="22"/>
          <w:szCs w:val="22"/>
        </w:rPr>
        <w:t>o na conta corrente do LOCADOR.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SEGUNDO</w:t>
      </w:r>
      <w:r w:rsidRPr="006934BC">
        <w:rPr>
          <w:rFonts w:ascii="Georgia" w:hAnsi="Georgia"/>
          <w:spacing w:val="2"/>
          <w:sz w:val="22"/>
          <w:szCs w:val="22"/>
        </w:rPr>
        <w:t xml:space="preserve">: </w:t>
      </w:r>
      <w:r w:rsidR="00245487">
        <w:rPr>
          <w:rFonts w:ascii="Georgia" w:hAnsi="Georgia"/>
          <w:spacing w:val="2"/>
          <w:sz w:val="22"/>
          <w:szCs w:val="22"/>
        </w:rPr>
        <w:t>O</w:t>
      </w:r>
      <w:r w:rsidRPr="006934BC">
        <w:rPr>
          <w:rFonts w:ascii="Georgia" w:hAnsi="Georgia"/>
          <w:spacing w:val="2"/>
          <w:sz w:val="22"/>
          <w:szCs w:val="22"/>
        </w:rPr>
        <w:t xml:space="preserve"> LOCATÁRIO </w:t>
      </w:r>
      <w:r w:rsidR="00245487">
        <w:rPr>
          <w:rFonts w:ascii="Georgia" w:hAnsi="Georgia"/>
          <w:spacing w:val="2"/>
          <w:sz w:val="22"/>
          <w:szCs w:val="22"/>
        </w:rPr>
        <w:t xml:space="preserve">não cobrou valor </w:t>
      </w:r>
      <w:r w:rsidRPr="006934BC">
        <w:rPr>
          <w:rFonts w:ascii="Georgia" w:hAnsi="Georgia"/>
          <w:spacing w:val="2"/>
          <w:sz w:val="22"/>
          <w:szCs w:val="22"/>
        </w:rPr>
        <w:t xml:space="preserve">referente a caução </w:t>
      </w:r>
      <w:r w:rsidR="00245487">
        <w:rPr>
          <w:rFonts w:ascii="Georgia" w:hAnsi="Georgia"/>
          <w:spacing w:val="2"/>
          <w:sz w:val="22"/>
          <w:szCs w:val="22"/>
        </w:rPr>
        <w:t xml:space="preserve">para entrega </w:t>
      </w:r>
      <w:r w:rsidRPr="006934BC">
        <w:rPr>
          <w:rFonts w:ascii="Georgia" w:hAnsi="Georgia"/>
          <w:spacing w:val="2"/>
          <w:sz w:val="22"/>
          <w:szCs w:val="22"/>
        </w:rPr>
        <w:t>das chaves do imóvel.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QUINTA</w:t>
      </w:r>
      <w:r w:rsidRPr="006934BC">
        <w:rPr>
          <w:rFonts w:ascii="Georgia" w:hAnsi="Georgia"/>
          <w:spacing w:val="2"/>
          <w:sz w:val="22"/>
          <w:szCs w:val="22"/>
        </w:rPr>
        <w:t>: O LOCATÁRIO será responsável pelo pagamento das taxas de condomínio, energia elétrica, taxas de água, as quais serão pagas diretamente às empresas concessionárias dos referidos serviços.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SEXTA</w:t>
      </w:r>
      <w:r w:rsidRPr="006934BC">
        <w:rPr>
          <w:rFonts w:ascii="Georgia" w:hAnsi="Georgia"/>
          <w:spacing w:val="2"/>
          <w:sz w:val="22"/>
          <w:szCs w:val="22"/>
        </w:rPr>
        <w:t>: Em caso de mora no pagamento do aluguel, será aplicada multa de 10% (dez por cento) sobre o valor e juros mensais de 1% (um por cento) do montante devido.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SÉTIMA</w:t>
      </w:r>
      <w:r w:rsidRPr="006934BC">
        <w:rPr>
          <w:rFonts w:ascii="Georgia" w:hAnsi="Georgia"/>
          <w:spacing w:val="2"/>
          <w:sz w:val="22"/>
          <w:szCs w:val="22"/>
        </w:rPr>
        <w:t>: O atraso no pagamento do aluguel, bem como das taxas de condomínio e energia elétrica por um mês ou mais serão causa de rescisão do contrato de locação por descumprimento das cláusulas contratuais por parte do LOCATÁRIO.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OITAVA</w:t>
      </w:r>
      <w:r w:rsidRPr="006934BC">
        <w:rPr>
          <w:rFonts w:ascii="Georgia" w:hAnsi="Georgia"/>
          <w:spacing w:val="2"/>
          <w:sz w:val="22"/>
          <w:szCs w:val="22"/>
        </w:rPr>
        <w:t>: Fica ao LOCATÁRIO, a responsabilidade em zelar pela conservação e limpeza do imóvel, sendo vedadas reformas e quaisquer alterações no imóvel sem a prévia e expressa autorização do locador.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PRIMEIRO</w:t>
      </w:r>
      <w:r w:rsidRPr="006934BC">
        <w:rPr>
          <w:rFonts w:ascii="Georgia" w:hAnsi="Georgia"/>
          <w:spacing w:val="2"/>
          <w:sz w:val="22"/>
          <w:szCs w:val="22"/>
        </w:rPr>
        <w:t>: O LOCATÁRIO está obrigado a devolver o imóvel em perfeitas condições de limpeza e conservação, quando finda ou rescindida esta avença.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SEGUNDO</w:t>
      </w:r>
      <w:r w:rsidRPr="006934BC">
        <w:rPr>
          <w:rFonts w:ascii="Georgia" w:hAnsi="Georgia"/>
          <w:spacing w:val="2"/>
          <w:sz w:val="22"/>
          <w:szCs w:val="22"/>
        </w:rPr>
        <w:t>: Caso este consinta na realização das obras, estas ficarão desde logo, incorporadas ao imóvel, sem que assista ao LOCATÁRIO qualquer indenização pelas obras ou retenção por benfeitorias.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TERCEIRO</w:t>
      </w:r>
      <w:r w:rsidRPr="006934BC">
        <w:rPr>
          <w:rFonts w:ascii="Georgia" w:hAnsi="Georgia"/>
          <w:spacing w:val="2"/>
          <w:sz w:val="22"/>
          <w:szCs w:val="22"/>
        </w:rPr>
        <w:t>: As benfeitorias removíveis poderão ser retiradas, desde que não desfigurem o imóvel locado.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NONA</w:t>
      </w:r>
      <w:r w:rsidRPr="006934BC">
        <w:rPr>
          <w:rFonts w:ascii="Georgia" w:hAnsi="Georgia"/>
          <w:spacing w:val="2"/>
          <w:sz w:val="22"/>
          <w:szCs w:val="22"/>
        </w:rPr>
        <w:t>: O LOCATÁRIO declara, que o imóvel ora locado, destina-se única e exclusivamente para o seu uso residencial e de sua família, sendo expressamente vedado sublocar, transferir ou ceder o imóvel, sendo nulo de pleno direito qualquer ato praticado com este fim sem o consentimento prévio e por escrito do LOCADOR.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PARÁGRAFO ÚNICO</w:t>
      </w:r>
      <w:r w:rsidRPr="006934BC">
        <w:rPr>
          <w:rFonts w:ascii="Georgia" w:hAnsi="Georgia"/>
          <w:spacing w:val="2"/>
          <w:sz w:val="22"/>
          <w:szCs w:val="22"/>
        </w:rPr>
        <w:t>: O LOCATÁRIO obriga por si e sua família, a cumprir e a fazer cumprir integralmente as disposições legais sobre o Condomínio, a sua Convenção e o seu Regulamento Interno.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DÉCIMA</w:t>
      </w:r>
      <w:r w:rsidRPr="006934BC">
        <w:rPr>
          <w:rFonts w:ascii="Georgia" w:hAnsi="Georgia"/>
          <w:spacing w:val="2"/>
          <w:sz w:val="22"/>
          <w:szCs w:val="22"/>
        </w:rPr>
        <w:t>: É facultado ao LOCADOR vistoriar, por si ou seus procuradores, sempre que achar conveniente, para a certeza do cumprimento das obrigações assumidas neste contrato.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lastRenderedPageBreak/>
        <w:t>CLÁUSULA DÉCIMA PRIMEIRA</w:t>
      </w:r>
      <w:r w:rsidRPr="006934BC">
        <w:rPr>
          <w:rFonts w:ascii="Georgia" w:hAnsi="Georgia"/>
          <w:spacing w:val="2"/>
          <w:sz w:val="22"/>
          <w:szCs w:val="22"/>
        </w:rPr>
        <w:t>: Finda a locação, por qualquer motivo, deve o LOCATÁRIO restituir o imóvel locado no estado em que o recebeu.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DÉCIMA SEGUNDA</w:t>
      </w:r>
      <w:r w:rsidRPr="006934BC">
        <w:rPr>
          <w:rFonts w:ascii="Georgia" w:hAnsi="Georgia"/>
          <w:spacing w:val="2"/>
          <w:sz w:val="22"/>
          <w:szCs w:val="22"/>
        </w:rPr>
        <w:t>: Deve o LOCATÁRIO levar imediatamente ao conhecimento do LOCADOR o surgimento de qualquer dano ou defeito cuja reparação a estes incumba, bem como eventuais turbações de terceiros.</w:t>
      </w:r>
    </w:p>
    <w:p w:rsidR="00245487" w:rsidRPr="006934BC" w:rsidRDefault="00245487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Default="007855F5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245487">
        <w:rPr>
          <w:rFonts w:ascii="Georgia" w:hAnsi="Georgia"/>
          <w:b/>
          <w:i/>
          <w:spacing w:val="2"/>
          <w:sz w:val="22"/>
          <w:szCs w:val="22"/>
        </w:rPr>
        <w:t>CLÁUSULA DÉCIMA TERCEIRA</w:t>
      </w:r>
      <w:r w:rsidRPr="006934BC">
        <w:rPr>
          <w:rFonts w:ascii="Georgia" w:hAnsi="Georgia"/>
          <w:spacing w:val="2"/>
          <w:sz w:val="22"/>
          <w:szCs w:val="22"/>
        </w:rPr>
        <w:t>: Deve o LOCATÁRIO realizar a imediata reparação dos danos causados no imóvel provocados por si, seus dependentes, familiares ou visitantes.</w:t>
      </w:r>
    </w:p>
    <w:p w:rsidR="007855F5" w:rsidRDefault="007855F5" w:rsidP="004B677E">
      <w:pPr>
        <w:pStyle w:val="NormalWeb"/>
        <w:shd w:val="clear" w:color="auto" w:fill="FFFFFF"/>
        <w:spacing w:before="0" w:beforeAutospacing="0" w:after="480" w:afterAutospacing="0" w:line="360" w:lineRule="auto"/>
        <w:ind w:firstLine="3402"/>
        <w:contextualSpacing/>
        <w:jc w:val="both"/>
        <w:rPr>
          <w:rFonts w:ascii="Georgia" w:hAnsi="Georgia"/>
          <w:spacing w:val="2"/>
          <w:sz w:val="22"/>
          <w:szCs w:val="22"/>
        </w:rPr>
      </w:pPr>
      <w:bookmarkStart w:id="0" w:name="_GoBack"/>
      <w:bookmarkEnd w:id="0"/>
      <w:r w:rsidRPr="006934BC">
        <w:rPr>
          <w:rFonts w:ascii="Georgia" w:hAnsi="Georgia"/>
          <w:spacing w:val="2"/>
          <w:sz w:val="22"/>
          <w:szCs w:val="22"/>
        </w:rPr>
        <w:t xml:space="preserve">E, por assim estarem justos e contratados, assinam o presente instrumento em </w:t>
      </w:r>
      <w:r w:rsidR="00245487">
        <w:rPr>
          <w:rFonts w:ascii="Georgia" w:hAnsi="Georgia"/>
          <w:spacing w:val="2"/>
          <w:sz w:val="22"/>
          <w:szCs w:val="22"/>
        </w:rPr>
        <w:t xml:space="preserve">três </w:t>
      </w:r>
      <w:r w:rsidRPr="006934BC">
        <w:rPr>
          <w:rFonts w:ascii="Georgia" w:hAnsi="Georgia"/>
          <w:spacing w:val="2"/>
          <w:sz w:val="22"/>
          <w:szCs w:val="22"/>
        </w:rPr>
        <w:t xml:space="preserve"> (</w:t>
      </w:r>
      <w:r w:rsidR="00245487">
        <w:rPr>
          <w:rFonts w:ascii="Georgia" w:hAnsi="Georgia"/>
          <w:spacing w:val="2"/>
          <w:sz w:val="22"/>
          <w:szCs w:val="22"/>
        </w:rPr>
        <w:t>03</w:t>
      </w:r>
      <w:r w:rsidRPr="006934BC">
        <w:rPr>
          <w:rFonts w:ascii="Georgia" w:hAnsi="Georgia"/>
          <w:spacing w:val="2"/>
          <w:sz w:val="22"/>
          <w:szCs w:val="22"/>
        </w:rPr>
        <w:t>) vias, de igual teor e forma, para um só efeito.</w:t>
      </w:r>
    </w:p>
    <w:p w:rsidR="00463E10" w:rsidRDefault="00463E10" w:rsidP="00463E10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Pr="006934BC" w:rsidRDefault="00E44C4D" w:rsidP="006934BC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Georgia" w:hAnsi="Georgia"/>
          <w:spacing w:val="2"/>
          <w:sz w:val="22"/>
          <w:szCs w:val="22"/>
        </w:rPr>
      </w:pPr>
      <w:r>
        <w:rPr>
          <w:rFonts w:ascii="Georgia" w:hAnsi="Georgia"/>
          <w:spacing w:val="2"/>
          <w:sz w:val="22"/>
          <w:szCs w:val="22"/>
        </w:rPr>
        <w:t>Esperança – PB, 01 de setembro de 2017.</w:t>
      </w:r>
    </w:p>
    <w:p w:rsidR="00E44C4D" w:rsidRDefault="00E44C4D" w:rsidP="006934BC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Georgia" w:hAnsi="Georgia"/>
          <w:spacing w:val="2"/>
          <w:sz w:val="22"/>
          <w:szCs w:val="22"/>
        </w:rPr>
      </w:pP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b/>
          <w:i/>
          <w:color w:val="000000"/>
          <w:sz w:val="22"/>
          <w:szCs w:val="22"/>
        </w:rPr>
      </w:pPr>
      <w:r w:rsidRPr="006934BC">
        <w:rPr>
          <w:rFonts w:ascii="Georgia" w:hAnsi="Georgia"/>
          <w:b/>
          <w:i/>
          <w:color w:val="000000"/>
          <w:sz w:val="22"/>
          <w:szCs w:val="22"/>
        </w:rPr>
        <w:t>GIVONALDO SANTIAGO</w:t>
      </w:r>
    </w:p>
    <w:p w:rsidR="00E44C4D" w:rsidRPr="00D67F6C" w:rsidRDefault="007855F5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b/>
          <w:spacing w:val="2"/>
          <w:sz w:val="20"/>
          <w:szCs w:val="20"/>
        </w:rPr>
      </w:pPr>
      <w:r w:rsidRPr="00D67F6C">
        <w:rPr>
          <w:rFonts w:ascii="Georgia" w:hAnsi="Georgia"/>
          <w:b/>
          <w:spacing w:val="2"/>
          <w:sz w:val="20"/>
          <w:szCs w:val="20"/>
        </w:rPr>
        <w:t>L</w:t>
      </w:r>
      <w:r w:rsidR="00E44C4D" w:rsidRPr="00D67F6C">
        <w:rPr>
          <w:rFonts w:ascii="Georgia" w:hAnsi="Georgia"/>
          <w:b/>
          <w:spacing w:val="2"/>
          <w:sz w:val="20"/>
          <w:szCs w:val="20"/>
        </w:rPr>
        <w:t>ocador</w:t>
      </w:r>
      <w:r w:rsidRPr="00D67F6C">
        <w:rPr>
          <w:rFonts w:ascii="Georgia" w:hAnsi="Georgia"/>
          <w:b/>
          <w:spacing w:val="2"/>
          <w:sz w:val="20"/>
          <w:szCs w:val="20"/>
        </w:rPr>
        <w:t>:</w:t>
      </w: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spacing w:val="2"/>
          <w:sz w:val="22"/>
          <w:szCs w:val="22"/>
        </w:rPr>
      </w:pP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spacing w:val="2"/>
          <w:sz w:val="22"/>
          <w:szCs w:val="22"/>
        </w:rPr>
      </w:pPr>
    </w:p>
    <w:p w:rsidR="00592C6C" w:rsidRDefault="00592C6C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spacing w:val="2"/>
          <w:sz w:val="22"/>
          <w:szCs w:val="22"/>
        </w:rPr>
      </w:pP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spacing w:val="2"/>
          <w:sz w:val="22"/>
          <w:szCs w:val="22"/>
        </w:rPr>
      </w:pP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b/>
          <w:i/>
          <w:spacing w:val="2"/>
          <w:sz w:val="22"/>
          <w:szCs w:val="22"/>
        </w:rPr>
      </w:pPr>
      <w:r w:rsidRPr="00463E10">
        <w:rPr>
          <w:rFonts w:ascii="Georgia" w:hAnsi="Georgia"/>
          <w:b/>
          <w:i/>
          <w:spacing w:val="2"/>
          <w:sz w:val="22"/>
          <w:szCs w:val="22"/>
        </w:rPr>
        <w:t>THAIS MARA SOUZA PEREIRA</w:t>
      </w:r>
    </w:p>
    <w:p w:rsidR="00E44C4D" w:rsidRPr="00D67F6C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center"/>
        <w:rPr>
          <w:rFonts w:ascii="Georgia" w:hAnsi="Georgia"/>
          <w:b/>
          <w:i/>
          <w:spacing w:val="2"/>
          <w:sz w:val="20"/>
          <w:szCs w:val="20"/>
        </w:rPr>
      </w:pPr>
      <w:r w:rsidRPr="00D67F6C">
        <w:rPr>
          <w:rFonts w:ascii="Georgia" w:hAnsi="Georgia"/>
          <w:b/>
          <w:i/>
          <w:spacing w:val="2"/>
          <w:sz w:val="20"/>
          <w:szCs w:val="20"/>
        </w:rPr>
        <w:t>Locatário</w:t>
      </w: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b/>
          <w:i/>
          <w:spacing w:val="2"/>
          <w:sz w:val="22"/>
          <w:szCs w:val="22"/>
        </w:rPr>
      </w:pPr>
    </w:p>
    <w:p w:rsidR="00E44C4D" w:rsidRDefault="00E44C4D" w:rsidP="006934BC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Georgia" w:hAnsi="Georgia"/>
          <w:spacing w:val="2"/>
          <w:sz w:val="22"/>
          <w:szCs w:val="22"/>
        </w:rPr>
      </w:pPr>
    </w:p>
    <w:p w:rsidR="00592C6C" w:rsidRDefault="00592C6C" w:rsidP="006934BC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Georgia" w:hAnsi="Georgia"/>
          <w:spacing w:val="2"/>
          <w:sz w:val="22"/>
          <w:szCs w:val="22"/>
        </w:rPr>
      </w:pP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Pr="00E44C4D" w:rsidRDefault="007855F5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b/>
          <w:spacing w:val="2"/>
          <w:sz w:val="22"/>
          <w:szCs w:val="22"/>
        </w:rPr>
      </w:pPr>
      <w:r w:rsidRPr="00E44C4D">
        <w:rPr>
          <w:rFonts w:ascii="Georgia" w:hAnsi="Georgia"/>
          <w:b/>
          <w:spacing w:val="2"/>
          <w:sz w:val="22"/>
          <w:szCs w:val="22"/>
        </w:rPr>
        <w:t>Testemunha</w:t>
      </w:r>
      <w:r w:rsidR="00E44C4D" w:rsidRPr="00E44C4D">
        <w:rPr>
          <w:rFonts w:ascii="Georgia" w:hAnsi="Georgia"/>
          <w:b/>
          <w:spacing w:val="2"/>
          <w:sz w:val="22"/>
          <w:szCs w:val="22"/>
        </w:rPr>
        <w:t xml:space="preserve"> 01:</w:t>
      </w: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7855F5" w:rsidRPr="006934BC" w:rsidRDefault="007855F5" w:rsidP="00E44C4D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6934BC">
        <w:rPr>
          <w:rFonts w:ascii="Georgia" w:hAnsi="Georgia"/>
          <w:spacing w:val="2"/>
          <w:sz w:val="22"/>
          <w:szCs w:val="22"/>
        </w:rPr>
        <w:t>Nome: _____________________________</w:t>
      </w:r>
    </w:p>
    <w:p w:rsidR="007855F5" w:rsidRPr="006934BC" w:rsidRDefault="007855F5" w:rsidP="00E44C4D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6934BC">
        <w:rPr>
          <w:rFonts w:ascii="Georgia" w:hAnsi="Georgia"/>
          <w:spacing w:val="2"/>
          <w:sz w:val="22"/>
          <w:szCs w:val="22"/>
        </w:rPr>
        <w:t>CPF: ______________________________</w:t>
      </w:r>
    </w:p>
    <w:p w:rsidR="007855F5" w:rsidRDefault="007855F5" w:rsidP="00E44C4D">
      <w:pPr>
        <w:spacing w:line="360" w:lineRule="auto"/>
        <w:contextualSpacing/>
        <w:jc w:val="both"/>
      </w:pPr>
    </w:p>
    <w:p w:rsidR="00E44C4D" w:rsidRDefault="00E44C4D" w:rsidP="006934BC">
      <w:pPr>
        <w:jc w:val="both"/>
      </w:pPr>
    </w:p>
    <w:p w:rsidR="00E44C4D" w:rsidRP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b/>
          <w:spacing w:val="2"/>
          <w:sz w:val="22"/>
          <w:szCs w:val="22"/>
        </w:rPr>
      </w:pPr>
      <w:r w:rsidRPr="00E44C4D">
        <w:rPr>
          <w:rFonts w:ascii="Georgia" w:hAnsi="Georgia"/>
          <w:b/>
          <w:spacing w:val="2"/>
          <w:sz w:val="22"/>
          <w:szCs w:val="22"/>
        </w:rPr>
        <w:t xml:space="preserve">Testemunha </w:t>
      </w:r>
      <w:r w:rsidRPr="00E44C4D">
        <w:rPr>
          <w:rFonts w:ascii="Georgia" w:hAnsi="Georgia"/>
          <w:b/>
          <w:spacing w:val="2"/>
          <w:sz w:val="22"/>
          <w:szCs w:val="22"/>
        </w:rPr>
        <w:t>02:</w:t>
      </w:r>
    </w:p>
    <w:p w:rsidR="00E44C4D" w:rsidRDefault="00E44C4D" w:rsidP="00E44C4D">
      <w:pPr>
        <w:pStyle w:val="NormalWeb"/>
        <w:shd w:val="clear" w:color="auto" w:fill="FFFFFF"/>
        <w:spacing w:before="0" w:beforeAutospacing="0" w:after="480" w:afterAutospacing="0"/>
        <w:contextualSpacing/>
        <w:jc w:val="both"/>
        <w:rPr>
          <w:rFonts w:ascii="Georgia" w:hAnsi="Georgia"/>
          <w:spacing w:val="2"/>
          <w:sz w:val="22"/>
          <w:szCs w:val="22"/>
        </w:rPr>
      </w:pPr>
    </w:p>
    <w:p w:rsidR="00E44C4D" w:rsidRPr="006934BC" w:rsidRDefault="00E44C4D" w:rsidP="00E44C4D">
      <w:pPr>
        <w:pStyle w:val="NormalWeb"/>
        <w:shd w:val="clear" w:color="auto" w:fill="FFFFFF"/>
        <w:spacing w:before="0" w:beforeAutospacing="0" w:after="480" w:afterAutospacing="0" w:line="360" w:lineRule="auto"/>
        <w:contextualSpacing/>
        <w:jc w:val="both"/>
        <w:rPr>
          <w:rFonts w:ascii="Georgia" w:hAnsi="Georgia"/>
          <w:spacing w:val="2"/>
          <w:sz w:val="22"/>
          <w:szCs w:val="22"/>
        </w:rPr>
      </w:pPr>
      <w:r w:rsidRPr="006934BC">
        <w:rPr>
          <w:rFonts w:ascii="Georgia" w:hAnsi="Georgia"/>
          <w:spacing w:val="2"/>
          <w:sz w:val="22"/>
          <w:szCs w:val="22"/>
        </w:rPr>
        <w:t>Nome: _____________________________</w:t>
      </w:r>
    </w:p>
    <w:p w:rsidR="00E44C4D" w:rsidRPr="006934BC" w:rsidRDefault="00E44C4D" w:rsidP="00E44C4D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6934BC">
        <w:rPr>
          <w:rFonts w:ascii="Georgia" w:hAnsi="Georgia"/>
          <w:spacing w:val="2"/>
          <w:sz w:val="22"/>
          <w:szCs w:val="22"/>
        </w:rPr>
        <w:t>CPF: ______________________________</w:t>
      </w:r>
    </w:p>
    <w:sectPr w:rsidR="00E44C4D" w:rsidRPr="006934BC" w:rsidSect="00F446AA">
      <w:pgSz w:w="11906" w:h="16838"/>
      <w:pgMar w:top="851" w:right="1133" w:bottom="567" w:left="198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C4D" w:rsidRDefault="00E44C4D" w:rsidP="00E44C4D">
      <w:pPr>
        <w:spacing w:after="0" w:line="240" w:lineRule="auto"/>
      </w:pPr>
      <w:r>
        <w:separator/>
      </w:r>
    </w:p>
  </w:endnote>
  <w:endnote w:type="continuationSeparator" w:id="0">
    <w:p w:rsidR="00E44C4D" w:rsidRDefault="00E44C4D" w:rsidP="00E4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C4D" w:rsidRDefault="00E44C4D" w:rsidP="00E44C4D">
      <w:pPr>
        <w:spacing w:after="0" w:line="240" w:lineRule="auto"/>
      </w:pPr>
      <w:r>
        <w:separator/>
      </w:r>
    </w:p>
  </w:footnote>
  <w:footnote w:type="continuationSeparator" w:id="0">
    <w:p w:rsidR="00E44C4D" w:rsidRDefault="00E44C4D" w:rsidP="00E44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F5"/>
    <w:rsid w:val="0007094F"/>
    <w:rsid w:val="000D40B2"/>
    <w:rsid w:val="00245487"/>
    <w:rsid w:val="003B39FE"/>
    <w:rsid w:val="00463E10"/>
    <w:rsid w:val="004B677E"/>
    <w:rsid w:val="00592C6C"/>
    <w:rsid w:val="006934BC"/>
    <w:rsid w:val="007855F5"/>
    <w:rsid w:val="00891913"/>
    <w:rsid w:val="009F3D09"/>
    <w:rsid w:val="00C17C1F"/>
    <w:rsid w:val="00D67F6C"/>
    <w:rsid w:val="00E44C4D"/>
    <w:rsid w:val="00F4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1C429"/>
  <w15:docId w15:val="{509ED9D4-D69E-49A1-9CD3-75A63DE1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934BC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4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C4D"/>
  </w:style>
  <w:style w:type="paragraph" w:styleId="Rodap">
    <w:name w:val="footer"/>
    <w:basedOn w:val="Normal"/>
    <w:link w:val="RodapChar"/>
    <w:uiPriority w:val="99"/>
    <w:unhideWhenUsed/>
    <w:rsid w:val="00E44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santthiago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F244F-5D9B-478C-9D41-3E54C1C5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SuperMind</dc:creator>
  <cp:lastModifiedBy>Gilson Santiago</cp:lastModifiedBy>
  <cp:revision>2</cp:revision>
  <dcterms:created xsi:type="dcterms:W3CDTF">2017-09-16T19:16:00Z</dcterms:created>
  <dcterms:modified xsi:type="dcterms:W3CDTF">2017-09-16T19:16:00Z</dcterms:modified>
</cp:coreProperties>
</file>