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5 — Regression &amp; Adjustment</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lab/workshop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OLS estimates a causal effect only when you condition on the right set of covariates — and 'the right set' is dictated by the causal graph, not by what improves fit, because adjusting for mediators or colliders manufactures bias that wasn't there.</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Explain regression as a covariate-adjusted, weighted-average matching estimator, and state the conditional independence assumption it needs.</w:t>
      </w:r>
    </w:p>
    <w:p>
      <w:pPr>
        <w:pStyle w:val="ListBullet"/>
        <w:spacing w:after="60"/>
      </w:pPr>
      <w:r>
        <w:rPr>
          <w:rFonts w:ascii="Calibri" w:hAnsi="Calibri"/>
          <w:b w:val="0"/>
          <w:i w:val="0"/>
          <w:color w:val="222732"/>
          <w:sz w:val="22"/>
        </w:rPr>
        <w:t>Given a DAG, classify each covariate as a good control (confounder), a bad control (mediator), a collider, a neutral control, or an M-bias trap — and give an adjust / don't-adjust verdict with justification.</w:t>
      </w:r>
    </w:p>
    <w:p>
      <w:pPr>
        <w:pStyle w:val="ListBullet"/>
        <w:spacing w:after="60"/>
      </w:pPr>
      <w:r>
        <w:rPr>
          <w:rFonts w:ascii="Calibri" w:hAnsi="Calibri"/>
          <w:b w:val="0"/>
          <w:i w:val="0"/>
          <w:color w:val="222732"/>
          <w:sz w:val="22"/>
        </w:rPr>
        <w:t>Explain the Table 2 fallacy and why a regression coefficient on a covariate is not, in general, that covariate's own causal effect.</w:t>
      </w:r>
    </w:p>
    <w:p>
      <w:pPr>
        <w:pStyle w:val="ListBullet"/>
        <w:spacing w:after="60"/>
      </w:pPr>
      <w:r>
        <w:rPr>
          <w:rFonts w:ascii="Calibri" w:hAnsi="Calibri"/>
          <w:b w:val="0"/>
          <w:i w:val="0"/>
          <w:color w:val="222732"/>
          <w:sz w:val="22"/>
        </w:rPr>
        <w:t>Show in code that adjusting for a confounder removes bias while adjusting for a mediator or a collider introduces it, comparing each estimate to a known ground truth.</w:t>
      </w:r>
    </w:p>
    <w:p>
      <w:pPr>
        <w:pStyle w:val="ListBullet"/>
        <w:spacing w:after="60"/>
      </w:pPr>
      <w:r>
        <w:rPr>
          <w:rFonts w:ascii="Calibri" w:hAnsi="Calibri"/>
          <w:b w:val="0"/>
          <w:i w:val="0"/>
          <w:color w:val="222732"/>
          <w:sz w:val="22"/>
        </w:rPr>
        <w:t>Fit and interpret an interaction term to recover an effect that differs across subgroups (effect modification).</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Angrist &amp; Pischke, Mostly Harmless Econometrics — Chapter 3.  </w:t>
      </w:r>
      <w:r>
        <w:rPr>
          <w:rFonts w:ascii="Calibri" w:hAnsi="Calibri"/>
          <w:b w:val="0"/>
          <w:i w:val="0"/>
          <w:color w:val="222732"/>
          <w:sz w:val="22"/>
        </w:rPr>
        <w:t>What to look for: regression as a weighted-average matching estimator and the conditional independence assumption that makes its slope causal.</w:t>
      </w:r>
    </w:p>
    <w:p>
      <w:pPr>
        <w:pStyle w:val="ListBullet"/>
        <w:spacing w:after="60"/>
      </w:pPr>
      <w:r>
        <w:rPr>
          <w:rFonts w:ascii="Calibri" w:hAnsi="Calibri"/>
          <w:b/>
          <w:i w:val="0"/>
          <w:color w:val="222732"/>
          <w:sz w:val="22"/>
        </w:rPr>
        <w:t xml:space="preserve">Cinelli, Forney &amp; Pearl, "A Crash Course in Good and Bad Controls".  </w:t>
      </w:r>
      <w:r>
        <w:rPr>
          <w:rFonts w:ascii="Calibri" w:hAnsi="Calibri"/>
          <w:b w:val="0"/>
          <w:i w:val="0"/>
          <w:color w:val="222732"/>
          <w:sz w:val="22"/>
        </w:rPr>
        <w:t>What to look for: the taxonomy of controls — which ones remove bias, which ones add it, and the surprising cases (M-bias, neutral controls that only affect variance).</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Huntington-Klein, The Effect — Chapters 4–6.  </w:t>
      </w:r>
      <w:r>
        <w:rPr>
          <w:rFonts w:ascii="Calibri" w:hAnsi="Calibri"/>
          <w:b w:val="0"/>
          <w:i w:val="0"/>
          <w:color w:val="222732"/>
          <w:sz w:val="22"/>
        </w:rPr>
        <w:t>A gentle, example-driven treatment of regression as description vs. as causal adjustment, and of good vs. bad controls.</w:t>
      </w:r>
    </w:p>
    <w:p>
      <w:pPr>
        <w:pStyle w:val="ListBullet"/>
        <w:spacing w:after="60"/>
      </w:pPr>
      <w:r>
        <w:rPr>
          <w:rFonts w:ascii="Calibri" w:hAnsi="Calibri"/>
          <w:b/>
          <w:i w:val="0"/>
          <w:color w:val="222732"/>
          <w:sz w:val="22"/>
        </w:rPr>
        <w:t xml:space="preserve">Westreich &amp; Greenland, "The Table 2 Fallacy" (Am. J. Epidemiol., 2013).  </w:t>
      </w:r>
      <w:r>
        <w:rPr>
          <w:rFonts w:ascii="Calibri" w:hAnsi="Calibri"/>
          <w:b w:val="0"/>
          <w:i w:val="0"/>
          <w:color w:val="222732"/>
          <w:sz w:val="22"/>
        </w:rPr>
        <w:t>The original short paper naming the mistake of reading every coefficient in a model as a causal effect.</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OLS is covariate-adjusted comparison</w:t>
      </w:r>
    </w:p>
    <w:p>
      <w:pPr>
        <w:spacing w:after="120"/>
      </w:pPr>
      <w:r>
        <w:rPr>
          <w:rFonts w:ascii="Calibri" w:hAnsi="Calibri"/>
          <w:b w:val="0"/>
          <w:i w:val="0"/>
          <w:color w:val="222732"/>
          <w:sz w:val="22"/>
        </w:rPr>
        <w:t>Regressing Y on a treatment X and covariates Z gives a slope on X that is a weighted average of within-stratum X–Y comparisons — roughly, it compares units with similar Z. Under the conditional independence assumption (CIA), that Y(0), Y(1) ⫫ X | Z, this weighted average equals the causal effect of X. So OLS is a matching/adjustment estimator in disguise: it 'controls for' Z by comparing like with like. The whole question is whether the Z you put in the model is the Z that makes the CIA true.</w:t>
      </w:r>
    </w:p>
    <w:p>
      <w:pPr>
        <w:spacing w:before="200" w:after="40"/>
      </w:pPr>
      <w:r>
        <w:rPr>
          <w:rFonts w:ascii="Calibri" w:hAnsi="Calibri"/>
          <w:b/>
          <w:i w:val="0"/>
          <w:color w:val="2F6DB5"/>
          <w:sz w:val="26"/>
        </w:rPr>
        <w:t>The conditional expectation function (CEF)</w:t>
      </w:r>
    </w:p>
    <w:p>
      <w:pPr>
        <w:spacing w:after="120"/>
      </w:pPr>
      <w:r>
        <w:rPr>
          <w:rFonts w:ascii="Calibri" w:hAnsi="Calibri"/>
          <w:b w:val="0"/>
          <w:i w:val="0"/>
          <w:color w:val="222732"/>
          <w:sz w:val="22"/>
        </w:rPr>
        <w:t>Regression's population target is the CEF, E[Y | X, Z] — the best predictor of Y given the regressors, and OLS is its best linear approximation. Prediction lives entirely here. But the CEF is a fact about the observed distribution; turning a CEF slope into a causal effect requires the extra, untestable assumption that you have adjusted for all confounders and for nothing on the causal path.</w:t>
      </w:r>
    </w:p>
    <w:p>
      <w:pPr>
        <w:spacing w:before="200" w:after="40"/>
      </w:pPr>
      <w:r>
        <w:rPr>
          <w:rFonts w:ascii="Calibri" w:hAnsi="Calibri"/>
          <w:b/>
          <w:i w:val="0"/>
          <w:color w:val="2F6DB5"/>
          <w:sz w:val="26"/>
        </w:rPr>
        <w:t>Omitted-variable bias and what 'controlling for X' means</w:t>
      </w:r>
    </w:p>
    <w:p>
      <w:pPr>
        <w:spacing w:after="120"/>
      </w:pPr>
      <w:r>
        <w:rPr>
          <w:rFonts w:ascii="Calibri" w:hAnsi="Calibri"/>
          <w:b w:val="0"/>
          <w:i w:val="0"/>
          <w:color w:val="222732"/>
          <w:sz w:val="22"/>
        </w:rPr>
        <w:t>Leave out a confounder and the slope on X absorbs the back-door path: bias = (effect of the omitted variable on Y) × (its regression relationship with X). 'Controlling for X' literally means partialling it out — regressing both the treatment and the outcome on X and relating the residuals (Frisch–Waugh–Lovell). That is exactly right for a confounder and exactly wrong for a mediator or collider.</w:t>
      </w:r>
    </w:p>
    <w:p>
      <w:pPr>
        <w:spacing w:before="200" w:after="40"/>
      </w:pPr>
      <w:r>
        <w:rPr>
          <w:rFonts w:ascii="Calibri" w:hAnsi="Calibri"/>
          <w:b/>
          <w:i w:val="0"/>
          <w:color w:val="2F6DB5"/>
          <w:sz w:val="26"/>
        </w:rPr>
        <w:t>Good controls vs. bad controls</w:t>
      </w:r>
    </w:p>
    <w:p>
      <w:pPr>
        <w:pStyle w:val="ListBullet"/>
        <w:spacing w:after="60"/>
      </w:pPr>
      <w:r>
        <w:rPr>
          <w:rFonts w:ascii="Calibri" w:hAnsi="Calibri"/>
          <w:b/>
          <w:i w:val="0"/>
          <w:color w:val="222732"/>
          <w:sz w:val="22"/>
        </w:rPr>
        <w:t xml:space="preserve">Good control (confounder)  Z → X, Z → Y. </w:t>
      </w:r>
      <w:r>
        <w:rPr>
          <w:rFonts w:ascii="Calibri" w:hAnsi="Calibri"/>
          <w:b w:val="0"/>
          <w:i w:val="0"/>
          <w:color w:val="222732"/>
          <w:sz w:val="22"/>
        </w:rPr>
        <w:t>A common cause; opens a back-door path. Adjust — it removes bias.</w:t>
      </w:r>
    </w:p>
    <w:p>
      <w:pPr>
        <w:pStyle w:val="ListBullet"/>
        <w:spacing w:after="60"/>
      </w:pPr>
      <w:r>
        <w:rPr>
          <w:rFonts w:ascii="Calibri" w:hAnsi="Calibri"/>
          <w:b/>
          <w:i w:val="0"/>
          <w:color w:val="222732"/>
          <w:sz w:val="22"/>
        </w:rPr>
        <w:t xml:space="preserve">Bad control (mediator)  X → M → Y. </w:t>
      </w:r>
      <w:r>
        <w:rPr>
          <w:rFonts w:ascii="Calibri" w:hAnsi="Calibri"/>
          <w:b w:val="0"/>
          <w:i w:val="0"/>
          <w:color w:val="222732"/>
          <w:sz w:val="22"/>
        </w:rPr>
        <w:t>On the causal path. Adjusting blocks part of the effect you want. Don't adjust (for the total effect).</w:t>
      </w:r>
    </w:p>
    <w:p>
      <w:pPr>
        <w:pStyle w:val="ListBullet"/>
        <w:spacing w:after="60"/>
      </w:pPr>
      <w:r>
        <w:rPr>
          <w:rFonts w:ascii="Calibri" w:hAnsi="Calibri"/>
          <w:b/>
          <w:i w:val="0"/>
          <w:color w:val="222732"/>
          <w:sz w:val="22"/>
        </w:rPr>
        <w:t xml:space="preserve">Collider  X → K ← Y  (or descendant). </w:t>
      </w:r>
      <w:r>
        <w:rPr>
          <w:rFonts w:ascii="Calibri" w:hAnsi="Calibri"/>
          <w:b w:val="0"/>
          <w:i w:val="0"/>
          <w:color w:val="222732"/>
          <w:sz w:val="22"/>
        </w:rPr>
        <w:t>A common effect. Already blocked; adjusting OPENS a spurious path. Don't adjust.</w:t>
      </w:r>
    </w:p>
    <w:p>
      <w:pPr>
        <w:pStyle w:val="ListBullet"/>
        <w:spacing w:after="60"/>
      </w:pPr>
      <w:r>
        <w:rPr>
          <w:rFonts w:ascii="Calibri" w:hAnsi="Calibri"/>
          <w:b/>
          <w:i w:val="0"/>
          <w:color w:val="222732"/>
          <w:sz w:val="22"/>
        </w:rPr>
        <w:t xml:space="preserve">Neutral control  Z → Y only (not → X). </w:t>
      </w:r>
      <w:r>
        <w:rPr>
          <w:rFonts w:ascii="Calibri" w:hAnsi="Calibri"/>
          <w:b w:val="0"/>
          <w:i w:val="0"/>
          <w:color w:val="222732"/>
          <w:sz w:val="22"/>
        </w:rPr>
        <w:t>Off the back-door. Harmless for bias and can reduce variance — but a predictor of X-only inflates variance instead.</w:t>
      </w:r>
    </w:p>
    <w:p>
      <w:pPr>
        <w:spacing w:before="160" w:after="0"/>
        <w:shd w:val="clear" w:color="auto" w:fill="ECEEF2"/>
        <w:pBdr>
          <w:left w:val="single" w:sz="24" w:space="8" w:color="C0504D"/>
        </w:pBdr>
      </w:pPr>
      <w:r>
        <w:rPr>
          <w:rFonts w:ascii="Calibri" w:hAnsi="Calibri"/>
          <w:b/>
          <w:i w:val="0"/>
          <w:color w:val="C0504D"/>
          <w:sz w:val="22"/>
        </w:rPr>
        <w:t>The single most common mistake in applied work</w:t>
      </w:r>
    </w:p>
    <w:p>
      <w:pPr>
        <w:spacing w:before="0" w:after="40"/>
        <w:shd w:val="clear" w:color="auto" w:fill="ECEEF2"/>
        <w:pBdr>
          <w:left w:val="single" w:sz="24" w:space="8" w:color="C0504D"/>
        </w:pBdr>
      </w:pPr>
      <w:r>
        <w:rPr>
          <w:rFonts w:ascii="Calibri" w:hAnsi="Calibri"/>
          <w:b w:val="0"/>
          <w:i w:val="0"/>
          <w:color w:val="222732"/>
          <w:sz w:val="21"/>
        </w:rPr>
        <w:t>'Throw every available covariate into the regression and report the X coefficient.' Mediators and colliders punish that habit, turning an unbiased estimate into a biased one.</w:t>
      </w:r>
    </w:p>
    <w:p>
      <w:pPr>
        <w:spacing w:before="0" w:after="40"/>
        <w:shd w:val="clear" w:color="auto" w:fill="ECEEF2"/>
        <w:pBdr>
          <w:left w:val="single" w:sz="24" w:space="8" w:color="C0504D"/>
        </w:pBdr>
      </w:pPr>
      <w:r>
        <w:rPr>
          <w:rFonts w:ascii="Calibri" w:hAnsi="Calibri"/>
          <w:b w:val="0"/>
          <w:i w:val="0"/>
          <w:color w:val="222732"/>
          <w:sz w:val="21"/>
        </w:rPr>
        <w:t>The graph — not the R² or the p-values — tells you which covariates belong in the model.</w:t>
      </w:r>
    </w:p>
    <w:p>
      <w:pPr>
        <w:spacing w:before="0" w:after="0"/>
      </w:pPr>
    </w:p>
    <w:p>
      <w:pPr>
        <w:spacing w:before="200" w:after="40"/>
      </w:pPr>
      <w:r>
        <w:rPr>
          <w:rFonts w:ascii="Calibri" w:hAnsi="Calibri"/>
          <w:b/>
          <w:i w:val="0"/>
          <w:color w:val="2F6DB5"/>
          <w:sz w:val="26"/>
        </w:rPr>
        <w:t>The Table 2 fallacy</w:t>
      </w:r>
    </w:p>
    <w:p>
      <w:pPr>
        <w:spacing w:after="120"/>
      </w:pPr>
      <w:r>
        <w:rPr>
          <w:rFonts w:ascii="Calibri" w:hAnsi="Calibri"/>
          <w:b w:val="0"/>
          <w:i w:val="0"/>
          <w:color w:val="222732"/>
          <w:sz w:val="22"/>
        </w:rPr>
        <w:t>A single regression of Y on treatment X and confounders Z₁, Z₂, … produces a coefficient for every regressor. The Table 2 fallacy is reading each of those coefficients as the causal effect of that variable. It is not. The X coefficient may be the causal effect of X (if Z is the right adjustment set for X), but the coefficient on a confounder Z is adjusted for X — and X may be a mediator on Z's own path to Y. One model cannot deliver every variable's causal effect simultaneously; each effect has its own adjustment set.</w:t>
      </w:r>
    </w:p>
    <w:p>
      <w:pPr>
        <w:spacing w:before="160" w:after="0"/>
        <w:shd w:val="clear" w:color="auto" w:fill="ECEEF2"/>
        <w:pBdr>
          <w:left w:val="single" w:sz="24" w:space="8" w:color="E9A23B"/>
        </w:pBdr>
      </w:pPr>
      <w:r>
        <w:rPr>
          <w:rFonts w:ascii="Calibri" w:hAnsi="Calibri"/>
          <w:b/>
          <w:i w:val="0"/>
          <w:color w:val="E9A23B"/>
          <w:sz w:val="22"/>
        </w:rPr>
        <w:t>Read your own regression table correctly</w:t>
      </w:r>
    </w:p>
    <w:p>
      <w:pPr>
        <w:spacing w:before="0" w:after="40"/>
        <w:shd w:val="clear" w:color="auto" w:fill="ECEEF2"/>
        <w:pBdr>
          <w:left w:val="single" w:sz="24" w:space="8" w:color="E9A23B"/>
        </w:pBdr>
      </w:pPr>
      <w:r>
        <w:rPr>
          <w:rFonts w:ascii="Calibri" w:hAnsi="Calibri"/>
          <w:b w:val="0"/>
          <w:i w:val="0"/>
          <w:color w:val="222732"/>
          <w:sz w:val="21"/>
        </w:rPr>
        <w:t>The coefficient you designed the model around may be causal; the other coefficients in the same row of the output are, in general, NOT.</w:t>
      </w:r>
    </w:p>
    <w:p>
      <w:pPr>
        <w:spacing w:before="0" w:after="40"/>
        <w:shd w:val="clear" w:color="auto" w:fill="ECEEF2"/>
        <w:pBdr>
          <w:left w:val="single" w:sz="24" w:space="8" w:color="E9A23B"/>
        </w:pBdr>
      </w:pPr>
      <w:r>
        <w:rPr>
          <w:rFonts w:ascii="Calibri" w:hAnsi="Calibri"/>
          <w:b w:val="0"/>
          <w:i w:val="0"/>
          <w:color w:val="222732"/>
          <w:sz w:val="21"/>
        </w:rPr>
        <w:t>If you want the effect of Z, build the model for Z — a different adjustment set, possibly a different sample.</w:t>
      </w:r>
    </w:p>
    <w:p>
      <w:pPr>
        <w:spacing w:before="0" w:after="0"/>
      </w:pPr>
    </w:p>
    <w:p>
      <w:pPr>
        <w:spacing w:before="200" w:after="40"/>
      </w:pPr>
      <w:r>
        <w:rPr>
          <w:rFonts w:ascii="Calibri" w:hAnsi="Calibri"/>
          <w:b/>
          <w:i w:val="0"/>
          <w:color w:val="2F6DB5"/>
          <w:sz w:val="26"/>
        </w:rPr>
        <w:t>Collider &amp; mediator bias from over-adjustment</w:t>
      </w:r>
    </w:p>
    <w:p>
      <w:pPr>
        <w:spacing w:after="120"/>
      </w:pPr>
      <w:r>
        <w:rPr>
          <w:rFonts w:ascii="Calibri" w:hAnsi="Calibri"/>
          <w:b w:val="0"/>
          <w:i w:val="0"/>
          <w:color w:val="222732"/>
          <w:sz w:val="22"/>
        </w:rPr>
        <w:t>Two ways 'controlling for more' backfires. Conditioning on a mediator removes the very effect you set out to measure (and, if the mediator shares an unmeasured cause with Y, can even flip the sign). Conditioning on a collider — or anything downstream of one, including a variable affected by both treatment and outcome — opens a path and creates association from nothing. The birth-weight 'paradox' is the textbook cautionary tale: stratifying on birth weight (a collider between maternal smoking and unmeasured causes of infant mortality) makes smoking look protective for low-birth-weight infants.</w:t>
      </w:r>
    </w:p>
    <w:p>
      <w:pPr>
        <w:spacing w:before="200" w:after="40"/>
      </w:pPr>
      <w:r>
        <w:rPr>
          <w:rFonts w:ascii="Calibri" w:hAnsi="Calibri"/>
          <w:b/>
          <w:i w:val="0"/>
          <w:color w:val="2F6DB5"/>
          <w:sz w:val="26"/>
        </w:rPr>
        <w:t>Interaction &amp; effect modification</w:t>
      </w:r>
    </w:p>
    <w:p>
      <w:pPr>
        <w:spacing w:after="120"/>
      </w:pPr>
      <w:r>
        <w:rPr>
          <w:rFonts w:ascii="Calibri" w:hAnsi="Calibri"/>
          <w:b w:val="0"/>
          <w:i w:val="0"/>
          <w:color w:val="222732"/>
          <w:sz w:val="22"/>
        </w:rPr>
        <w:t>A single slope assumes one effect for everyone. When the effect of X on Y differs by a subgroup variable G — the drug helps the old more than the young — that is effect modification, and a model with only X and G will report an average that fits no one. Adding an X×G interaction lets each subgroup have its own slope and recovers the conditional effects. Effect modification (G changes the size of X's effect) is distinct from confounding (G biases X's effect); a variable can do one, both, or neither.</w:t>
      </w:r>
    </w:p>
    <w:p>
      <w:pPr>
        <w:spacing w:before="320" w:after="80"/>
        <w:pBdr>
          <w:left w:val="single" w:sz="18" w:space="8" w:color="2F6DB5"/>
        </w:pBdr>
        <w:ind w:left="115"/>
      </w:pPr>
      <w:r>
        <w:rPr>
          <w:rFonts w:ascii="Calibri" w:hAnsi="Calibri"/>
          <w:b/>
          <w:i w:val="0"/>
          <w:color w:val="1F2A44"/>
          <w:sz w:val="32"/>
        </w:rPr>
        <w:t>Problem Set 4 — Classify every control</w:t>
      </w:r>
    </w:p>
    <w:p>
      <w:pPr>
        <w:spacing w:after="120"/>
      </w:pPr>
      <w:r>
        <w:rPr>
          <w:rFonts w:ascii="Calibri" w:hAnsi="Calibri"/>
          <w:b w:val="0"/>
          <w:i/>
          <w:color w:val="222732"/>
          <w:sz w:val="22"/>
        </w:rPr>
        <w:t>For each scenario: (a) sketch the DAG, (b) classify the named covariate as a good control (confounder), a bad control (mediator), a collider, a neutral control, or an M-bias trap, (c) give the adjust / don't-adjust verdict for estimating the total effect of X on Y, and (d) justify it in one sentence from the structure. Try all five before you look.</w:t>
      </w:r>
    </w:p>
    <w:p>
      <w:pPr>
        <w:spacing w:before="120" w:after="40"/>
      </w:pPr>
      <w:r>
        <w:rPr>
          <w:rFonts w:ascii="Calibri" w:hAnsi="Calibri"/>
          <w:b/>
          <w:i w:val="0"/>
          <w:color w:val="2F6DB5"/>
          <w:sz w:val="22"/>
        </w:rPr>
        <w:t xml:space="preserve">1. </w:t>
      </w:r>
      <w:r>
        <w:rPr>
          <w:rFonts w:ascii="Calibri" w:hAnsi="Calibri"/>
          <w:b/>
          <w:i w:val="0"/>
          <w:color w:val="222732"/>
          <w:sz w:val="22"/>
        </w:rPr>
        <w:t>Smoking, exercise, and heart disease</w:t>
      </w:r>
    </w:p>
    <w:p>
      <w:pPr>
        <w:spacing w:after="80"/>
      </w:pPr>
      <w:r>
        <w:rPr>
          <w:rFonts w:ascii="Calibri" w:hAnsi="Calibri"/>
          <w:b w:val="0"/>
          <w:i w:val="0"/>
          <w:color w:val="222732"/>
          <w:sz w:val="22"/>
        </w:rPr>
        <w:t>You estimate the effect of regular exercise (X) on heart disease (Y). Age (Z) makes people both less likely to exercise and more likely to develop heart disease. Classify age and give the verdict.</w:t>
      </w:r>
    </w:p>
    <w:p>
      <w:pPr>
        <w:spacing w:before="120" w:after="40"/>
      </w:pPr>
      <w:r>
        <w:rPr>
          <w:rFonts w:ascii="Calibri" w:hAnsi="Calibri"/>
          <w:b/>
          <w:i w:val="0"/>
          <w:color w:val="2F6DB5"/>
          <w:sz w:val="22"/>
        </w:rPr>
        <w:t xml:space="preserve">2. </w:t>
      </w:r>
      <w:r>
        <w:rPr>
          <w:rFonts w:ascii="Calibri" w:hAnsi="Calibri"/>
          <w:b/>
          <w:i w:val="0"/>
          <w:color w:val="222732"/>
          <w:sz w:val="22"/>
        </w:rPr>
        <w:t>The drug that works through blood pressure</w:t>
      </w:r>
    </w:p>
    <w:p>
      <w:pPr>
        <w:spacing w:after="80"/>
      </w:pPr>
      <w:r>
        <w:rPr>
          <w:rFonts w:ascii="Calibri" w:hAnsi="Calibri"/>
          <w:b w:val="0"/>
          <w:i w:val="0"/>
          <w:color w:val="222732"/>
          <w:sz w:val="22"/>
        </w:rPr>
        <w:t>A drug (X) lowers stroke risk (Y) by lowering blood pressure (M), and lower blood pressure reduces strokes. You want the TOTAL effect of the drug on stroke. A reviewer asks you to 'control for blood pressure.' Classify M and give the verdict.</w:t>
      </w:r>
    </w:p>
    <w:p>
      <w:pPr>
        <w:spacing w:before="120" w:after="40"/>
      </w:pPr>
      <w:r>
        <w:rPr>
          <w:rFonts w:ascii="Calibri" w:hAnsi="Calibri"/>
          <w:b/>
          <w:i w:val="0"/>
          <w:color w:val="2F6DB5"/>
          <w:sz w:val="22"/>
        </w:rPr>
        <w:t xml:space="preserve">3. </w:t>
      </w:r>
      <w:r>
        <w:rPr>
          <w:rFonts w:ascii="Calibri" w:hAnsi="Calibri"/>
          <w:b/>
          <w:i w:val="0"/>
          <w:color w:val="222732"/>
          <w:sz w:val="22"/>
        </w:rPr>
        <w:t>Admission to the study (a collider)</w:t>
      </w:r>
    </w:p>
    <w:p>
      <w:pPr>
        <w:spacing w:after="80"/>
      </w:pPr>
      <w:r>
        <w:rPr>
          <w:rFonts w:ascii="Calibri" w:hAnsi="Calibri"/>
          <w:b w:val="0"/>
          <w:i w:val="0"/>
          <w:color w:val="222732"/>
          <w:sz w:val="22"/>
        </w:rPr>
        <w:t>You study whether a genetic marker (X) affects disease severity (Y). Your sample is patients enrolled in a specialty clinic; both the marker and severe disease independently raise the chance of being referred there (S = referred). A colleague suggests adjusting for referral status. Classify S and give the verdict.</w:t>
      </w:r>
    </w:p>
    <w:p>
      <w:pPr>
        <w:spacing w:before="120" w:after="40"/>
      </w:pPr>
      <w:r>
        <w:rPr>
          <w:rFonts w:ascii="Calibri" w:hAnsi="Calibri"/>
          <w:b/>
          <w:i w:val="0"/>
          <w:color w:val="2F6DB5"/>
          <w:sz w:val="22"/>
        </w:rPr>
        <w:t xml:space="preserve">4. </w:t>
      </w:r>
      <w:r>
        <w:rPr>
          <w:rFonts w:ascii="Calibri" w:hAnsi="Calibri"/>
          <w:b/>
          <w:i w:val="0"/>
          <w:color w:val="222732"/>
          <w:sz w:val="22"/>
        </w:rPr>
        <w:t>A pure outcome predictor (neutral control)</w:t>
      </w:r>
    </w:p>
    <w:p>
      <w:pPr>
        <w:spacing w:after="80"/>
      </w:pPr>
      <w:r>
        <w:rPr>
          <w:rFonts w:ascii="Calibri" w:hAnsi="Calibri"/>
          <w:b w:val="0"/>
          <w:i w:val="0"/>
          <w:color w:val="222732"/>
          <w:sz w:val="22"/>
        </w:rPr>
        <w:t>In a randomized A/B test of a checkout flow (X) on purchase (Y), you have each user's pre-experiment 7-day spend (Z). Because the flow was randomized, Z does not affect assignment, but it strongly predicts purchasing. Classify Z and give the verdict.</w:t>
      </w:r>
    </w:p>
    <w:p>
      <w:pPr>
        <w:spacing w:before="120" w:after="40"/>
      </w:pPr>
      <w:r>
        <w:rPr>
          <w:rFonts w:ascii="Calibri" w:hAnsi="Calibri"/>
          <w:b/>
          <w:i w:val="0"/>
          <w:color w:val="2F6DB5"/>
          <w:sz w:val="22"/>
        </w:rPr>
        <w:t xml:space="preserve">5. </w:t>
      </w:r>
      <w:r>
        <w:rPr>
          <w:rFonts w:ascii="Calibri" w:hAnsi="Calibri"/>
          <w:b/>
          <w:i w:val="0"/>
          <w:color w:val="222732"/>
          <w:sz w:val="22"/>
        </w:rPr>
        <w:t>The tempting pre-treatment variable (M-bias)</w:t>
      </w:r>
    </w:p>
    <w:p>
      <w:pPr>
        <w:spacing w:after="80"/>
      </w:pPr>
      <w:r>
        <w:rPr>
          <w:rFonts w:ascii="Calibri" w:hAnsi="Calibri"/>
          <w:b w:val="0"/>
          <w:i w:val="0"/>
          <w:color w:val="222732"/>
          <w:sz w:val="22"/>
        </w:rPr>
        <w:t>You study X → Y. A measured variable Z is recorded before treatment. Unknown to you, Z is caused by two hidden variables: U₁ (which also causes X) and U₂ (which also causes Y), with no other connections. A colleague says 'it's pre-treatment, control for it to be safe.' Classify Z and give the verdict.</w:t>
      </w:r>
    </w:p>
    <w:p>
      <w:pPr>
        <w:spacing w:before="120" w:after="40"/>
      </w:pPr>
      <w:r>
        <w:rPr>
          <w:rFonts w:ascii="Calibri" w:hAnsi="Calibri"/>
          <w:b/>
          <w:i w:val="0"/>
          <w:color w:val="2F6DB5"/>
          <w:sz w:val="22"/>
        </w:rPr>
        <w:t xml:space="preserve">6. </w:t>
      </w:r>
      <w:r>
        <w:rPr>
          <w:rFonts w:ascii="Calibri" w:hAnsi="Calibri"/>
          <w:b/>
          <w:i w:val="0"/>
          <w:color w:val="222732"/>
          <w:sz w:val="22"/>
        </w:rPr>
        <w:t>The Table 2 fallacy &amp; the birth-weight paradox</w:t>
      </w:r>
    </w:p>
    <w:p>
      <w:pPr>
        <w:spacing w:after="80"/>
      </w:pPr>
      <w:r>
        <w:rPr>
          <w:rFonts w:ascii="Calibri" w:hAnsi="Calibri"/>
          <w:b w:val="0"/>
          <w:i w:val="0"/>
          <w:color w:val="222732"/>
          <w:sz w:val="22"/>
        </w:rPr>
        <w:t>You fit one model of infant mortality (Y) on maternal smoking (X) and birth weight (BW), reporting both coefficients. Smoking lowers birth weight; birth weight and mortality also share unmeasured causes (e.g. birth defects). (a) Can you read the BW coefficient as BW's causal effect? (b) Why does smoking look protective among low-birth-weight babies?</w:t>
      </w:r>
    </w:p>
    <w:p>
      <w:pPr>
        <w:spacing w:before="320" w:after="80"/>
        <w:pBdr>
          <w:left w:val="single" w:sz="18" w:space="8" w:color="2F6DB5"/>
        </w:pBdr>
        <w:ind w:left="115"/>
      </w:pPr>
      <w:r>
        <w:rPr>
          <w:rFonts w:ascii="Calibri" w:hAnsi="Calibri"/>
          <w:b/>
          <w:i w:val="0"/>
          <w:color w:val="1F2A44"/>
          <w:sz w:val="32"/>
        </w:rPr>
        <w:t>Problem Set 4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Age is a confounder (good control) — adjust.</w:t>
      </w:r>
    </w:p>
    <w:p>
      <w:pPr>
        <w:pStyle w:val="ListBullet"/>
        <w:spacing w:after="60"/>
      </w:pPr>
      <w:r>
        <w:rPr>
          <w:rFonts w:ascii="Calibri" w:hAnsi="Calibri"/>
          <w:b w:val="0"/>
          <w:i w:val="0"/>
          <w:color w:val="222732"/>
          <w:sz w:val="22"/>
        </w:rPr>
        <w:t>DAG: Age → Exercise, Age → Heart disease, with the exercise → disease arrow in question.</w:t>
      </w:r>
    </w:p>
    <w:p>
      <w:pPr>
        <w:pStyle w:val="ListBullet"/>
        <w:spacing w:after="60"/>
      </w:pPr>
      <w:r>
        <w:rPr>
          <w:rFonts w:ascii="Calibri" w:hAnsi="Calibri"/>
          <w:b w:val="0"/>
          <w:i w:val="0"/>
          <w:color w:val="222732"/>
          <w:sz w:val="22"/>
        </w:rPr>
        <w:t>Age is a common cause of treatment and outcome, opening the back-door path Exercise ← Age → Disease that masquerades as an exercise effect.</w:t>
      </w:r>
    </w:p>
    <w:p>
      <w:pPr>
        <w:pStyle w:val="ListBullet"/>
        <w:spacing w:after="60"/>
      </w:pPr>
      <w:r>
        <w:rPr>
          <w:rFonts w:ascii="Calibri" w:hAnsi="Calibri"/>
          <w:b w:val="0"/>
          <w:i w:val="0"/>
          <w:color w:val="222732"/>
          <w:sz w:val="22"/>
        </w:rPr>
        <w:t>Adjusting for age closes that path and isolates the exercise effect. The textbook good control.</w:t>
      </w:r>
    </w:p>
    <w:p>
      <w:pPr>
        <w:spacing w:before="120" w:after="40"/>
      </w:pPr>
      <w:r>
        <w:rPr>
          <w:rFonts w:ascii="Calibri" w:hAnsi="Calibri"/>
          <w:b/>
          <w:i w:val="0"/>
          <w:color w:val="2F6DB5"/>
          <w:sz w:val="22"/>
        </w:rPr>
        <w:t xml:space="preserve">2. </w:t>
      </w:r>
      <w:r>
        <w:rPr>
          <w:rFonts w:ascii="Calibri" w:hAnsi="Calibri"/>
          <w:b/>
          <w:i w:val="0"/>
          <w:color w:val="222732"/>
          <w:sz w:val="22"/>
        </w:rPr>
        <w:t>Blood pressure is a mediator (bad control) — do not adjust (for the total effect).</w:t>
      </w:r>
    </w:p>
    <w:p>
      <w:pPr>
        <w:pStyle w:val="ListBullet"/>
        <w:spacing w:after="60"/>
      </w:pPr>
      <w:r>
        <w:rPr>
          <w:rFonts w:ascii="Calibri" w:hAnsi="Calibri"/>
          <w:b w:val="0"/>
          <w:i w:val="0"/>
          <w:color w:val="222732"/>
          <w:sz w:val="22"/>
        </w:rPr>
        <w:t>DAG: Drug → Blood pressure → Stroke (possibly plus a direct Drug → Stroke arrow).</w:t>
      </w:r>
    </w:p>
    <w:p>
      <w:pPr>
        <w:pStyle w:val="ListBullet"/>
        <w:spacing w:after="60"/>
      </w:pPr>
      <w:r>
        <w:rPr>
          <w:rFonts w:ascii="Calibri" w:hAnsi="Calibri"/>
          <w:b w:val="0"/>
          <w:i w:val="0"/>
          <w:color w:val="222732"/>
          <w:sz w:val="22"/>
        </w:rPr>
        <w:t>Blood pressure lies ON the causal path; adjusting for it blocks the drug's main route and leaves only any direct effect, badly understating the drug.</w:t>
      </w:r>
    </w:p>
    <w:p>
      <w:pPr>
        <w:pStyle w:val="ListBullet"/>
        <w:spacing w:after="60"/>
      </w:pPr>
      <w:r>
        <w:rPr>
          <w:rFonts w:ascii="Calibri" w:hAnsi="Calibri"/>
          <w:b w:val="0"/>
          <w:i w:val="0"/>
          <w:color w:val="222732"/>
          <w:sz w:val="22"/>
        </w:rPr>
        <w:t>Keep it unadjusted for the total effect; condition on it only if you specifically want the direct effect (mediation analysis).</w:t>
      </w:r>
    </w:p>
    <w:p>
      <w:pPr>
        <w:spacing w:before="120" w:after="40"/>
      </w:pPr>
      <w:r>
        <w:rPr>
          <w:rFonts w:ascii="Calibri" w:hAnsi="Calibri"/>
          <w:b/>
          <w:i w:val="0"/>
          <w:color w:val="2F6DB5"/>
          <w:sz w:val="22"/>
        </w:rPr>
        <w:t xml:space="preserve">3. </w:t>
      </w:r>
      <w:r>
        <w:rPr>
          <w:rFonts w:ascii="Calibri" w:hAnsi="Calibri"/>
          <w:b/>
          <w:i w:val="0"/>
          <w:color w:val="222732"/>
          <w:sz w:val="22"/>
        </w:rPr>
        <w:t>Referral is a collider — do not adjust (and beware you already conditioned on it by sampling).</w:t>
      </w:r>
    </w:p>
    <w:p>
      <w:pPr>
        <w:pStyle w:val="ListBullet"/>
        <w:spacing w:after="60"/>
      </w:pPr>
      <w:r>
        <w:rPr>
          <w:rFonts w:ascii="Calibri" w:hAnsi="Calibri"/>
          <w:b w:val="0"/>
          <w:i w:val="0"/>
          <w:color w:val="222732"/>
          <w:sz w:val="22"/>
        </w:rPr>
        <w:t>DAG: Marker → Referral ← Severity (referral is a common EFFECT of both).</w:t>
      </w:r>
    </w:p>
    <w:p>
      <w:pPr>
        <w:pStyle w:val="ListBullet"/>
        <w:spacing w:after="60"/>
      </w:pPr>
      <w:r>
        <w:rPr>
          <w:rFonts w:ascii="Calibri" w:hAnsi="Calibri"/>
          <w:b w:val="0"/>
          <w:i w:val="0"/>
          <w:color w:val="222732"/>
          <w:sz w:val="22"/>
        </w:rPr>
        <w:t>In the full population the path X → Referral ← Y is blocked. Conditioning on referral — by adjusting OR by sampling only referred patients — opens it and manufactures a marker–severity association (selection / Berkson bias).</w:t>
      </w:r>
    </w:p>
    <w:p>
      <w:pPr>
        <w:pStyle w:val="ListBullet"/>
        <w:spacing w:after="60"/>
      </w:pPr>
      <w:r>
        <w:rPr>
          <w:rFonts w:ascii="Calibri" w:hAnsi="Calibri"/>
          <w:b w:val="0"/>
          <w:i w:val="0"/>
          <w:color w:val="222732"/>
          <w:sz w:val="22"/>
        </w:rPr>
        <w:t>Do not adjust; better, fix the design by sampling from the population rather than from the clinic.</w:t>
      </w:r>
    </w:p>
    <w:p>
      <w:pPr>
        <w:spacing w:before="120" w:after="40"/>
      </w:pPr>
      <w:r>
        <w:rPr>
          <w:rFonts w:ascii="Calibri" w:hAnsi="Calibri"/>
          <w:b/>
          <w:i w:val="0"/>
          <w:color w:val="2F6DB5"/>
          <w:sz w:val="22"/>
        </w:rPr>
        <w:t xml:space="preserve">4. </w:t>
      </w:r>
      <w:r>
        <w:rPr>
          <w:rFonts w:ascii="Calibri" w:hAnsi="Calibri"/>
          <w:b/>
          <w:i w:val="0"/>
          <w:color w:val="222732"/>
          <w:sz w:val="22"/>
        </w:rPr>
        <w:t>Z is a neutral control (good for precision) — adjusting is optional and helpful.</w:t>
      </w:r>
    </w:p>
    <w:p>
      <w:pPr>
        <w:pStyle w:val="ListBullet"/>
        <w:spacing w:after="60"/>
      </w:pPr>
      <w:r>
        <w:rPr>
          <w:rFonts w:ascii="Calibri" w:hAnsi="Calibri"/>
          <w:b w:val="0"/>
          <w:i w:val="0"/>
          <w:color w:val="222732"/>
          <w:sz w:val="22"/>
        </w:rPr>
        <w:t>DAG: X randomized (no arrow into X), Z → Y, no Z → X edge. Z is off every back-door path.</w:t>
      </w:r>
    </w:p>
    <w:p>
      <w:pPr>
        <w:pStyle w:val="ListBullet"/>
        <w:spacing w:after="60"/>
      </w:pPr>
      <w:r>
        <w:rPr>
          <w:rFonts w:ascii="Calibri" w:hAnsi="Calibri"/>
          <w:b w:val="0"/>
          <w:i w:val="0"/>
          <w:color w:val="222732"/>
          <w:sz w:val="22"/>
        </w:rPr>
        <w:t>Adjusting for Z cannot remove bias (there is none) and cannot create it; because Z explains outcome variance, it tightens the estimate — the logic behind CUPED-style covariate adjustment.</w:t>
      </w:r>
    </w:p>
    <w:p>
      <w:pPr>
        <w:pStyle w:val="ListBullet"/>
        <w:spacing w:after="60"/>
      </w:pPr>
      <w:r>
        <w:rPr>
          <w:rFonts w:ascii="Calibri" w:hAnsi="Calibri"/>
          <w:b w:val="0"/>
          <w:i w:val="0"/>
          <w:color w:val="222732"/>
          <w:sz w:val="22"/>
        </w:rPr>
        <w:t>Verdict: adjust if you like (lower variance); your point estimate stays unbiased either way. Contrast a predictor of X-only, which would only inflate variance.</w:t>
      </w:r>
    </w:p>
    <w:p>
      <w:pPr>
        <w:spacing w:before="120" w:after="40"/>
      </w:pPr>
      <w:r>
        <w:rPr>
          <w:rFonts w:ascii="Calibri" w:hAnsi="Calibri"/>
          <w:b/>
          <w:i w:val="0"/>
          <w:color w:val="2F6DB5"/>
          <w:sz w:val="22"/>
        </w:rPr>
        <w:t xml:space="preserve">5. </w:t>
      </w:r>
      <w:r>
        <w:rPr>
          <w:rFonts w:ascii="Calibri" w:hAnsi="Calibri"/>
          <w:b/>
          <w:i w:val="0"/>
          <w:color w:val="222732"/>
          <w:sz w:val="22"/>
        </w:rPr>
        <w:t>Z is a collider (M-bias) — do not adjust, despite being pre-treatment.</w:t>
      </w:r>
    </w:p>
    <w:p>
      <w:pPr>
        <w:pStyle w:val="ListBullet"/>
        <w:spacing w:after="60"/>
      </w:pPr>
      <w:r>
        <w:rPr>
          <w:rFonts w:ascii="Calibri" w:hAnsi="Calibri"/>
          <w:b w:val="0"/>
          <w:i w:val="0"/>
          <w:color w:val="222732"/>
          <w:sz w:val="22"/>
        </w:rPr>
        <w:t>DAG: U₁ → Z ← U₂, with U₁ → X and U₂ → Y. The shape is the letter M.</w:t>
      </w:r>
    </w:p>
    <w:p>
      <w:pPr>
        <w:pStyle w:val="ListBullet"/>
        <w:spacing w:after="60"/>
      </w:pPr>
      <w:r>
        <w:rPr>
          <w:rFonts w:ascii="Calibri" w:hAnsi="Calibri"/>
          <w:b w:val="0"/>
          <w:i w:val="0"/>
          <w:color w:val="222732"/>
          <w:sz w:val="22"/>
        </w:rPr>
        <w:t>Z is a common effect of U₁ and U₂. Left alone, the path X ← U₁ → Z ← U₂ → Y is blocked at the collider Z and carries no bias.</w:t>
      </w:r>
    </w:p>
    <w:p>
      <w:pPr>
        <w:pStyle w:val="ListBullet"/>
        <w:spacing w:after="60"/>
      </w:pPr>
      <w:r>
        <w:rPr>
          <w:rFonts w:ascii="Calibri" w:hAnsi="Calibri"/>
          <w:b w:val="0"/>
          <w:i w:val="0"/>
          <w:color w:val="222732"/>
          <w:sz w:val="22"/>
        </w:rPr>
        <w:t>Adjusting for Z opens that path and INTRODUCES confounding bias that was not there. 'Pre-treatment' does not mean 'safe to control for' — structure, not timing, decides.</w:t>
      </w:r>
    </w:p>
    <w:p>
      <w:pPr>
        <w:spacing w:before="120" w:after="40"/>
      </w:pPr>
      <w:r>
        <w:rPr>
          <w:rFonts w:ascii="Calibri" w:hAnsi="Calibri"/>
          <w:b/>
          <w:i w:val="0"/>
          <w:color w:val="2F6DB5"/>
          <w:sz w:val="22"/>
        </w:rPr>
        <w:t xml:space="preserve">6. </w:t>
      </w:r>
      <w:r>
        <w:rPr>
          <w:rFonts w:ascii="Calibri" w:hAnsi="Calibri"/>
          <w:b/>
          <w:i w:val="0"/>
          <w:color w:val="222732"/>
          <w:sz w:val="22"/>
        </w:rPr>
        <w:t>(a) No — Table 2 fallacy. (b) Conditioning on birth weight (a collider) creates the 'paradox.'</w:t>
      </w:r>
    </w:p>
    <w:p>
      <w:pPr>
        <w:pStyle w:val="ListBullet"/>
        <w:spacing w:after="60"/>
      </w:pPr>
      <w:r>
        <w:rPr>
          <w:rFonts w:ascii="Calibri" w:hAnsi="Calibri"/>
          <w:b w:val="0"/>
          <w:i w:val="0"/>
          <w:color w:val="222732"/>
          <w:sz w:val="22"/>
        </w:rPr>
        <w:t>DAG: Smoking → BW, Smoking → Mortality, plus U (defects) → BW and U → Mortality. BW is a mediator of smoking AND a collider on Smoking ← BW → U → Mortality once you condition on it.</w:t>
      </w:r>
    </w:p>
    <w:p>
      <w:pPr>
        <w:pStyle w:val="ListBullet"/>
        <w:spacing w:after="60"/>
      </w:pPr>
      <w:r>
        <w:rPr>
          <w:rFonts w:ascii="Calibri" w:hAnsi="Calibri"/>
          <w:b w:val="0"/>
          <w:i w:val="0"/>
          <w:color w:val="222732"/>
          <w:sz w:val="22"/>
        </w:rPr>
        <w:t>(a) The smoking coefficient is adjusted for BW — a mediator — so it is neither the total effect of smoking nor the causal effect of BW. Reading both coefficients off one table is the Table 2 fallacy; each variable needs its own adjustment set.</w:t>
      </w:r>
    </w:p>
    <w:p>
      <w:pPr>
        <w:pStyle w:val="ListBullet"/>
        <w:spacing w:after="60"/>
      </w:pPr>
      <w:r>
        <w:rPr>
          <w:rFonts w:ascii="Calibri" w:hAnsi="Calibri"/>
          <w:b w:val="0"/>
          <w:i w:val="0"/>
          <w:color w:val="222732"/>
          <w:sz w:val="22"/>
        </w:rPr>
        <w:t>(b) Stratifying on low birth weight conditions on the collider BW, opening Smoking ← BW ← U → Mortality. Among low-BW infants, a non-smoking mother's baby is more likely low-weight for a worse reason (defects), so smokers' low-BW babies fare better — smoking looks protective. Don't adjust for birth weight.</w:t>
      </w:r>
    </w:p>
    <w:p>
      <w:pPr>
        <w:spacing w:before="320" w:after="80"/>
        <w:pBdr>
          <w:left w:val="single" w:sz="18" w:space="8" w:color="2F6DB5"/>
        </w:pBdr>
        <w:ind w:left="115"/>
      </w:pPr>
      <w:r>
        <w:rPr>
          <w:rFonts w:ascii="Calibri" w:hAnsi="Calibri"/>
          <w:b/>
          <w:i w:val="0"/>
          <w:color w:val="1F2A44"/>
          <w:sz w:val="32"/>
        </w:rPr>
        <w:t>Workshop 5 — Good &amp; bad controls</w:t>
      </w:r>
    </w:p>
    <w:p>
      <w:pPr>
        <w:spacing w:after="120"/>
      </w:pPr>
      <w:r>
        <w:rPr>
          <w:rFonts w:ascii="Calibri" w:hAnsi="Calibri"/>
          <w:b/>
          <w:i w:val="0"/>
          <w:color w:val="222732"/>
          <w:sz w:val="22"/>
        </w:rPr>
        <w:t xml:space="preserve">Goal:  </w:t>
      </w:r>
      <w:r>
        <w:rPr>
          <w:rFonts w:ascii="Calibri" w:hAnsi="Calibri"/>
          <w:b w:val="0"/>
          <w:i w:val="0"/>
          <w:color w:val="222732"/>
          <w:sz w:val="22"/>
        </w:rPr>
        <w:t>build one simulated system and watch, in code, how adjusting for a good control removes bias while adjusting for a bad control (mediator) or a collider adds it — then demonstrate the Table 2 fallacy on the same fit. Pick R or Python.</w:t>
      </w:r>
    </w:p>
    <w:p>
      <w:pPr>
        <w:spacing w:before="200" w:after="40"/>
      </w:pPr>
      <w:r>
        <w:rPr>
          <w:rFonts w:ascii="Calibri" w:hAnsi="Calibri"/>
          <w:b/>
          <w:i w:val="0"/>
          <w:color w:val="2F6DB5"/>
          <w:sz w:val="26"/>
        </w:rPr>
        <w:t>Step 1 · Simulate a system with a known truth</w:t>
      </w:r>
    </w:p>
    <w:p>
      <w:pPr>
        <w:spacing w:after="120"/>
      </w:pPr>
      <w:r>
        <w:rPr>
          <w:rFonts w:ascii="Calibri" w:hAnsi="Calibri"/>
          <w:b w:val="0"/>
          <w:i w:val="0"/>
          <w:color w:val="222732"/>
          <w:sz w:val="22"/>
        </w:rPr>
        <w:t>Build a world with a confounder Z, a mediator M, and a collider K. The TRUE total effect of X on Y is exactly 2. Keep the data so you can re-run several regressions on it.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set.seed(5)</w:t>
      </w:r>
    </w:p>
    <w:p>
      <w:pPr>
        <w:spacing w:before="0" w:after="0"/>
        <w:shd w:val="clear" w:color="auto" w:fill="F4F6F8"/>
      </w:pPr>
      <w:r>
        <w:rPr>
          <w:rFonts w:ascii="Consolas" w:hAnsi="Consolas"/>
          <w:color w:val="1B3A57"/>
          <w:sz w:val="19"/>
        </w:rPr>
        <w:t>n  &lt;- 8000</w:t>
      </w:r>
    </w:p>
    <w:p>
      <w:pPr>
        <w:spacing w:before="0" w:after="0"/>
        <w:shd w:val="clear" w:color="auto" w:fill="F4F6F8"/>
      </w:pPr>
      <w:r>
        <w:rPr>
          <w:rFonts w:ascii="Consolas" w:hAnsi="Consolas"/>
          <w:color w:val="1B3A57"/>
          <w:sz w:val="19"/>
        </w:rPr>
        <w:t>Z  &lt;- rnorm(n)                      # confounder: Z -&gt; X, Z -&gt; Y</w:t>
      </w:r>
    </w:p>
    <w:p>
      <w:pPr>
        <w:spacing w:before="0" w:after="0"/>
        <w:shd w:val="clear" w:color="auto" w:fill="F4F6F8"/>
      </w:pPr>
      <w:r>
        <w:rPr>
          <w:rFonts w:ascii="Consolas" w:hAnsi="Consolas"/>
          <w:color w:val="1B3A57"/>
          <w:sz w:val="19"/>
        </w:rPr>
        <w:t>X  &lt;- 0.9*Z + rnorm(n)              # treatment</w:t>
      </w:r>
    </w:p>
    <w:p>
      <w:pPr>
        <w:spacing w:before="0" w:after="0"/>
        <w:shd w:val="clear" w:color="auto" w:fill="F4F6F8"/>
      </w:pPr>
      <w:r>
        <w:rPr>
          <w:rFonts w:ascii="Consolas" w:hAnsi="Consolas"/>
          <w:color w:val="1B3A57"/>
          <w:sz w:val="19"/>
        </w:rPr>
        <w:t>Y  &lt;- 2*X + 1.5*Z + rnorm(n)        # TRUE total effect of X is 2</w:t>
      </w:r>
    </w:p>
    <w:p>
      <w:pPr>
        <w:spacing w:before="0" w:after="0"/>
        <w:shd w:val="clear" w:color="auto" w:fill="F4F6F8"/>
      </w:pPr>
      <w:r>
        <w:rPr>
          <w:rFonts w:ascii="Consolas" w:hAnsi="Consolas"/>
          <w:color w:val="1B3A57"/>
          <w:sz w:val="19"/>
        </w:rPr>
        <w:t>M  &lt;- 1.2*X + rnorm(n)              # mediator: X -&gt; M (-&gt; nothing extra here)</w:t>
      </w:r>
    </w:p>
    <w:p>
      <w:pPr>
        <w:spacing w:before="0" w:after="0"/>
        <w:shd w:val="clear" w:color="auto" w:fill="F4F6F8"/>
      </w:pPr>
      <w:r>
        <w:rPr>
          <w:rFonts w:ascii="Consolas" w:hAnsi="Consolas"/>
          <w:color w:val="1B3A57"/>
          <w:sz w:val="19"/>
        </w:rPr>
        <w:t>K  &lt;- 1.0*X + 1.0*Y + rnorm(n)      # collider: X -&gt; K &lt;- Y</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statsmodels.api as sm</w:t>
      </w:r>
    </w:p>
    <w:p>
      <w:pPr>
        <w:spacing w:before="0" w:after="0"/>
        <w:shd w:val="clear" w:color="auto" w:fill="F4F6F8"/>
      </w:pPr>
      <w:r>
        <w:rPr>
          <w:rFonts w:ascii="Consolas" w:hAnsi="Consolas"/>
          <w:color w:val="1B3A57"/>
          <w:sz w:val="19"/>
        </w:rPr>
        <w:t>rng = np.random.default_rng(5)</w:t>
      </w:r>
    </w:p>
    <w:p>
      <w:pPr>
        <w:spacing w:before="0" w:after="0"/>
        <w:shd w:val="clear" w:color="auto" w:fill="F4F6F8"/>
      </w:pPr>
      <w:r>
        <w:rPr>
          <w:rFonts w:ascii="Consolas" w:hAnsi="Consolas"/>
          <w:color w:val="1B3A57"/>
          <w:sz w:val="19"/>
        </w:rPr>
        <w:t>n = 8000</w:t>
      </w:r>
    </w:p>
    <w:p>
      <w:pPr>
        <w:spacing w:before="0" w:after="0"/>
        <w:shd w:val="clear" w:color="auto" w:fill="F4F6F8"/>
      </w:pPr>
      <w:r>
        <w:rPr>
          <w:rFonts w:ascii="Consolas" w:hAnsi="Consolas"/>
          <w:color w:val="1B3A57"/>
          <w:sz w:val="19"/>
        </w:rPr>
        <w:t>Z = rng.normal(size=n)                 # confounder: Z-&gt;X, Z-&gt;Y</w:t>
      </w:r>
    </w:p>
    <w:p>
      <w:pPr>
        <w:spacing w:before="0" w:after="0"/>
        <w:shd w:val="clear" w:color="auto" w:fill="F4F6F8"/>
      </w:pPr>
      <w:r>
        <w:rPr>
          <w:rFonts w:ascii="Consolas" w:hAnsi="Consolas"/>
          <w:color w:val="1B3A57"/>
          <w:sz w:val="19"/>
        </w:rPr>
        <w:t>X = 0.9*Z + rng.normal(size=n)         # treatment</w:t>
      </w:r>
    </w:p>
    <w:p>
      <w:pPr>
        <w:spacing w:before="0" w:after="0"/>
        <w:shd w:val="clear" w:color="auto" w:fill="F4F6F8"/>
      </w:pPr>
      <w:r>
        <w:rPr>
          <w:rFonts w:ascii="Consolas" w:hAnsi="Consolas"/>
          <w:color w:val="1B3A57"/>
          <w:sz w:val="19"/>
        </w:rPr>
        <w:t>Y = 2*X + 1.5*Z + rng.normal(size=n)   # TRUE total effect is 2</w:t>
      </w:r>
    </w:p>
    <w:p>
      <w:pPr>
        <w:spacing w:before="0" w:after="0"/>
        <w:shd w:val="clear" w:color="auto" w:fill="F4F6F8"/>
      </w:pPr>
      <w:r>
        <w:rPr>
          <w:rFonts w:ascii="Consolas" w:hAnsi="Consolas"/>
          <w:color w:val="1B3A57"/>
          <w:sz w:val="19"/>
        </w:rPr>
        <w:t>M = 1.2*X + rng.normal(size=n)         # mediator on X's path</w:t>
      </w:r>
    </w:p>
    <w:p>
      <w:pPr>
        <w:spacing w:before="0" w:after="0"/>
        <w:shd w:val="clear" w:color="auto" w:fill="F4F6F8"/>
      </w:pPr>
      <w:r>
        <w:rPr>
          <w:rFonts w:ascii="Consolas" w:hAnsi="Consolas"/>
          <w:color w:val="1B3A57"/>
          <w:sz w:val="19"/>
        </w:rPr>
        <w:t>K = 1.0*X + 1.0*Y + rng.normal(size=n) # collider: X-&gt;K&lt;-Y</w:t>
      </w:r>
    </w:p>
    <w:p>
      <w:pPr>
        <w:spacing w:before="0" w:after="80"/>
      </w:pPr>
    </w:p>
    <w:p>
      <w:pPr>
        <w:spacing w:before="200" w:after="40"/>
      </w:pPr>
      <w:r>
        <w:rPr>
          <w:rFonts w:ascii="Calibri" w:hAnsi="Calibri"/>
          <w:b/>
          <w:i w:val="0"/>
          <w:color w:val="2F6DB5"/>
          <w:sz w:val="26"/>
        </w:rPr>
        <w:t>Step 2 · Good control: adjust for the confounder</w:t>
      </w:r>
    </w:p>
    <w:p>
      <w:pPr>
        <w:spacing w:after="120"/>
      </w:pPr>
      <w:r>
        <w:rPr>
          <w:rFonts w:ascii="Calibri" w:hAnsi="Calibri"/>
          <w:b w:val="0"/>
          <w:i w:val="0"/>
          <w:color w:val="222732"/>
          <w:sz w:val="22"/>
        </w:rPr>
        <w:t>Compare the naive slope on X to the slope after adjusting for Z. The good control should pull the estimate to ~2.</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naive &lt;- coef(lm(Y ~ X))["X"]</w:t>
      </w:r>
    </w:p>
    <w:p>
      <w:pPr>
        <w:spacing w:before="0" w:after="0"/>
        <w:shd w:val="clear" w:color="auto" w:fill="F4F6F8"/>
      </w:pPr>
      <w:r>
        <w:rPr>
          <w:rFonts w:ascii="Consolas" w:hAnsi="Consolas"/>
          <w:color w:val="1B3A57"/>
          <w:sz w:val="19"/>
        </w:rPr>
        <w:t>good  &lt;- coef(lm(Y ~ X + Z))["X"]</w:t>
      </w:r>
    </w:p>
    <w:p>
      <w:pPr>
        <w:spacing w:before="0" w:after="0"/>
        <w:shd w:val="clear" w:color="auto" w:fill="F4F6F8"/>
      </w:pPr>
      <w:r>
        <w:rPr>
          <w:rFonts w:ascii="Consolas" w:hAnsi="Consolas"/>
          <w:color w:val="1B3A57"/>
          <w:sz w:val="19"/>
        </w:rPr>
        <w:t>cat(sprintf("naive=%.2f  +Z=%.2f  (truth 2)\n", naive, good))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naive = sm.OLS(Y, sm.add_constant(X)).fit().params[1]</w:t>
      </w:r>
    </w:p>
    <w:p>
      <w:pPr>
        <w:spacing w:before="0" w:after="0"/>
        <w:shd w:val="clear" w:color="auto" w:fill="F4F6F8"/>
      </w:pPr>
      <w:r>
        <w:rPr>
          <w:rFonts w:ascii="Consolas" w:hAnsi="Consolas"/>
          <w:color w:val="1B3A57"/>
          <w:sz w:val="19"/>
        </w:rPr>
        <w:t>good  = sm.OLS(Y, sm.add_constant(np.c_[X, Z])).fit().params[1]</w:t>
      </w:r>
    </w:p>
    <w:p>
      <w:pPr>
        <w:spacing w:before="0" w:after="0"/>
        <w:shd w:val="clear" w:color="auto" w:fill="F4F6F8"/>
      </w:pPr>
      <w:r>
        <w:rPr>
          <w:rFonts w:ascii="Consolas" w:hAnsi="Consolas"/>
          <w:color w:val="1B3A57"/>
          <w:sz w:val="19"/>
        </w:rPr>
        <w:t>print(f"naive={naive:.2f}  +Z={good:.2f}  (truth 2)")</w:t>
      </w:r>
    </w:p>
    <w:p>
      <w:pPr>
        <w:spacing w:before="0" w:after="80"/>
      </w:pPr>
    </w:p>
    <w:p>
      <w:pPr>
        <w:spacing w:before="200" w:after="40"/>
      </w:pPr>
      <w:r>
        <w:rPr>
          <w:rFonts w:ascii="Calibri" w:hAnsi="Calibri"/>
          <w:b/>
          <w:i w:val="0"/>
          <w:color w:val="2F6DB5"/>
          <w:sz w:val="26"/>
        </w:rPr>
        <w:t>Step 3 · Bad controls: mediator and collider add bias</w:t>
      </w:r>
    </w:p>
    <w:p>
      <w:pPr>
        <w:spacing w:after="120"/>
      </w:pPr>
      <w:r>
        <w:rPr>
          <w:rFonts w:ascii="Calibri" w:hAnsi="Calibri"/>
          <w:b w:val="0"/>
          <w:i w:val="0"/>
          <w:color w:val="222732"/>
          <w:sz w:val="22"/>
        </w:rPr>
        <w:t>Now adjust additionally for the mediator M, then for the collider K. Both move the estimate AWAY from 2 — over-adjustment is not 'being careful', it is introducing bias.</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badM &lt;- coef(lm(Y ~ X + Z + M))["X"]</w:t>
      </w:r>
    </w:p>
    <w:p>
      <w:pPr>
        <w:spacing w:before="0" w:after="0"/>
        <w:shd w:val="clear" w:color="auto" w:fill="F4F6F8"/>
      </w:pPr>
      <w:r>
        <w:rPr>
          <w:rFonts w:ascii="Consolas" w:hAnsi="Consolas"/>
          <w:color w:val="1B3A57"/>
          <w:sz w:val="19"/>
        </w:rPr>
        <w:t>badK &lt;- coef(lm(Y ~ X + Z + K))["X"]</w:t>
      </w:r>
    </w:p>
    <w:p>
      <w:pPr>
        <w:spacing w:before="0" w:after="0"/>
        <w:shd w:val="clear" w:color="auto" w:fill="F4F6F8"/>
      </w:pPr>
      <w:r>
        <w:rPr>
          <w:rFonts w:ascii="Consolas" w:hAnsi="Consolas"/>
          <w:color w:val="1B3A57"/>
          <w:sz w:val="19"/>
        </w:rPr>
        <w:t>cat(sprintf("+Z+M(mediator)=%.2f  +Z+K(collider)=%.2f  (truth 2)\n", badM, badK))</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badM = sm.OLS(Y, sm.add_constant(np.c_[X, Z, M])).fit().params[1]</w:t>
      </w:r>
    </w:p>
    <w:p>
      <w:pPr>
        <w:spacing w:before="0" w:after="0"/>
        <w:shd w:val="clear" w:color="auto" w:fill="F4F6F8"/>
      </w:pPr>
      <w:r>
        <w:rPr>
          <w:rFonts w:ascii="Consolas" w:hAnsi="Consolas"/>
          <w:color w:val="1B3A57"/>
          <w:sz w:val="19"/>
        </w:rPr>
        <w:t>badK = sm.OLS(Y, sm.add_constant(np.c_[X, Z, K])).fit().params[1]</w:t>
      </w:r>
    </w:p>
    <w:p>
      <w:pPr>
        <w:spacing w:before="0" w:after="0"/>
        <w:shd w:val="clear" w:color="auto" w:fill="F4F6F8"/>
      </w:pPr>
      <w:r>
        <w:rPr>
          <w:rFonts w:ascii="Consolas" w:hAnsi="Consolas"/>
          <w:color w:val="1B3A57"/>
          <w:sz w:val="19"/>
        </w:rPr>
        <w:t>print(f"+Z+M(mediator)={badM:.2f}  +Z+K(collider)={badK:.2f}  (truth 2)")</w:t>
      </w:r>
    </w:p>
    <w:p>
      <w:pPr>
        <w:spacing w:before="0" w:after="80"/>
      </w:pPr>
    </w:p>
    <w:p>
      <w:pPr>
        <w:spacing w:before="200" w:after="40"/>
      </w:pPr>
      <w:r>
        <w:rPr>
          <w:rFonts w:ascii="Calibri" w:hAnsi="Calibri"/>
          <w:b/>
          <w:i w:val="0"/>
          <w:color w:val="2F6DB5"/>
          <w:sz w:val="26"/>
        </w:rPr>
        <w:t>Step 4 · The Table 2 fallacy</w:t>
      </w:r>
    </w:p>
    <w:p>
      <w:pPr>
        <w:spacing w:after="120"/>
      </w:pPr>
      <w:r>
        <w:rPr>
          <w:rFonts w:ascii="Calibri" w:hAnsi="Calibri"/>
          <w:b w:val="0"/>
          <w:i w:val="0"/>
          <w:color w:val="222732"/>
          <w:sz w:val="22"/>
        </w:rPr>
        <w:t>In the correct model Y ~ X + Z, the coefficient on the confounder Z is NOT Z's own total causal effect on Y. Z's total effect runs partly through X (Z → X → Y), so reading the Z coefficient as Z's effect understates it. Compute Z's true total effect and compare.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cZ &lt;- coef(lm(Y ~ X + Z))["Z"]          # coefficient in the model</w:t>
      </w:r>
    </w:p>
    <w:p>
      <w:pPr>
        <w:spacing w:before="0" w:after="0"/>
        <w:shd w:val="clear" w:color="auto" w:fill="F4F6F8"/>
      </w:pPr>
      <w:r>
        <w:rPr>
          <w:rFonts w:ascii="Consolas" w:hAnsi="Consolas"/>
          <w:color w:val="1B3A57"/>
          <w:sz w:val="19"/>
        </w:rPr>
        <w:t>totZ &lt;- coef(lm(Y ~ Z))["Z"]                  # Z total effect (no X)</w:t>
      </w:r>
    </w:p>
    <w:p>
      <w:pPr>
        <w:spacing w:before="0" w:after="0"/>
        <w:shd w:val="clear" w:color="auto" w:fill="F4F6F8"/>
      </w:pPr>
      <w:r>
        <w:rPr>
          <w:rFonts w:ascii="Consolas" w:hAnsi="Consolas"/>
          <w:color w:val="1B3A57"/>
          <w:sz w:val="19"/>
        </w:rPr>
        <w:t>cat(sprintf("Z coef in model=%.2f  vs Z true total=%.2f\n", cZ, totZ))</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cZ   = sm.OLS(Y, sm.add_constant(np.c_[X, Z])).fit().params[2]</w:t>
      </w:r>
    </w:p>
    <w:p>
      <w:pPr>
        <w:spacing w:before="0" w:after="0"/>
        <w:shd w:val="clear" w:color="auto" w:fill="F4F6F8"/>
      </w:pPr>
      <w:r>
        <w:rPr>
          <w:rFonts w:ascii="Consolas" w:hAnsi="Consolas"/>
          <w:color w:val="1B3A57"/>
          <w:sz w:val="19"/>
        </w:rPr>
        <w:t>totZ = sm.OLS(Y, sm.add_constant(Z)).fit().params[1]</w:t>
      </w:r>
    </w:p>
    <w:p>
      <w:pPr>
        <w:spacing w:before="0" w:after="0"/>
        <w:shd w:val="clear" w:color="auto" w:fill="F4F6F8"/>
      </w:pPr>
      <w:r>
        <w:rPr>
          <w:rFonts w:ascii="Consolas" w:hAnsi="Consolas"/>
          <w:color w:val="1B3A57"/>
          <w:sz w:val="19"/>
        </w:rPr>
        <w:t>print(f"Z coef in model={cZ:.2f}  vs Z true total={totZ:.2f}")</w:t>
      </w:r>
    </w:p>
    <w:p>
      <w:pPr>
        <w:spacing w:before="0" w:after="0"/>
        <w:shd w:val="clear" w:color="auto" w:fill="F4F6F8"/>
      </w:pPr>
      <w:r>
        <w:rPr>
          <w:rFonts w:ascii="Consolas" w:hAnsi="Consolas"/>
          <w:color w:val="1B3A57"/>
          <w:sz w:val="19"/>
        </w:rPr>
        <w:t># direct(1.5) via model; total ~ 1.5 + 0.9*2 = 3.3 — different numbers.</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Naive ≈ 2.7 (Z's effect leaks into X); +Z ≈ 2.0 (good control fixes it). Adding the mediator M crushes the estimate toward 0, and adding the collider K biases it the other way — both are worse than not adjusting. In Step 4 the in-model Z coefficient (~1.5, the direct effect) is visibly smaller than Z's true total effect (~3.3): same regression, but you cannot read every coefficient as a causal effect. That contrast is the Table 2 fallacy.</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and a short README reporting the five numbers (naive, +Z, +Z+M, +Z+K, and the two Z numbers) with one sentence each on why they differ.</w:t>
      </w:r>
    </w:p>
    <w:p>
      <w:pPr>
        <w:pStyle w:val="ListBullet"/>
        <w:spacing w:after="60"/>
      </w:pPr>
      <w:r>
        <w:rPr>
          <w:rFonts w:ascii="Calibri" w:hAnsi="Calibri"/>
          <w:b w:val="0"/>
          <w:i w:val="0"/>
          <w:color w:val="222732"/>
          <w:sz w:val="22"/>
        </w:rPr>
        <w:t>Add one paragraph: which covariates would you put in the model to estimate the effect of X, and why M and K are excluded.</w:t>
      </w:r>
    </w:p>
    <w:p>
      <w:pPr>
        <w:pStyle w:val="ListBullet"/>
        <w:spacing w:after="60"/>
      </w:pPr>
      <w:r>
        <w:rPr>
          <w:rFonts w:ascii="Calibri" w:hAnsi="Calibri"/>
          <w:b w:val="0"/>
          <w:i w:val="0"/>
          <w:color w:val="222732"/>
          <w:sz w:val="22"/>
        </w:rPr>
        <w:t>Bring your active-reading sentences (from the guided reading)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6 if you can…</w:t>
      </w:r>
    </w:p>
    <w:p>
      <w:pPr>
        <w:pStyle w:val="ListBullet"/>
        <w:spacing w:after="60"/>
      </w:pPr>
      <w:r>
        <w:rPr>
          <w:rFonts w:ascii="Calibri" w:hAnsi="Calibri"/>
          <w:b w:val="0"/>
          <w:i w:val="0"/>
          <w:color w:val="222732"/>
          <w:sz w:val="22"/>
        </w:rPr>
        <w:t>Explain regression as a matching/weighted-average estimator and state the conditional independence assumption it needs.</w:t>
      </w:r>
    </w:p>
    <w:p>
      <w:pPr>
        <w:pStyle w:val="ListBullet"/>
        <w:spacing w:after="60"/>
      </w:pPr>
      <w:r>
        <w:rPr>
          <w:rFonts w:ascii="Calibri" w:hAnsi="Calibri"/>
          <w:b w:val="0"/>
          <w:i w:val="0"/>
          <w:color w:val="222732"/>
          <w:sz w:val="22"/>
        </w:rPr>
        <w:t>Glance at a DAG and call each covariate good control / mediator / collider / neutral / M-bias, with the adjust verdict.</w:t>
      </w:r>
    </w:p>
    <w:p>
      <w:pPr>
        <w:pStyle w:val="ListBullet"/>
        <w:spacing w:after="60"/>
      </w:pPr>
      <w:r>
        <w:rPr>
          <w:rFonts w:ascii="Calibri" w:hAnsi="Calibri"/>
          <w:b w:val="0"/>
          <w:i w:val="0"/>
          <w:color w:val="222732"/>
          <w:sz w:val="22"/>
        </w:rPr>
        <w:t>Say why a regression coefficient on a confounder is not that variable's causal effect (the Table 2 fallacy).</w:t>
      </w:r>
    </w:p>
    <w:p>
      <w:pPr>
        <w:pStyle w:val="ListBullet"/>
        <w:spacing w:after="60"/>
      </w:pPr>
      <w:r>
        <w:rPr>
          <w:rFonts w:ascii="Calibri" w:hAnsi="Calibri"/>
          <w:b w:val="0"/>
          <w:i w:val="0"/>
          <w:color w:val="222732"/>
          <w:sz w:val="22"/>
        </w:rPr>
        <w:t>Reproduce, from memory, the result that adjusting for a mediator or collider moves an estimate away from the truth.</w:t>
      </w:r>
    </w:p>
    <w:p>
      <w:pPr>
        <w:pStyle w:val="ListBullet"/>
        <w:spacing w:after="60"/>
      </w:pPr>
      <w:r>
        <w:rPr>
          <w:rFonts w:ascii="Calibri" w:hAnsi="Calibri"/>
          <w:b w:val="0"/>
          <w:i w:val="0"/>
          <w:color w:val="222732"/>
          <w:sz w:val="22"/>
        </w:rPr>
        <w:t>Recover a subgroup-specific effect with an interaction term.</w:t>
      </w:r>
    </w:p>
    <w:p>
      <w:pPr>
        <w:spacing w:before="200" w:after="40"/>
      </w:pPr>
      <w:r>
        <w:rPr>
          <w:rFonts w:ascii="Calibri" w:hAnsi="Calibri"/>
          <w:b/>
          <w:i w:val="0"/>
          <w:color w:val="2F6DB5"/>
          <w:sz w:val="26"/>
        </w:rPr>
        <w:t>Coming up: Week 6 — Matching &amp; propensity scores</w:t>
      </w:r>
    </w:p>
    <w:p>
      <w:pPr>
        <w:spacing w:after="120"/>
      </w:pPr>
      <w:r>
        <w:rPr>
          <w:rFonts w:ascii="Calibri" w:hAnsi="Calibri"/>
          <w:b w:val="0"/>
          <w:i w:val="0"/>
          <w:color w:val="222732"/>
          <w:sz w:val="22"/>
        </w:rPr>
        <w:t>Regression adjusts by modeling the outcome; matching adjusts by rebuilding a comparable control group. We'll meet exact and nearest-neighbor matching, the propensity score as a one-number summary of all confounders, and balance diagnostics that tell you whether 'like is being compared with like.' Skim the matching chapter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