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AD3C8">
      <w:pPr>
        <w:spacing w:before="198" w:line="225" w:lineRule="auto"/>
        <w:ind w:left="3297"/>
        <w:outlineLvl w:val="0"/>
        <w:rPr>
          <w:rFonts w:ascii="宋体" w:hAnsi="宋体" w:eastAsia="宋体" w:cs="宋体"/>
          <w:sz w:val="35"/>
          <w:szCs w:val="35"/>
        </w:rPr>
      </w:pPr>
      <w:r>
        <w:rPr>
          <w:rFonts w:ascii="宋体" w:hAnsi="宋体" w:eastAsia="宋体" w:cs="宋体"/>
          <w:b/>
          <w:bCs/>
          <w:spacing w:val="5"/>
          <w:sz w:val="35"/>
          <w:szCs w:val="35"/>
        </w:rPr>
        <w:t>第五部分</w:t>
      </w:r>
      <w:r>
        <w:rPr>
          <w:rFonts w:ascii="宋体" w:hAnsi="宋体" w:eastAsia="宋体" w:cs="宋体"/>
          <w:spacing w:val="5"/>
          <w:sz w:val="35"/>
          <w:szCs w:val="35"/>
        </w:rPr>
        <w:t xml:space="preserve"> </w:t>
      </w:r>
      <w:r>
        <w:rPr>
          <w:rFonts w:ascii="宋体" w:hAnsi="宋体" w:eastAsia="宋体" w:cs="宋体"/>
          <w:b/>
          <w:bCs/>
          <w:spacing w:val="5"/>
          <w:sz w:val="35"/>
          <w:szCs w:val="35"/>
        </w:rPr>
        <w:t>判断推理</w:t>
      </w:r>
    </w:p>
    <w:p w14:paraId="07E1EA35">
      <w:pPr>
        <w:pStyle w:val="2"/>
        <w:spacing w:line="410" w:lineRule="auto"/>
      </w:pPr>
    </w:p>
    <w:p w14:paraId="3026CA2E">
      <w:pPr>
        <w:spacing w:before="79" w:line="219" w:lineRule="auto"/>
        <w:ind w:left="11"/>
        <w:rPr>
          <w:rFonts w:ascii="宋体" w:hAnsi="宋体" w:eastAsia="宋体" w:cs="宋体"/>
          <w:sz w:val="24"/>
          <w:szCs w:val="24"/>
        </w:rPr>
      </w:pPr>
      <w:r>
        <w:rPr>
          <w:rFonts w:ascii="Calibri" w:hAnsi="Calibri" w:eastAsia="Calibri" w:cs="Calibri"/>
          <w:sz w:val="24"/>
          <w:szCs w:val="24"/>
        </w:rPr>
        <w:t>76</w:t>
      </w:r>
      <w:r>
        <w:rPr>
          <w:rFonts w:ascii="Calibri" w:hAnsi="Calibri" w:eastAsia="Calibri" w:cs="Calibri"/>
          <w:spacing w:val="-17"/>
          <w:sz w:val="24"/>
          <w:szCs w:val="24"/>
        </w:rPr>
        <w:t xml:space="preserve"> </w:t>
      </w:r>
      <w:r>
        <w:rPr>
          <w:rFonts w:ascii="宋体" w:hAnsi="宋体" w:eastAsia="宋体" w:cs="宋体"/>
          <w:sz w:val="24"/>
          <w:szCs w:val="24"/>
        </w:rPr>
        <w:t>．把下面的六个图形分为两类，使每一类图形都有各自的共同特征或规律，分类正确的一</w:t>
      </w:r>
    </w:p>
    <w:p w14:paraId="7F510D79">
      <w:pPr>
        <w:spacing w:before="183" w:line="220" w:lineRule="auto"/>
        <w:ind w:left="493"/>
        <w:rPr>
          <w:rFonts w:ascii="宋体" w:hAnsi="宋体" w:eastAsia="宋体" w:cs="宋体"/>
          <w:sz w:val="24"/>
          <w:szCs w:val="24"/>
        </w:rPr>
      </w:pPr>
      <w:r>
        <w:rPr>
          <w:rFonts w:ascii="宋体" w:hAnsi="宋体" w:eastAsia="宋体" w:cs="宋体"/>
          <w:spacing w:val="-16"/>
          <w:sz w:val="24"/>
          <w:szCs w:val="24"/>
        </w:rPr>
        <w:t>项是</w:t>
      </w:r>
      <w:r>
        <w:rPr>
          <w:rFonts w:ascii="宋体" w:hAnsi="宋体" w:eastAsia="宋体" w:cs="宋体"/>
          <w:spacing w:val="15"/>
          <w:sz w:val="24"/>
          <w:szCs w:val="24"/>
        </w:rPr>
        <w:t xml:space="preserve"> </w:t>
      </w:r>
      <w:r>
        <w:rPr>
          <w:rFonts w:ascii="宋体" w:hAnsi="宋体" w:eastAsia="宋体" w:cs="宋体"/>
          <w:spacing w:val="-16"/>
          <w:sz w:val="24"/>
          <w:szCs w:val="24"/>
        </w:rPr>
        <w:t>(</w:t>
      </w:r>
      <w:r>
        <w:rPr>
          <w:rFonts w:ascii="宋体" w:hAnsi="宋体" w:eastAsia="宋体" w:cs="宋体"/>
          <w:spacing w:val="34"/>
          <w:sz w:val="24"/>
          <w:szCs w:val="24"/>
        </w:rPr>
        <w:t xml:space="preserve">  </w:t>
      </w:r>
      <w:r>
        <w:rPr>
          <w:rFonts w:ascii="宋体" w:hAnsi="宋体" w:eastAsia="宋体" w:cs="宋体"/>
          <w:spacing w:val="-16"/>
          <w:sz w:val="24"/>
          <w:szCs w:val="24"/>
        </w:rPr>
        <w:t>)</w:t>
      </w:r>
    </w:p>
    <w:p w14:paraId="6F9F9EEB">
      <w:pPr>
        <w:spacing w:before="79" w:line="1606" w:lineRule="exact"/>
        <w:ind w:firstLine="875"/>
      </w:pPr>
      <w:r>
        <w:rPr>
          <w:position w:val="-32"/>
        </w:rPr>
        <w:drawing>
          <wp:inline distT="0" distB="0" distL="0" distR="0">
            <wp:extent cx="4776470" cy="886460"/>
            <wp:effectExtent l="0" t="0" r="5080" b="889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0"/>
                    <a:stretch>
                      <a:fillRect/>
                    </a:stretch>
                  </pic:blipFill>
                  <pic:spPr>
                    <a:xfrm>
                      <a:off x="0" y="0"/>
                      <a:ext cx="4776470" cy="886460"/>
                    </a:xfrm>
                    <a:prstGeom prst="rect">
                      <a:avLst/>
                    </a:prstGeom>
                  </pic:spPr>
                </pic:pic>
              </a:graphicData>
            </a:graphic>
          </wp:inline>
        </w:drawing>
      </w:r>
    </w:p>
    <w:p w14:paraId="0CA1B831">
      <w:pPr>
        <w:pStyle w:val="2"/>
        <w:spacing w:line="300" w:lineRule="auto"/>
      </w:pPr>
    </w:p>
    <w:p w14:paraId="43F28F5B">
      <w:pPr>
        <w:spacing w:before="78" w:line="216" w:lineRule="auto"/>
        <w:ind w:left="484"/>
        <w:rPr>
          <w:rFonts w:ascii="宋体" w:hAnsi="宋体" w:eastAsia="宋体" w:cs="宋体"/>
          <w:sz w:val="24"/>
          <w:szCs w:val="24"/>
        </w:rPr>
      </w:pPr>
      <w:r>
        <w:rPr>
          <w:rFonts w:ascii="Calibri" w:hAnsi="Calibri" w:eastAsia="Calibri" w:cs="Calibri"/>
          <w:spacing w:val="-10"/>
          <w:sz w:val="24"/>
          <w:szCs w:val="24"/>
        </w:rPr>
        <w:t>A</w:t>
      </w:r>
      <w:r>
        <w:rPr>
          <w:rFonts w:ascii="Calibri" w:hAnsi="Calibri" w:eastAsia="Calibri" w:cs="Calibri"/>
          <w:spacing w:val="-22"/>
          <w:sz w:val="24"/>
          <w:szCs w:val="24"/>
        </w:rPr>
        <w:t xml:space="preserve"> </w:t>
      </w:r>
      <w:r>
        <w:rPr>
          <w:rFonts w:ascii="宋体" w:hAnsi="宋体" w:eastAsia="宋体" w:cs="宋体"/>
          <w:spacing w:val="-10"/>
          <w:sz w:val="24"/>
          <w:szCs w:val="24"/>
        </w:rPr>
        <w:t>．①②⑥</w:t>
      </w:r>
      <w:r>
        <w:rPr>
          <w:rFonts w:ascii="宋体" w:hAnsi="宋体" w:eastAsia="宋体" w:cs="宋体"/>
          <w:spacing w:val="-91"/>
          <w:sz w:val="24"/>
          <w:szCs w:val="24"/>
        </w:rPr>
        <w:t xml:space="preserve"> </w:t>
      </w:r>
      <w:r>
        <w:rPr>
          <w:rFonts w:ascii="宋体" w:hAnsi="宋体" w:eastAsia="宋体" w:cs="宋体"/>
          <w:spacing w:val="-10"/>
          <w:sz w:val="24"/>
          <w:szCs w:val="24"/>
        </w:rPr>
        <w:t>,</w:t>
      </w:r>
      <w:r>
        <w:rPr>
          <w:rFonts w:ascii="宋体" w:hAnsi="宋体" w:eastAsia="宋体" w:cs="宋体"/>
          <w:spacing w:val="61"/>
          <w:sz w:val="24"/>
          <w:szCs w:val="24"/>
        </w:rPr>
        <w:t xml:space="preserve"> </w:t>
      </w:r>
      <w:r>
        <w:rPr>
          <w:rFonts w:ascii="宋体" w:hAnsi="宋体" w:eastAsia="宋体" w:cs="宋体"/>
          <w:spacing w:val="-10"/>
          <w:sz w:val="24"/>
          <w:szCs w:val="24"/>
        </w:rPr>
        <w:t xml:space="preserve">③④⑤                    </w:t>
      </w:r>
      <w:r>
        <w:rPr>
          <w:rFonts w:ascii="Calibri" w:hAnsi="Calibri" w:eastAsia="Calibri" w:cs="Calibri"/>
          <w:spacing w:val="-11"/>
          <w:sz w:val="24"/>
          <w:szCs w:val="24"/>
        </w:rPr>
        <w:t>B</w:t>
      </w:r>
      <w:r>
        <w:rPr>
          <w:rFonts w:ascii="Calibri" w:hAnsi="Calibri" w:eastAsia="Calibri" w:cs="Calibri"/>
          <w:spacing w:val="-23"/>
          <w:sz w:val="24"/>
          <w:szCs w:val="24"/>
        </w:rPr>
        <w:t xml:space="preserve"> </w:t>
      </w:r>
      <w:r>
        <w:rPr>
          <w:rFonts w:ascii="宋体" w:hAnsi="宋体" w:eastAsia="宋体" w:cs="宋体"/>
          <w:spacing w:val="-11"/>
          <w:sz w:val="24"/>
          <w:szCs w:val="24"/>
        </w:rPr>
        <w:t>．①③⑤</w:t>
      </w:r>
      <w:r>
        <w:rPr>
          <w:rFonts w:ascii="宋体" w:hAnsi="宋体" w:eastAsia="宋体" w:cs="宋体"/>
          <w:spacing w:val="-91"/>
          <w:sz w:val="24"/>
          <w:szCs w:val="24"/>
        </w:rPr>
        <w:t xml:space="preserve"> </w:t>
      </w:r>
      <w:r>
        <w:rPr>
          <w:rFonts w:ascii="宋体" w:hAnsi="宋体" w:eastAsia="宋体" w:cs="宋体"/>
          <w:spacing w:val="-11"/>
          <w:sz w:val="24"/>
          <w:szCs w:val="24"/>
        </w:rPr>
        <w:t>,</w:t>
      </w:r>
      <w:r>
        <w:rPr>
          <w:rFonts w:ascii="宋体" w:hAnsi="宋体" w:eastAsia="宋体" w:cs="宋体"/>
          <w:spacing w:val="61"/>
          <w:sz w:val="24"/>
          <w:szCs w:val="24"/>
        </w:rPr>
        <w:t xml:space="preserve"> </w:t>
      </w:r>
      <w:r>
        <w:rPr>
          <w:rFonts w:ascii="宋体" w:hAnsi="宋体" w:eastAsia="宋体" w:cs="宋体"/>
          <w:spacing w:val="-11"/>
          <w:sz w:val="24"/>
          <w:szCs w:val="24"/>
        </w:rPr>
        <w:t>②④⑥</w:t>
      </w:r>
    </w:p>
    <w:p w14:paraId="5AF224B0">
      <w:pPr>
        <w:spacing w:before="184" w:line="216" w:lineRule="auto"/>
        <w:ind w:left="491"/>
        <w:rPr>
          <w:rFonts w:ascii="宋体" w:hAnsi="宋体" w:eastAsia="宋体" w:cs="宋体"/>
          <w:sz w:val="24"/>
          <w:szCs w:val="24"/>
        </w:rPr>
      </w:pPr>
      <w:r>
        <w:rPr>
          <w:rFonts w:ascii="Calibri" w:hAnsi="Calibri" w:eastAsia="Calibri" w:cs="Calibri"/>
          <w:spacing w:val="-16"/>
          <w:sz w:val="24"/>
          <w:szCs w:val="24"/>
        </w:rPr>
        <w:t>C</w:t>
      </w:r>
      <w:r>
        <w:rPr>
          <w:rFonts w:ascii="Calibri" w:hAnsi="Calibri" w:eastAsia="Calibri" w:cs="Calibri"/>
          <w:spacing w:val="-12"/>
          <w:sz w:val="24"/>
          <w:szCs w:val="24"/>
        </w:rPr>
        <w:t xml:space="preserve"> </w:t>
      </w:r>
      <w:r>
        <w:rPr>
          <w:rFonts w:ascii="宋体" w:hAnsi="宋体" w:eastAsia="宋体" w:cs="宋体"/>
          <w:spacing w:val="-16"/>
          <w:sz w:val="24"/>
          <w:szCs w:val="24"/>
        </w:rPr>
        <w:t>．①④⑥</w:t>
      </w:r>
      <w:r>
        <w:rPr>
          <w:rFonts w:ascii="宋体" w:hAnsi="宋体" w:eastAsia="宋体" w:cs="宋体"/>
          <w:spacing w:val="-91"/>
          <w:sz w:val="24"/>
          <w:szCs w:val="24"/>
        </w:rPr>
        <w:t xml:space="preserve"> </w:t>
      </w:r>
      <w:r>
        <w:rPr>
          <w:rFonts w:ascii="宋体" w:hAnsi="宋体" w:eastAsia="宋体" w:cs="宋体"/>
          <w:spacing w:val="-16"/>
          <w:sz w:val="24"/>
          <w:szCs w:val="24"/>
        </w:rPr>
        <w:t>,</w:t>
      </w:r>
      <w:r>
        <w:rPr>
          <w:rFonts w:ascii="宋体" w:hAnsi="宋体" w:eastAsia="宋体" w:cs="宋体"/>
          <w:spacing w:val="61"/>
          <w:sz w:val="24"/>
          <w:szCs w:val="24"/>
        </w:rPr>
        <w:t xml:space="preserve"> </w:t>
      </w:r>
      <w:r>
        <w:rPr>
          <w:rFonts w:ascii="宋体" w:hAnsi="宋体" w:eastAsia="宋体" w:cs="宋体"/>
          <w:spacing w:val="-16"/>
          <w:sz w:val="24"/>
          <w:szCs w:val="24"/>
        </w:rPr>
        <w:t>②③⑤</w:t>
      </w:r>
      <w:r>
        <w:rPr>
          <w:rFonts w:ascii="宋体" w:hAnsi="宋体" w:eastAsia="宋体" w:cs="宋体"/>
          <w:sz w:val="24"/>
          <w:szCs w:val="24"/>
        </w:rPr>
        <w:t xml:space="preserve">                   </w:t>
      </w:r>
      <w:r>
        <w:rPr>
          <w:rFonts w:ascii="Calibri" w:hAnsi="Calibri" w:eastAsia="Calibri" w:cs="Calibri"/>
          <w:spacing w:val="-16"/>
          <w:sz w:val="24"/>
          <w:szCs w:val="24"/>
        </w:rPr>
        <w:t>D</w:t>
      </w:r>
      <w:r>
        <w:rPr>
          <w:rFonts w:ascii="Calibri" w:hAnsi="Calibri" w:eastAsia="Calibri" w:cs="Calibri"/>
          <w:spacing w:val="-11"/>
          <w:sz w:val="24"/>
          <w:szCs w:val="24"/>
        </w:rPr>
        <w:t xml:space="preserve"> </w:t>
      </w:r>
      <w:r>
        <w:rPr>
          <w:rFonts w:ascii="宋体" w:hAnsi="宋体" w:eastAsia="宋体" w:cs="宋体"/>
          <w:spacing w:val="-16"/>
          <w:sz w:val="24"/>
          <w:szCs w:val="24"/>
        </w:rPr>
        <w:t>．①③⑥</w:t>
      </w:r>
      <w:r>
        <w:rPr>
          <w:rFonts w:ascii="宋体" w:hAnsi="宋体" w:eastAsia="宋体" w:cs="宋体"/>
          <w:spacing w:val="-91"/>
          <w:sz w:val="24"/>
          <w:szCs w:val="24"/>
        </w:rPr>
        <w:t xml:space="preserve"> </w:t>
      </w:r>
      <w:r>
        <w:rPr>
          <w:rFonts w:ascii="宋体" w:hAnsi="宋体" w:eastAsia="宋体" w:cs="宋体"/>
          <w:spacing w:val="-16"/>
          <w:sz w:val="24"/>
          <w:szCs w:val="24"/>
        </w:rPr>
        <w:t>,</w:t>
      </w:r>
      <w:r>
        <w:rPr>
          <w:rFonts w:ascii="宋体" w:hAnsi="宋体" w:eastAsia="宋体" w:cs="宋体"/>
          <w:spacing w:val="61"/>
          <w:sz w:val="24"/>
          <w:szCs w:val="24"/>
        </w:rPr>
        <w:t xml:space="preserve"> </w:t>
      </w:r>
      <w:r>
        <w:rPr>
          <w:rFonts w:ascii="宋体" w:hAnsi="宋体" w:eastAsia="宋体" w:cs="宋体"/>
          <w:spacing w:val="-16"/>
          <w:sz w:val="24"/>
          <w:szCs w:val="24"/>
        </w:rPr>
        <w:t>②④⑤</w:t>
      </w:r>
    </w:p>
    <w:p w14:paraId="18685B7A">
      <w:pPr>
        <w:spacing w:before="187" w:line="219" w:lineRule="auto"/>
        <w:ind w:left="11"/>
        <w:rPr>
          <w:rFonts w:ascii="宋体" w:hAnsi="宋体" w:eastAsia="宋体" w:cs="宋体"/>
          <w:sz w:val="24"/>
          <w:szCs w:val="24"/>
        </w:rPr>
      </w:pPr>
      <w:r>
        <w:rPr>
          <w:rFonts w:ascii="Calibri" w:hAnsi="Calibri" w:eastAsia="Calibri" w:cs="Calibri"/>
          <w:sz w:val="24"/>
          <w:szCs w:val="24"/>
        </w:rPr>
        <w:t>77</w:t>
      </w:r>
      <w:r>
        <w:rPr>
          <w:rFonts w:ascii="Calibri" w:hAnsi="Calibri" w:eastAsia="Calibri" w:cs="Calibri"/>
          <w:spacing w:val="-17"/>
          <w:sz w:val="24"/>
          <w:szCs w:val="24"/>
        </w:rPr>
        <w:t xml:space="preserve"> </w:t>
      </w:r>
      <w:r>
        <w:rPr>
          <w:rFonts w:ascii="宋体" w:hAnsi="宋体" w:eastAsia="宋体" w:cs="宋体"/>
          <w:sz w:val="24"/>
          <w:szCs w:val="24"/>
        </w:rPr>
        <w:t>．把下面的六个图形分为两类，使每一类图形都有各自的共同特征或规律，分类正确的一</w:t>
      </w:r>
    </w:p>
    <w:p w14:paraId="5AA9231E">
      <w:pPr>
        <w:spacing w:before="182" w:line="220" w:lineRule="auto"/>
        <w:ind w:left="493"/>
        <w:rPr>
          <w:rFonts w:ascii="宋体" w:hAnsi="宋体" w:eastAsia="宋体" w:cs="宋体"/>
          <w:sz w:val="24"/>
          <w:szCs w:val="24"/>
        </w:rPr>
      </w:pPr>
      <w:r>
        <w:rPr>
          <w:rFonts w:ascii="宋体" w:hAnsi="宋体" w:eastAsia="宋体" w:cs="宋体"/>
          <w:spacing w:val="-16"/>
          <w:sz w:val="24"/>
          <w:szCs w:val="24"/>
        </w:rPr>
        <w:t>项是</w:t>
      </w:r>
      <w:r>
        <w:rPr>
          <w:rFonts w:ascii="宋体" w:hAnsi="宋体" w:eastAsia="宋体" w:cs="宋体"/>
          <w:spacing w:val="15"/>
          <w:sz w:val="24"/>
          <w:szCs w:val="24"/>
        </w:rPr>
        <w:t xml:space="preserve"> </w:t>
      </w:r>
      <w:r>
        <w:rPr>
          <w:rFonts w:ascii="宋体" w:hAnsi="宋体" w:eastAsia="宋体" w:cs="宋体"/>
          <w:spacing w:val="-16"/>
          <w:sz w:val="24"/>
          <w:szCs w:val="24"/>
        </w:rPr>
        <w:t>(</w:t>
      </w:r>
      <w:r>
        <w:rPr>
          <w:rFonts w:ascii="宋体" w:hAnsi="宋体" w:eastAsia="宋体" w:cs="宋体"/>
          <w:spacing w:val="34"/>
          <w:sz w:val="24"/>
          <w:szCs w:val="24"/>
        </w:rPr>
        <w:t xml:space="preserve">  </w:t>
      </w:r>
      <w:r>
        <w:rPr>
          <w:rFonts w:ascii="宋体" w:hAnsi="宋体" w:eastAsia="宋体" w:cs="宋体"/>
          <w:spacing w:val="-16"/>
          <w:sz w:val="24"/>
          <w:szCs w:val="24"/>
        </w:rPr>
        <w:t>)</w:t>
      </w:r>
    </w:p>
    <w:p w14:paraId="22B25298">
      <w:pPr>
        <w:spacing w:before="142" w:line="1680" w:lineRule="exact"/>
        <w:ind w:firstLine="480"/>
      </w:pPr>
      <w:r>
        <w:rPr>
          <w:position w:val="-33"/>
        </w:rPr>
        <w:drawing>
          <wp:inline distT="0" distB="0" distL="0" distR="0">
            <wp:extent cx="5179060" cy="1005840"/>
            <wp:effectExtent l="0" t="0" r="2540" b="381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1"/>
                    <a:stretch>
                      <a:fillRect/>
                    </a:stretch>
                  </pic:blipFill>
                  <pic:spPr>
                    <a:xfrm>
                      <a:off x="0" y="0"/>
                      <a:ext cx="5179060" cy="1005840"/>
                    </a:xfrm>
                    <a:prstGeom prst="rect">
                      <a:avLst/>
                    </a:prstGeom>
                  </pic:spPr>
                </pic:pic>
              </a:graphicData>
            </a:graphic>
          </wp:inline>
        </w:drawing>
      </w:r>
    </w:p>
    <w:p w14:paraId="3C547401">
      <w:pPr>
        <w:spacing w:before="263" w:line="216" w:lineRule="auto"/>
        <w:ind w:left="484"/>
        <w:rPr>
          <w:rFonts w:ascii="宋体" w:hAnsi="宋体" w:eastAsia="宋体" w:cs="宋体"/>
          <w:sz w:val="24"/>
          <w:szCs w:val="24"/>
        </w:rPr>
      </w:pPr>
      <w:r>
        <w:rPr>
          <w:rFonts w:ascii="Calibri" w:hAnsi="Calibri" w:eastAsia="Calibri" w:cs="Calibri"/>
          <w:spacing w:val="-10"/>
          <w:sz w:val="24"/>
          <w:szCs w:val="24"/>
        </w:rPr>
        <w:t>A</w:t>
      </w:r>
      <w:r>
        <w:rPr>
          <w:rFonts w:ascii="Calibri" w:hAnsi="Calibri" w:eastAsia="Calibri" w:cs="Calibri"/>
          <w:spacing w:val="-22"/>
          <w:sz w:val="24"/>
          <w:szCs w:val="24"/>
        </w:rPr>
        <w:t xml:space="preserve"> </w:t>
      </w:r>
      <w:r>
        <w:rPr>
          <w:rFonts w:ascii="宋体" w:hAnsi="宋体" w:eastAsia="宋体" w:cs="宋体"/>
          <w:spacing w:val="-10"/>
          <w:sz w:val="24"/>
          <w:szCs w:val="24"/>
        </w:rPr>
        <w:t>．①②④</w:t>
      </w:r>
      <w:r>
        <w:rPr>
          <w:rFonts w:ascii="宋体" w:hAnsi="宋体" w:eastAsia="宋体" w:cs="宋体"/>
          <w:spacing w:val="-91"/>
          <w:sz w:val="24"/>
          <w:szCs w:val="24"/>
        </w:rPr>
        <w:t xml:space="preserve"> </w:t>
      </w:r>
      <w:r>
        <w:rPr>
          <w:rFonts w:ascii="宋体" w:hAnsi="宋体" w:eastAsia="宋体" w:cs="宋体"/>
          <w:spacing w:val="-10"/>
          <w:sz w:val="24"/>
          <w:szCs w:val="24"/>
        </w:rPr>
        <w:t>,</w:t>
      </w:r>
      <w:r>
        <w:rPr>
          <w:rFonts w:ascii="宋体" w:hAnsi="宋体" w:eastAsia="宋体" w:cs="宋体"/>
          <w:spacing w:val="61"/>
          <w:sz w:val="24"/>
          <w:szCs w:val="24"/>
        </w:rPr>
        <w:t xml:space="preserve"> </w:t>
      </w:r>
      <w:r>
        <w:rPr>
          <w:rFonts w:ascii="宋体" w:hAnsi="宋体" w:eastAsia="宋体" w:cs="宋体"/>
          <w:spacing w:val="-10"/>
          <w:sz w:val="24"/>
          <w:szCs w:val="24"/>
        </w:rPr>
        <w:t xml:space="preserve">③⑤⑥                    </w:t>
      </w:r>
      <w:r>
        <w:rPr>
          <w:rFonts w:ascii="Calibri" w:hAnsi="Calibri" w:eastAsia="Calibri" w:cs="Calibri"/>
          <w:spacing w:val="-11"/>
          <w:sz w:val="24"/>
          <w:szCs w:val="24"/>
        </w:rPr>
        <w:t>B</w:t>
      </w:r>
      <w:r>
        <w:rPr>
          <w:rFonts w:ascii="Calibri" w:hAnsi="Calibri" w:eastAsia="Calibri" w:cs="Calibri"/>
          <w:spacing w:val="-23"/>
          <w:sz w:val="24"/>
          <w:szCs w:val="24"/>
        </w:rPr>
        <w:t xml:space="preserve"> </w:t>
      </w:r>
      <w:r>
        <w:rPr>
          <w:rFonts w:ascii="宋体" w:hAnsi="宋体" w:eastAsia="宋体" w:cs="宋体"/>
          <w:spacing w:val="-11"/>
          <w:sz w:val="24"/>
          <w:szCs w:val="24"/>
        </w:rPr>
        <w:t>．①②⑥</w:t>
      </w:r>
      <w:r>
        <w:rPr>
          <w:rFonts w:ascii="宋体" w:hAnsi="宋体" w:eastAsia="宋体" w:cs="宋体"/>
          <w:spacing w:val="-91"/>
          <w:sz w:val="24"/>
          <w:szCs w:val="24"/>
        </w:rPr>
        <w:t xml:space="preserve"> </w:t>
      </w:r>
      <w:r>
        <w:rPr>
          <w:rFonts w:ascii="宋体" w:hAnsi="宋体" w:eastAsia="宋体" w:cs="宋体"/>
          <w:spacing w:val="-11"/>
          <w:sz w:val="24"/>
          <w:szCs w:val="24"/>
        </w:rPr>
        <w:t>,</w:t>
      </w:r>
      <w:r>
        <w:rPr>
          <w:rFonts w:ascii="宋体" w:hAnsi="宋体" w:eastAsia="宋体" w:cs="宋体"/>
          <w:spacing w:val="61"/>
          <w:sz w:val="24"/>
          <w:szCs w:val="24"/>
        </w:rPr>
        <w:t xml:space="preserve"> </w:t>
      </w:r>
      <w:r>
        <w:rPr>
          <w:rFonts w:ascii="宋体" w:hAnsi="宋体" w:eastAsia="宋体" w:cs="宋体"/>
          <w:spacing w:val="-11"/>
          <w:sz w:val="24"/>
          <w:szCs w:val="24"/>
        </w:rPr>
        <w:t>③④⑤</w:t>
      </w:r>
    </w:p>
    <w:p w14:paraId="251149F5">
      <w:pPr>
        <w:spacing w:before="185" w:line="216" w:lineRule="auto"/>
        <w:ind w:left="491"/>
        <w:rPr>
          <w:rFonts w:ascii="宋体" w:hAnsi="宋体" w:eastAsia="宋体" w:cs="宋体"/>
          <w:sz w:val="24"/>
          <w:szCs w:val="24"/>
        </w:rPr>
      </w:pPr>
      <w:r>
        <w:rPr>
          <w:rFonts w:ascii="Calibri" w:hAnsi="Calibri" w:eastAsia="Calibri" w:cs="Calibri"/>
          <w:spacing w:val="-16"/>
          <w:sz w:val="24"/>
          <w:szCs w:val="24"/>
        </w:rPr>
        <w:t>C</w:t>
      </w:r>
      <w:r>
        <w:rPr>
          <w:rFonts w:ascii="Calibri" w:hAnsi="Calibri" w:eastAsia="Calibri" w:cs="Calibri"/>
          <w:spacing w:val="-12"/>
          <w:sz w:val="24"/>
          <w:szCs w:val="24"/>
        </w:rPr>
        <w:t xml:space="preserve"> </w:t>
      </w:r>
      <w:r>
        <w:rPr>
          <w:rFonts w:ascii="宋体" w:hAnsi="宋体" w:eastAsia="宋体" w:cs="宋体"/>
          <w:spacing w:val="-16"/>
          <w:sz w:val="24"/>
          <w:szCs w:val="24"/>
        </w:rPr>
        <w:t>．①③⑤</w:t>
      </w:r>
      <w:r>
        <w:rPr>
          <w:rFonts w:ascii="宋体" w:hAnsi="宋体" w:eastAsia="宋体" w:cs="宋体"/>
          <w:spacing w:val="-91"/>
          <w:sz w:val="24"/>
          <w:szCs w:val="24"/>
        </w:rPr>
        <w:t xml:space="preserve"> </w:t>
      </w:r>
      <w:r>
        <w:rPr>
          <w:rFonts w:ascii="宋体" w:hAnsi="宋体" w:eastAsia="宋体" w:cs="宋体"/>
          <w:spacing w:val="-16"/>
          <w:sz w:val="24"/>
          <w:szCs w:val="24"/>
        </w:rPr>
        <w:t>,</w:t>
      </w:r>
      <w:r>
        <w:rPr>
          <w:rFonts w:ascii="宋体" w:hAnsi="宋体" w:eastAsia="宋体" w:cs="宋体"/>
          <w:spacing w:val="61"/>
          <w:sz w:val="24"/>
          <w:szCs w:val="24"/>
        </w:rPr>
        <w:t xml:space="preserve"> </w:t>
      </w:r>
      <w:r>
        <w:rPr>
          <w:rFonts w:ascii="宋体" w:hAnsi="宋体" w:eastAsia="宋体" w:cs="宋体"/>
          <w:spacing w:val="-16"/>
          <w:sz w:val="24"/>
          <w:szCs w:val="24"/>
        </w:rPr>
        <w:t>②④⑥</w:t>
      </w:r>
      <w:r>
        <w:rPr>
          <w:rFonts w:ascii="宋体" w:hAnsi="宋体" w:eastAsia="宋体" w:cs="宋体"/>
          <w:sz w:val="24"/>
          <w:szCs w:val="24"/>
        </w:rPr>
        <w:t xml:space="preserve">                   </w:t>
      </w:r>
      <w:r>
        <w:rPr>
          <w:rFonts w:ascii="Calibri" w:hAnsi="Calibri" w:eastAsia="Calibri" w:cs="Calibri"/>
          <w:spacing w:val="-16"/>
          <w:sz w:val="24"/>
          <w:szCs w:val="24"/>
        </w:rPr>
        <w:t>D</w:t>
      </w:r>
      <w:r>
        <w:rPr>
          <w:rFonts w:ascii="Calibri" w:hAnsi="Calibri" w:eastAsia="Calibri" w:cs="Calibri"/>
          <w:spacing w:val="-11"/>
          <w:sz w:val="24"/>
          <w:szCs w:val="24"/>
        </w:rPr>
        <w:t xml:space="preserve"> </w:t>
      </w:r>
      <w:r>
        <w:rPr>
          <w:rFonts w:ascii="宋体" w:hAnsi="宋体" w:eastAsia="宋体" w:cs="宋体"/>
          <w:spacing w:val="-16"/>
          <w:sz w:val="24"/>
          <w:szCs w:val="24"/>
        </w:rPr>
        <w:t>．①③④</w:t>
      </w:r>
      <w:r>
        <w:rPr>
          <w:rFonts w:ascii="宋体" w:hAnsi="宋体" w:eastAsia="宋体" w:cs="宋体"/>
          <w:spacing w:val="-91"/>
          <w:sz w:val="24"/>
          <w:szCs w:val="24"/>
        </w:rPr>
        <w:t xml:space="preserve"> </w:t>
      </w:r>
      <w:r>
        <w:rPr>
          <w:rFonts w:ascii="宋体" w:hAnsi="宋体" w:eastAsia="宋体" w:cs="宋体"/>
          <w:spacing w:val="-16"/>
          <w:sz w:val="24"/>
          <w:szCs w:val="24"/>
        </w:rPr>
        <w:t>,</w:t>
      </w:r>
      <w:r>
        <w:rPr>
          <w:rFonts w:ascii="宋体" w:hAnsi="宋体" w:eastAsia="宋体" w:cs="宋体"/>
          <w:spacing w:val="61"/>
          <w:sz w:val="24"/>
          <w:szCs w:val="24"/>
        </w:rPr>
        <w:t xml:space="preserve"> </w:t>
      </w:r>
      <w:r>
        <w:rPr>
          <w:rFonts w:ascii="宋体" w:hAnsi="宋体" w:eastAsia="宋体" w:cs="宋体"/>
          <w:spacing w:val="-16"/>
          <w:sz w:val="24"/>
          <w:szCs w:val="24"/>
        </w:rPr>
        <w:t>②⑤⑥</w:t>
      </w:r>
    </w:p>
    <w:p w14:paraId="43D215BF">
      <w:pPr>
        <w:spacing w:before="186" w:line="345" w:lineRule="auto"/>
        <w:ind w:left="487" w:right="213" w:hanging="476"/>
        <w:rPr>
          <w:rFonts w:ascii="宋体" w:hAnsi="宋体" w:eastAsia="宋体" w:cs="宋体"/>
          <w:sz w:val="24"/>
          <w:szCs w:val="24"/>
        </w:rPr>
      </w:pPr>
      <w:r>
        <w:rPr>
          <w:rFonts w:ascii="Calibri" w:hAnsi="Calibri" w:eastAsia="Calibri" w:cs="Calibri"/>
          <w:spacing w:val="-1"/>
          <w:sz w:val="24"/>
          <w:szCs w:val="24"/>
        </w:rPr>
        <w:t>78</w:t>
      </w:r>
      <w:r>
        <w:rPr>
          <w:rFonts w:ascii="Calibri" w:hAnsi="Calibri" w:eastAsia="Calibri" w:cs="Calibri"/>
          <w:spacing w:val="-21"/>
          <w:sz w:val="24"/>
          <w:szCs w:val="24"/>
        </w:rPr>
        <w:t xml:space="preserve"> </w:t>
      </w:r>
      <w:r>
        <w:rPr>
          <w:rFonts w:ascii="宋体" w:hAnsi="宋体" w:eastAsia="宋体" w:cs="宋体"/>
          <w:spacing w:val="-1"/>
          <w:sz w:val="24"/>
          <w:szCs w:val="24"/>
        </w:rPr>
        <w:t>．左图为</w:t>
      </w:r>
      <w:r>
        <w:rPr>
          <w:rFonts w:ascii="宋体" w:hAnsi="宋体" w:eastAsia="宋体" w:cs="宋体"/>
          <w:spacing w:val="-51"/>
          <w:sz w:val="24"/>
          <w:szCs w:val="24"/>
        </w:rPr>
        <w:t xml:space="preserve"> </w:t>
      </w:r>
      <w:r>
        <w:rPr>
          <w:rFonts w:ascii="Calibri" w:hAnsi="Calibri" w:eastAsia="Calibri" w:cs="Calibri"/>
          <w:spacing w:val="-1"/>
          <w:sz w:val="24"/>
          <w:szCs w:val="24"/>
        </w:rPr>
        <w:t>8</w:t>
      </w:r>
      <w:r>
        <w:rPr>
          <w:rFonts w:ascii="Calibri" w:hAnsi="Calibri" w:eastAsia="Calibri" w:cs="Calibri"/>
          <w:spacing w:val="16"/>
          <w:w w:val="101"/>
          <w:sz w:val="24"/>
          <w:szCs w:val="24"/>
        </w:rPr>
        <w:t xml:space="preserve"> </w:t>
      </w:r>
      <w:r>
        <w:rPr>
          <w:rFonts w:ascii="宋体" w:hAnsi="宋体" w:eastAsia="宋体" w:cs="宋体"/>
          <w:spacing w:val="-1"/>
          <w:sz w:val="24"/>
          <w:szCs w:val="24"/>
        </w:rPr>
        <w:t>个白色正方体和</w:t>
      </w:r>
      <w:r>
        <w:rPr>
          <w:rFonts w:ascii="宋体" w:hAnsi="宋体" w:eastAsia="宋体" w:cs="宋体"/>
          <w:spacing w:val="-55"/>
          <w:sz w:val="24"/>
          <w:szCs w:val="24"/>
        </w:rPr>
        <w:t xml:space="preserve"> </w:t>
      </w:r>
      <w:r>
        <w:rPr>
          <w:rFonts w:ascii="Calibri" w:hAnsi="Calibri" w:eastAsia="Calibri" w:cs="Calibri"/>
          <w:spacing w:val="-1"/>
          <w:sz w:val="24"/>
          <w:szCs w:val="24"/>
        </w:rPr>
        <w:t>4</w:t>
      </w:r>
      <w:r>
        <w:rPr>
          <w:rFonts w:ascii="Calibri" w:hAnsi="Calibri" w:eastAsia="Calibri" w:cs="Calibri"/>
          <w:spacing w:val="19"/>
          <w:sz w:val="24"/>
          <w:szCs w:val="24"/>
        </w:rPr>
        <w:t xml:space="preserve"> </w:t>
      </w:r>
      <w:r>
        <w:rPr>
          <w:rFonts w:ascii="宋体" w:hAnsi="宋体" w:eastAsia="宋体" w:cs="宋体"/>
          <w:spacing w:val="-1"/>
          <w:sz w:val="24"/>
          <w:szCs w:val="24"/>
        </w:rPr>
        <w:t>个黑色正方体粘接而成的长方体，问以</w:t>
      </w:r>
      <w:r>
        <w:rPr>
          <w:rFonts w:ascii="宋体" w:hAnsi="宋体" w:eastAsia="宋体" w:cs="宋体"/>
          <w:spacing w:val="-2"/>
          <w:sz w:val="24"/>
          <w:szCs w:val="24"/>
        </w:rPr>
        <w:t>下哪一个可能是其外</w:t>
      </w:r>
      <w:r>
        <w:rPr>
          <w:rFonts w:ascii="宋体" w:hAnsi="宋体" w:eastAsia="宋体" w:cs="宋体"/>
          <w:spacing w:val="-9"/>
          <w:sz w:val="24"/>
          <w:szCs w:val="24"/>
        </w:rPr>
        <w:t>表面展开图</w:t>
      </w:r>
      <w:r>
        <w:rPr>
          <w:rFonts w:ascii="宋体" w:hAnsi="宋体" w:eastAsia="宋体" w:cs="宋体"/>
          <w:spacing w:val="18"/>
          <w:sz w:val="24"/>
          <w:szCs w:val="24"/>
        </w:rPr>
        <w:t xml:space="preserve"> </w:t>
      </w:r>
      <w:r>
        <w:rPr>
          <w:rFonts w:ascii="宋体" w:hAnsi="宋体" w:eastAsia="宋体" w:cs="宋体"/>
          <w:spacing w:val="-9"/>
          <w:sz w:val="24"/>
          <w:szCs w:val="24"/>
        </w:rPr>
        <w:t>(</w:t>
      </w:r>
      <w:r>
        <w:rPr>
          <w:rFonts w:ascii="宋体" w:hAnsi="宋体" w:eastAsia="宋体" w:cs="宋体"/>
          <w:spacing w:val="35"/>
          <w:sz w:val="24"/>
          <w:szCs w:val="24"/>
        </w:rPr>
        <w:t xml:space="preserve">  </w:t>
      </w:r>
      <w:r>
        <w:rPr>
          <w:rFonts w:ascii="宋体" w:hAnsi="宋体" w:eastAsia="宋体" w:cs="宋体"/>
          <w:spacing w:val="-9"/>
          <w:sz w:val="24"/>
          <w:szCs w:val="24"/>
        </w:rPr>
        <w:t>)</w:t>
      </w:r>
    </w:p>
    <w:p w14:paraId="4AF4B797">
      <w:pPr>
        <w:spacing w:line="2196" w:lineRule="exact"/>
        <w:ind w:firstLine="734"/>
        <w:rPr>
          <w:rFonts w:ascii="Calibri" w:hAnsi="Calibri" w:eastAsia="Calibri" w:cs="Calibri"/>
          <w:spacing w:val="-2"/>
          <w:sz w:val="24"/>
          <w:szCs w:val="24"/>
        </w:rPr>
      </w:pPr>
      <w:r>
        <w:rPr>
          <w:position w:val="-43"/>
        </w:rPr>
        <w:drawing>
          <wp:inline distT="0" distB="0" distL="0" distR="0">
            <wp:extent cx="5089525" cy="1231265"/>
            <wp:effectExtent l="0" t="0" r="6350" b="6985"/>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2"/>
                    <a:stretch>
                      <a:fillRect/>
                    </a:stretch>
                  </pic:blipFill>
                  <pic:spPr>
                    <a:xfrm>
                      <a:off x="0" y="0"/>
                      <a:ext cx="5089525" cy="1231265"/>
                    </a:xfrm>
                    <a:prstGeom prst="rect">
                      <a:avLst/>
                    </a:prstGeom>
                  </pic:spPr>
                </pic:pic>
              </a:graphicData>
            </a:graphic>
          </wp:inline>
        </w:drawing>
      </w:r>
    </w:p>
    <w:p w14:paraId="003FBA48">
      <w:pPr>
        <w:spacing w:before="184" w:line="219" w:lineRule="auto"/>
      </w:pPr>
      <w:r>
        <w:rPr>
          <w:position w:val="-66"/>
        </w:rPr>
        <w:drawing>
          <wp:anchor distT="0" distB="0" distL="0" distR="0" simplePos="0" relativeHeight="251664384" behindDoc="0" locked="0" layoutInCell="1" allowOverlap="1">
            <wp:simplePos x="0" y="0"/>
            <wp:positionH relativeFrom="column">
              <wp:posOffset>878205</wp:posOffset>
            </wp:positionH>
            <wp:positionV relativeFrom="paragraph">
              <wp:posOffset>396875</wp:posOffset>
            </wp:positionV>
            <wp:extent cx="3924935" cy="1285875"/>
            <wp:effectExtent l="0" t="0" r="8890" b="0"/>
            <wp:wrapSquare wrapText="bothSides"/>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3"/>
                    <a:stretch>
                      <a:fillRect/>
                    </a:stretch>
                  </pic:blipFill>
                  <pic:spPr>
                    <a:xfrm>
                      <a:off x="0" y="0"/>
                      <a:ext cx="3924935" cy="1285875"/>
                    </a:xfrm>
                    <a:prstGeom prst="rect">
                      <a:avLst/>
                    </a:prstGeom>
                  </pic:spPr>
                </pic:pic>
              </a:graphicData>
            </a:graphic>
          </wp:anchor>
        </w:drawing>
      </w:r>
      <w:r>
        <w:rPr>
          <w:rFonts w:ascii="Calibri" w:hAnsi="Calibri" w:eastAsia="Calibri" w:cs="Calibri"/>
          <w:spacing w:val="-2"/>
          <w:sz w:val="24"/>
          <w:szCs w:val="24"/>
        </w:rPr>
        <w:t>79</w:t>
      </w:r>
      <w:r>
        <w:rPr>
          <w:rFonts w:ascii="Calibri" w:hAnsi="Calibri" w:eastAsia="Calibri" w:cs="Calibri"/>
          <w:spacing w:val="-23"/>
          <w:sz w:val="24"/>
          <w:szCs w:val="24"/>
        </w:rPr>
        <w:t xml:space="preserve"> </w:t>
      </w:r>
      <w:r>
        <w:rPr>
          <w:rFonts w:ascii="宋体" w:hAnsi="宋体" w:eastAsia="宋体" w:cs="宋体"/>
          <w:spacing w:val="-2"/>
          <w:sz w:val="24"/>
          <w:szCs w:val="24"/>
        </w:rPr>
        <w:t>．从所给的四个选项中，选择最合适的一个填入问号处，使之呈现一定的规律性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3733D456">
      <w:pPr>
        <w:pStyle w:val="2"/>
        <w:spacing w:line="398" w:lineRule="auto"/>
      </w:pPr>
    </w:p>
    <w:p w14:paraId="44743D8E">
      <w:pPr>
        <w:spacing w:before="79" w:line="219" w:lineRule="auto"/>
        <w:ind w:left="9"/>
        <w:rPr>
          <w:rFonts w:ascii="Calibri" w:hAnsi="Calibri" w:eastAsia="Calibri" w:cs="Calibri"/>
          <w:spacing w:val="-2"/>
          <w:sz w:val="24"/>
          <w:szCs w:val="24"/>
        </w:rPr>
      </w:pPr>
    </w:p>
    <w:p w14:paraId="5F7F3D83">
      <w:pPr>
        <w:spacing w:before="79" w:line="219" w:lineRule="auto"/>
        <w:ind w:left="9"/>
        <w:rPr>
          <w:rFonts w:ascii="Calibri" w:hAnsi="Calibri" w:eastAsia="Calibri" w:cs="Calibri"/>
          <w:spacing w:val="-2"/>
          <w:sz w:val="24"/>
          <w:szCs w:val="24"/>
        </w:rPr>
      </w:pPr>
    </w:p>
    <w:p w14:paraId="43A0694A">
      <w:pPr>
        <w:spacing w:before="79" w:line="219" w:lineRule="auto"/>
        <w:ind w:left="9"/>
        <w:rPr>
          <w:rFonts w:ascii="Calibri" w:hAnsi="Calibri" w:eastAsia="Calibri" w:cs="Calibri"/>
          <w:spacing w:val="-2"/>
          <w:sz w:val="24"/>
          <w:szCs w:val="24"/>
        </w:rPr>
      </w:pPr>
    </w:p>
    <w:p w14:paraId="00CBEE6A">
      <w:pPr>
        <w:spacing w:before="79" w:line="219" w:lineRule="auto"/>
        <w:ind w:left="9"/>
        <w:rPr>
          <w:rFonts w:ascii="Calibri" w:hAnsi="Calibri" w:eastAsia="Calibri" w:cs="Calibri"/>
          <w:spacing w:val="-2"/>
          <w:sz w:val="24"/>
          <w:szCs w:val="24"/>
        </w:rPr>
      </w:pPr>
    </w:p>
    <w:p w14:paraId="46399ECE">
      <w:pPr>
        <w:spacing w:before="79" w:line="219" w:lineRule="auto"/>
        <w:ind w:left="9"/>
        <w:rPr>
          <w:rFonts w:ascii="宋体" w:hAnsi="宋体" w:eastAsia="宋体" w:cs="宋体"/>
          <w:spacing w:val="-2"/>
          <w:sz w:val="24"/>
          <w:szCs w:val="24"/>
        </w:rPr>
      </w:pPr>
      <w:r>
        <w:rPr>
          <w:position w:val="-61"/>
        </w:rPr>
        <w:drawing>
          <wp:anchor distT="0" distB="0" distL="0" distR="0" simplePos="0" relativeHeight="251665408" behindDoc="0" locked="0" layoutInCell="1" allowOverlap="1">
            <wp:simplePos x="0" y="0"/>
            <wp:positionH relativeFrom="column">
              <wp:posOffset>469265</wp:posOffset>
            </wp:positionH>
            <wp:positionV relativeFrom="paragraph">
              <wp:posOffset>326390</wp:posOffset>
            </wp:positionV>
            <wp:extent cx="4696460" cy="1476375"/>
            <wp:effectExtent l="0" t="0" r="8890" b="0"/>
            <wp:wrapSquare wrapText="bothSides"/>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4"/>
                    <a:stretch>
                      <a:fillRect/>
                    </a:stretch>
                  </pic:blipFill>
                  <pic:spPr>
                    <a:xfrm>
                      <a:off x="0" y="0"/>
                      <a:ext cx="4696460" cy="1476375"/>
                    </a:xfrm>
                    <a:prstGeom prst="rect">
                      <a:avLst/>
                    </a:prstGeom>
                  </pic:spPr>
                </pic:pic>
              </a:graphicData>
            </a:graphic>
          </wp:anchor>
        </w:drawing>
      </w:r>
      <w:r>
        <w:rPr>
          <w:rFonts w:ascii="Calibri" w:hAnsi="Calibri" w:eastAsia="Calibri" w:cs="Calibri"/>
          <w:spacing w:val="-2"/>
          <w:sz w:val="24"/>
          <w:szCs w:val="24"/>
        </w:rPr>
        <w:t>80</w:t>
      </w:r>
      <w:r>
        <w:rPr>
          <w:rFonts w:ascii="Calibri" w:hAnsi="Calibri" w:eastAsia="Calibri" w:cs="Calibri"/>
          <w:spacing w:val="-21"/>
          <w:sz w:val="24"/>
          <w:szCs w:val="24"/>
        </w:rPr>
        <w:t xml:space="preserve"> </w:t>
      </w:r>
      <w:r>
        <w:rPr>
          <w:rFonts w:ascii="宋体" w:hAnsi="宋体" w:eastAsia="宋体" w:cs="宋体"/>
          <w:spacing w:val="-2"/>
          <w:sz w:val="24"/>
          <w:szCs w:val="24"/>
        </w:rPr>
        <w:t>．从所给的四个选项中，选择最合适的一个填入问号处，使之呈现一定的规律性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11BDD65B">
      <w:pPr>
        <w:bidi w:val="0"/>
        <w:rPr>
          <w:rFonts w:ascii="Arial" w:hAnsi="Arial" w:eastAsia="Arial" w:cs="Arial"/>
          <w:snapToGrid w:val="0"/>
          <w:color w:val="000000"/>
          <w:kern w:val="0"/>
          <w:sz w:val="21"/>
          <w:szCs w:val="21"/>
          <w:lang w:val="en-US" w:eastAsia="en-US" w:bidi="ar-SA"/>
        </w:rPr>
      </w:pPr>
    </w:p>
    <w:p w14:paraId="24F23FC9">
      <w:pPr>
        <w:bidi w:val="0"/>
        <w:rPr>
          <w:lang w:val="en-US" w:eastAsia="en-US"/>
        </w:rPr>
      </w:pPr>
    </w:p>
    <w:p w14:paraId="5E1FE085">
      <w:pPr>
        <w:bidi w:val="0"/>
        <w:rPr>
          <w:lang w:val="en-US" w:eastAsia="en-US"/>
        </w:rPr>
      </w:pPr>
    </w:p>
    <w:p w14:paraId="7B68EEC6">
      <w:pPr>
        <w:bidi w:val="0"/>
        <w:rPr>
          <w:lang w:val="en-US" w:eastAsia="en-US"/>
        </w:rPr>
      </w:pPr>
    </w:p>
    <w:p w14:paraId="1CBEFDA2">
      <w:pPr>
        <w:bidi w:val="0"/>
        <w:rPr>
          <w:lang w:val="en-US" w:eastAsia="en-US"/>
        </w:rPr>
      </w:pPr>
    </w:p>
    <w:p w14:paraId="21ACEDBC">
      <w:pPr>
        <w:bidi w:val="0"/>
        <w:rPr>
          <w:lang w:val="en-US" w:eastAsia="en-US"/>
        </w:rPr>
      </w:pPr>
    </w:p>
    <w:p w14:paraId="362F1533">
      <w:pPr>
        <w:bidi w:val="0"/>
        <w:rPr>
          <w:lang w:val="en-US" w:eastAsia="en-US"/>
        </w:rPr>
      </w:pPr>
    </w:p>
    <w:p w14:paraId="1AD78CD3">
      <w:pPr>
        <w:bidi w:val="0"/>
        <w:rPr>
          <w:lang w:val="en-US" w:eastAsia="en-US"/>
        </w:rPr>
      </w:pPr>
    </w:p>
    <w:p w14:paraId="0D2C5CDB">
      <w:pPr>
        <w:bidi w:val="0"/>
        <w:rPr>
          <w:lang w:val="en-US" w:eastAsia="en-US"/>
        </w:rPr>
      </w:pPr>
    </w:p>
    <w:p w14:paraId="4955C443">
      <w:pPr>
        <w:bidi w:val="0"/>
        <w:rPr>
          <w:lang w:val="en-US" w:eastAsia="en-US"/>
        </w:rPr>
      </w:pPr>
    </w:p>
    <w:p w14:paraId="7A78E570">
      <w:pPr>
        <w:bidi w:val="0"/>
        <w:rPr>
          <w:lang w:val="en-US" w:eastAsia="en-US"/>
        </w:rPr>
      </w:pPr>
    </w:p>
    <w:p w14:paraId="2DF0E253">
      <w:pPr>
        <w:bidi w:val="0"/>
        <w:rPr>
          <w:lang w:val="en-US" w:eastAsia="en-US"/>
        </w:rPr>
      </w:pPr>
    </w:p>
    <w:p w14:paraId="57EAC46A">
      <w:pPr>
        <w:spacing w:before="181" w:line="219" w:lineRule="auto"/>
        <w:jc w:val="right"/>
        <w:rPr>
          <w:rFonts w:ascii="宋体" w:hAnsi="宋体" w:eastAsia="宋体" w:cs="宋体"/>
          <w:sz w:val="24"/>
          <w:szCs w:val="24"/>
        </w:rPr>
      </w:pPr>
      <w:r>
        <w:rPr>
          <w:rFonts w:ascii="Calibri" w:hAnsi="Calibri" w:eastAsia="Calibri" w:cs="Calibri"/>
          <w:sz w:val="24"/>
          <w:szCs w:val="24"/>
        </w:rPr>
        <w:t>81</w:t>
      </w:r>
      <w:r>
        <w:rPr>
          <w:rFonts w:ascii="Calibri" w:hAnsi="Calibri" w:eastAsia="Calibri" w:cs="Calibri"/>
          <w:spacing w:val="-21"/>
          <w:sz w:val="24"/>
          <w:szCs w:val="24"/>
        </w:rPr>
        <w:t xml:space="preserve"> </w:t>
      </w:r>
      <w:r>
        <w:rPr>
          <w:rFonts w:ascii="宋体" w:hAnsi="宋体" w:eastAsia="宋体" w:cs="宋体"/>
          <w:sz w:val="24"/>
          <w:szCs w:val="24"/>
        </w:rPr>
        <w:t>．请将下面六个图形分为两类，使每一类图形都有各自的共同特征或规律</w:t>
      </w:r>
      <w:r>
        <w:rPr>
          <w:rFonts w:ascii="宋体" w:hAnsi="宋体" w:eastAsia="宋体" w:cs="宋体"/>
          <w:spacing w:val="-1"/>
          <w:sz w:val="24"/>
          <w:szCs w:val="24"/>
        </w:rPr>
        <w:t>，分类正确的一</w:t>
      </w:r>
    </w:p>
    <w:p w14:paraId="593644A1">
      <w:pPr>
        <w:spacing w:before="182" w:line="220" w:lineRule="auto"/>
        <w:ind w:left="493"/>
      </w:pPr>
      <w:r>
        <w:rPr>
          <w:rFonts w:ascii="宋体" w:hAnsi="宋体" w:eastAsia="宋体" w:cs="宋体"/>
          <w:spacing w:val="-16"/>
          <w:sz w:val="24"/>
          <w:szCs w:val="24"/>
        </w:rPr>
        <w:t>项是</w:t>
      </w:r>
      <w:r>
        <w:rPr>
          <w:rFonts w:ascii="宋体" w:hAnsi="宋体" w:eastAsia="宋体" w:cs="宋体"/>
          <w:spacing w:val="15"/>
          <w:sz w:val="24"/>
          <w:szCs w:val="24"/>
        </w:rPr>
        <w:t xml:space="preserve"> </w:t>
      </w:r>
      <w:r>
        <w:rPr>
          <w:rFonts w:ascii="宋体" w:hAnsi="宋体" w:eastAsia="宋体" w:cs="宋体"/>
          <w:spacing w:val="-16"/>
          <w:sz w:val="24"/>
          <w:szCs w:val="24"/>
        </w:rPr>
        <w:t>(</w:t>
      </w:r>
      <w:r>
        <w:rPr>
          <w:rFonts w:ascii="宋体" w:hAnsi="宋体" w:eastAsia="宋体" w:cs="宋体"/>
          <w:spacing w:val="34"/>
          <w:sz w:val="24"/>
          <w:szCs w:val="24"/>
        </w:rPr>
        <w:t xml:space="preserve">  </w:t>
      </w:r>
      <w:r>
        <w:rPr>
          <w:rFonts w:ascii="宋体" w:hAnsi="宋体" w:eastAsia="宋体" w:cs="宋体"/>
          <w:spacing w:val="-16"/>
          <w:sz w:val="24"/>
          <w:szCs w:val="24"/>
        </w:rPr>
        <w:t>)</w:t>
      </w:r>
    </w:p>
    <w:p w14:paraId="12E88D81">
      <w:pPr>
        <w:spacing w:before="184" w:line="216" w:lineRule="auto"/>
        <w:ind w:left="484"/>
        <w:rPr>
          <w:rFonts w:ascii="宋体" w:hAnsi="宋体" w:eastAsia="宋体" w:cs="宋体"/>
          <w:sz w:val="24"/>
          <w:szCs w:val="24"/>
        </w:rPr>
      </w:pPr>
      <w:r>
        <w:rPr>
          <w:position w:val="-105"/>
        </w:rPr>
        <w:drawing>
          <wp:anchor distT="0" distB="0" distL="0" distR="0" simplePos="0" relativeHeight="251666432" behindDoc="0" locked="0" layoutInCell="1" allowOverlap="1">
            <wp:simplePos x="0" y="0"/>
            <wp:positionH relativeFrom="column">
              <wp:posOffset>717550</wp:posOffset>
            </wp:positionH>
            <wp:positionV relativeFrom="paragraph">
              <wp:posOffset>100965</wp:posOffset>
            </wp:positionV>
            <wp:extent cx="3514090" cy="2056765"/>
            <wp:effectExtent l="0" t="0" r="635" b="635"/>
            <wp:wrapTopAndBottom/>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5"/>
                    <a:stretch>
                      <a:fillRect/>
                    </a:stretch>
                  </pic:blipFill>
                  <pic:spPr>
                    <a:xfrm>
                      <a:off x="0" y="0"/>
                      <a:ext cx="3514090" cy="2056765"/>
                    </a:xfrm>
                    <a:prstGeom prst="rect">
                      <a:avLst/>
                    </a:prstGeom>
                  </pic:spPr>
                </pic:pic>
              </a:graphicData>
            </a:graphic>
          </wp:anchor>
        </w:drawing>
      </w:r>
      <w:r>
        <w:rPr>
          <w:rFonts w:ascii="Calibri" w:hAnsi="Calibri" w:eastAsia="Calibri" w:cs="Calibri"/>
          <w:spacing w:val="-10"/>
          <w:sz w:val="24"/>
          <w:szCs w:val="24"/>
        </w:rPr>
        <w:t>A</w:t>
      </w:r>
      <w:r>
        <w:rPr>
          <w:rFonts w:ascii="Calibri" w:hAnsi="Calibri" w:eastAsia="Calibri" w:cs="Calibri"/>
          <w:spacing w:val="-22"/>
          <w:sz w:val="24"/>
          <w:szCs w:val="24"/>
        </w:rPr>
        <w:t xml:space="preserve"> </w:t>
      </w:r>
      <w:r>
        <w:rPr>
          <w:rFonts w:ascii="宋体" w:hAnsi="宋体" w:eastAsia="宋体" w:cs="宋体"/>
          <w:spacing w:val="-10"/>
          <w:sz w:val="24"/>
          <w:szCs w:val="24"/>
        </w:rPr>
        <w:t>．②③⑥</w:t>
      </w:r>
      <w:r>
        <w:rPr>
          <w:rFonts w:ascii="宋体" w:hAnsi="宋体" w:eastAsia="宋体" w:cs="宋体"/>
          <w:spacing w:val="-91"/>
          <w:sz w:val="24"/>
          <w:szCs w:val="24"/>
        </w:rPr>
        <w:t xml:space="preserve"> </w:t>
      </w:r>
      <w:r>
        <w:rPr>
          <w:rFonts w:ascii="宋体" w:hAnsi="宋体" w:eastAsia="宋体" w:cs="宋体"/>
          <w:spacing w:val="-10"/>
          <w:sz w:val="24"/>
          <w:szCs w:val="24"/>
        </w:rPr>
        <w:t>,</w:t>
      </w:r>
      <w:r>
        <w:rPr>
          <w:rFonts w:ascii="宋体" w:hAnsi="宋体" w:eastAsia="宋体" w:cs="宋体"/>
          <w:spacing w:val="62"/>
          <w:sz w:val="24"/>
          <w:szCs w:val="24"/>
        </w:rPr>
        <w:t xml:space="preserve"> </w:t>
      </w:r>
      <w:r>
        <w:rPr>
          <w:rFonts w:ascii="宋体" w:hAnsi="宋体" w:eastAsia="宋体" w:cs="宋体"/>
          <w:spacing w:val="-10"/>
          <w:sz w:val="24"/>
          <w:szCs w:val="24"/>
        </w:rPr>
        <w:t xml:space="preserve">①④⑤                   </w:t>
      </w:r>
      <w:r>
        <w:rPr>
          <w:rFonts w:ascii="宋体" w:hAnsi="宋体" w:eastAsia="宋体" w:cs="宋体"/>
          <w:spacing w:val="-11"/>
          <w:sz w:val="24"/>
          <w:szCs w:val="24"/>
        </w:rPr>
        <w:t xml:space="preserve"> </w:t>
      </w:r>
      <w:r>
        <w:rPr>
          <w:rFonts w:ascii="Calibri" w:hAnsi="Calibri" w:eastAsia="Calibri" w:cs="Calibri"/>
          <w:spacing w:val="-11"/>
          <w:sz w:val="24"/>
          <w:szCs w:val="24"/>
        </w:rPr>
        <w:t>B</w:t>
      </w:r>
      <w:r>
        <w:rPr>
          <w:rFonts w:ascii="Calibri" w:hAnsi="Calibri" w:eastAsia="Calibri" w:cs="Calibri"/>
          <w:spacing w:val="-23"/>
          <w:sz w:val="24"/>
          <w:szCs w:val="24"/>
        </w:rPr>
        <w:t xml:space="preserve"> </w:t>
      </w:r>
      <w:r>
        <w:rPr>
          <w:rFonts w:ascii="宋体" w:hAnsi="宋体" w:eastAsia="宋体" w:cs="宋体"/>
          <w:spacing w:val="-11"/>
          <w:sz w:val="24"/>
          <w:szCs w:val="24"/>
        </w:rPr>
        <w:t>．①②⑥</w:t>
      </w:r>
      <w:r>
        <w:rPr>
          <w:rFonts w:ascii="宋体" w:hAnsi="宋体" w:eastAsia="宋体" w:cs="宋体"/>
          <w:spacing w:val="-91"/>
          <w:sz w:val="24"/>
          <w:szCs w:val="24"/>
        </w:rPr>
        <w:t xml:space="preserve"> </w:t>
      </w:r>
      <w:r>
        <w:rPr>
          <w:rFonts w:ascii="宋体" w:hAnsi="宋体" w:eastAsia="宋体" w:cs="宋体"/>
          <w:spacing w:val="-11"/>
          <w:sz w:val="24"/>
          <w:szCs w:val="24"/>
        </w:rPr>
        <w:t>,</w:t>
      </w:r>
      <w:r>
        <w:rPr>
          <w:rFonts w:ascii="宋体" w:hAnsi="宋体" w:eastAsia="宋体" w:cs="宋体"/>
          <w:spacing w:val="61"/>
          <w:sz w:val="24"/>
          <w:szCs w:val="24"/>
        </w:rPr>
        <w:t xml:space="preserve"> </w:t>
      </w:r>
      <w:r>
        <w:rPr>
          <w:rFonts w:ascii="宋体" w:hAnsi="宋体" w:eastAsia="宋体" w:cs="宋体"/>
          <w:spacing w:val="-11"/>
          <w:sz w:val="24"/>
          <w:szCs w:val="24"/>
        </w:rPr>
        <w:t>③④⑤</w:t>
      </w:r>
    </w:p>
    <w:p w14:paraId="01981207">
      <w:pPr>
        <w:spacing w:before="187" w:line="216" w:lineRule="auto"/>
        <w:ind w:left="491"/>
        <w:rPr>
          <w:rFonts w:ascii="宋体" w:hAnsi="宋体" w:eastAsia="宋体" w:cs="宋体"/>
          <w:sz w:val="24"/>
          <w:szCs w:val="24"/>
        </w:rPr>
      </w:pPr>
      <w:r>
        <w:rPr>
          <w:rFonts w:ascii="Calibri" w:hAnsi="Calibri" w:eastAsia="Calibri" w:cs="Calibri"/>
          <w:spacing w:val="-16"/>
          <w:sz w:val="24"/>
          <w:szCs w:val="24"/>
        </w:rPr>
        <w:t>C</w:t>
      </w:r>
      <w:r>
        <w:rPr>
          <w:rFonts w:ascii="Calibri" w:hAnsi="Calibri" w:eastAsia="Calibri" w:cs="Calibri"/>
          <w:spacing w:val="-12"/>
          <w:sz w:val="24"/>
          <w:szCs w:val="24"/>
        </w:rPr>
        <w:t xml:space="preserve"> </w:t>
      </w:r>
      <w:r>
        <w:rPr>
          <w:rFonts w:ascii="宋体" w:hAnsi="宋体" w:eastAsia="宋体" w:cs="宋体"/>
          <w:spacing w:val="-16"/>
          <w:sz w:val="24"/>
          <w:szCs w:val="24"/>
        </w:rPr>
        <w:t>．①⑤⑥</w:t>
      </w:r>
      <w:r>
        <w:rPr>
          <w:rFonts w:ascii="宋体" w:hAnsi="宋体" w:eastAsia="宋体" w:cs="宋体"/>
          <w:spacing w:val="-91"/>
          <w:sz w:val="24"/>
          <w:szCs w:val="24"/>
        </w:rPr>
        <w:t xml:space="preserve"> </w:t>
      </w:r>
      <w:r>
        <w:rPr>
          <w:rFonts w:ascii="宋体" w:hAnsi="宋体" w:eastAsia="宋体" w:cs="宋体"/>
          <w:spacing w:val="-16"/>
          <w:sz w:val="24"/>
          <w:szCs w:val="24"/>
        </w:rPr>
        <w:t>,</w:t>
      </w:r>
      <w:r>
        <w:rPr>
          <w:rFonts w:ascii="宋体" w:hAnsi="宋体" w:eastAsia="宋体" w:cs="宋体"/>
          <w:spacing w:val="61"/>
          <w:sz w:val="24"/>
          <w:szCs w:val="24"/>
        </w:rPr>
        <w:t xml:space="preserve"> </w:t>
      </w:r>
      <w:r>
        <w:rPr>
          <w:rFonts w:ascii="宋体" w:hAnsi="宋体" w:eastAsia="宋体" w:cs="宋体"/>
          <w:spacing w:val="-16"/>
          <w:sz w:val="24"/>
          <w:szCs w:val="24"/>
        </w:rPr>
        <w:t>②③④</w:t>
      </w:r>
      <w:r>
        <w:rPr>
          <w:rFonts w:ascii="宋体" w:hAnsi="宋体" w:eastAsia="宋体" w:cs="宋体"/>
          <w:sz w:val="24"/>
          <w:szCs w:val="24"/>
        </w:rPr>
        <w:t xml:space="preserve">                   </w:t>
      </w:r>
      <w:r>
        <w:rPr>
          <w:rFonts w:ascii="Calibri" w:hAnsi="Calibri" w:eastAsia="Calibri" w:cs="Calibri"/>
          <w:spacing w:val="-16"/>
          <w:sz w:val="24"/>
          <w:szCs w:val="24"/>
        </w:rPr>
        <w:t>D</w:t>
      </w:r>
      <w:r>
        <w:rPr>
          <w:rFonts w:ascii="Calibri" w:hAnsi="Calibri" w:eastAsia="Calibri" w:cs="Calibri"/>
          <w:spacing w:val="-11"/>
          <w:sz w:val="24"/>
          <w:szCs w:val="24"/>
        </w:rPr>
        <w:t xml:space="preserve"> </w:t>
      </w:r>
      <w:r>
        <w:rPr>
          <w:rFonts w:ascii="宋体" w:hAnsi="宋体" w:eastAsia="宋体" w:cs="宋体"/>
          <w:spacing w:val="-16"/>
          <w:sz w:val="24"/>
          <w:szCs w:val="24"/>
        </w:rPr>
        <w:t>．①③⑤</w:t>
      </w:r>
      <w:r>
        <w:rPr>
          <w:rFonts w:ascii="宋体" w:hAnsi="宋体" w:eastAsia="宋体" w:cs="宋体"/>
          <w:spacing w:val="-91"/>
          <w:sz w:val="24"/>
          <w:szCs w:val="24"/>
        </w:rPr>
        <w:t xml:space="preserve"> </w:t>
      </w:r>
      <w:r>
        <w:rPr>
          <w:rFonts w:ascii="宋体" w:hAnsi="宋体" w:eastAsia="宋体" w:cs="宋体"/>
          <w:spacing w:val="-16"/>
          <w:sz w:val="24"/>
          <w:szCs w:val="24"/>
        </w:rPr>
        <w:t>,</w:t>
      </w:r>
      <w:r>
        <w:rPr>
          <w:rFonts w:ascii="宋体" w:hAnsi="宋体" w:eastAsia="宋体" w:cs="宋体"/>
          <w:spacing w:val="61"/>
          <w:sz w:val="24"/>
          <w:szCs w:val="24"/>
        </w:rPr>
        <w:t xml:space="preserve"> </w:t>
      </w:r>
      <w:r>
        <w:rPr>
          <w:rFonts w:ascii="宋体" w:hAnsi="宋体" w:eastAsia="宋体" w:cs="宋体"/>
          <w:spacing w:val="-16"/>
          <w:sz w:val="24"/>
          <w:szCs w:val="24"/>
        </w:rPr>
        <w:t>②④⑥</w:t>
      </w:r>
    </w:p>
    <w:p w14:paraId="3BCEA64D">
      <w:pPr>
        <w:tabs>
          <w:tab w:val="left" w:pos="9115"/>
        </w:tabs>
        <w:bidi w:val="0"/>
        <w:jc w:val="left"/>
        <w:rPr>
          <w:rFonts w:hint="eastAsia" w:eastAsia="宋体"/>
          <w:lang w:val="en-US" w:eastAsia="zh-CN"/>
        </w:rPr>
      </w:pPr>
    </w:p>
    <w:p w14:paraId="03C4DEB4">
      <w:pPr>
        <w:spacing w:before="185" w:line="219" w:lineRule="auto"/>
        <w:ind w:left="9"/>
        <w:rPr>
          <w:rFonts w:ascii="宋体" w:hAnsi="宋体" w:eastAsia="宋体" w:cs="宋体"/>
          <w:sz w:val="24"/>
          <w:szCs w:val="24"/>
        </w:rPr>
        <w:sectPr>
          <w:headerReference r:id="rId16" w:type="default"/>
          <w:footerReference r:id="rId17" w:type="default"/>
          <w:pgSz w:w="11906" w:h="16839"/>
          <w:pgMar w:top="1132" w:right="1132" w:bottom="930" w:left="1132" w:header="539" w:footer="709" w:gutter="0"/>
          <w:cols w:space="720" w:num="1"/>
        </w:sectPr>
      </w:pPr>
      <w:r>
        <w:rPr>
          <w:position w:val="-76"/>
        </w:rPr>
        <w:drawing>
          <wp:anchor distT="0" distB="0" distL="0" distR="0" simplePos="0" relativeHeight="251667456" behindDoc="0" locked="0" layoutInCell="1" allowOverlap="1">
            <wp:simplePos x="0" y="0"/>
            <wp:positionH relativeFrom="column">
              <wp:posOffset>200025</wp:posOffset>
            </wp:positionH>
            <wp:positionV relativeFrom="paragraph">
              <wp:posOffset>666750</wp:posOffset>
            </wp:positionV>
            <wp:extent cx="4836795" cy="1784350"/>
            <wp:effectExtent l="0" t="0" r="1905" b="6350"/>
            <wp:wrapSquare wrapText="bothSides"/>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6"/>
                    <a:stretch>
                      <a:fillRect/>
                    </a:stretch>
                  </pic:blipFill>
                  <pic:spPr>
                    <a:xfrm>
                      <a:off x="0" y="0"/>
                      <a:ext cx="4836795" cy="1784350"/>
                    </a:xfrm>
                    <a:prstGeom prst="rect">
                      <a:avLst/>
                    </a:prstGeom>
                  </pic:spPr>
                </pic:pic>
              </a:graphicData>
            </a:graphic>
          </wp:anchor>
        </w:drawing>
      </w:r>
      <w:r>
        <w:rPr>
          <w:rFonts w:ascii="Calibri" w:hAnsi="Calibri" w:eastAsia="Calibri" w:cs="Calibri"/>
          <w:spacing w:val="-2"/>
          <w:sz w:val="24"/>
          <w:szCs w:val="24"/>
        </w:rPr>
        <w:t>82</w:t>
      </w:r>
      <w:r>
        <w:rPr>
          <w:rFonts w:ascii="Calibri" w:hAnsi="Calibri" w:eastAsia="Calibri" w:cs="Calibri"/>
          <w:spacing w:val="-21"/>
          <w:sz w:val="24"/>
          <w:szCs w:val="24"/>
        </w:rPr>
        <w:t xml:space="preserve"> </w:t>
      </w:r>
      <w:r>
        <w:rPr>
          <w:rFonts w:ascii="宋体" w:hAnsi="宋体" w:eastAsia="宋体" w:cs="宋体"/>
          <w:spacing w:val="-2"/>
          <w:sz w:val="24"/>
          <w:szCs w:val="24"/>
        </w:rPr>
        <w:t>．从所给的四个选项中，选择最合适的一个填入问号处，使之呈现一定的规律性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65AC0335">
      <w:pPr>
        <w:spacing w:before="181" w:line="219" w:lineRule="auto"/>
        <w:ind w:left="9"/>
      </w:pPr>
      <w:r>
        <w:rPr>
          <w:position w:val="-75"/>
        </w:rPr>
        <w:drawing>
          <wp:anchor distT="0" distB="0" distL="0" distR="0" simplePos="0" relativeHeight="251668480" behindDoc="0" locked="0" layoutInCell="1" allowOverlap="1">
            <wp:simplePos x="0" y="0"/>
            <wp:positionH relativeFrom="column">
              <wp:posOffset>660400</wp:posOffset>
            </wp:positionH>
            <wp:positionV relativeFrom="paragraph">
              <wp:posOffset>468630</wp:posOffset>
            </wp:positionV>
            <wp:extent cx="4507865" cy="1781175"/>
            <wp:effectExtent l="0" t="0" r="6985" b="0"/>
            <wp:wrapTopAndBottom/>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7"/>
                    <a:stretch>
                      <a:fillRect/>
                    </a:stretch>
                  </pic:blipFill>
                  <pic:spPr>
                    <a:xfrm>
                      <a:off x="0" y="0"/>
                      <a:ext cx="4507865" cy="1781175"/>
                    </a:xfrm>
                    <a:prstGeom prst="rect">
                      <a:avLst/>
                    </a:prstGeom>
                  </pic:spPr>
                </pic:pic>
              </a:graphicData>
            </a:graphic>
          </wp:anchor>
        </w:drawing>
      </w:r>
      <w:r>
        <w:rPr>
          <w:rFonts w:ascii="Calibri" w:hAnsi="Calibri" w:eastAsia="Calibri" w:cs="Calibri"/>
          <w:spacing w:val="-2"/>
          <w:sz w:val="24"/>
          <w:szCs w:val="24"/>
        </w:rPr>
        <w:t>83</w:t>
      </w:r>
      <w:r>
        <w:rPr>
          <w:rFonts w:ascii="Calibri" w:hAnsi="Calibri" w:eastAsia="Calibri" w:cs="Calibri"/>
          <w:spacing w:val="-21"/>
          <w:sz w:val="24"/>
          <w:szCs w:val="24"/>
        </w:rPr>
        <w:t xml:space="preserve"> </w:t>
      </w:r>
      <w:r>
        <w:rPr>
          <w:rFonts w:ascii="宋体" w:hAnsi="宋体" w:eastAsia="宋体" w:cs="宋体"/>
          <w:spacing w:val="-2"/>
          <w:sz w:val="24"/>
          <w:szCs w:val="24"/>
        </w:rPr>
        <w:t>．从所给的四个选项中，选择最合适的一个填入问号处，使之呈现一定的规律性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5F8002F7">
      <w:pPr>
        <w:spacing w:before="181" w:line="219" w:lineRule="auto"/>
        <w:ind w:left="9"/>
        <w:rPr>
          <w:rFonts w:ascii="宋体" w:hAnsi="宋体" w:eastAsia="宋体" w:cs="宋体"/>
          <w:sz w:val="24"/>
          <w:szCs w:val="24"/>
        </w:rPr>
      </w:pPr>
      <w:r>
        <w:rPr>
          <w:rFonts w:ascii="Calibri" w:hAnsi="Calibri" w:eastAsia="Calibri" w:cs="Calibri"/>
          <w:spacing w:val="-2"/>
          <w:sz w:val="24"/>
          <w:szCs w:val="24"/>
        </w:rPr>
        <w:t>84</w:t>
      </w:r>
      <w:r>
        <w:rPr>
          <w:rFonts w:ascii="Calibri" w:hAnsi="Calibri" w:eastAsia="Calibri" w:cs="Calibri"/>
          <w:spacing w:val="-21"/>
          <w:sz w:val="24"/>
          <w:szCs w:val="24"/>
        </w:rPr>
        <w:t xml:space="preserve"> </w:t>
      </w:r>
      <w:r>
        <w:rPr>
          <w:rFonts w:ascii="宋体" w:hAnsi="宋体" w:eastAsia="宋体" w:cs="宋体"/>
          <w:spacing w:val="-2"/>
          <w:sz w:val="24"/>
          <w:szCs w:val="24"/>
        </w:rPr>
        <w:t>．从所给的四个选项中，选择最合适的一个填入问号处，使之呈现一定的规律性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0B592333">
      <w:pPr>
        <w:spacing w:line="240" w:lineRule="auto"/>
      </w:pPr>
      <w:r>
        <w:rPr>
          <w:position w:val="-70"/>
        </w:rPr>
        <w:drawing>
          <wp:anchor distT="0" distB="0" distL="0" distR="0" simplePos="0" relativeHeight="251669504" behindDoc="0" locked="0" layoutInCell="1" allowOverlap="1">
            <wp:simplePos x="0" y="0"/>
            <wp:positionH relativeFrom="column">
              <wp:posOffset>520065</wp:posOffset>
            </wp:positionH>
            <wp:positionV relativeFrom="paragraph">
              <wp:posOffset>217805</wp:posOffset>
            </wp:positionV>
            <wp:extent cx="4589145" cy="1934210"/>
            <wp:effectExtent l="0" t="0" r="1905" b="8890"/>
            <wp:wrapTopAndBottom/>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58"/>
                    <a:stretch>
                      <a:fillRect/>
                    </a:stretch>
                  </pic:blipFill>
                  <pic:spPr>
                    <a:xfrm>
                      <a:off x="0" y="0"/>
                      <a:ext cx="4589145" cy="1934210"/>
                    </a:xfrm>
                    <a:prstGeom prst="rect">
                      <a:avLst/>
                    </a:prstGeom>
                  </pic:spPr>
                </pic:pic>
              </a:graphicData>
            </a:graphic>
          </wp:anchor>
        </w:drawing>
      </w:r>
    </w:p>
    <w:p w14:paraId="6C9C505D">
      <w:pPr>
        <w:spacing w:before="182" w:line="362" w:lineRule="auto"/>
        <w:ind w:right="115"/>
        <w:rPr>
          <w:rFonts w:ascii="宋体" w:hAnsi="宋体" w:eastAsia="宋体" w:cs="宋体"/>
          <w:sz w:val="24"/>
          <w:szCs w:val="24"/>
        </w:rPr>
      </w:pPr>
      <w:r>
        <w:rPr>
          <w:position w:val="-44"/>
        </w:rPr>
        <w:drawing>
          <wp:anchor distT="0" distB="0" distL="0" distR="0" simplePos="0" relativeHeight="251670528" behindDoc="0" locked="0" layoutInCell="1" allowOverlap="1">
            <wp:simplePos x="0" y="0"/>
            <wp:positionH relativeFrom="column">
              <wp:posOffset>352425</wp:posOffset>
            </wp:positionH>
            <wp:positionV relativeFrom="paragraph">
              <wp:posOffset>758825</wp:posOffset>
            </wp:positionV>
            <wp:extent cx="5488940" cy="1402080"/>
            <wp:effectExtent l="0" t="0" r="6985" b="7620"/>
            <wp:wrapTopAndBottom/>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59"/>
                    <a:stretch>
                      <a:fillRect/>
                    </a:stretch>
                  </pic:blipFill>
                  <pic:spPr>
                    <a:xfrm>
                      <a:off x="0" y="0"/>
                      <a:ext cx="5489448" cy="1402080"/>
                    </a:xfrm>
                    <a:prstGeom prst="rect">
                      <a:avLst/>
                    </a:prstGeom>
                  </pic:spPr>
                </pic:pic>
              </a:graphicData>
            </a:graphic>
          </wp:anchor>
        </w:drawing>
      </w:r>
      <w:r>
        <w:rPr>
          <w:rFonts w:ascii="Calibri" w:hAnsi="Calibri" w:eastAsia="Calibri" w:cs="Calibri"/>
          <w:spacing w:val="-3"/>
          <w:sz w:val="24"/>
          <w:szCs w:val="24"/>
        </w:rPr>
        <w:t>85</w:t>
      </w:r>
      <w:r>
        <w:rPr>
          <w:rFonts w:ascii="宋体" w:hAnsi="宋体" w:eastAsia="宋体" w:cs="宋体"/>
          <w:spacing w:val="-3"/>
          <w:sz w:val="24"/>
          <w:szCs w:val="24"/>
        </w:rPr>
        <w:t>．左图为</w:t>
      </w:r>
      <w:r>
        <w:rPr>
          <w:rFonts w:ascii="宋体" w:hAnsi="宋体" w:eastAsia="宋体" w:cs="宋体"/>
          <w:spacing w:val="-40"/>
          <w:sz w:val="24"/>
          <w:szCs w:val="24"/>
        </w:rPr>
        <w:t xml:space="preserve"> </w:t>
      </w:r>
      <w:r>
        <w:rPr>
          <w:rFonts w:ascii="Calibri" w:hAnsi="Calibri" w:eastAsia="Calibri" w:cs="Calibri"/>
          <w:spacing w:val="-3"/>
          <w:sz w:val="24"/>
          <w:szCs w:val="24"/>
        </w:rPr>
        <w:t>12</w:t>
      </w:r>
      <w:r>
        <w:rPr>
          <w:rFonts w:ascii="Calibri" w:hAnsi="Calibri" w:eastAsia="Calibri" w:cs="Calibri"/>
          <w:spacing w:val="16"/>
          <w:sz w:val="24"/>
          <w:szCs w:val="24"/>
        </w:rPr>
        <w:t xml:space="preserve"> </w:t>
      </w:r>
      <w:r>
        <w:rPr>
          <w:rFonts w:ascii="宋体" w:hAnsi="宋体" w:eastAsia="宋体" w:cs="宋体"/>
          <w:spacing w:val="-3"/>
          <w:sz w:val="24"/>
          <w:szCs w:val="24"/>
        </w:rPr>
        <w:t>个白色正方体和</w:t>
      </w:r>
      <w:r>
        <w:rPr>
          <w:rFonts w:ascii="Calibri" w:hAnsi="Calibri" w:eastAsia="Calibri" w:cs="Calibri"/>
          <w:spacing w:val="-3"/>
          <w:sz w:val="24"/>
          <w:szCs w:val="24"/>
        </w:rPr>
        <w:t>7</w:t>
      </w:r>
      <w:r>
        <w:rPr>
          <w:rFonts w:ascii="Calibri" w:hAnsi="Calibri" w:eastAsia="Calibri" w:cs="Calibri"/>
          <w:spacing w:val="13"/>
          <w:w w:val="101"/>
          <w:sz w:val="24"/>
          <w:szCs w:val="24"/>
        </w:rPr>
        <w:t xml:space="preserve"> </w:t>
      </w:r>
      <w:r>
        <w:rPr>
          <w:rFonts w:ascii="宋体" w:hAnsi="宋体" w:eastAsia="宋体" w:cs="宋体"/>
          <w:spacing w:val="-3"/>
          <w:sz w:val="24"/>
          <w:szCs w:val="24"/>
        </w:rPr>
        <w:t>个灰色正方体组合而成的多面体，现用经</w:t>
      </w:r>
      <w:r>
        <w:rPr>
          <w:rFonts w:ascii="宋体" w:hAnsi="宋体" w:eastAsia="宋体" w:cs="宋体"/>
          <w:spacing w:val="-56"/>
          <w:sz w:val="24"/>
          <w:szCs w:val="24"/>
        </w:rPr>
        <w:t xml:space="preserve"> </w:t>
      </w:r>
      <w:r>
        <w:rPr>
          <w:rFonts w:ascii="Calibri" w:hAnsi="Calibri" w:eastAsia="Calibri" w:cs="Calibri"/>
          <w:spacing w:val="-3"/>
          <w:sz w:val="24"/>
          <w:szCs w:val="24"/>
        </w:rPr>
        <w:t>A</w:t>
      </w:r>
      <w:r>
        <w:rPr>
          <w:rFonts w:ascii="宋体" w:hAnsi="宋体" w:eastAsia="宋体" w:cs="宋体"/>
          <w:spacing w:val="-3"/>
          <w:sz w:val="24"/>
          <w:szCs w:val="24"/>
        </w:rPr>
        <w:t>、</w:t>
      </w:r>
      <w:r>
        <w:rPr>
          <w:rFonts w:ascii="Calibri" w:hAnsi="Calibri" w:eastAsia="Calibri" w:cs="Calibri"/>
          <w:spacing w:val="-3"/>
          <w:sz w:val="24"/>
          <w:szCs w:val="24"/>
        </w:rPr>
        <w:t>B</w:t>
      </w:r>
      <w:r>
        <w:rPr>
          <w:rFonts w:ascii="宋体" w:hAnsi="宋体" w:eastAsia="宋体" w:cs="宋体"/>
          <w:spacing w:val="-3"/>
          <w:sz w:val="24"/>
          <w:szCs w:val="24"/>
        </w:rPr>
        <w:t>、</w:t>
      </w:r>
      <w:r>
        <w:rPr>
          <w:rFonts w:ascii="Calibri" w:hAnsi="Calibri" w:eastAsia="Calibri" w:cs="Calibri"/>
          <w:spacing w:val="-3"/>
          <w:sz w:val="24"/>
          <w:szCs w:val="24"/>
        </w:rPr>
        <w:t>C</w:t>
      </w:r>
      <w:r>
        <w:rPr>
          <w:rFonts w:ascii="Calibri" w:hAnsi="Calibri" w:eastAsia="Calibri" w:cs="Calibri"/>
          <w:spacing w:val="17"/>
          <w:sz w:val="24"/>
          <w:szCs w:val="24"/>
        </w:rPr>
        <w:t xml:space="preserve"> </w:t>
      </w:r>
      <w:r>
        <w:rPr>
          <w:rFonts w:ascii="宋体" w:hAnsi="宋体" w:eastAsia="宋体" w:cs="宋体"/>
          <w:spacing w:val="-3"/>
          <w:sz w:val="24"/>
          <w:szCs w:val="24"/>
        </w:rPr>
        <w:t>三个顶点的平面对该多面体进行切割，正确的截面是 (</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7244F670">
      <w:pPr>
        <w:spacing w:line="362" w:lineRule="auto"/>
        <w:rPr>
          <w:rFonts w:ascii="宋体" w:hAnsi="宋体" w:eastAsia="宋体" w:cs="宋体"/>
          <w:sz w:val="24"/>
          <w:szCs w:val="24"/>
        </w:rPr>
      </w:pPr>
    </w:p>
    <w:p w14:paraId="06C203F8">
      <w:pPr>
        <w:spacing w:line="240" w:lineRule="auto"/>
        <w:rPr>
          <w:rFonts w:ascii="宋体" w:hAnsi="宋体" w:eastAsia="宋体" w:cs="宋体"/>
          <w:sz w:val="24"/>
          <w:szCs w:val="24"/>
        </w:rPr>
        <w:sectPr>
          <w:headerReference r:id="rId18" w:type="default"/>
          <w:footerReference r:id="rId19" w:type="default"/>
          <w:pgSz w:w="11906" w:h="16839"/>
          <w:pgMar w:top="1132" w:right="1017" w:bottom="930" w:left="1132" w:header="539" w:footer="709" w:gutter="0"/>
          <w:cols w:space="720" w:num="1"/>
        </w:sectPr>
      </w:pPr>
    </w:p>
    <w:p w14:paraId="27897C7D">
      <w:pPr>
        <w:spacing w:line="240" w:lineRule="auto"/>
        <w:ind w:firstLine="0"/>
      </w:pPr>
    </w:p>
    <w:p w14:paraId="5BF8F6D6">
      <w:pPr>
        <w:spacing w:before="184" w:line="359" w:lineRule="auto"/>
        <w:ind w:left="489" w:right="59" w:hanging="480"/>
        <w:rPr>
          <w:rFonts w:ascii="宋体" w:hAnsi="宋体" w:eastAsia="宋体" w:cs="宋体"/>
          <w:sz w:val="24"/>
          <w:szCs w:val="24"/>
        </w:rPr>
      </w:pPr>
      <w:r>
        <w:rPr>
          <w:rFonts w:ascii="Calibri" w:hAnsi="Calibri" w:eastAsia="Calibri" w:cs="Calibri"/>
          <w:sz w:val="24"/>
          <w:szCs w:val="24"/>
        </w:rPr>
        <w:t>86</w:t>
      </w:r>
      <w:r>
        <w:rPr>
          <w:rFonts w:ascii="Calibri" w:hAnsi="Calibri" w:eastAsia="Calibri" w:cs="Calibri"/>
          <w:spacing w:val="-21"/>
          <w:sz w:val="24"/>
          <w:szCs w:val="24"/>
        </w:rPr>
        <w:t xml:space="preserve"> </w:t>
      </w:r>
      <w:r>
        <w:rPr>
          <w:rFonts w:ascii="宋体" w:hAnsi="宋体" w:eastAsia="宋体" w:cs="宋体"/>
          <w:sz w:val="24"/>
          <w:szCs w:val="24"/>
        </w:rPr>
        <w:t>．职业高原是指个体职业生涯发展至特定阶段后，出现的职位晋升停滞、</w:t>
      </w:r>
      <w:r>
        <w:rPr>
          <w:rFonts w:ascii="宋体" w:hAnsi="宋体" w:eastAsia="宋体" w:cs="宋体"/>
          <w:spacing w:val="-1"/>
          <w:sz w:val="24"/>
          <w:szCs w:val="24"/>
        </w:rPr>
        <w:t>能力成长放缓的</w:t>
      </w:r>
      <w:r>
        <w:rPr>
          <w:rFonts w:ascii="宋体" w:hAnsi="宋体" w:eastAsia="宋体" w:cs="宋体"/>
          <w:spacing w:val="1"/>
          <w:sz w:val="24"/>
          <w:szCs w:val="24"/>
        </w:rPr>
        <w:t>持续性状态，通常难以在短期内实现突破。职业高原自我应对，是</w:t>
      </w:r>
      <w:r>
        <w:rPr>
          <w:rFonts w:ascii="宋体" w:hAnsi="宋体" w:eastAsia="宋体" w:cs="宋体"/>
          <w:sz w:val="24"/>
          <w:szCs w:val="24"/>
        </w:rPr>
        <w:t>指处于职业高原阶段</w:t>
      </w:r>
      <w:r>
        <w:rPr>
          <w:rFonts w:ascii="宋体" w:hAnsi="宋体" w:eastAsia="宋体" w:cs="宋体"/>
          <w:spacing w:val="1"/>
          <w:sz w:val="24"/>
          <w:szCs w:val="24"/>
        </w:rPr>
        <w:t>的职场人主动研判自身职业状态，通过自主提升能力、调整发展路</w:t>
      </w:r>
      <w:r>
        <w:rPr>
          <w:rFonts w:ascii="宋体" w:hAnsi="宋体" w:eastAsia="宋体" w:cs="宋体"/>
          <w:sz w:val="24"/>
          <w:szCs w:val="24"/>
        </w:rPr>
        <w:t>径等行动，积极化解</w:t>
      </w:r>
      <w:r>
        <w:rPr>
          <w:rFonts w:ascii="宋体" w:hAnsi="宋体" w:eastAsia="宋体" w:cs="宋体"/>
          <w:spacing w:val="-8"/>
          <w:sz w:val="24"/>
          <w:szCs w:val="24"/>
        </w:rPr>
        <w:t>职业停滞困境，拓展职业发展空间。根据上述定义，下列属于职业高原自我应对的是(</w:t>
      </w:r>
      <w:r>
        <w:rPr>
          <w:rFonts w:ascii="宋体" w:hAnsi="宋体" w:eastAsia="宋体" w:cs="宋体"/>
          <w:spacing w:val="42"/>
          <w:sz w:val="24"/>
          <w:szCs w:val="24"/>
        </w:rPr>
        <w:t xml:space="preserve">  </w:t>
      </w:r>
      <w:r>
        <w:rPr>
          <w:rFonts w:ascii="宋体" w:hAnsi="宋体" w:eastAsia="宋体" w:cs="宋体"/>
          <w:spacing w:val="-8"/>
          <w:sz w:val="24"/>
          <w:szCs w:val="24"/>
        </w:rPr>
        <w:t>)</w:t>
      </w:r>
    </w:p>
    <w:p w14:paraId="4FC971D9">
      <w:pPr>
        <w:spacing w:line="359" w:lineRule="auto"/>
        <w:ind w:left="854" w:right="59" w:hanging="370"/>
        <w:rPr>
          <w:rFonts w:ascii="宋体" w:hAnsi="宋体" w:eastAsia="宋体" w:cs="宋体"/>
          <w:sz w:val="24"/>
          <w:szCs w:val="24"/>
        </w:rPr>
      </w:pPr>
      <w:r>
        <w:rPr>
          <w:rFonts w:ascii="Calibri" w:hAnsi="Calibri" w:eastAsia="Calibri" w:cs="Calibri"/>
          <w:spacing w:val="-3"/>
          <w:sz w:val="24"/>
          <w:szCs w:val="24"/>
        </w:rPr>
        <w:t>A</w:t>
      </w:r>
      <w:r>
        <w:rPr>
          <w:rFonts w:ascii="宋体" w:hAnsi="宋体" w:eastAsia="宋体" w:cs="宋体"/>
          <w:spacing w:val="-3"/>
          <w:sz w:val="24"/>
          <w:szCs w:val="24"/>
        </w:rPr>
        <w:t>．新人小方入职三个月来始终无法适应岗位要求，业绩连续垫底，于是主动申请加班补</w:t>
      </w:r>
      <w:r>
        <w:rPr>
          <w:rFonts w:ascii="宋体" w:hAnsi="宋体" w:eastAsia="宋体" w:cs="宋体"/>
          <w:spacing w:val="-2"/>
          <w:sz w:val="24"/>
          <w:szCs w:val="24"/>
        </w:rPr>
        <w:t>学业务知识，希望尽快转正</w:t>
      </w:r>
    </w:p>
    <w:p w14:paraId="1117C775">
      <w:pPr>
        <w:spacing w:line="359" w:lineRule="auto"/>
        <w:ind w:left="855" w:right="59" w:hanging="355"/>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．某互联网公司建立了员工职业发展帮扶体系，定期为遇到发展瓶颈的员工安排导师辅导与技能培训</w:t>
      </w:r>
    </w:p>
    <w:p w14:paraId="413B6178">
      <w:pPr>
        <w:spacing w:line="359" w:lineRule="auto"/>
        <w:ind w:left="850" w:hanging="359"/>
        <w:rPr>
          <w:rFonts w:ascii="宋体" w:hAnsi="宋体" w:eastAsia="宋体" w:cs="宋体"/>
          <w:sz w:val="24"/>
          <w:szCs w:val="24"/>
        </w:rPr>
      </w:pPr>
      <w:r>
        <w:rPr>
          <w:rFonts w:ascii="Calibri" w:hAnsi="Calibri" w:eastAsia="Calibri" w:cs="Calibri"/>
          <w:spacing w:val="-2"/>
          <w:sz w:val="24"/>
          <w:szCs w:val="24"/>
        </w:rPr>
        <w:t>C</w:t>
      </w:r>
      <w:r>
        <w:rPr>
          <w:rFonts w:ascii="Calibri" w:hAnsi="Calibri" w:eastAsia="Calibri" w:cs="Calibri"/>
          <w:spacing w:val="-17"/>
          <w:sz w:val="24"/>
          <w:szCs w:val="24"/>
        </w:rPr>
        <w:t xml:space="preserve"> </w:t>
      </w:r>
      <w:r>
        <w:rPr>
          <w:rFonts w:ascii="宋体" w:hAnsi="宋体" w:eastAsia="宋体" w:cs="宋体"/>
          <w:spacing w:val="-2"/>
          <w:sz w:val="24"/>
          <w:szCs w:val="24"/>
        </w:rPr>
        <w:t>．工作五年的小吕预感自己即将进入职业发展停滞期，因此早早制定了能力提升计划，</w:t>
      </w:r>
      <w:r>
        <w:rPr>
          <w:rFonts w:ascii="宋体" w:hAnsi="宋体" w:eastAsia="宋体" w:cs="宋体"/>
          <w:spacing w:val="-1"/>
          <w:sz w:val="24"/>
          <w:szCs w:val="24"/>
        </w:rPr>
        <w:t>利用业余时间考取行业资格证书</w:t>
      </w:r>
    </w:p>
    <w:p w14:paraId="1FD5DD57">
      <w:pPr>
        <w:spacing w:line="359" w:lineRule="auto"/>
        <w:ind w:left="850" w:right="59" w:hanging="350"/>
        <w:rPr>
          <w:rFonts w:ascii="宋体" w:hAnsi="宋体" w:eastAsia="宋体" w:cs="宋体"/>
          <w:sz w:val="24"/>
          <w:szCs w:val="24"/>
        </w:rPr>
      </w:pPr>
      <w:r>
        <w:rPr>
          <w:rFonts w:ascii="Calibri" w:hAnsi="Calibri" w:eastAsia="Calibri" w:cs="Calibri"/>
          <w:spacing w:val="-3"/>
          <w:sz w:val="24"/>
          <w:szCs w:val="24"/>
        </w:rPr>
        <w:t>D</w:t>
      </w:r>
      <w:r>
        <w:rPr>
          <w:rFonts w:ascii="宋体" w:hAnsi="宋体" w:eastAsia="宋体" w:cs="宋体"/>
          <w:spacing w:val="-3"/>
          <w:sz w:val="24"/>
          <w:szCs w:val="24"/>
        </w:rPr>
        <w:t>．处于职业发展停滞期的资深运营老孟，每月梳理自身能力</w:t>
      </w:r>
      <w:r>
        <w:rPr>
          <w:rFonts w:ascii="宋体" w:hAnsi="宋体" w:eastAsia="宋体" w:cs="宋体"/>
          <w:spacing w:val="-4"/>
          <w:sz w:val="24"/>
          <w:szCs w:val="24"/>
        </w:rPr>
        <w:t>短板，主动学习直播运营等</w:t>
      </w:r>
      <w:r>
        <w:rPr>
          <w:rFonts w:ascii="宋体" w:hAnsi="宋体" w:eastAsia="宋体" w:cs="宋体"/>
          <w:spacing w:val="-1"/>
          <w:sz w:val="24"/>
          <w:szCs w:val="24"/>
        </w:rPr>
        <w:t>新技能，尝试开拓新的业务方向</w:t>
      </w:r>
    </w:p>
    <w:p w14:paraId="2746CC0F">
      <w:pPr>
        <w:spacing w:before="1" w:line="359" w:lineRule="auto"/>
        <w:ind w:left="487" w:right="59" w:hanging="478"/>
        <w:rPr>
          <w:rFonts w:ascii="宋体" w:hAnsi="宋体" w:eastAsia="宋体" w:cs="宋体"/>
          <w:sz w:val="24"/>
          <w:szCs w:val="24"/>
        </w:rPr>
      </w:pPr>
      <w:r>
        <w:rPr>
          <w:rFonts w:ascii="Calibri" w:hAnsi="Calibri" w:eastAsia="Calibri" w:cs="Calibri"/>
          <w:sz w:val="24"/>
          <w:szCs w:val="24"/>
        </w:rPr>
        <w:t>87</w:t>
      </w:r>
      <w:r>
        <w:rPr>
          <w:rFonts w:ascii="Calibri" w:hAnsi="Calibri" w:eastAsia="Calibri" w:cs="Calibri"/>
          <w:spacing w:val="-21"/>
          <w:sz w:val="24"/>
          <w:szCs w:val="24"/>
        </w:rPr>
        <w:t xml:space="preserve"> </w:t>
      </w:r>
      <w:r>
        <w:rPr>
          <w:rFonts w:ascii="宋体" w:hAnsi="宋体" w:eastAsia="宋体" w:cs="宋体"/>
          <w:sz w:val="24"/>
          <w:szCs w:val="24"/>
        </w:rPr>
        <w:t>．协调型消费行为是指消费者购买价格较高、品牌差异较小的商品时，因</w:t>
      </w:r>
      <w:r>
        <w:rPr>
          <w:rFonts w:ascii="宋体" w:hAnsi="宋体" w:eastAsia="宋体" w:cs="宋体"/>
          <w:spacing w:val="-1"/>
          <w:sz w:val="24"/>
          <w:szCs w:val="24"/>
        </w:rPr>
        <w:t>不认为不同品牌</w:t>
      </w:r>
      <w:r>
        <w:rPr>
          <w:rFonts w:ascii="宋体" w:hAnsi="宋体" w:eastAsia="宋体" w:cs="宋体"/>
          <w:spacing w:val="1"/>
          <w:sz w:val="24"/>
          <w:szCs w:val="24"/>
        </w:rPr>
        <w:t>存在显著优劣差距，不会投入大量精力对比品牌差异，更侧重价格优惠</w:t>
      </w:r>
      <w:r>
        <w:rPr>
          <w:rFonts w:ascii="宋体" w:hAnsi="宋体" w:eastAsia="宋体" w:cs="宋体"/>
          <w:sz w:val="24"/>
          <w:szCs w:val="24"/>
        </w:rPr>
        <w:t>、购买便捷性等</w:t>
      </w:r>
      <w:r>
        <w:rPr>
          <w:rFonts w:ascii="宋体" w:hAnsi="宋体" w:eastAsia="宋体" w:cs="宋体"/>
          <w:spacing w:val="1"/>
          <w:sz w:val="24"/>
          <w:szCs w:val="24"/>
        </w:rPr>
        <w:t>因素，快速完成决策的购买行为；习惯型消费行为是指消费者购买价格</w:t>
      </w:r>
      <w:r>
        <w:rPr>
          <w:rFonts w:ascii="宋体" w:hAnsi="宋体" w:eastAsia="宋体" w:cs="宋体"/>
          <w:sz w:val="24"/>
          <w:szCs w:val="24"/>
        </w:rPr>
        <w:t>低廉、高频使用</w:t>
      </w:r>
      <w:r>
        <w:rPr>
          <w:rFonts w:ascii="宋体" w:hAnsi="宋体" w:eastAsia="宋体" w:cs="宋体"/>
          <w:spacing w:val="1"/>
          <w:sz w:val="24"/>
          <w:szCs w:val="24"/>
        </w:rPr>
        <w:t>的日常商品时，基于长期使用体验形成固定品牌偏好，无需反复考量即</w:t>
      </w:r>
      <w:r>
        <w:rPr>
          <w:rFonts w:ascii="宋体" w:hAnsi="宋体" w:eastAsia="宋体" w:cs="宋体"/>
          <w:sz w:val="24"/>
          <w:szCs w:val="24"/>
        </w:rPr>
        <w:t>可快速选购，极</w:t>
      </w:r>
      <w:r>
        <w:rPr>
          <w:rFonts w:ascii="宋体" w:hAnsi="宋体" w:eastAsia="宋体" w:cs="宋体"/>
          <w:spacing w:val="-1"/>
          <w:sz w:val="24"/>
          <w:szCs w:val="24"/>
        </w:rPr>
        <w:t>少主动尝试替代品牌的购买行为。根据上述定义</w:t>
      </w:r>
      <w:r>
        <w:rPr>
          <w:rFonts w:ascii="宋体" w:hAnsi="宋体" w:eastAsia="宋体" w:cs="宋体"/>
          <w:spacing w:val="-2"/>
          <w:sz w:val="24"/>
          <w:szCs w:val="24"/>
        </w:rPr>
        <w:t>，下列说法正确的是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03212C7B">
      <w:pPr>
        <w:spacing w:line="359" w:lineRule="auto"/>
        <w:ind w:left="862" w:right="59" w:hanging="378"/>
        <w:rPr>
          <w:rFonts w:ascii="宋体" w:hAnsi="宋体" w:eastAsia="宋体" w:cs="宋体"/>
          <w:sz w:val="24"/>
          <w:szCs w:val="24"/>
        </w:rPr>
      </w:pPr>
      <w:r>
        <w:rPr>
          <w:rFonts w:ascii="Calibri" w:hAnsi="Calibri" w:eastAsia="Calibri" w:cs="Calibri"/>
          <w:spacing w:val="-3"/>
          <w:sz w:val="24"/>
          <w:szCs w:val="24"/>
        </w:rPr>
        <w:t>A</w:t>
      </w:r>
      <w:r>
        <w:rPr>
          <w:rFonts w:ascii="宋体" w:hAnsi="宋体" w:eastAsia="宋体" w:cs="宋体"/>
          <w:spacing w:val="-3"/>
          <w:sz w:val="24"/>
          <w:szCs w:val="24"/>
        </w:rPr>
        <w:t>．小孙每次买食盐都只选购自己熟悉的某品牌，到超市直接拿取结账，这属于协调型消</w:t>
      </w:r>
      <w:r>
        <w:rPr>
          <w:rFonts w:ascii="宋体" w:hAnsi="宋体" w:eastAsia="宋体" w:cs="宋体"/>
          <w:spacing w:val="-8"/>
          <w:sz w:val="24"/>
          <w:szCs w:val="24"/>
        </w:rPr>
        <w:t>费行为</w:t>
      </w:r>
    </w:p>
    <w:p w14:paraId="7AF04C64">
      <w:pPr>
        <w:spacing w:line="359" w:lineRule="auto"/>
        <w:ind w:left="854" w:right="59" w:hanging="354"/>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．准备更换笔记本电脑的小吴，对比了近十个品牌的配置、外观与售后服务，耗时半个</w:t>
      </w:r>
      <w:r>
        <w:rPr>
          <w:rFonts w:ascii="宋体" w:hAnsi="宋体" w:eastAsia="宋体" w:cs="宋体"/>
          <w:spacing w:val="-2"/>
          <w:sz w:val="24"/>
          <w:szCs w:val="24"/>
        </w:rPr>
        <w:t>月才下单，这属于协调型消费行为</w:t>
      </w:r>
    </w:p>
    <w:p w14:paraId="7B142D15">
      <w:pPr>
        <w:spacing w:line="359" w:lineRule="auto"/>
        <w:ind w:left="852" w:right="59" w:hanging="361"/>
        <w:rPr>
          <w:rFonts w:ascii="宋体" w:hAnsi="宋体" w:eastAsia="宋体" w:cs="宋体"/>
          <w:sz w:val="24"/>
          <w:szCs w:val="24"/>
        </w:rPr>
      </w:pPr>
      <w:r>
        <w:rPr>
          <w:rFonts w:ascii="Calibri" w:hAnsi="Calibri" w:eastAsia="Calibri" w:cs="Calibri"/>
          <w:spacing w:val="-3"/>
          <w:sz w:val="24"/>
          <w:szCs w:val="24"/>
        </w:rPr>
        <w:t>C</w:t>
      </w:r>
      <w:r>
        <w:rPr>
          <w:rFonts w:ascii="宋体" w:hAnsi="宋体" w:eastAsia="宋体" w:cs="宋体"/>
          <w:spacing w:val="-3"/>
          <w:sz w:val="24"/>
          <w:szCs w:val="24"/>
        </w:rPr>
        <w:t>．打算选购床垫的陈女士觉得各主流品牌材质体验差别不大，最终选择了有满减活动的</w:t>
      </w:r>
      <w:r>
        <w:rPr>
          <w:rFonts w:ascii="宋体" w:hAnsi="宋体" w:eastAsia="宋体" w:cs="宋体"/>
          <w:spacing w:val="-2"/>
          <w:sz w:val="24"/>
          <w:szCs w:val="24"/>
        </w:rPr>
        <w:t>一款，这属于协调型消费行为</w:t>
      </w:r>
    </w:p>
    <w:p w14:paraId="27B8B374">
      <w:pPr>
        <w:spacing w:before="2" w:line="359" w:lineRule="auto"/>
        <w:ind w:left="848" w:right="59" w:hanging="348"/>
        <w:rPr>
          <w:rFonts w:ascii="宋体" w:hAnsi="宋体" w:eastAsia="宋体" w:cs="宋体"/>
          <w:sz w:val="24"/>
          <w:szCs w:val="24"/>
        </w:rPr>
      </w:pPr>
      <w:r>
        <w:rPr>
          <w:rFonts w:ascii="Calibri" w:hAnsi="Calibri" w:eastAsia="Calibri" w:cs="Calibri"/>
          <w:spacing w:val="-3"/>
          <w:sz w:val="24"/>
          <w:szCs w:val="24"/>
        </w:rPr>
        <w:t>D</w:t>
      </w:r>
      <w:r>
        <w:rPr>
          <w:rFonts w:ascii="宋体" w:hAnsi="宋体" w:eastAsia="宋体" w:cs="宋体"/>
          <w:spacing w:val="-3"/>
          <w:sz w:val="24"/>
          <w:szCs w:val="24"/>
        </w:rPr>
        <w:t>．公司楼下便利店只有一种品牌的速溶咖啡，上班族老郑每</w:t>
      </w:r>
      <w:r>
        <w:rPr>
          <w:rFonts w:ascii="宋体" w:hAnsi="宋体" w:eastAsia="宋体" w:cs="宋体"/>
          <w:spacing w:val="-4"/>
          <w:sz w:val="24"/>
          <w:szCs w:val="24"/>
        </w:rPr>
        <w:t>天上班都买一杯，这属于习</w:t>
      </w:r>
      <w:r>
        <w:rPr>
          <w:rFonts w:ascii="宋体" w:hAnsi="宋体" w:eastAsia="宋体" w:cs="宋体"/>
          <w:spacing w:val="-2"/>
          <w:sz w:val="24"/>
          <w:szCs w:val="24"/>
        </w:rPr>
        <w:t>惯型消费行为</w:t>
      </w:r>
    </w:p>
    <w:p w14:paraId="0DDEF193">
      <w:pPr>
        <w:spacing w:line="359" w:lineRule="auto"/>
        <w:rPr>
          <w:rFonts w:ascii="宋体" w:hAnsi="宋体" w:eastAsia="宋体" w:cs="宋体"/>
          <w:sz w:val="24"/>
          <w:szCs w:val="24"/>
        </w:rPr>
        <w:sectPr>
          <w:headerReference r:id="rId20" w:type="default"/>
          <w:footerReference r:id="rId21" w:type="default"/>
          <w:pgSz w:w="11906" w:h="16839"/>
          <w:pgMar w:top="1132" w:right="1073" w:bottom="930" w:left="1132" w:header="539" w:footer="709" w:gutter="0"/>
          <w:cols w:space="720" w:num="1"/>
        </w:sectPr>
      </w:pPr>
    </w:p>
    <w:p w14:paraId="160FE2D8">
      <w:pPr>
        <w:spacing w:before="15" w:line="359" w:lineRule="auto"/>
        <w:ind w:left="489" w:right="80" w:hanging="480"/>
        <w:rPr>
          <w:rFonts w:ascii="宋体" w:hAnsi="宋体" w:eastAsia="宋体" w:cs="宋体"/>
          <w:sz w:val="24"/>
          <w:szCs w:val="24"/>
        </w:rPr>
      </w:pPr>
      <w:r>
        <w:rPr>
          <w:rFonts w:ascii="Calibri" w:hAnsi="Calibri" w:eastAsia="Calibri" w:cs="Calibri"/>
          <w:sz w:val="24"/>
          <w:szCs w:val="24"/>
        </w:rPr>
        <w:t>88</w:t>
      </w:r>
      <w:r>
        <w:rPr>
          <w:rFonts w:ascii="Calibri" w:hAnsi="Calibri" w:eastAsia="Calibri" w:cs="Calibri"/>
          <w:spacing w:val="-21"/>
          <w:sz w:val="24"/>
          <w:szCs w:val="24"/>
        </w:rPr>
        <w:t xml:space="preserve"> </w:t>
      </w:r>
      <w:r>
        <w:rPr>
          <w:rFonts w:ascii="宋体" w:hAnsi="宋体" w:eastAsia="宋体" w:cs="宋体"/>
          <w:sz w:val="24"/>
          <w:szCs w:val="24"/>
        </w:rPr>
        <w:t>．替代性满足是指当欲望、冲动或需求在现实中无法直接获得满足时，个</w:t>
      </w:r>
      <w:r>
        <w:rPr>
          <w:rFonts w:ascii="宋体" w:hAnsi="宋体" w:eastAsia="宋体" w:cs="宋体"/>
          <w:spacing w:val="-1"/>
          <w:sz w:val="24"/>
          <w:szCs w:val="24"/>
        </w:rPr>
        <w:t>体通过想象或在其他活动中获得间接满足的心理过程。</w:t>
      </w:r>
    </w:p>
    <w:p w14:paraId="64F0BCF8">
      <w:pPr>
        <w:spacing w:line="219" w:lineRule="auto"/>
        <w:ind w:left="489"/>
        <w:rPr>
          <w:rFonts w:ascii="宋体" w:hAnsi="宋体" w:eastAsia="宋体" w:cs="宋体"/>
          <w:sz w:val="24"/>
          <w:szCs w:val="24"/>
        </w:rPr>
      </w:pPr>
      <w:r>
        <w:rPr>
          <w:rFonts w:ascii="宋体" w:hAnsi="宋体" w:eastAsia="宋体" w:cs="宋体"/>
          <w:spacing w:val="-2"/>
          <w:sz w:val="24"/>
          <w:szCs w:val="24"/>
        </w:rPr>
        <w:t xml:space="preserve">根据上述定义，下列体现了替代性满足的是 </w:t>
      </w:r>
      <w:r>
        <w:rPr>
          <w:rFonts w:ascii="宋体" w:hAnsi="宋体" w:eastAsia="宋体" w:cs="宋体"/>
          <w:spacing w:val="-3"/>
          <w:sz w:val="24"/>
          <w:szCs w:val="24"/>
        </w:rPr>
        <w:t>(</w:t>
      </w:r>
      <w:r>
        <w:rPr>
          <w:rFonts w:ascii="宋体" w:hAnsi="宋体" w:eastAsia="宋体" w:cs="宋体"/>
          <w:spacing w:val="35"/>
          <w:sz w:val="24"/>
          <w:szCs w:val="24"/>
        </w:rPr>
        <w:t xml:space="preserve">  </w:t>
      </w:r>
      <w:r>
        <w:rPr>
          <w:rFonts w:ascii="宋体" w:hAnsi="宋体" w:eastAsia="宋体" w:cs="宋体"/>
          <w:spacing w:val="-3"/>
          <w:sz w:val="24"/>
          <w:szCs w:val="24"/>
        </w:rPr>
        <w:t>)</w:t>
      </w:r>
    </w:p>
    <w:p w14:paraId="7780043F">
      <w:pPr>
        <w:spacing w:before="182" w:line="219" w:lineRule="auto"/>
        <w:jc w:val="right"/>
        <w:rPr>
          <w:rFonts w:ascii="宋体" w:hAnsi="宋体" w:eastAsia="宋体" w:cs="宋体"/>
          <w:sz w:val="24"/>
          <w:szCs w:val="24"/>
        </w:rPr>
      </w:pPr>
      <w:r>
        <w:rPr>
          <w:rFonts w:ascii="Calibri" w:hAnsi="Calibri" w:eastAsia="Calibri" w:cs="Calibri"/>
          <w:spacing w:val="-7"/>
          <w:sz w:val="24"/>
          <w:szCs w:val="24"/>
        </w:rPr>
        <w:t>A</w:t>
      </w:r>
      <w:r>
        <w:rPr>
          <w:rFonts w:ascii="宋体" w:hAnsi="宋体" w:eastAsia="宋体" w:cs="宋体"/>
          <w:spacing w:val="-7"/>
          <w:sz w:val="24"/>
          <w:szCs w:val="24"/>
        </w:rPr>
        <w:t>．小丽非常喜欢某位明星，她通过购买该明星代言的产品、参加粉丝见面会来支持偶像。</w:t>
      </w:r>
    </w:p>
    <w:p w14:paraId="616C7006">
      <w:pPr>
        <w:spacing w:before="181" w:line="360" w:lineRule="auto"/>
        <w:ind w:left="849" w:right="80" w:hanging="349"/>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．小明一直梦想成为一名飞行员，但由于视力不达标，他转而成为了一名出色的飞行模</w:t>
      </w:r>
      <w:r>
        <w:rPr>
          <w:rFonts w:ascii="宋体" w:hAnsi="宋体" w:eastAsia="宋体" w:cs="宋体"/>
          <w:spacing w:val="-2"/>
          <w:sz w:val="24"/>
          <w:szCs w:val="24"/>
        </w:rPr>
        <w:t>拟游戏玩家</w:t>
      </w:r>
    </w:p>
    <w:p w14:paraId="5F09E05C">
      <w:pPr>
        <w:spacing w:line="359" w:lineRule="auto"/>
        <w:ind w:left="851" w:right="80" w:hanging="360"/>
        <w:rPr>
          <w:rFonts w:ascii="宋体" w:hAnsi="宋体" w:eastAsia="宋体" w:cs="宋体"/>
          <w:sz w:val="24"/>
          <w:szCs w:val="24"/>
        </w:rPr>
      </w:pPr>
      <w:r>
        <w:rPr>
          <w:rFonts w:ascii="Calibri" w:hAnsi="Calibri" w:eastAsia="Calibri" w:cs="Calibri"/>
          <w:spacing w:val="-3"/>
          <w:sz w:val="24"/>
          <w:szCs w:val="24"/>
        </w:rPr>
        <w:t>C</w:t>
      </w:r>
      <w:r>
        <w:rPr>
          <w:rFonts w:ascii="宋体" w:hAnsi="宋体" w:eastAsia="宋体" w:cs="宋体"/>
          <w:spacing w:val="-3"/>
          <w:sz w:val="24"/>
          <w:szCs w:val="24"/>
        </w:rPr>
        <w:t>．小王在工作上遇到了瓶颈，他通过周末徒步、爬山等户外运动来放松心情，重新激发</w:t>
      </w:r>
      <w:r>
        <w:rPr>
          <w:rFonts w:ascii="宋体" w:hAnsi="宋体" w:eastAsia="宋体" w:cs="宋体"/>
          <w:spacing w:val="-4"/>
          <w:sz w:val="24"/>
          <w:szCs w:val="24"/>
        </w:rPr>
        <w:t>工作热情</w:t>
      </w:r>
    </w:p>
    <w:p w14:paraId="0828D6CE">
      <w:pPr>
        <w:spacing w:line="358" w:lineRule="auto"/>
        <w:ind w:left="853" w:right="80" w:hanging="353"/>
        <w:rPr>
          <w:rFonts w:ascii="宋体" w:hAnsi="宋体" w:eastAsia="宋体" w:cs="宋体"/>
          <w:sz w:val="24"/>
          <w:szCs w:val="24"/>
        </w:rPr>
      </w:pPr>
      <w:r>
        <w:rPr>
          <w:rFonts w:ascii="Calibri" w:hAnsi="Calibri" w:eastAsia="Calibri" w:cs="Calibri"/>
          <w:spacing w:val="-4"/>
          <w:sz w:val="24"/>
          <w:szCs w:val="24"/>
        </w:rPr>
        <w:t>D</w:t>
      </w:r>
      <w:r>
        <w:rPr>
          <w:rFonts w:ascii="Calibri" w:hAnsi="Calibri" w:eastAsia="Calibri" w:cs="Calibri"/>
          <w:spacing w:val="-24"/>
          <w:sz w:val="24"/>
          <w:szCs w:val="24"/>
        </w:rPr>
        <w:t xml:space="preserve"> </w:t>
      </w:r>
      <w:r>
        <w:rPr>
          <w:rFonts w:ascii="宋体" w:hAnsi="宋体" w:eastAsia="宋体" w:cs="宋体"/>
          <w:spacing w:val="-4"/>
          <w:sz w:val="24"/>
          <w:szCs w:val="24"/>
        </w:rPr>
        <w:t>．小张在现实生活中性格内向，不善于社交，但在网络游戏中，他是一名乐于助</w:t>
      </w:r>
      <w:r>
        <w:rPr>
          <w:rFonts w:ascii="宋体" w:hAnsi="宋体" w:eastAsia="宋体" w:cs="宋体"/>
          <w:spacing w:val="-5"/>
          <w:sz w:val="24"/>
          <w:szCs w:val="24"/>
        </w:rPr>
        <w:t>人、备</w:t>
      </w:r>
      <w:r>
        <w:rPr>
          <w:rFonts w:ascii="宋体" w:hAnsi="宋体" w:eastAsia="宋体" w:cs="宋体"/>
          <w:spacing w:val="-2"/>
          <w:sz w:val="24"/>
          <w:szCs w:val="24"/>
        </w:rPr>
        <w:t>受尊敬的工会领袖</w:t>
      </w:r>
    </w:p>
    <w:p w14:paraId="33ED2645">
      <w:pPr>
        <w:spacing w:before="1" w:line="359" w:lineRule="auto"/>
        <w:ind w:left="487" w:right="80" w:hanging="478"/>
        <w:rPr>
          <w:rFonts w:ascii="宋体" w:hAnsi="宋体" w:eastAsia="宋体" w:cs="宋体"/>
          <w:sz w:val="24"/>
          <w:szCs w:val="24"/>
        </w:rPr>
      </w:pPr>
      <w:r>
        <w:rPr>
          <w:rFonts w:ascii="Calibri" w:hAnsi="Calibri" w:eastAsia="Calibri" w:cs="Calibri"/>
          <w:sz w:val="24"/>
          <w:szCs w:val="24"/>
        </w:rPr>
        <w:t>89</w:t>
      </w:r>
      <w:r>
        <w:rPr>
          <w:rFonts w:ascii="Calibri" w:hAnsi="Calibri" w:eastAsia="Calibri" w:cs="Calibri"/>
          <w:spacing w:val="-21"/>
          <w:sz w:val="24"/>
          <w:szCs w:val="24"/>
        </w:rPr>
        <w:t xml:space="preserve"> </w:t>
      </w:r>
      <w:r>
        <w:rPr>
          <w:rFonts w:ascii="宋体" w:hAnsi="宋体" w:eastAsia="宋体" w:cs="宋体"/>
          <w:sz w:val="24"/>
          <w:szCs w:val="24"/>
        </w:rPr>
        <w:t>．智能温室的配套设施按功能属性可分为生产执行设施与运维管控设施两</w:t>
      </w:r>
      <w:r>
        <w:rPr>
          <w:rFonts w:ascii="宋体" w:hAnsi="宋体" w:eastAsia="宋体" w:cs="宋体"/>
          <w:spacing w:val="-1"/>
          <w:sz w:val="24"/>
          <w:szCs w:val="24"/>
        </w:rPr>
        <w:t>类。生产执行设</w:t>
      </w:r>
      <w:r>
        <w:rPr>
          <w:rFonts w:ascii="宋体" w:hAnsi="宋体" w:eastAsia="宋体" w:cs="宋体"/>
          <w:spacing w:val="1"/>
          <w:sz w:val="24"/>
          <w:szCs w:val="24"/>
        </w:rPr>
        <w:t>施直接作用于作物生产过程，承担灌溉、施肥、补光、通风等直接影响</w:t>
      </w:r>
      <w:r>
        <w:rPr>
          <w:rFonts w:ascii="宋体" w:hAnsi="宋体" w:eastAsia="宋体" w:cs="宋体"/>
          <w:sz w:val="24"/>
          <w:szCs w:val="24"/>
        </w:rPr>
        <w:t>作物生长的核心</w:t>
      </w:r>
      <w:r>
        <w:rPr>
          <w:rFonts w:ascii="宋体" w:hAnsi="宋体" w:eastAsia="宋体" w:cs="宋体"/>
          <w:spacing w:val="1"/>
          <w:sz w:val="24"/>
          <w:szCs w:val="24"/>
        </w:rPr>
        <w:t>作业；运维管控设施不直接干预作物生长，主要通过采集设备数据、监</w:t>
      </w:r>
      <w:r>
        <w:rPr>
          <w:rFonts w:ascii="宋体" w:hAnsi="宋体" w:eastAsia="宋体" w:cs="宋体"/>
          <w:sz w:val="24"/>
          <w:szCs w:val="24"/>
        </w:rPr>
        <w:t>测运行状态、调</w:t>
      </w:r>
      <w:r>
        <w:rPr>
          <w:rFonts w:ascii="宋体" w:hAnsi="宋体" w:eastAsia="宋体" w:cs="宋体"/>
          <w:spacing w:val="1"/>
          <w:sz w:val="24"/>
          <w:szCs w:val="24"/>
        </w:rPr>
        <w:t>度作业流程等方式，保障生产执行设施稳定有序运行。根据上述定义，</w:t>
      </w:r>
      <w:r>
        <w:rPr>
          <w:rFonts w:ascii="宋体" w:hAnsi="宋体" w:eastAsia="宋体" w:cs="宋体"/>
          <w:sz w:val="24"/>
          <w:szCs w:val="24"/>
        </w:rPr>
        <w:t>下列说法正确的</w:t>
      </w:r>
      <w:r>
        <w:rPr>
          <w:rFonts w:ascii="宋体" w:hAnsi="宋体" w:eastAsia="宋体" w:cs="宋体"/>
          <w:spacing w:val="-20"/>
          <w:sz w:val="24"/>
          <w:szCs w:val="24"/>
        </w:rPr>
        <w:t>是</w:t>
      </w:r>
      <w:r>
        <w:rPr>
          <w:rFonts w:ascii="宋体" w:hAnsi="宋体" w:eastAsia="宋体" w:cs="宋体"/>
          <w:spacing w:val="15"/>
          <w:sz w:val="24"/>
          <w:szCs w:val="24"/>
        </w:rPr>
        <w:t xml:space="preserve"> </w:t>
      </w:r>
      <w:r>
        <w:rPr>
          <w:rFonts w:ascii="宋体" w:hAnsi="宋体" w:eastAsia="宋体" w:cs="宋体"/>
          <w:spacing w:val="-20"/>
          <w:sz w:val="24"/>
          <w:szCs w:val="24"/>
        </w:rPr>
        <w:t>(</w:t>
      </w:r>
      <w:r>
        <w:rPr>
          <w:rFonts w:ascii="宋体" w:hAnsi="宋体" w:eastAsia="宋体" w:cs="宋体"/>
          <w:spacing w:val="35"/>
          <w:sz w:val="24"/>
          <w:szCs w:val="24"/>
        </w:rPr>
        <w:t xml:space="preserve">  </w:t>
      </w:r>
      <w:r>
        <w:rPr>
          <w:rFonts w:ascii="宋体" w:hAnsi="宋体" w:eastAsia="宋体" w:cs="宋体"/>
          <w:spacing w:val="-20"/>
          <w:sz w:val="24"/>
          <w:szCs w:val="24"/>
        </w:rPr>
        <w:t>)</w:t>
      </w:r>
    </w:p>
    <w:p w14:paraId="14BC2A12">
      <w:pPr>
        <w:spacing w:before="1" w:line="218"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6"/>
          <w:sz w:val="24"/>
          <w:szCs w:val="24"/>
        </w:rPr>
        <w:t xml:space="preserve"> </w:t>
      </w:r>
      <w:r>
        <w:rPr>
          <w:rFonts w:ascii="宋体" w:hAnsi="宋体" w:eastAsia="宋体" w:cs="宋体"/>
          <w:spacing w:val="-2"/>
          <w:sz w:val="24"/>
          <w:szCs w:val="24"/>
        </w:rPr>
        <w:t>．直接向作物输送水肥的滴灌管网系统，属于运维管控设施</w:t>
      </w:r>
    </w:p>
    <w:p w14:paraId="505E3A02">
      <w:pPr>
        <w:spacing w:before="183" w:line="219" w:lineRule="auto"/>
        <w:ind w:left="500"/>
        <w:rPr>
          <w:rFonts w:ascii="宋体" w:hAnsi="宋体" w:eastAsia="宋体" w:cs="宋体"/>
          <w:sz w:val="24"/>
          <w:szCs w:val="24"/>
        </w:rPr>
      </w:pPr>
      <w:r>
        <w:rPr>
          <w:rFonts w:ascii="Calibri" w:hAnsi="Calibri" w:eastAsia="Calibri" w:cs="Calibri"/>
          <w:spacing w:val="-2"/>
          <w:sz w:val="24"/>
          <w:szCs w:val="24"/>
        </w:rPr>
        <w:t>B</w:t>
      </w:r>
      <w:r>
        <w:rPr>
          <w:rFonts w:ascii="Calibri" w:hAnsi="Calibri" w:eastAsia="Calibri" w:cs="Calibri"/>
          <w:spacing w:val="-23"/>
          <w:sz w:val="24"/>
          <w:szCs w:val="24"/>
        </w:rPr>
        <w:t xml:space="preserve"> </w:t>
      </w:r>
      <w:r>
        <w:rPr>
          <w:rFonts w:ascii="宋体" w:hAnsi="宋体" w:eastAsia="宋体" w:cs="宋体"/>
          <w:spacing w:val="-2"/>
          <w:sz w:val="24"/>
          <w:szCs w:val="24"/>
        </w:rPr>
        <w:t>．监测设备运行状态的故障预警传感器，属于生产执行设施</w:t>
      </w:r>
    </w:p>
    <w:p w14:paraId="3437AC2C">
      <w:pPr>
        <w:spacing w:before="182" w:line="219" w:lineRule="auto"/>
        <w:ind w:left="491"/>
        <w:rPr>
          <w:rFonts w:ascii="宋体" w:hAnsi="宋体" w:eastAsia="宋体" w:cs="宋体"/>
          <w:sz w:val="24"/>
          <w:szCs w:val="24"/>
        </w:rPr>
      </w:pPr>
      <w:r>
        <w:rPr>
          <w:rFonts w:ascii="Calibri" w:hAnsi="Calibri" w:eastAsia="Calibri" w:cs="Calibri"/>
          <w:spacing w:val="-3"/>
          <w:sz w:val="24"/>
          <w:szCs w:val="24"/>
        </w:rPr>
        <w:t>C</w:t>
      </w:r>
      <w:r>
        <w:rPr>
          <w:rFonts w:ascii="Calibri" w:hAnsi="Calibri" w:eastAsia="Calibri" w:cs="Calibri"/>
          <w:spacing w:val="-14"/>
          <w:sz w:val="24"/>
          <w:szCs w:val="24"/>
        </w:rPr>
        <w:t xml:space="preserve"> </w:t>
      </w:r>
      <w:r>
        <w:rPr>
          <w:rFonts w:ascii="宋体" w:hAnsi="宋体" w:eastAsia="宋体" w:cs="宋体"/>
          <w:spacing w:val="-3"/>
          <w:sz w:val="24"/>
          <w:szCs w:val="24"/>
        </w:rPr>
        <w:t>．为作物补充光照的</w:t>
      </w:r>
      <w:r>
        <w:rPr>
          <w:rFonts w:ascii="宋体" w:hAnsi="宋体" w:eastAsia="宋体" w:cs="宋体"/>
          <w:spacing w:val="-40"/>
          <w:sz w:val="24"/>
          <w:szCs w:val="24"/>
        </w:rPr>
        <w:t xml:space="preserve"> </w:t>
      </w:r>
      <w:r>
        <w:rPr>
          <w:rFonts w:ascii="Calibri" w:hAnsi="Calibri" w:eastAsia="Calibri" w:cs="Calibri"/>
          <w:spacing w:val="-3"/>
          <w:sz w:val="24"/>
          <w:szCs w:val="24"/>
        </w:rPr>
        <w:t>LED</w:t>
      </w:r>
      <w:r>
        <w:rPr>
          <w:rFonts w:ascii="Calibri" w:hAnsi="Calibri" w:eastAsia="Calibri" w:cs="Calibri"/>
          <w:spacing w:val="15"/>
          <w:sz w:val="24"/>
          <w:szCs w:val="24"/>
        </w:rPr>
        <w:t xml:space="preserve"> </w:t>
      </w:r>
      <w:r>
        <w:rPr>
          <w:rFonts w:ascii="宋体" w:hAnsi="宋体" w:eastAsia="宋体" w:cs="宋体"/>
          <w:spacing w:val="-3"/>
          <w:sz w:val="24"/>
          <w:szCs w:val="24"/>
        </w:rPr>
        <w:t>植物生长灯组，属于生产执行设施</w:t>
      </w:r>
    </w:p>
    <w:p w14:paraId="06856BF8">
      <w:pPr>
        <w:spacing w:before="184" w:line="219" w:lineRule="auto"/>
        <w:ind w:left="500"/>
        <w:rPr>
          <w:rFonts w:ascii="宋体" w:hAnsi="宋体" w:eastAsia="宋体" w:cs="宋体"/>
          <w:sz w:val="24"/>
          <w:szCs w:val="24"/>
        </w:rPr>
      </w:pPr>
      <w:r>
        <w:rPr>
          <w:rFonts w:ascii="Calibri" w:hAnsi="Calibri" w:eastAsia="Calibri" w:cs="Calibri"/>
          <w:spacing w:val="-2"/>
          <w:sz w:val="24"/>
          <w:szCs w:val="24"/>
        </w:rPr>
        <w:t>D</w:t>
      </w:r>
      <w:r>
        <w:rPr>
          <w:rFonts w:ascii="Calibri" w:hAnsi="Calibri" w:eastAsia="Calibri" w:cs="Calibri"/>
          <w:spacing w:val="-23"/>
          <w:sz w:val="24"/>
          <w:szCs w:val="24"/>
        </w:rPr>
        <w:t xml:space="preserve"> </w:t>
      </w:r>
      <w:r>
        <w:rPr>
          <w:rFonts w:ascii="宋体" w:hAnsi="宋体" w:eastAsia="宋体" w:cs="宋体"/>
          <w:spacing w:val="-2"/>
          <w:sz w:val="24"/>
          <w:szCs w:val="24"/>
        </w:rPr>
        <w:t>．监控园区人员进出的门禁安防系统，属于运维管控</w:t>
      </w:r>
      <w:r>
        <w:rPr>
          <w:rFonts w:ascii="宋体" w:hAnsi="宋体" w:eastAsia="宋体" w:cs="宋体"/>
          <w:spacing w:val="-3"/>
          <w:sz w:val="24"/>
          <w:szCs w:val="24"/>
        </w:rPr>
        <w:t>设施</w:t>
      </w:r>
    </w:p>
    <w:p w14:paraId="275AD19B">
      <w:pPr>
        <w:spacing w:before="178" w:line="360" w:lineRule="auto"/>
        <w:ind w:left="488" w:right="80" w:hanging="479"/>
        <w:rPr>
          <w:rFonts w:ascii="宋体" w:hAnsi="宋体" w:eastAsia="宋体" w:cs="宋体"/>
          <w:sz w:val="24"/>
          <w:szCs w:val="24"/>
        </w:rPr>
      </w:pPr>
      <w:r>
        <w:rPr>
          <w:rFonts w:ascii="Calibri" w:hAnsi="Calibri" w:eastAsia="Calibri" w:cs="Calibri"/>
          <w:sz w:val="24"/>
          <w:szCs w:val="24"/>
        </w:rPr>
        <w:t>90</w:t>
      </w:r>
      <w:r>
        <w:rPr>
          <w:rFonts w:ascii="Calibri" w:hAnsi="Calibri" w:eastAsia="Calibri" w:cs="Calibri"/>
          <w:spacing w:val="-21"/>
          <w:sz w:val="24"/>
          <w:szCs w:val="24"/>
        </w:rPr>
        <w:t xml:space="preserve"> </w:t>
      </w:r>
      <w:r>
        <w:rPr>
          <w:rFonts w:ascii="宋体" w:hAnsi="宋体" w:eastAsia="宋体" w:cs="宋体"/>
          <w:sz w:val="24"/>
          <w:szCs w:val="24"/>
        </w:rPr>
        <w:t>．污泥多级生物处理工艺，是指根据不同功能微生物对污泥中有机质的分</w:t>
      </w:r>
      <w:r>
        <w:rPr>
          <w:rFonts w:ascii="宋体" w:hAnsi="宋体" w:eastAsia="宋体" w:cs="宋体"/>
          <w:spacing w:val="-1"/>
          <w:sz w:val="24"/>
          <w:szCs w:val="24"/>
        </w:rPr>
        <w:t>解能力、代谢产</w:t>
      </w:r>
      <w:r>
        <w:rPr>
          <w:rFonts w:ascii="宋体" w:hAnsi="宋体" w:eastAsia="宋体" w:cs="宋体"/>
          <w:spacing w:val="1"/>
          <w:sz w:val="24"/>
          <w:szCs w:val="24"/>
        </w:rPr>
        <w:t>物的可利用价值，以及其在降解链条中所处的层级，依次投加对应菌</w:t>
      </w:r>
      <w:r>
        <w:rPr>
          <w:rFonts w:ascii="宋体" w:hAnsi="宋体" w:eastAsia="宋体" w:cs="宋体"/>
          <w:sz w:val="24"/>
          <w:szCs w:val="24"/>
        </w:rPr>
        <w:t>剂，分阶段降解污</w:t>
      </w:r>
      <w:r>
        <w:rPr>
          <w:rFonts w:ascii="宋体" w:hAnsi="宋体" w:eastAsia="宋体" w:cs="宋体"/>
          <w:spacing w:val="1"/>
          <w:sz w:val="24"/>
          <w:szCs w:val="24"/>
        </w:rPr>
        <w:t>染物、多级次利用有机质的一种污泥处理工艺。根据上述定义，下列</w:t>
      </w:r>
      <w:r>
        <w:rPr>
          <w:rFonts w:ascii="宋体" w:hAnsi="宋体" w:eastAsia="宋体" w:cs="宋体"/>
          <w:sz w:val="24"/>
          <w:szCs w:val="24"/>
        </w:rPr>
        <w:t>属于污泥多级生物</w:t>
      </w:r>
      <w:r>
        <w:rPr>
          <w:rFonts w:ascii="宋体" w:hAnsi="宋体" w:eastAsia="宋体" w:cs="宋体"/>
          <w:spacing w:val="-8"/>
          <w:sz w:val="24"/>
          <w:szCs w:val="24"/>
        </w:rPr>
        <w:t>处理工艺的是</w:t>
      </w:r>
      <w:r>
        <w:rPr>
          <w:rFonts w:ascii="宋体" w:hAnsi="宋体" w:eastAsia="宋体" w:cs="宋体"/>
          <w:spacing w:val="18"/>
          <w:sz w:val="24"/>
          <w:szCs w:val="24"/>
        </w:rPr>
        <w:t xml:space="preserve"> </w:t>
      </w:r>
      <w:r>
        <w:rPr>
          <w:rFonts w:ascii="宋体" w:hAnsi="宋体" w:eastAsia="宋体" w:cs="宋体"/>
          <w:spacing w:val="-8"/>
          <w:sz w:val="24"/>
          <w:szCs w:val="24"/>
        </w:rPr>
        <w:t>(</w:t>
      </w:r>
      <w:r>
        <w:rPr>
          <w:rFonts w:ascii="宋体" w:hAnsi="宋体" w:eastAsia="宋体" w:cs="宋体"/>
          <w:spacing w:val="35"/>
          <w:sz w:val="24"/>
          <w:szCs w:val="24"/>
        </w:rPr>
        <w:t xml:space="preserve">  </w:t>
      </w:r>
      <w:r>
        <w:rPr>
          <w:rFonts w:ascii="宋体" w:hAnsi="宋体" w:eastAsia="宋体" w:cs="宋体"/>
          <w:spacing w:val="-8"/>
          <w:sz w:val="24"/>
          <w:szCs w:val="24"/>
        </w:rPr>
        <w:t>)</w:t>
      </w:r>
    </w:p>
    <w:p w14:paraId="350E7F7A">
      <w:pPr>
        <w:spacing w:line="358" w:lineRule="auto"/>
        <w:ind w:left="869" w:right="80" w:hanging="385"/>
        <w:rPr>
          <w:rFonts w:ascii="宋体" w:hAnsi="宋体" w:eastAsia="宋体" w:cs="宋体"/>
          <w:sz w:val="24"/>
          <w:szCs w:val="24"/>
        </w:rPr>
      </w:pPr>
      <w:r>
        <w:rPr>
          <w:rFonts w:ascii="Calibri" w:hAnsi="Calibri" w:eastAsia="Calibri" w:cs="Calibri"/>
          <w:spacing w:val="-3"/>
          <w:sz w:val="24"/>
          <w:szCs w:val="24"/>
        </w:rPr>
        <w:t>A</w:t>
      </w:r>
      <w:r>
        <w:rPr>
          <w:rFonts w:ascii="宋体" w:hAnsi="宋体" w:eastAsia="宋体" w:cs="宋体"/>
          <w:spacing w:val="-3"/>
          <w:sz w:val="24"/>
          <w:szCs w:val="24"/>
        </w:rPr>
        <w:t>．先接种产酸菌分解污泥中的大分子有机物生成有机酸，再接种产甲烷菌利用有机酸产</w:t>
      </w:r>
      <w:r>
        <w:rPr>
          <w:rFonts w:ascii="宋体" w:hAnsi="宋体" w:eastAsia="宋体" w:cs="宋体"/>
          <w:spacing w:val="-1"/>
          <w:sz w:val="24"/>
          <w:szCs w:val="24"/>
        </w:rPr>
        <w:t>出沼气，最后接种腐殖化菌将剩余残渣转</w:t>
      </w:r>
      <w:r>
        <w:rPr>
          <w:rFonts w:ascii="宋体" w:hAnsi="宋体" w:eastAsia="宋体" w:cs="宋体"/>
          <w:spacing w:val="-2"/>
          <w:sz w:val="24"/>
          <w:szCs w:val="24"/>
        </w:rPr>
        <w:t>化为腐殖质肥料</w:t>
      </w:r>
    </w:p>
    <w:p w14:paraId="69EA8326">
      <w:pPr>
        <w:spacing w:before="3" w:line="359" w:lineRule="auto"/>
        <w:ind w:left="854" w:right="80" w:hanging="354"/>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．将降解型、除臭型、固氮型三类功能菌同时投入污泥反应池，通过菌群协同作用同步</w:t>
      </w:r>
      <w:r>
        <w:rPr>
          <w:rFonts w:ascii="宋体" w:hAnsi="宋体" w:eastAsia="宋体" w:cs="宋体"/>
          <w:spacing w:val="-2"/>
          <w:sz w:val="24"/>
          <w:szCs w:val="24"/>
        </w:rPr>
        <w:t>实现污泥减量与无害化处理</w:t>
      </w:r>
    </w:p>
    <w:p w14:paraId="75F9A4DC">
      <w:pPr>
        <w:spacing w:line="359" w:lineRule="auto"/>
        <w:ind w:left="853" w:right="80" w:hanging="362"/>
        <w:rPr>
          <w:rFonts w:ascii="宋体" w:hAnsi="宋体" w:eastAsia="宋体" w:cs="宋体"/>
          <w:sz w:val="24"/>
          <w:szCs w:val="24"/>
        </w:rPr>
      </w:pPr>
      <w:r>
        <w:rPr>
          <w:rFonts w:ascii="Calibri" w:hAnsi="Calibri" w:eastAsia="Calibri" w:cs="Calibri"/>
          <w:spacing w:val="-3"/>
          <w:sz w:val="24"/>
          <w:szCs w:val="24"/>
        </w:rPr>
        <w:t>C</w:t>
      </w:r>
      <w:r>
        <w:rPr>
          <w:rFonts w:ascii="宋体" w:hAnsi="宋体" w:eastAsia="宋体" w:cs="宋体"/>
          <w:spacing w:val="-3"/>
          <w:sz w:val="24"/>
          <w:szCs w:val="24"/>
        </w:rPr>
        <w:t>．夏季高温时段投放嗜热菌处理污泥，冬季低温时段更换为耐冷菌，以此保障全年污泥处理效率的稳定</w:t>
      </w:r>
    </w:p>
    <w:p w14:paraId="49C1C93B">
      <w:pPr>
        <w:spacing w:line="360" w:lineRule="auto"/>
        <w:ind w:left="852" w:right="21" w:hanging="352"/>
        <w:rPr>
          <w:rFonts w:ascii="宋体" w:hAnsi="宋体" w:eastAsia="宋体" w:cs="宋体"/>
          <w:sz w:val="24"/>
          <w:szCs w:val="24"/>
        </w:rPr>
      </w:pPr>
      <w:r>
        <w:rPr>
          <w:rFonts w:ascii="Calibri" w:hAnsi="Calibri" w:eastAsia="Calibri" w:cs="Calibri"/>
          <w:spacing w:val="-3"/>
          <w:sz w:val="24"/>
          <w:szCs w:val="24"/>
        </w:rPr>
        <w:t>D</w:t>
      </w:r>
      <w:r>
        <w:rPr>
          <w:rFonts w:ascii="Calibri" w:hAnsi="Calibri" w:eastAsia="Calibri" w:cs="Calibri"/>
          <w:spacing w:val="-7"/>
          <w:sz w:val="24"/>
          <w:szCs w:val="24"/>
        </w:rPr>
        <w:t xml:space="preserve"> </w:t>
      </w:r>
      <w:r>
        <w:rPr>
          <w:rFonts w:ascii="宋体" w:hAnsi="宋体" w:eastAsia="宋体" w:cs="宋体"/>
          <w:spacing w:val="-3"/>
          <w:sz w:val="24"/>
          <w:szCs w:val="24"/>
        </w:rPr>
        <w:t>．污泥反应塔分为上中下三层，上层投放好氧菌、中层投放兼性菌、底层投放厌氧菌，</w:t>
      </w:r>
      <w:r>
        <w:rPr>
          <w:rFonts w:ascii="宋体" w:hAnsi="宋体" w:eastAsia="宋体" w:cs="宋体"/>
          <w:spacing w:val="-1"/>
          <w:sz w:val="24"/>
          <w:szCs w:val="24"/>
        </w:rPr>
        <w:t>各层分别分解对应类型的污染物</w:t>
      </w:r>
    </w:p>
    <w:p w14:paraId="0189DFD5">
      <w:pPr>
        <w:spacing w:line="360" w:lineRule="auto"/>
        <w:rPr>
          <w:rFonts w:ascii="宋体" w:hAnsi="宋体" w:eastAsia="宋体" w:cs="宋体"/>
          <w:sz w:val="24"/>
          <w:szCs w:val="24"/>
        </w:rPr>
        <w:sectPr>
          <w:footerReference r:id="rId22" w:type="default"/>
          <w:pgSz w:w="11906" w:h="16839"/>
          <w:pgMar w:top="1152" w:right="1052" w:bottom="930" w:left="1132" w:header="539" w:footer="709" w:gutter="0"/>
          <w:cols w:space="720" w:num="1"/>
        </w:sectPr>
      </w:pPr>
    </w:p>
    <w:p w14:paraId="5BAF24C0">
      <w:pPr>
        <w:spacing w:before="16" w:line="359" w:lineRule="auto"/>
        <w:ind w:left="489" w:right="61" w:hanging="480"/>
        <w:rPr>
          <w:rFonts w:ascii="宋体" w:hAnsi="宋体" w:eastAsia="宋体" w:cs="宋体"/>
          <w:sz w:val="24"/>
          <w:szCs w:val="24"/>
        </w:rPr>
      </w:pPr>
      <w:r>
        <w:rPr>
          <w:rFonts w:ascii="Calibri" w:hAnsi="Calibri" w:eastAsia="Calibri" w:cs="Calibri"/>
          <w:sz w:val="24"/>
          <w:szCs w:val="24"/>
        </w:rPr>
        <w:t>91</w:t>
      </w:r>
      <w:r>
        <w:rPr>
          <w:rFonts w:ascii="Calibri" w:hAnsi="Calibri" w:eastAsia="Calibri" w:cs="Calibri"/>
          <w:spacing w:val="-21"/>
          <w:sz w:val="24"/>
          <w:szCs w:val="24"/>
        </w:rPr>
        <w:t xml:space="preserve"> </w:t>
      </w:r>
      <w:r>
        <w:rPr>
          <w:rFonts w:ascii="宋体" w:hAnsi="宋体" w:eastAsia="宋体" w:cs="宋体"/>
          <w:sz w:val="24"/>
          <w:szCs w:val="24"/>
        </w:rPr>
        <w:t>．白描手法是指文学创作中以简练质朴的语言，不加烘托渲染与繁复修饰</w:t>
      </w:r>
      <w:r>
        <w:rPr>
          <w:rFonts w:ascii="宋体" w:hAnsi="宋体" w:eastAsia="宋体" w:cs="宋体"/>
          <w:spacing w:val="-1"/>
          <w:sz w:val="24"/>
          <w:szCs w:val="24"/>
        </w:rPr>
        <w:t>，勾勒出鲜明生</w:t>
      </w:r>
      <w:r>
        <w:rPr>
          <w:rFonts w:ascii="宋体" w:hAnsi="宋体" w:eastAsia="宋体" w:cs="宋体"/>
          <w:spacing w:val="1"/>
          <w:sz w:val="24"/>
          <w:szCs w:val="24"/>
        </w:rPr>
        <w:t>动形象的描写方法。白描手法分为两类：一类是针对人物的极简肖</w:t>
      </w:r>
      <w:r>
        <w:rPr>
          <w:rFonts w:ascii="宋体" w:hAnsi="宋体" w:eastAsia="宋体" w:cs="宋体"/>
          <w:sz w:val="24"/>
          <w:szCs w:val="24"/>
        </w:rPr>
        <w:t>像与动作勾勒，一类</w:t>
      </w:r>
      <w:r>
        <w:rPr>
          <w:rFonts w:ascii="宋体" w:hAnsi="宋体" w:eastAsia="宋体" w:cs="宋体"/>
          <w:spacing w:val="1"/>
          <w:sz w:val="24"/>
          <w:szCs w:val="24"/>
        </w:rPr>
        <w:t>是针对景物的素淡场景勾画。白描手法的核心目的是摒弃华丽辞藻</w:t>
      </w:r>
      <w:r>
        <w:rPr>
          <w:rFonts w:ascii="宋体" w:hAnsi="宋体" w:eastAsia="宋体" w:cs="宋体"/>
          <w:sz w:val="24"/>
          <w:szCs w:val="24"/>
        </w:rPr>
        <w:t>堆砌，以凝练笔墨传</w:t>
      </w:r>
      <w:r>
        <w:rPr>
          <w:rFonts w:ascii="宋体" w:hAnsi="宋体" w:eastAsia="宋体" w:cs="宋体"/>
          <w:spacing w:val="1"/>
          <w:sz w:val="24"/>
          <w:szCs w:val="24"/>
        </w:rPr>
        <w:t>递事物核心神韵，达到言简意丰、质朴真切的表达效果。根据上述</w:t>
      </w:r>
      <w:r>
        <w:rPr>
          <w:rFonts w:ascii="宋体" w:hAnsi="宋体" w:eastAsia="宋体" w:cs="宋体"/>
          <w:sz w:val="24"/>
          <w:szCs w:val="24"/>
        </w:rPr>
        <w:t>定义，下列没有体现</w:t>
      </w:r>
      <w:r>
        <w:rPr>
          <w:rFonts w:ascii="宋体" w:hAnsi="宋体" w:eastAsia="宋体" w:cs="宋体"/>
          <w:spacing w:val="-8"/>
          <w:sz w:val="24"/>
          <w:szCs w:val="24"/>
        </w:rPr>
        <w:t>白描手法的是</w:t>
      </w:r>
      <w:r>
        <w:rPr>
          <w:rFonts w:ascii="宋体" w:hAnsi="宋体" w:eastAsia="宋体" w:cs="宋体"/>
          <w:spacing w:val="17"/>
          <w:sz w:val="24"/>
          <w:szCs w:val="24"/>
        </w:rPr>
        <w:t xml:space="preserve"> </w:t>
      </w:r>
      <w:r>
        <w:rPr>
          <w:rFonts w:ascii="宋体" w:hAnsi="宋体" w:eastAsia="宋体" w:cs="宋体"/>
          <w:spacing w:val="-8"/>
          <w:sz w:val="24"/>
          <w:szCs w:val="24"/>
        </w:rPr>
        <w:t>(</w:t>
      </w:r>
      <w:r>
        <w:rPr>
          <w:rFonts w:ascii="宋体" w:hAnsi="宋体" w:eastAsia="宋体" w:cs="宋体"/>
          <w:spacing w:val="35"/>
          <w:sz w:val="24"/>
          <w:szCs w:val="24"/>
        </w:rPr>
        <w:t xml:space="preserve">  </w:t>
      </w:r>
      <w:r>
        <w:rPr>
          <w:rFonts w:ascii="宋体" w:hAnsi="宋体" w:eastAsia="宋体" w:cs="宋体"/>
          <w:spacing w:val="-8"/>
          <w:sz w:val="24"/>
          <w:szCs w:val="24"/>
        </w:rPr>
        <w:t>)</w:t>
      </w:r>
    </w:p>
    <w:p w14:paraId="4A272211">
      <w:pPr>
        <w:spacing w:line="219" w:lineRule="auto"/>
        <w:ind w:left="484"/>
        <w:rPr>
          <w:rFonts w:ascii="宋体" w:hAnsi="宋体" w:eastAsia="宋体" w:cs="宋体"/>
          <w:sz w:val="24"/>
          <w:szCs w:val="24"/>
        </w:rPr>
      </w:pPr>
      <w:r>
        <w:rPr>
          <w:rFonts w:ascii="Calibri" w:hAnsi="Calibri" w:eastAsia="Calibri" w:cs="Calibri"/>
          <w:spacing w:val="-3"/>
          <w:sz w:val="24"/>
          <w:szCs w:val="24"/>
        </w:rPr>
        <w:t>A</w:t>
      </w:r>
      <w:r>
        <w:rPr>
          <w:rFonts w:ascii="Calibri" w:hAnsi="Calibri" w:eastAsia="Calibri" w:cs="Calibri"/>
          <w:spacing w:val="-15"/>
          <w:sz w:val="24"/>
          <w:szCs w:val="24"/>
        </w:rPr>
        <w:t xml:space="preserve"> </w:t>
      </w:r>
      <w:r>
        <w:rPr>
          <w:rFonts w:ascii="宋体" w:hAnsi="宋体" w:eastAsia="宋体" w:cs="宋体"/>
          <w:spacing w:val="-3"/>
          <w:sz w:val="24"/>
          <w:szCs w:val="24"/>
        </w:rPr>
        <w:t>．枯藤老树昏鸦，小桥流水人家</w:t>
      </w:r>
    </w:p>
    <w:p w14:paraId="52DD7AB4">
      <w:pPr>
        <w:spacing w:before="183" w:line="219" w:lineRule="auto"/>
        <w:ind w:left="500"/>
        <w:rPr>
          <w:rFonts w:ascii="宋体" w:hAnsi="宋体" w:eastAsia="宋体" w:cs="宋体"/>
          <w:sz w:val="24"/>
          <w:szCs w:val="24"/>
        </w:rPr>
      </w:pPr>
      <w:r>
        <w:rPr>
          <w:rFonts w:ascii="Calibri" w:hAnsi="Calibri" w:eastAsia="Calibri" w:cs="Calibri"/>
          <w:spacing w:val="-2"/>
          <w:sz w:val="24"/>
          <w:szCs w:val="24"/>
        </w:rPr>
        <w:t>B</w:t>
      </w:r>
      <w:r>
        <w:rPr>
          <w:rFonts w:ascii="Calibri" w:hAnsi="Calibri" w:eastAsia="Calibri" w:cs="Calibri"/>
          <w:spacing w:val="-21"/>
          <w:sz w:val="24"/>
          <w:szCs w:val="24"/>
        </w:rPr>
        <w:t xml:space="preserve"> </w:t>
      </w:r>
      <w:r>
        <w:rPr>
          <w:rFonts w:ascii="宋体" w:hAnsi="宋体" w:eastAsia="宋体" w:cs="宋体"/>
          <w:spacing w:val="-2"/>
          <w:sz w:val="24"/>
          <w:szCs w:val="24"/>
        </w:rPr>
        <w:t>．老人满脸皱纹，腰杆微驼，攥着半袋刚收的玉米蹲在田埂边</w:t>
      </w:r>
    </w:p>
    <w:p w14:paraId="247ED400">
      <w:pPr>
        <w:spacing w:before="180" w:line="219" w:lineRule="auto"/>
        <w:ind w:left="491"/>
        <w:rPr>
          <w:rFonts w:ascii="宋体" w:hAnsi="宋体" w:eastAsia="宋体" w:cs="宋体"/>
          <w:sz w:val="24"/>
          <w:szCs w:val="24"/>
        </w:rPr>
      </w:pPr>
      <w:r>
        <w:rPr>
          <w:rFonts w:ascii="Calibri" w:hAnsi="Calibri" w:eastAsia="Calibri" w:cs="Calibri"/>
          <w:spacing w:val="-3"/>
          <w:sz w:val="24"/>
          <w:szCs w:val="24"/>
        </w:rPr>
        <w:t>C</w:t>
      </w:r>
      <w:r>
        <w:rPr>
          <w:rFonts w:ascii="Calibri" w:hAnsi="Calibri" w:eastAsia="Calibri" w:cs="Calibri"/>
          <w:spacing w:val="-17"/>
          <w:sz w:val="24"/>
          <w:szCs w:val="24"/>
        </w:rPr>
        <w:t xml:space="preserve"> </w:t>
      </w:r>
      <w:r>
        <w:rPr>
          <w:rFonts w:ascii="宋体" w:hAnsi="宋体" w:eastAsia="宋体" w:cs="宋体"/>
          <w:spacing w:val="-3"/>
          <w:sz w:val="24"/>
          <w:szCs w:val="24"/>
        </w:rPr>
        <w:t>．碧玉妆成一树高，万条垂下绿丝绦</w:t>
      </w:r>
    </w:p>
    <w:p w14:paraId="466C49CA">
      <w:pPr>
        <w:spacing w:before="182" w:line="219" w:lineRule="auto"/>
        <w:ind w:left="500"/>
        <w:rPr>
          <w:rFonts w:ascii="宋体" w:hAnsi="宋体" w:eastAsia="宋体" w:cs="宋体"/>
          <w:sz w:val="24"/>
          <w:szCs w:val="24"/>
        </w:rPr>
      </w:pPr>
      <w:r>
        <w:rPr>
          <w:rFonts w:ascii="Calibri" w:hAnsi="Calibri" w:eastAsia="Calibri" w:cs="Calibri"/>
          <w:spacing w:val="-5"/>
          <w:sz w:val="24"/>
          <w:szCs w:val="24"/>
        </w:rPr>
        <w:t>D</w:t>
      </w:r>
      <w:r>
        <w:rPr>
          <w:rFonts w:ascii="Calibri" w:hAnsi="Calibri" w:eastAsia="Calibri" w:cs="Calibri"/>
          <w:spacing w:val="-12"/>
          <w:sz w:val="24"/>
          <w:szCs w:val="24"/>
        </w:rPr>
        <w:t xml:space="preserve"> </w:t>
      </w:r>
      <w:r>
        <w:rPr>
          <w:rFonts w:ascii="宋体" w:hAnsi="宋体" w:eastAsia="宋体" w:cs="宋体"/>
          <w:spacing w:val="-5"/>
          <w:sz w:val="24"/>
          <w:szCs w:val="24"/>
        </w:rPr>
        <w:t>．鸡声茅店月，人迹板桥霜</w:t>
      </w:r>
    </w:p>
    <w:p w14:paraId="73E82761">
      <w:pPr>
        <w:spacing w:before="183" w:line="359" w:lineRule="auto"/>
        <w:ind w:left="488" w:hanging="479"/>
        <w:rPr>
          <w:rFonts w:ascii="宋体" w:hAnsi="宋体" w:eastAsia="宋体" w:cs="宋体"/>
          <w:sz w:val="24"/>
          <w:szCs w:val="24"/>
        </w:rPr>
      </w:pPr>
      <w:r>
        <w:rPr>
          <w:rFonts w:ascii="Calibri" w:hAnsi="Calibri" w:eastAsia="Calibri" w:cs="Calibri"/>
          <w:spacing w:val="-4"/>
          <w:sz w:val="24"/>
          <w:szCs w:val="24"/>
        </w:rPr>
        <w:t>92</w:t>
      </w:r>
      <w:r>
        <w:rPr>
          <w:rFonts w:ascii="宋体" w:hAnsi="宋体" w:eastAsia="宋体" w:cs="宋体"/>
          <w:spacing w:val="-4"/>
          <w:sz w:val="24"/>
          <w:szCs w:val="24"/>
        </w:rPr>
        <w:t>．去个性化，是指个人在群体压力或群体意识影响下，自我导向功能的削弱或责任感丧失，</w:t>
      </w:r>
      <w:r>
        <w:rPr>
          <w:rFonts w:ascii="宋体" w:hAnsi="宋体" w:eastAsia="宋体" w:cs="宋体"/>
          <w:spacing w:val="1"/>
          <w:sz w:val="24"/>
          <w:szCs w:val="24"/>
        </w:rPr>
        <w:t>产生一些个人单独活动时不会出现的行为。去个性化有两个特点：一</w:t>
      </w:r>
      <w:r>
        <w:rPr>
          <w:rFonts w:ascii="宋体" w:hAnsi="宋体" w:eastAsia="宋体" w:cs="宋体"/>
          <w:sz w:val="24"/>
          <w:szCs w:val="24"/>
        </w:rPr>
        <w:t>是身份的隐匿；二</w:t>
      </w:r>
      <w:r>
        <w:rPr>
          <w:rFonts w:ascii="宋体" w:hAnsi="宋体" w:eastAsia="宋体" w:cs="宋体"/>
          <w:spacing w:val="-2"/>
          <w:sz w:val="24"/>
          <w:szCs w:val="24"/>
        </w:rPr>
        <w:t>是责任感的模糊化。</w:t>
      </w:r>
    </w:p>
    <w:p w14:paraId="05117081">
      <w:pPr>
        <w:spacing w:before="1" w:line="219" w:lineRule="auto"/>
        <w:ind w:left="489"/>
        <w:rPr>
          <w:rFonts w:ascii="宋体" w:hAnsi="宋体" w:eastAsia="宋体" w:cs="宋体"/>
          <w:sz w:val="24"/>
          <w:szCs w:val="24"/>
        </w:rPr>
      </w:pPr>
      <w:r>
        <w:rPr>
          <w:rFonts w:ascii="宋体" w:hAnsi="宋体" w:eastAsia="宋体" w:cs="宋体"/>
          <w:spacing w:val="-2"/>
          <w:sz w:val="24"/>
          <w:szCs w:val="24"/>
        </w:rPr>
        <w:t>根据上述定义，以下情境不属于去个性化的是 (</w:t>
      </w:r>
      <w:r>
        <w:rPr>
          <w:rFonts w:ascii="宋体" w:hAnsi="宋体" w:eastAsia="宋体" w:cs="宋体"/>
          <w:spacing w:val="35"/>
          <w:sz w:val="24"/>
          <w:szCs w:val="24"/>
        </w:rPr>
        <w:t xml:space="preserve">  </w:t>
      </w:r>
      <w:r>
        <w:rPr>
          <w:rFonts w:ascii="宋体" w:hAnsi="宋体" w:eastAsia="宋体" w:cs="宋体"/>
          <w:spacing w:val="-2"/>
          <w:sz w:val="24"/>
          <w:szCs w:val="24"/>
        </w:rPr>
        <w:t>)</w:t>
      </w:r>
    </w:p>
    <w:p w14:paraId="63F0BF0D">
      <w:pPr>
        <w:spacing w:before="181" w:line="219"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14"/>
          <w:sz w:val="24"/>
          <w:szCs w:val="24"/>
        </w:rPr>
        <w:t xml:space="preserve"> </w:t>
      </w:r>
      <w:r>
        <w:rPr>
          <w:rFonts w:ascii="宋体" w:hAnsi="宋体" w:eastAsia="宋体" w:cs="宋体"/>
          <w:spacing w:val="-2"/>
          <w:sz w:val="24"/>
          <w:szCs w:val="24"/>
        </w:rPr>
        <w:t>．网站论坛里面，一些匿名网友随意转发不实信息</w:t>
      </w:r>
    </w:p>
    <w:p w14:paraId="655994EA">
      <w:pPr>
        <w:spacing w:before="183" w:line="219" w:lineRule="auto"/>
        <w:ind w:left="500"/>
        <w:rPr>
          <w:rFonts w:ascii="宋体" w:hAnsi="宋体" w:eastAsia="宋体" w:cs="宋体"/>
          <w:sz w:val="24"/>
          <w:szCs w:val="24"/>
        </w:rPr>
      </w:pPr>
      <w:r>
        <w:rPr>
          <w:rFonts w:ascii="Calibri" w:hAnsi="Calibri" w:eastAsia="Calibri" w:cs="Calibri"/>
          <w:spacing w:val="-3"/>
          <w:sz w:val="24"/>
          <w:szCs w:val="24"/>
        </w:rPr>
        <w:t>B</w:t>
      </w:r>
      <w:r>
        <w:rPr>
          <w:rFonts w:ascii="Calibri" w:hAnsi="Calibri" w:eastAsia="Calibri" w:cs="Calibri"/>
          <w:spacing w:val="-8"/>
          <w:sz w:val="24"/>
          <w:szCs w:val="24"/>
        </w:rPr>
        <w:t xml:space="preserve"> </w:t>
      </w:r>
      <w:r>
        <w:rPr>
          <w:rFonts w:ascii="宋体" w:hAnsi="宋体" w:eastAsia="宋体" w:cs="宋体"/>
          <w:spacing w:val="-3"/>
          <w:sz w:val="24"/>
          <w:szCs w:val="24"/>
        </w:rPr>
        <w:t>．路上老人跌倒，很多人在旁围观但无人伸出援手</w:t>
      </w:r>
    </w:p>
    <w:p w14:paraId="3911104C">
      <w:pPr>
        <w:spacing w:before="181" w:line="219" w:lineRule="auto"/>
        <w:ind w:left="491"/>
        <w:rPr>
          <w:rFonts w:ascii="宋体" w:hAnsi="宋体" w:eastAsia="宋体" w:cs="宋体"/>
          <w:sz w:val="24"/>
          <w:szCs w:val="24"/>
        </w:rPr>
      </w:pPr>
      <w:r>
        <w:rPr>
          <w:rFonts w:ascii="Calibri" w:hAnsi="Calibri" w:eastAsia="Calibri" w:cs="Calibri"/>
          <w:spacing w:val="-2"/>
          <w:sz w:val="24"/>
          <w:szCs w:val="24"/>
        </w:rPr>
        <w:t>C</w:t>
      </w:r>
      <w:r>
        <w:rPr>
          <w:rFonts w:ascii="Calibri" w:hAnsi="Calibri" w:eastAsia="Calibri" w:cs="Calibri"/>
          <w:spacing w:val="-22"/>
          <w:sz w:val="24"/>
          <w:szCs w:val="24"/>
        </w:rPr>
        <w:t xml:space="preserve"> </w:t>
      </w:r>
      <w:r>
        <w:rPr>
          <w:rFonts w:ascii="宋体" w:hAnsi="宋体" w:eastAsia="宋体" w:cs="宋体"/>
          <w:spacing w:val="-2"/>
          <w:sz w:val="24"/>
          <w:szCs w:val="24"/>
        </w:rPr>
        <w:t>．足球比赛现场，球迷为裁判是否误判而争执打闹</w:t>
      </w:r>
    </w:p>
    <w:p w14:paraId="7966313C">
      <w:pPr>
        <w:spacing w:before="182" w:line="218" w:lineRule="auto"/>
        <w:ind w:left="500"/>
        <w:rPr>
          <w:rFonts w:ascii="宋体" w:hAnsi="宋体" w:eastAsia="宋体" w:cs="宋体"/>
          <w:sz w:val="24"/>
          <w:szCs w:val="24"/>
        </w:rPr>
      </w:pPr>
      <w:r>
        <w:rPr>
          <w:rFonts w:ascii="Calibri" w:hAnsi="Calibri" w:eastAsia="Calibri" w:cs="Calibri"/>
          <w:spacing w:val="-3"/>
          <w:sz w:val="24"/>
          <w:szCs w:val="24"/>
        </w:rPr>
        <w:t>D</w:t>
      </w:r>
      <w:r>
        <w:rPr>
          <w:rFonts w:ascii="Calibri" w:hAnsi="Calibri" w:eastAsia="Calibri" w:cs="Calibri"/>
          <w:spacing w:val="-8"/>
          <w:sz w:val="24"/>
          <w:szCs w:val="24"/>
        </w:rPr>
        <w:t xml:space="preserve"> </w:t>
      </w:r>
      <w:r>
        <w:rPr>
          <w:rFonts w:ascii="宋体" w:hAnsi="宋体" w:eastAsia="宋体" w:cs="宋体"/>
          <w:spacing w:val="-3"/>
          <w:sz w:val="24"/>
          <w:szCs w:val="24"/>
        </w:rPr>
        <w:t>．某大型集会时，两小偷趁乱偷走价值连城的古董</w:t>
      </w:r>
    </w:p>
    <w:p w14:paraId="233BD451">
      <w:pPr>
        <w:spacing w:before="185" w:line="359" w:lineRule="auto"/>
        <w:ind w:left="487" w:right="61" w:hanging="478"/>
        <w:rPr>
          <w:rFonts w:ascii="宋体" w:hAnsi="宋体" w:eastAsia="宋体" w:cs="宋体"/>
          <w:sz w:val="24"/>
          <w:szCs w:val="24"/>
        </w:rPr>
      </w:pPr>
      <w:r>
        <w:rPr>
          <w:rFonts w:ascii="Calibri" w:hAnsi="Calibri" w:eastAsia="Calibri" w:cs="Calibri"/>
          <w:sz w:val="24"/>
          <w:szCs w:val="24"/>
        </w:rPr>
        <w:t>93</w:t>
      </w:r>
      <w:r>
        <w:rPr>
          <w:rFonts w:ascii="Calibri" w:hAnsi="Calibri" w:eastAsia="Calibri" w:cs="Calibri"/>
          <w:spacing w:val="-21"/>
          <w:sz w:val="24"/>
          <w:szCs w:val="24"/>
        </w:rPr>
        <w:t xml:space="preserve"> </w:t>
      </w:r>
      <w:r>
        <w:rPr>
          <w:rFonts w:ascii="宋体" w:hAnsi="宋体" w:eastAsia="宋体" w:cs="宋体"/>
          <w:sz w:val="24"/>
          <w:szCs w:val="24"/>
        </w:rPr>
        <w:t>．食品生产违规掩蔽行为，是指食品生产企业在存在生产违规情形时，为</w:t>
      </w:r>
      <w:r>
        <w:rPr>
          <w:rFonts w:ascii="宋体" w:hAnsi="宋体" w:eastAsia="宋体" w:cs="宋体"/>
          <w:spacing w:val="-1"/>
          <w:sz w:val="24"/>
          <w:szCs w:val="24"/>
        </w:rPr>
        <w:t>逃避监管处罚，</w:t>
      </w:r>
      <w:r>
        <w:rPr>
          <w:rFonts w:ascii="宋体" w:hAnsi="宋体" w:eastAsia="宋体" w:cs="宋体"/>
          <w:spacing w:val="1"/>
          <w:sz w:val="24"/>
          <w:szCs w:val="24"/>
        </w:rPr>
        <w:t>采取各类误导监管部门核查判断的行为，主要分为三类典型形式：一是</w:t>
      </w:r>
      <w:r>
        <w:rPr>
          <w:rFonts w:ascii="宋体" w:hAnsi="宋体" w:eastAsia="宋体" w:cs="宋体"/>
          <w:sz w:val="24"/>
          <w:szCs w:val="24"/>
        </w:rPr>
        <w:t>推诿转嫁型：将</w:t>
      </w:r>
      <w:r>
        <w:rPr>
          <w:rFonts w:ascii="宋体" w:hAnsi="宋体" w:eastAsia="宋体" w:cs="宋体"/>
          <w:spacing w:val="1"/>
          <w:sz w:val="24"/>
          <w:szCs w:val="24"/>
        </w:rPr>
        <w:t>不合格产品或违规物料标注为其他合作厂商的货品，诱导监管部门将违</w:t>
      </w:r>
      <w:r>
        <w:rPr>
          <w:rFonts w:ascii="宋体" w:hAnsi="宋体" w:eastAsia="宋体" w:cs="宋体"/>
          <w:sz w:val="24"/>
          <w:szCs w:val="24"/>
        </w:rPr>
        <w:t>规责任归咎于第</w:t>
      </w:r>
      <w:r>
        <w:rPr>
          <w:rFonts w:ascii="宋体" w:hAnsi="宋体" w:eastAsia="宋体" w:cs="宋体"/>
          <w:spacing w:val="1"/>
          <w:sz w:val="24"/>
          <w:szCs w:val="24"/>
        </w:rPr>
        <w:t>三方主体；二是主动迎检型：违规企业主动向监管部门提请检查或抽样</w:t>
      </w:r>
      <w:r>
        <w:rPr>
          <w:rFonts w:ascii="宋体" w:hAnsi="宋体" w:eastAsia="宋体" w:cs="宋体"/>
          <w:sz w:val="24"/>
          <w:szCs w:val="24"/>
        </w:rPr>
        <w:t>送检，仅展示预</w:t>
      </w:r>
      <w:r>
        <w:rPr>
          <w:rFonts w:ascii="宋体" w:hAnsi="宋体" w:eastAsia="宋体" w:cs="宋体"/>
          <w:spacing w:val="1"/>
          <w:sz w:val="24"/>
          <w:szCs w:val="24"/>
        </w:rPr>
        <w:t>先准备的合规样品与生产场景，以此掩盖整体违规事实；三是变造凭据</w:t>
      </w:r>
      <w:r>
        <w:rPr>
          <w:rFonts w:ascii="宋体" w:hAnsi="宋体" w:eastAsia="宋体" w:cs="宋体"/>
          <w:sz w:val="24"/>
          <w:szCs w:val="24"/>
        </w:rPr>
        <w:t>型：通过伪造、</w:t>
      </w:r>
      <w:r>
        <w:rPr>
          <w:rFonts w:ascii="宋体" w:hAnsi="宋体" w:eastAsia="宋体" w:cs="宋体"/>
          <w:spacing w:val="1"/>
          <w:sz w:val="24"/>
          <w:szCs w:val="24"/>
        </w:rPr>
        <w:t>涂改生产记录、进货票据、质检报告等材料，虚构生产全流程合规的假</w:t>
      </w:r>
      <w:r>
        <w:rPr>
          <w:rFonts w:ascii="宋体" w:hAnsi="宋体" w:eastAsia="宋体" w:cs="宋体"/>
          <w:sz w:val="24"/>
          <w:szCs w:val="24"/>
        </w:rPr>
        <w:t>象。根据上述定</w:t>
      </w:r>
      <w:r>
        <w:rPr>
          <w:rFonts w:ascii="宋体" w:hAnsi="宋体" w:eastAsia="宋体" w:cs="宋体"/>
          <w:spacing w:val="-2"/>
          <w:sz w:val="24"/>
          <w:szCs w:val="24"/>
        </w:rPr>
        <w:t>义，下列没有涉及上述三类食品生产违规掩蔽行为的是 (</w:t>
      </w:r>
      <w:r>
        <w:rPr>
          <w:rFonts w:ascii="宋体" w:hAnsi="宋体" w:eastAsia="宋体" w:cs="宋体"/>
          <w:spacing w:val="39"/>
          <w:sz w:val="24"/>
          <w:szCs w:val="24"/>
        </w:rPr>
        <w:t xml:space="preserve">  </w:t>
      </w:r>
      <w:r>
        <w:rPr>
          <w:rFonts w:ascii="宋体" w:hAnsi="宋体" w:eastAsia="宋体" w:cs="宋体"/>
          <w:spacing w:val="-2"/>
          <w:sz w:val="24"/>
          <w:szCs w:val="24"/>
        </w:rPr>
        <w:t>)</w:t>
      </w:r>
    </w:p>
    <w:p w14:paraId="5EAB2AE5">
      <w:pPr>
        <w:spacing w:line="359" w:lineRule="auto"/>
        <w:ind w:left="849" w:right="61" w:hanging="365"/>
        <w:rPr>
          <w:rFonts w:ascii="宋体" w:hAnsi="宋体" w:eastAsia="宋体" w:cs="宋体"/>
          <w:sz w:val="24"/>
          <w:szCs w:val="24"/>
        </w:rPr>
      </w:pPr>
      <w:r>
        <w:rPr>
          <w:rFonts w:ascii="Calibri" w:hAnsi="Calibri" w:eastAsia="Calibri" w:cs="Calibri"/>
          <w:spacing w:val="-3"/>
          <w:sz w:val="24"/>
          <w:szCs w:val="24"/>
        </w:rPr>
        <w:t>A</w:t>
      </w:r>
      <w:r>
        <w:rPr>
          <w:rFonts w:ascii="宋体" w:hAnsi="宋体" w:eastAsia="宋体" w:cs="宋体"/>
          <w:spacing w:val="-3"/>
          <w:sz w:val="24"/>
          <w:szCs w:val="24"/>
        </w:rPr>
        <w:t>．某肉制品厂被举报使用过期原料后，连夜销毁全部库存过期肉品，深度清洗生产设备</w:t>
      </w:r>
      <w:r>
        <w:rPr>
          <w:rFonts w:ascii="宋体" w:hAnsi="宋体" w:eastAsia="宋体" w:cs="宋体"/>
          <w:spacing w:val="-1"/>
          <w:sz w:val="24"/>
          <w:szCs w:val="24"/>
        </w:rPr>
        <w:t>残留，未留下任何违规物料的直接证据</w:t>
      </w:r>
    </w:p>
    <w:p w14:paraId="2011CB92">
      <w:pPr>
        <w:spacing w:line="359" w:lineRule="auto"/>
        <w:ind w:left="876" w:right="61" w:hanging="376"/>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．某饮料厂一批次饮品菌落总数超标，该厂将问题产品全部粘贴代工厂品牌标识，声称问题源于代工厂的生产管控疏漏</w:t>
      </w:r>
    </w:p>
    <w:p w14:paraId="26C3F715">
      <w:pPr>
        <w:spacing w:before="2" w:line="361" w:lineRule="auto"/>
        <w:ind w:left="851" w:right="61" w:hanging="360"/>
        <w:rPr>
          <w:rFonts w:ascii="宋体" w:hAnsi="宋体" w:eastAsia="宋体" w:cs="宋体"/>
          <w:sz w:val="24"/>
          <w:szCs w:val="24"/>
        </w:rPr>
      </w:pPr>
      <w:r>
        <w:rPr>
          <w:rFonts w:ascii="Calibri" w:hAnsi="Calibri" w:eastAsia="Calibri" w:cs="Calibri"/>
          <w:spacing w:val="-3"/>
          <w:sz w:val="24"/>
          <w:szCs w:val="24"/>
        </w:rPr>
        <w:t>C</w:t>
      </w:r>
      <w:r>
        <w:rPr>
          <w:rFonts w:ascii="宋体" w:hAnsi="宋体" w:eastAsia="宋体" w:cs="宋体"/>
          <w:spacing w:val="-3"/>
          <w:sz w:val="24"/>
          <w:szCs w:val="24"/>
        </w:rPr>
        <w:t>．某糕点厂明知自身生产卫生不达标，主动申请市场监管部门现场核查，仅开放提前清</w:t>
      </w:r>
      <w:r>
        <w:rPr>
          <w:rFonts w:ascii="宋体" w:hAnsi="宋体" w:eastAsia="宋体" w:cs="宋体"/>
          <w:spacing w:val="-1"/>
          <w:sz w:val="24"/>
          <w:szCs w:val="24"/>
        </w:rPr>
        <w:t>理完毕的样板车间供检查人员核验</w:t>
      </w:r>
    </w:p>
    <w:p w14:paraId="137A1152">
      <w:pPr>
        <w:spacing w:line="361" w:lineRule="auto"/>
        <w:rPr>
          <w:rFonts w:ascii="宋体" w:hAnsi="宋体" w:eastAsia="宋体" w:cs="宋体"/>
          <w:sz w:val="24"/>
          <w:szCs w:val="24"/>
        </w:rPr>
        <w:sectPr>
          <w:footerReference r:id="rId23" w:type="default"/>
          <w:pgSz w:w="11906" w:h="16839"/>
          <w:pgMar w:top="1152" w:right="1070" w:bottom="930" w:left="1132" w:header="539" w:footer="709" w:gutter="0"/>
          <w:cols w:space="720" w:num="1"/>
        </w:sectPr>
      </w:pPr>
    </w:p>
    <w:p w14:paraId="322EFE8F">
      <w:pPr>
        <w:spacing w:before="15" w:line="359" w:lineRule="auto"/>
        <w:ind w:left="870" w:right="80" w:hanging="370"/>
        <w:rPr>
          <w:rFonts w:ascii="宋体" w:hAnsi="宋体" w:eastAsia="宋体" w:cs="宋体"/>
          <w:sz w:val="24"/>
          <w:szCs w:val="24"/>
        </w:rPr>
      </w:pPr>
      <w:r>
        <w:rPr>
          <w:rFonts w:ascii="Calibri" w:hAnsi="Calibri" w:eastAsia="Calibri" w:cs="Calibri"/>
          <w:spacing w:val="-3"/>
          <w:sz w:val="24"/>
          <w:szCs w:val="24"/>
        </w:rPr>
        <w:t>D</w:t>
      </w:r>
      <w:r>
        <w:rPr>
          <w:rFonts w:ascii="宋体" w:hAnsi="宋体" w:eastAsia="宋体" w:cs="宋体"/>
          <w:spacing w:val="-3"/>
          <w:sz w:val="24"/>
          <w:szCs w:val="24"/>
        </w:rPr>
        <w:t>．某坚果厂为掩盖原料进货渠道不合规的问题，篡改了进货</w:t>
      </w:r>
      <w:r>
        <w:rPr>
          <w:rFonts w:ascii="宋体" w:hAnsi="宋体" w:eastAsia="宋体" w:cs="宋体"/>
          <w:spacing w:val="-4"/>
          <w:sz w:val="24"/>
          <w:szCs w:val="24"/>
        </w:rPr>
        <w:t>单据的供应商信息，还印制</w:t>
      </w:r>
      <w:r>
        <w:rPr>
          <w:rFonts w:ascii="宋体" w:hAnsi="宋体" w:eastAsia="宋体" w:cs="宋体"/>
          <w:spacing w:val="-3"/>
          <w:sz w:val="24"/>
          <w:szCs w:val="24"/>
        </w:rPr>
        <w:t>了虚假的批次质检合格报告</w:t>
      </w:r>
    </w:p>
    <w:p w14:paraId="3D3CCCEF">
      <w:pPr>
        <w:spacing w:before="2" w:line="359" w:lineRule="auto"/>
        <w:ind w:left="490" w:right="21" w:hanging="481"/>
        <w:rPr>
          <w:rFonts w:ascii="宋体" w:hAnsi="宋体" w:eastAsia="宋体" w:cs="宋体"/>
          <w:sz w:val="24"/>
          <w:szCs w:val="24"/>
        </w:rPr>
      </w:pPr>
      <w:r>
        <w:rPr>
          <w:rFonts w:ascii="Calibri" w:hAnsi="Calibri" w:eastAsia="Calibri" w:cs="Calibri"/>
          <w:spacing w:val="-9"/>
          <w:sz w:val="24"/>
          <w:szCs w:val="24"/>
        </w:rPr>
        <w:t>94</w:t>
      </w:r>
      <w:r>
        <w:rPr>
          <w:rFonts w:ascii="宋体" w:hAnsi="宋体" w:eastAsia="宋体" w:cs="宋体"/>
          <w:spacing w:val="-9"/>
          <w:sz w:val="24"/>
          <w:szCs w:val="24"/>
        </w:rPr>
        <w:t>．某山地部族的石纹记数系统共有</w:t>
      </w:r>
      <w:r>
        <w:rPr>
          <w:rFonts w:ascii="宋体" w:hAnsi="宋体" w:eastAsia="宋体" w:cs="宋体"/>
          <w:spacing w:val="-36"/>
          <w:sz w:val="24"/>
          <w:szCs w:val="24"/>
        </w:rPr>
        <w:t xml:space="preserve"> </w:t>
      </w:r>
      <w:r>
        <w:rPr>
          <w:rFonts w:ascii="Calibri" w:hAnsi="Calibri" w:eastAsia="Calibri" w:cs="Calibri"/>
          <w:spacing w:val="-9"/>
          <w:sz w:val="24"/>
          <w:szCs w:val="24"/>
        </w:rPr>
        <w:t>4</w:t>
      </w:r>
      <w:r>
        <w:rPr>
          <w:rFonts w:ascii="Calibri" w:hAnsi="Calibri" w:eastAsia="Calibri" w:cs="Calibri"/>
          <w:spacing w:val="16"/>
          <w:sz w:val="24"/>
          <w:szCs w:val="24"/>
        </w:rPr>
        <w:t xml:space="preserve"> </w:t>
      </w:r>
      <w:r>
        <w:rPr>
          <w:rFonts w:ascii="宋体" w:hAnsi="宋体" w:eastAsia="宋体" w:cs="宋体"/>
          <w:spacing w:val="-9"/>
          <w:sz w:val="24"/>
          <w:szCs w:val="24"/>
        </w:rPr>
        <w:t>个基础符号：</w:t>
      </w:r>
      <w:r>
        <w:rPr>
          <w:rFonts w:ascii="宋体" w:hAnsi="宋体" w:eastAsia="宋体" w:cs="宋体"/>
          <w:spacing w:val="-89"/>
          <w:sz w:val="24"/>
          <w:szCs w:val="24"/>
        </w:rPr>
        <w:t xml:space="preserve"> </w:t>
      </w:r>
      <w:r>
        <w:rPr>
          <w:rFonts w:ascii="宋体" w:hAnsi="宋体" w:eastAsia="宋体" w:cs="宋体"/>
          <w:spacing w:val="-9"/>
          <w:sz w:val="24"/>
          <w:szCs w:val="24"/>
        </w:rPr>
        <w:t>☉</w:t>
      </w:r>
      <w:r>
        <w:rPr>
          <w:rFonts w:ascii="宋体" w:hAnsi="宋体" w:eastAsia="宋体" w:cs="宋体"/>
          <w:spacing w:val="-94"/>
          <w:sz w:val="24"/>
          <w:szCs w:val="24"/>
        </w:rPr>
        <w:t xml:space="preserve"> </w:t>
      </w:r>
      <w:r>
        <w:rPr>
          <w:rFonts w:ascii="宋体" w:hAnsi="宋体" w:eastAsia="宋体" w:cs="宋体"/>
          <w:spacing w:val="-9"/>
          <w:sz w:val="24"/>
          <w:szCs w:val="24"/>
        </w:rPr>
        <w:t>、</w:t>
      </w:r>
      <w:r>
        <w:rPr>
          <w:rFonts w:ascii="MS Gothic" w:hAnsi="MS Gothic" w:eastAsia="MS Gothic" w:cs="MS Gothic"/>
          <w:spacing w:val="-9"/>
          <w:sz w:val="24"/>
          <w:szCs w:val="24"/>
        </w:rPr>
        <w:t>◆</w:t>
      </w:r>
      <w:r>
        <w:rPr>
          <w:rFonts w:ascii="MS Gothic" w:hAnsi="MS Gothic" w:eastAsia="MS Gothic" w:cs="MS Gothic"/>
          <w:spacing w:val="-94"/>
          <w:sz w:val="24"/>
          <w:szCs w:val="24"/>
        </w:rPr>
        <w:t xml:space="preserve"> </w:t>
      </w:r>
      <w:r>
        <w:rPr>
          <w:rFonts w:ascii="宋体" w:hAnsi="宋体" w:eastAsia="宋体" w:cs="宋体"/>
          <w:spacing w:val="-9"/>
          <w:sz w:val="24"/>
          <w:szCs w:val="24"/>
        </w:rPr>
        <w:t>、</w:t>
      </w:r>
      <w:r>
        <w:rPr>
          <w:rFonts w:ascii="MS Gothic" w:hAnsi="MS Gothic" w:eastAsia="MS Gothic" w:cs="MS Gothic"/>
          <w:spacing w:val="-9"/>
          <w:sz w:val="24"/>
          <w:szCs w:val="24"/>
        </w:rPr>
        <w:t>◈</w:t>
      </w:r>
      <w:r>
        <w:rPr>
          <w:rFonts w:ascii="MS Gothic" w:hAnsi="MS Gothic" w:eastAsia="MS Gothic" w:cs="MS Gothic"/>
          <w:spacing w:val="26"/>
          <w:sz w:val="24"/>
          <w:szCs w:val="24"/>
        </w:rPr>
        <w:t xml:space="preserve"> </w:t>
      </w:r>
      <w:r>
        <w:rPr>
          <w:rFonts w:ascii="宋体" w:hAnsi="宋体" w:eastAsia="宋体" w:cs="宋体"/>
          <w:spacing w:val="-9"/>
          <w:sz w:val="24"/>
          <w:szCs w:val="24"/>
        </w:rPr>
        <w:t>、</w:t>
      </w:r>
      <w:r>
        <w:rPr>
          <w:rFonts w:ascii="MS Gothic" w:hAnsi="MS Gothic" w:eastAsia="MS Gothic" w:cs="MS Gothic"/>
          <w:spacing w:val="-9"/>
          <w:sz w:val="24"/>
          <w:szCs w:val="24"/>
        </w:rPr>
        <w:t>✧</w:t>
      </w:r>
      <w:r>
        <w:rPr>
          <w:rFonts w:ascii="MS Gothic" w:hAnsi="MS Gothic" w:eastAsia="MS Gothic" w:cs="MS Gothic"/>
          <w:spacing w:val="-87"/>
          <w:sz w:val="24"/>
          <w:szCs w:val="24"/>
        </w:rPr>
        <w:t xml:space="preserve"> </w:t>
      </w:r>
      <w:r>
        <w:rPr>
          <w:rFonts w:ascii="宋体" w:hAnsi="宋体" w:eastAsia="宋体" w:cs="宋体"/>
          <w:spacing w:val="-9"/>
          <w:sz w:val="24"/>
          <w:szCs w:val="24"/>
        </w:rPr>
        <w:t>,</w:t>
      </w:r>
      <w:r>
        <w:rPr>
          <w:rFonts w:ascii="宋体" w:hAnsi="宋体" w:eastAsia="宋体" w:cs="宋体"/>
          <w:spacing w:val="46"/>
          <w:sz w:val="24"/>
          <w:szCs w:val="24"/>
        </w:rPr>
        <w:t xml:space="preserve"> </w:t>
      </w:r>
      <w:r>
        <w:rPr>
          <w:rFonts w:ascii="宋体" w:hAnsi="宋体" w:eastAsia="宋体" w:cs="宋体"/>
          <w:spacing w:val="-9"/>
          <w:sz w:val="24"/>
          <w:szCs w:val="24"/>
        </w:rPr>
        <w:t>每个数字固定为两位，</w:t>
      </w:r>
      <w:r>
        <w:rPr>
          <w:rFonts w:ascii="宋体" w:hAnsi="宋体" w:eastAsia="宋体" w:cs="宋体"/>
          <w:sz w:val="24"/>
          <w:szCs w:val="24"/>
        </w:rPr>
        <w:t>数位权重遵循“右尊左卑</w:t>
      </w:r>
      <w:r>
        <w:rPr>
          <w:rFonts w:ascii="宋体" w:hAnsi="宋体" w:eastAsia="宋体" w:cs="宋体"/>
          <w:spacing w:val="-85"/>
          <w:sz w:val="24"/>
          <w:szCs w:val="24"/>
        </w:rPr>
        <w:t xml:space="preserve"> </w:t>
      </w:r>
      <w:r>
        <w:rPr>
          <w:rFonts w:ascii="宋体" w:hAnsi="宋体" w:eastAsia="宋体" w:cs="宋体"/>
          <w:sz w:val="24"/>
          <w:szCs w:val="24"/>
        </w:rPr>
        <w:t>”的规则——越靠近右侧的数位，代表的</w:t>
      </w:r>
      <w:r>
        <w:rPr>
          <w:rFonts w:ascii="宋体" w:hAnsi="宋体" w:eastAsia="宋体" w:cs="宋体"/>
          <w:spacing w:val="-1"/>
          <w:sz w:val="24"/>
          <w:szCs w:val="24"/>
        </w:rPr>
        <w:t>数值量级越高。其中</w:t>
      </w:r>
      <w:r>
        <w:rPr>
          <w:rFonts w:ascii="宋体" w:hAnsi="宋体" w:eastAsia="宋体" w:cs="宋体"/>
          <w:spacing w:val="-5"/>
          <w:sz w:val="24"/>
          <w:szCs w:val="24"/>
        </w:rPr>
        <w:t>右侧高位的符号按数值从大到小排序为：</w:t>
      </w:r>
      <w:r>
        <w:rPr>
          <w:rFonts w:ascii="宋体" w:hAnsi="宋体" w:eastAsia="宋体" w:cs="宋体"/>
          <w:spacing w:val="-67"/>
          <w:sz w:val="24"/>
          <w:szCs w:val="24"/>
        </w:rPr>
        <w:t xml:space="preserve"> </w:t>
      </w:r>
      <w:r>
        <w:rPr>
          <w:rFonts w:ascii="MS Gothic" w:hAnsi="MS Gothic" w:eastAsia="MS Gothic" w:cs="MS Gothic"/>
          <w:spacing w:val="-5"/>
          <w:sz w:val="24"/>
          <w:szCs w:val="24"/>
        </w:rPr>
        <w:t>✧</w:t>
      </w:r>
      <w:r>
        <w:rPr>
          <w:rFonts w:ascii="MS Gothic" w:hAnsi="MS Gothic" w:eastAsia="MS Gothic" w:cs="MS Gothic"/>
          <w:spacing w:val="-91"/>
          <w:sz w:val="24"/>
          <w:szCs w:val="24"/>
        </w:rPr>
        <w:t xml:space="preserve"> </w:t>
      </w:r>
      <w:r>
        <w:rPr>
          <w:rFonts w:ascii="宋体" w:hAnsi="宋体" w:eastAsia="宋体" w:cs="宋体"/>
          <w:spacing w:val="-5"/>
          <w:sz w:val="24"/>
          <w:szCs w:val="24"/>
        </w:rPr>
        <w:t>、</w:t>
      </w:r>
      <w:r>
        <w:rPr>
          <w:rFonts w:ascii="MS Gothic" w:hAnsi="MS Gothic" w:eastAsia="MS Gothic" w:cs="MS Gothic"/>
          <w:spacing w:val="-5"/>
          <w:sz w:val="24"/>
          <w:szCs w:val="24"/>
        </w:rPr>
        <w:t xml:space="preserve">◈ </w:t>
      </w:r>
      <w:r>
        <w:rPr>
          <w:rFonts w:ascii="宋体" w:hAnsi="宋体" w:eastAsia="宋体" w:cs="宋体"/>
          <w:spacing w:val="-5"/>
          <w:sz w:val="24"/>
          <w:szCs w:val="24"/>
        </w:rPr>
        <w:t>、</w:t>
      </w:r>
      <w:r>
        <w:rPr>
          <w:rFonts w:ascii="宋体" w:hAnsi="宋体" w:eastAsia="宋体" w:cs="宋体"/>
          <w:spacing w:val="-85"/>
          <w:sz w:val="24"/>
          <w:szCs w:val="24"/>
        </w:rPr>
        <w:t xml:space="preserve"> </w:t>
      </w:r>
      <w:r>
        <w:rPr>
          <w:rFonts w:ascii="MS Gothic" w:hAnsi="MS Gothic" w:eastAsia="MS Gothic" w:cs="MS Gothic"/>
          <w:spacing w:val="-5"/>
          <w:sz w:val="24"/>
          <w:szCs w:val="24"/>
        </w:rPr>
        <w:t>◆</w:t>
      </w:r>
      <w:r>
        <w:rPr>
          <w:rFonts w:ascii="MS Gothic" w:hAnsi="MS Gothic" w:eastAsia="MS Gothic" w:cs="MS Gothic"/>
          <w:spacing w:val="-94"/>
          <w:sz w:val="24"/>
          <w:szCs w:val="24"/>
        </w:rPr>
        <w:t xml:space="preserve"> </w:t>
      </w:r>
      <w:r>
        <w:rPr>
          <w:rFonts w:ascii="宋体" w:hAnsi="宋体" w:eastAsia="宋体" w:cs="宋体"/>
          <w:spacing w:val="-5"/>
          <w:sz w:val="24"/>
          <w:szCs w:val="24"/>
        </w:rPr>
        <w:t>、</w:t>
      </w:r>
      <w:r>
        <w:rPr>
          <w:rFonts w:ascii="宋体" w:hAnsi="宋体" w:eastAsia="宋体" w:cs="宋体"/>
          <w:spacing w:val="-75"/>
          <w:sz w:val="24"/>
          <w:szCs w:val="24"/>
        </w:rPr>
        <w:t xml:space="preserve"> </w:t>
      </w:r>
      <w:r>
        <w:rPr>
          <w:rFonts w:ascii="宋体" w:hAnsi="宋体" w:eastAsia="宋体" w:cs="宋体"/>
          <w:spacing w:val="-5"/>
          <w:sz w:val="24"/>
          <w:szCs w:val="24"/>
        </w:rPr>
        <w:t>☉</w:t>
      </w:r>
      <w:r>
        <w:rPr>
          <w:rFonts w:ascii="宋体" w:hAnsi="宋体" w:eastAsia="宋体" w:cs="宋体"/>
          <w:spacing w:val="-87"/>
          <w:sz w:val="24"/>
          <w:szCs w:val="24"/>
        </w:rPr>
        <w:t xml:space="preserve"> </w:t>
      </w:r>
      <w:r>
        <w:rPr>
          <w:rFonts w:ascii="宋体" w:hAnsi="宋体" w:eastAsia="宋体" w:cs="宋体"/>
          <w:spacing w:val="-5"/>
          <w:sz w:val="24"/>
          <w:szCs w:val="24"/>
        </w:rPr>
        <w:t>；左侧低位的符号按数值从大</w:t>
      </w:r>
      <w:r>
        <w:rPr>
          <w:rFonts w:ascii="宋体" w:hAnsi="宋体" w:eastAsia="宋体" w:cs="宋体"/>
          <w:spacing w:val="-7"/>
          <w:sz w:val="24"/>
          <w:szCs w:val="24"/>
        </w:rPr>
        <w:t>到小排序为：</w:t>
      </w:r>
      <w:r>
        <w:rPr>
          <w:rFonts w:ascii="宋体" w:hAnsi="宋体" w:eastAsia="宋体" w:cs="宋体"/>
          <w:spacing w:val="-75"/>
          <w:sz w:val="24"/>
          <w:szCs w:val="24"/>
        </w:rPr>
        <w:t xml:space="preserve"> </w:t>
      </w:r>
      <w:r>
        <w:rPr>
          <w:rFonts w:ascii="宋体" w:hAnsi="宋体" w:eastAsia="宋体" w:cs="宋体"/>
          <w:spacing w:val="-7"/>
          <w:sz w:val="24"/>
          <w:szCs w:val="24"/>
        </w:rPr>
        <w:t>☉</w:t>
      </w:r>
      <w:r>
        <w:rPr>
          <w:rFonts w:ascii="宋体" w:hAnsi="宋体" w:eastAsia="宋体" w:cs="宋体"/>
          <w:spacing w:val="-94"/>
          <w:sz w:val="24"/>
          <w:szCs w:val="24"/>
        </w:rPr>
        <w:t xml:space="preserve"> </w:t>
      </w:r>
      <w:r>
        <w:rPr>
          <w:rFonts w:ascii="宋体" w:hAnsi="宋体" w:eastAsia="宋体" w:cs="宋体"/>
          <w:spacing w:val="-7"/>
          <w:sz w:val="24"/>
          <w:szCs w:val="24"/>
        </w:rPr>
        <w:t>、</w:t>
      </w:r>
      <w:r>
        <w:rPr>
          <w:rFonts w:ascii="宋体" w:hAnsi="宋体" w:eastAsia="宋体" w:cs="宋体"/>
          <w:spacing w:val="-88"/>
          <w:sz w:val="24"/>
          <w:szCs w:val="24"/>
        </w:rPr>
        <w:t xml:space="preserve"> </w:t>
      </w:r>
      <w:r>
        <w:rPr>
          <w:rFonts w:ascii="MS Gothic" w:hAnsi="MS Gothic" w:eastAsia="MS Gothic" w:cs="MS Gothic"/>
          <w:spacing w:val="-7"/>
          <w:sz w:val="24"/>
          <w:szCs w:val="24"/>
        </w:rPr>
        <w:t>◆</w:t>
      </w:r>
      <w:r>
        <w:rPr>
          <w:rFonts w:ascii="MS Gothic" w:hAnsi="MS Gothic" w:eastAsia="MS Gothic" w:cs="MS Gothic"/>
          <w:spacing w:val="-94"/>
          <w:sz w:val="24"/>
          <w:szCs w:val="24"/>
        </w:rPr>
        <w:t xml:space="preserve"> </w:t>
      </w:r>
      <w:r>
        <w:rPr>
          <w:rFonts w:ascii="宋体" w:hAnsi="宋体" w:eastAsia="宋体" w:cs="宋体"/>
          <w:spacing w:val="-7"/>
          <w:sz w:val="24"/>
          <w:szCs w:val="24"/>
        </w:rPr>
        <w:t>、</w:t>
      </w:r>
      <w:r>
        <w:rPr>
          <w:rFonts w:ascii="MS Gothic" w:hAnsi="MS Gothic" w:eastAsia="MS Gothic" w:cs="MS Gothic"/>
          <w:spacing w:val="-7"/>
          <w:sz w:val="24"/>
          <w:szCs w:val="24"/>
        </w:rPr>
        <w:t>◈</w:t>
      </w:r>
      <w:r>
        <w:rPr>
          <w:rFonts w:ascii="MS Gothic" w:hAnsi="MS Gothic" w:eastAsia="MS Gothic" w:cs="MS Gothic"/>
          <w:spacing w:val="26"/>
          <w:sz w:val="24"/>
          <w:szCs w:val="24"/>
        </w:rPr>
        <w:t xml:space="preserve"> </w:t>
      </w:r>
      <w:r>
        <w:rPr>
          <w:rFonts w:ascii="宋体" w:hAnsi="宋体" w:eastAsia="宋体" w:cs="宋体"/>
          <w:spacing w:val="-7"/>
          <w:sz w:val="24"/>
          <w:szCs w:val="24"/>
        </w:rPr>
        <w:t>、</w:t>
      </w:r>
      <w:r>
        <w:rPr>
          <w:rFonts w:ascii="宋体" w:hAnsi="宋体" w:eastAsia="宋体" w:cs="宋体"/>
          <w:spacing w:val="-86"/>
          <w:sz w:val="24"/>
          <w:szCs w:val="24"/>
        </w:rPr>
        <w:t xml:space="preserve"> </w:t>
      </w:r>
      <w:r>
        <w:rPr>
          <w:rFonts w:ascii="MS Gothic" w:hAnsi="MS Gothic" w:eastAsia="MS Gothic" w:cs="MS Gothic"/>
          <w:spacing w:val="-7"/>
          <w:sz w:val="24"/>
          <w:szCs w:val="24"/>
        </w:rPr>
        <w:t>✧</w:t>
      </w:r>
      <w:r>
        <w:rPr>
          <w:rFonts w:ascii="MS Gothic" w:hAnsi="MS Gothic" w:eastAsia="MS Gothic" w:cs="MS Gothic"/>
          <w:spacing w:val="-84"/>
          <w:sz w:val="24"/>
          <w:szCs w:val="24"/>
        </w:rPr>
        <w:t xml:space="preserve"> </w:t>
      </w:r>
      <w:r>
        <w:rPr>
          <w:rFonts w:ascii="宋体" w:hAnsi="宋体" w:eastAsia="宋体" w:cs="宋体"/>
          <w:spacing w:val="-7"/>
          <w:sz w:val="24"/>
          <w:szCs w:val="24"/>
        </w:rPr>
        <w:t>。根据上述规则，下列</w:t>
      </w:r>
      <w:r>
        <w:rPr>
          <w:rFonts w:ascii="宋体" w:hAnsi="宋体" w:eastAsia="宋体" w:cs="宋体"/>
          <w:spacing w:val="-8"/>
          <w:sz w:val="24"/>
          <w:szCs w:val="24"/>
        </w:rPr>
        <w:t>符号代表的数值最大的是 (</w:t>
      </w:r>
      <w:r>
        <w:rPr>
          <w:rFonts w:ascii="宋体" w:hAnsi="宋体" w:eastAsia="宋体" w:cs="宋体"/>
          <w:spacing w:val="35"/>
          <w:sz w:val="24"/>
          <w:szCs w:val="24"/>
        </w:rPr>
        <w:t xml:space="preserve">  </w:t>
      </w:r>
      <w:r>
        <w:rPr>
          <w:rFonts w:ascii="宋体" w:hAnsi="宋体" w:eastAsia="宋体" w:cs="宋体"/>
          <w:spacing w:val="-8"/>
          <w:sz w:val="24"/>
          <w:szCs w:val="24"/>
        </w:rPr>
        <w:t>)</w:t>
      </w:r>
    </w:p>
    <w:p w14:paraId="16CC3BCE">
      <w:pPr>
        <w:spacing w:before="1" w:line="225" w:lineRule="auto"/>
        <w:ind w:left="484"/>
        <w:rPr>
          <w:rFonts w:ascii="MS Gothic" w:hAnsi="MS Gothic" w:eastAsia="MS Gothic" w:cs="MS Gothic"/>
          <w:sz w:val="24"/>
          <w:szCs w:val="24"/>
        </w:rPr>
      </w:pPr>
      <w:r>
        <w:rPr>
          <w:rFonts w:ascii="Calibri" w:hAnsi="Calibri" w:eastAsia="Calibri" w:cs="Calibri"/>
          <w:spacing w:val="-26"/>
          <w:sz w:val="24"/>
          <w:szCs w:val="24"/>
        </w:rPr>
        <w:t>A</w:t>
      </w:r>
      <w:r>
        <w:rPr>
          <w:rFonts w:ascii="Calibri" w:hAnsi="Calibri" w:eastAsia="Calibri" w:cs="Calibri"/>
          <w:spacing w:val="-18"/>
          <w:sz w:val="24"/>
          <w:szCs w:val="24"/>
        </w:rPr>
        <w:t xml:space="preserve"> </w:t>
      </w:r>
      <w:r>
        <w:rPr>
          <w:rFonts w:ascii="宋体" w:hAnsi="宋体" w:eastAsia="宋体" w:cs="宋体"/>
          <w:spacing w:val="-26"/>
          <w:sz w:val="24"/>
          <w:szCs w:val="24"/>
        </w:rPr>
        <w:t>．</w:t>
      </w:r>
      <w:r>
        <w:rPr>
          <w:rFonts w:ascii="宋体" w:hAnsi="宋体" w:eastAsia="宋体" w:cs="宋体"/>
          <w:spacing w:val="-75"/>
          <w:sz w:val="24"/>
          <w:szCs w:val="24"/>
        </w:rPr>
        <w:t xml:space="preserve"> </w:t>
      </w:r>
      <w:r>
        <w:rPr>
          <w:rFonts w:ascii="宋体" w:hAnsi="宋体" w:eastAsia="宋体" w:cs="宋体"/>
          <w:spacing w:val="-26"/>
          <w:sz w:val="24"/>
          <w:szCs w:val="24"/>
        </w:rPr>
        <w:t>☉</w:t>
      </w:r>
      <w:r>
        <w:rPr>
          <w:rFonts w:ascii="宋体" w:hAnsi="宋体" w:eastAsia="宋体" w:cs="宋体"/>
          <w:spacing w:val="-86"/>
          <w:sz w:val="24"/>
          <w:szCs w:val="24"/>
        </w:rPr>
        <w:t xml:space="preserve"> </w:t>
      </w:r>
      <w:r>
        <w:rPr>
          <w:rFonts w:ascii="MS Gothic" w:hAnsi="MS Gothic" w:eastAsia="MS Gothic" w:cs="MS Gothic"/>
          <w:spacing w:val="-26"/>
          <w:sz w:val="24"/>
          <w:szCs w:val="24"/>
        </w:rPr>
        <w:t>✧</w:t>
      </w:r>
      <w:r>
        <w:rPr>
          <w:rFonts w:ascii="MS Gothic" w:hAnsi="MS Gothic" w:eastAsia="MS Gothic" w:cs="MS Gothic"/>
          <w:sz w:val="24"/>
          <w:szCs w:val="24"/>
        </w:rPr>
        <w:t xml:space="preserve">                             </w:t>
      </w:r>
      <w:r>
        <w:rPr>
          <w:rFonts w:ascii="Calibri" w:hAnsi="Calibri" w:eastAsia="Calibri" w:cs="Calibri"/>
          <w:spacing w:val="-26"/>
          <w:sz w:val="24"/>
          <w:szCs w:val="24"/>
        </w:rPr>
        <w:t>B</w:t>
      </w:r>
      <w:r>
        <w:rPr>
          <w:rFonts w:ascii="Calibri" w:hAnsi="Calibri" w:eastAsia="Calibri" w:cs="Calibri"/>
          <w:spacing w:val="-19"/>
          <w:sz w:val="24"/>
          <w:szCs w:val="24"/>
        </w:rPr>
        <w:t xml:space="preserve"> </w:t>
      </w:r>
      <w:r>
        <w:rPr>
          <w:rFonts w:ascii="宋体" w:hAnsi="宋体" w:eastAsia="宋体" w:cs="宋体"/>
          <w:spacing w:val="-26"/>
          <w:sz w:val="24"/>
          <w:szCs w:val="24"/>
        </w:rPr>
        <w:t>．</w:t>
      </w:r>
      <w:r>
        <w:rPr>
          <w:rFonts w:ascii="宋体" w:hAnsi="宋体" w:eastAsia="宋体" w:cs="宋体"/>
          <w:spacing w:val="-88"/>
          <w:sz w:val="24"/>
          <w:szCs w:val="24"/>
        </w:rPr>
        <w:t xml:space="preserve"> </w:t>
      </w:r>
      <w:r>
        <w:rPr>
          <w:rFonts w:ascii="MS Gothic" w:hAnsi="MS Gothic" w:eastAsia="MS Gothic" w:cs="MS Gothic"/>
          <w:spacing w:val="-26"/>
          <w:sz w:val="24"/>
          <w:szCs w:val="24"/>
        </w:rPr>
        <w:t>◆◈</w:t>
      </w:r>
    </w:p>
    <w:p w14:paraId="5E1C1D1A">
      <w:pPr>
        <w:spacing w:before="171" w:line="226" w:lineRule="auto"/>
        <w:ind w:left="491"/>
        <w:rPr>
          <w:rFonts w:ascii="宋体" w:hAnsi="宋体" w:eastAsia="宋体" w:cs="宋体"/>
          <w:sz w:val="24"/>
          <w:szCs w:val="24"/>
        </w:rPr>
      </w:pPr>
      <w:r>
        <w:rPr>
          <w:rFonts w:ascii="Calibri" w:hAnsi="Calibri" w:eastAsia="Calibri" w:cs="Calibri"/>
          <w:spacing w:val="-13"/>
          <w:sz w:val="24"/>
          <w:szCs w:val="24"/>
        </w:rPr>
        <w:t>C</w:t>
      </w:r>
      <w:r>
        <w:rPr>
          <w:rFonts w:ascii="Calibri" w:hAnsi="Calibri" w:eastAsia="Calibri" w:cs="Calibri"/>
          <w:spacing w:val="-16"/>
          <w:sz w:val="24"/>
          <w:szCs w:val="24"/>
        </w:rPr>
        <w:t xml:space="preserve"> </w:t>
      </w:r>
      <w:r>
        <w:rPr>
          <w:rFonts w:ascii="宋体" w:hAnsi="宋体" w:eastAsia="宋体" w:cs="宋体"/>
          <w:spacing w:val="-13"/>
          <w:sz w:val="24"/>
          <w:szCs w:val="24"/>
        </w:rPr>
        <w:t>．</w:t>
      </w:r>
      <w:r>
        <w:rPr>
          <w:rFonts w:ascii="宋体" w:hAnsi="宋体" w:eastAsia="宋体" w:cs="宋体"/>
          <w:spacing w:val="-88"/>
          <w:sz w:val="24"/>
          <w:szCs w:val="24"/>
        </w:rPr>
        <w:t xml:space="preserve"> </w:t>
      </w:r>
      <w:r>
        <w:rPr>
          <w:rFonts w:ascii="MS Gothic" w:hAnsi="MS Gothic" w:eastAsia="MS Gothic" w:cs="MS Gothic"/>
          <w:spacing w:val="-13"/>
          <w:sz w:val="24"/>
          <w:szCs w:val="24"/>
        </w:rPr>
        <w:t xml:space="preserve">◆✧                                </w:t>
      </w:r>
      <w:r>
        <w:rPr>
          <w:rFonts w:ascii="Calibri" w:hAnsi="Calibri" w:eastAsia="Calibri" w:cs="Calibri"/>
          <w:spacing w:val="-13"/>
          <w:sz w:val="24"/>
          <w:szCs w:val="24"/>
        </w:rPr>
        <w:t>D</w:t>
      </w:r>
      <w:r>
        <w:rPr>
          <w:rFonts w:ascii="Calibri" w:hAnsi="Calibri" w:eastAsia="Calibri" w:cs="Calibri"/>
          <w:spacing w:val="-24"/>
          <w:sz w:val="24"/>
          <w:szCs w:val="24"/>
        </w:rPr>
        <w:t xml:space="preserve"> </w:t>
      </w:r>
      <w:r>
        <w:rPr>
          <w:rFonts w:ascii="宋体" w:hAnsi="宋体" w:eastAsia="宋体" w:cs="宋体"/>
          <w:spacing w:val="-13"/>
          <w:sz w:val="24"/>
          <w:szCs w:val="24"/>
        </w:rPr>
        <w:t>．</w:t>
      </w:r>
      <w:r>
        <w:rPr>
          <w:rFonts w:ascii="宋体" w:hAnsi="宋体" w:eastAsia="宋体" w:cs="宋体"/>
          <w:spacing w:val="-86"/>
          <w:sz w:val="24"/>
          <w:szCs w:val="24"/>
        </w:rPr>
        <w:t xml:space="preserve"> </w:t>
      </w:r>
      <w:r>
        <w:rPr>
          <w:rFonts w:ascii="MS Gothic" w:hAnsi="MS Gothic" w:eastAsia="MS Gothic" w:cs="MS Gothic"/>
          <w:spacing w:val="-13"/>
          <w:sz w:val="24"/>
          <w:szCs w:val="24"/>
        </w:rPr>
        <w:t>✧</w:t>
      </w:r>
      <w:r>
        <w:rPr>
          <w:rFonts w:ascii="MS Gothic" w:hAnsi="MS Gothic" w:eastAsia="MS Gothic" w:cs="MS Gothic"/>
          <w:spacing w:val="-71"/>
          <w:sz w:val="24"/>
          <w:szCs w:val="24"/>
        </w:rPr>
        <w:t xml:space="preserve"> </w:t>
      </w:r>
      <w:r>
        <w:rPr>
          <w:rFonts w:ascii="宋体" w:hAnsi="宋体" w:eastAsia="宋体" w:cs="宋体"/>
          <w:spacing w:val="-13"/>
          <w:sz w:val="24"/>
          <w:szCs w:val="24"/>
        </w:rPr>
        <w:t>☉</w:t>
      </w:r>
    </w:p>
    <w:p w14:paraId="08E954C3">
      <w:pPr>
        <w:spacing w:before="175" w:line="359" w:lineRule="auto"/>
        <w:ind w:left="487" w:hanging="478"/>
        <w:rPr>
          <w:rFonts w:ascii="宋体" w:hAnsi="宋体" w:eastAsia="宋体" w:cs="宋体"/>
          <w:sz w:val="24"/>
          <w:szCs w:val="24"/>
        </w:rPr>
      </w:pPr>
      <w:r>
        <w:rPr>
          <w:rFonts w:ascii="Calibri" w:hAnsi="Calibri" w:eastAsia="Calibri" w:cs="Calibri"/>
          <w:sz w:val="24"/>
          <w:szCs w:val="24"/>
        </w:rPr>
        <w:t>95</w:t>
      </w:r>
      <w:r>
        <w:rPr>
          <w:rFonts w:ascii="Calibri" w:hAnsi="Calibri" w:eastAsia="Calibri" w:cs="Calibri"/>
          <w:spacing w:val="-21"/>
          <w:sz w:val="24"/>
          <w:szCs w:val="24"/>
        </w:rPr>
        <w:t xml:space="preserve"> </w:t>
      </w:r>
      <w:r>
        <w:rPr>
          <w:rFonts w:ascii="宋体" w:hAnsi="宋体" w:eastAsia="宋体" w:cs="宋体"/>
          <w:sz w:val="24"/>
          <w:szCs w:val="24"/>
        </w:rPr>
        <w:t>．情绪劳动指员工在工作期间为了符合组织的形象与服务规范，通过对自</w:t>
      </w:r>
      <w:r>
        <w:rPr>
          <w:rFonts w:ascii="宋体" w:hAnsi="宋体" w:eastAsia="宋体" w:cs="宋体"/>
          <w:spacing w:val="-1"/>
          <w:sz w:val="24"/>
          <w:szCs w:val="24"/>
        </w:rPr>
        <w:t>身情绪的调节或</w:t>
      </w:r>
      <w:r>
        <w:rPr>
          <w:rFonts w:ascii="宋体" w:hAnsi="宋体" w:eastAsia="宋体" w:cs="宋体"/>
          <w:spacing w:val="1"/>
          <w:sz w:val="24"/>
          <w:szCs w:val="24"/>
        </w:rPr>
        <w:t>控制，展现出特定面部表情和肢体动作的心理过程。根据心理调节机制</w:t>
      </w:r>
      <w:r>
        <w:rPr>
          <w:rFonts w:ascii="宋体" w:hAnsi="宋体" w:eastAsia="宋体" w:cs="宋体"/>
          <w:sz w:val="24"/>
          <w:szCs w:val="24"/>
        </w:rPr>
        <w:t>的不同，其表现</w:t>
      </w:r>
      <w:r>
        <w:rPr>
          <w:rFonts w:ascii="宋体" w:hAnsi="宋体" w:eastAsia="宋体" w:cs="宋体"/>
          <w:spacing w:val="-3"/>
          <w:sz w:val="24"/>
          <w:szCs w:val="24"/>
        </w:rPr>
        <w:t>形式有所区分：表层扮演指个体在不改变自身真实感受的前提</w:t>
      </w:r>
      <w:r>
        <w:rPr>
          <w:rFonts w:ascii="宋体" w:hAnsi="宋体" w:eastAsia="宋体" w:cs="宋体"/>
          <w:spacing w:val="-4"/>
          <w:sz w:val="24"/>
          <w:szCs w:val="24"/>
        </w:rPr>
        <w:t>下，仅对外部可见的表情、</w:t>
      </w:r>
      <w:r>
        <w:rPr>
          <w:rFonts w:ascii="宋体" w:hAnsi="宋体" w:eastAsia="宋体" w:cs="宋体"/>
          <w:spacing w:val="1"/>
          <w:sz w:val="24"/>
          <w:szCs w:val="24"/>
        </w:rPr>
        <w:t>声音和动作进行伪装或压抑，以满足工作要求；深层扮演指个体主动调</w:t>
      </w:r>
      <w:r>
        <w:rPr>
          <w:rFonts w:ascii="宋体" w:hAnsi="宋体" w:eastAsia="宋体" w:cs="宋体"/>
          <w:sz w:val="24"/>
          <w:szCs w:val="24"/>
        </w:rPr>
        <w:t>用认知或心理暗</w:t>
      </w:r>
      <w:r>
        <w:rPr>
          <w:rFonts w:ascii="宋体" w:hAnsi="宋体" w:eastAsia="宋体" w:cs="宋体"/>
          <w:spacing w:val="1"/>
          <w:sz w:val="24"/>
          <w:szCs w:val="24"/>
        </w:rPr>
        <w:t>示，从内心改变自身的真实情感体验，使自己的内在感受与工作所需的</w:t>
      </w:r>
      <w:r>
        <w:rPr>
          <w:rFonts w:ascii="宋体" w:hAnsi="宋体" w:eastAsia="宋体" w:cs="宋体"/>
          <w:sz w:val="24"/>
          <w:szCs w:val="24"/>
        </w:rPr>
        <w:t>外部展现达成完</w:t>
      </w:r>
      <w:r>
        <w:rPr>
          <w:rFonts w:ascii="宋体" w:hAnsi="宋体" w:eastAsia="宋体" w:cs="宋体"/>
          <w:spacing w:val="-2"/>
          <w:sz w:val="24"/>
          <w:szCs w:val="24"/>
        </w:rPr>
        <w:t>全一致。根据上述定义，下列属于深层扮演的是 (</w:t>
      </w:r>
      <w:r>
        <w:rPr>
          <w:rFonts w:ascii="宋体" w:hAnsi="宋体" w:eastAsia="宋体" w:cs="宋体"/>
          <w:spacing w:val="36"/>
          <w:sz w:val="24"/>
          <w:szCs w:val="24"/>
        </w:rPr>
        <w:t xml:space="preserve">  </w:t>
      </w:r>
      <w:r>
        <w:rPr>
          <w:rFonts w:ascii="宋体" w:hAnsi="宋体" w:eastAsia="宋体" w:cs="宋体"/>
          <w:spacing w:val="-2"/>
          <w:sz w:val="24"/>
          <w:szCs w:val="24"/>
        </w:rPr>
        <w:t>)</w:t>
      </w:r>
    </w:p>
    <w:p w14:paraId="595399F5">
      <w:pPr>
        <w:spacing w:line="218" w:lineRule="auto"/>
        <w:ind w:left="484"/>
        <w:rPr>
          <w:rFonts w:ascii="宋体" w:hAnsi="宋体" w:eastAsia="宋体" w:cs="宋体"/>
          <w:sz w:val="24"/>
          <w:szCs w:val="24"/>
        </w:rPr>
      </w:pPr>
      <w:r>
        <w:rPr>
          <w:rFonts w:ascii="Calibri" w:hAnsi="Calibri" w:eastAsia="Calibri" w:cs="Calibri"/>
          <w:spacing w:val="-1"/>
          <w:sz w:val="24"/>
          <w:szCs w:val="24"/>
        </w:rPr>
        <w:t>A</w:t>
      </w:r>
      <w:r>
        <w:rPr>
          <w:rFonts w:ascii="Calibri" w:hAnsi="Calibri" w:eastAsia="Calibri" w:cs="Calibri"/>
          <w:spacing w:val="-22"/>
          <w:sz w:val="24"/>
          <w:szCs w:val="24"/>
        </w:rPr>
        <w:t xml:space="preserve"> </w:t>
      </w:r>
      <w:r>
        <w:rPr>
          <w:rFonts w:ascii="宋体" w:hAnsi="宋体" w:eastAsia="宋体" w:cs="宋体"/>
          <w:spacing w:val="-1"/>
          <w:sz w:val="24"/>
          <w:szCs w:val="24"/>
        </w:rPr>
        <w:t>．小李接待客户时心情低落，仍强颜欢笑挤出标准笑容，</w:t>
      </w:r>
      <w:r>
        <w:rPr>
          <w:rFonts w:ascii="宋体" w:hAnsi="宋体" w:eastAsia="宋体" w:cs="宋体"/>
          <w:spacing w:val="-2"/>
          <w:sz w:val="24"/>
          <w:szCs w:val="24"/>
        </w:rPr>
        <w:t>保持礼貌动作</w:t>
      </w:r>
    </w:p>
    <w:p w14:paraId="69090B78">
      <w:pPr>
        <w:spacing w:before="181" w:line="219" w:lineRule="auto"/>
        <w:ind w:left="500"/>
        <w:rPr>
          <w:rFonts w:ascii="宋体" w:hAnsi="宋体" w:eastAsia="宋体" w:cs="宋体"/>
          <w:sz w:val="24"/>
          <w:szCs w:val="24"/>
        </w:rPr>
      </w:pPr>
      <w:r>
        <w:rPr>
          <w:rFonts w:ascii="Calibri" w:hAnsi="Calibri" w:eastAsia="Calibri" w:cs="Calibri"/>
          <w:spacing w:val="-2"/>
          <w:sz w:val="24"/>
          <w:szCs w:val="24"/>
        </w:rPr>
        <w:t>B</w:t>
      </w:r>
      <w:r>
        <w:rPr>
          <w:rFonts w:ascii="Calibri" w:hAnsi="Calibri" w:eastAsia="Calibri" w:cs="Calibri"/>
          <w:spacing w:val="-9"/>
          <w:sz w:val="24"/>
          <w:szCs w:val="24"/>
        </w:rPr>
        <w:t xml:space="preserve"> </w:t>
      </w:r>
      <w:r>
        <w:rPr>
          <w:rFonts w:ascii="宋体" w:hAnsi="宋体" w:eastAsia="宋体" w:cs="宋体"/>
          <w:spacing w:val="-2"/>
          <w:sz w:val="24"/>
          <w:szCs w:val="24"/>
        </w:rPr>
        <w:t>．乘务员小张面对无理乘客，通过认知调节释怀怒气，以真诚微笑提供服务</w:t>
      </w:r>
    </w:p>
    <w:p w14:paraId="6C468698">
      <w:pPr>
        <w:spacing w:before="183" w:line="219" w:lineRule="auto"/>
        <w:ind w:left="491"/>
        <w:rPr>
          <w:rFonts w:ascii="宋体" w:hAnsi="宋体" w:eastAsia="宋体" w:cs="宋体"/>
          <w:sz w:val="24"/>
          <w:szCs w:val="24"/>
        </w:rPr>
      </w:pPr>
      <w:r>
        <w:rPr>
          <w:rFonts w:ascii="Calibri" w:hAnsi="Calibri" w:eastAsia="Calibri" w:cs="Calibri"/>
          <w:spacing w:val="-1"/>
          <w:sz w:val="24"/>
          <w:szCs w:val="24"/>
        </w:rPr>
        <w:t>C</w:t>
      </w:r>
      <w:r>
        <w:rPr>
          <w:rFonts w:ascii="Calibri" w:hAnsi="Calibri" w:eastAsia="Calibri" w:cs="Calibri"/>
          <w:spacing w:val="-23"/>
          <w:sz w:val="24"/>
          <w:szCs w:val="24"/>
        </w:rPr>
        <w:t xml:space="preserve"> </w:t>
      </w:r>
      <w:r>
        <w:rPr>
          <w:rFonts w:ascii="宋体" w:hAnsi="宋体" w:eastAsia="宋体" w:cs="宋体"/>
          <w:spacing w:val="-1"/>
          <w:sz w:val="24"/>
          <w:szCs w:val="24"/>
        </w:rPr>
        <w:t>．小王为不让父母担心，在家争吵后掩盖</w:t>
      </w:r>
      <w:r>
        <w:rPr>
          <w:rFonts w:ascii="宋体" w:hAnsi="宋体" w:eastAsia="宋体" w:cs="宋体"/>
          <w:spacing w:val="-2"/>
          <w:sz w:val="24"/>
          <w:szCs w:val="24"/>
        </w:rPr>
        <w:t>愤怒，假装若无其事陪同聊天</w:t>
      </w:r>
    </w:p>
    <w:p w14:paraId="0DE63076">
      <w:pPr>
        <w:spacing w:before="182" w:line="219" w:lineRule="auto"/>
        <w:ind w:left="500"/>
        <w:rPr>
          <w:rFonts w:ascii="宋体" w:hAnsi="宋体" w:eastAsia="宋体" w:cs="宋体"/>
          <w:sz w:val="24"/>
          <w:szCs w:val="24"/>
        </w:rPr>
      </w:pPr>
      <w:r>
        <w:rPr>
          <w:rFonts w:ascii="Calibri" w:hAnsi="Calibri" w:eastAsia="Calibri" w:cs="Calibri"/>
          <w:spacing w:val="-2"/>
          <w:sz w:val="24"/>
          <w:szCs w:val="24"/>
        </w:rPr>
        <w:t>D</w:t>
      </w:r>
      <w:r>
        <w:rPr>
          <w:rFonts w:ascii="Calibri" w:hAnsi="Calibri" w:eastAsia="Calibri" w:cs="Calibri"/>
          <w:spacing w:val="-13"/>
          <w:sz w:val="24"/>
          <w:szCs w:val="24"/>
        </w:rPr>
        <w:t xml:space="preserve"> </w:t>
      </w:r>
      <w:r>
        <w:rPr>
          <w:rFonts w:ascii="宋体" w:hAnsi="宋体" w:eastAsia="宋体" w:cs="宋体"/>
          <w:spacing w:val="-2"/>
          <w:sz w:val="24"/>
          <w:szCs w:val="24"/>
        </w:rPr>
        <w:t>．护士小赵天生乐观，面对繁重任务自然发自内心地笑着安抚焦躁病人</w:t>
      </w:r>
    </w:p>
    <w:p w14:paraId="6021B91C">
      <w:pPr>
        <w:spacing w:before="183" w:line="219" w:lineRule="auto"/>
        <w:ind w:left="9"/>
        <w:rPr>
          <w:rFonts w:ascii="宋体" w:hAnsi="宋体" w:eastAsia="宋体" w:cs="宋体"/>
          <w:sz w:val="24"/>
          <w:szCs w:val="24"/>
        </w:rPr>
      </w:pPr>
      <w:r>
        <w:rPr>
          <w:rFonts w:ascii="Calibri" w:hAnsi="Calibri" w:eastAsia="Calibri" w:cs="Calibri"/>
          <w:spacing w:val="-6"/>
          <w:sz w:val="24"/>
          <w:szCs w:val="24"/>
        </w:rPr>
        <w:t>96</w:t>
      </w:r>
      <w:r>
        <w:rPr>
          <w:rFonts w:ascii="Calibri" w:hAnsi="Calibri" w:eastAsia="Calibri" w:cs="Calibri"/>
          <w:spacing w:val="-17"/>
          <w:sz w:val="24"/>
          <w:szCs w:val="24"/>
        </w:rPr>
        <w:t xml:space="preserve"> </w:t>
      </w:r>
      <w:r>
        <w:rPr>
          <w:rFonts w:ascii="宋体" w:hAnsi="宋体" w:eastAsia="宋体" w:cs="宋体"/>
          <w:spacing w:val="-6"/>
          <w:sz w:val="24"/>
          <w:szCs w:val="24"/>
        </w:rPr>
        <w:t>．茶杯：泡茶：喝茶 (</w:t>
      </w:r>
      <w:r>
        <w:rPr>
          <w:rFonts w:ascii="宋体" w:hAnsi="宋体" w:eastAsia="宋体" w:cs="宋体"/>
          <w:spacing w:val="35"/>
          <w:sz w:val="24"/>
          <w:szCs w:val="24"/>
        </w:rPr>
        <w:t xml:space="preserve">  </w:t>
      </w:r>
      <w:r>
        <w:rPr>
          <w:rFonts w:ascii="宋体" w:hAnsi="宋体" w:eastAsia="宋体" w:cs="宋体"/>
          <w:spacing w:val="-6"/>
          <w:sz w:val="24"/>
          <w:szCs w:val="24"/>
        </w:rPr>
        <w:t>)</w:t>
      </w:r>
    </w:p>
    <w:p w14:paraId="58528D1E">
      <w:pPr>
        <w:spacing w:before="182" w:line="219"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 xml:space="preserve">．电饭煲：做饭：吃饭           </w:t>
      </w:r>
      <w:r>
        <w:rPr>
          <w:rFonts w:ascii="宋体" w:hAnsi="宋体" w:eastAsia="宋体" w:cs="宋体"/>
          <w:spacing w:val="-3"/>
          <w:sz w:val="24"/>
          <w:szCs w:val="24"/>
        </w:rPr>
        <w:t xml:space="preserve">    </w:t>
      </w:r>
      <w:r>
        <w:rPr>
          <w:rFonts w:ascii="Calibri" w:hAnsi="Calibri" w:eastAsia="Calibri" w:cs="Calibri"/>
          <w:spacing w:val="-3"/>
          <w:sz w:val="24"/>
          <w:szCs w:val="24"/>
        </w:rPr>
        <w:t>B</w:t>
      </w:r>
      <w:r>
        <w:rPr>
          <w:rFonts w:ascii="Calibri" w:hAnsi="Calibri" w:eastAsia="Calibri" w:cs="Calibri"/>
          <w:spacing w:val="-23"/>
          <w:sz w:val="24"/>
          <w:szCs w:val="24"/>
        </w:rPr>
        <w:t xml:space="preserve"> </w:t>
      </w:r>
      <w:r>
        <w:rPr>
          <w:rFonts w:ascii="宋体" w:hAnsi="宋体" w:eastAsia="宋体" w:cs="宋体"/>
          <w:spacing w:val="-3"/>
          <w:sz w:val="24"/>
          <w:szCs w:val="24"/>
        </w:rPr>
        <w:t>．洗衣粉：洗衣：穿衣</w:t>
      </w:r>
    </w:p>
    <w:p w14:paraId="079C060E">
      <w:pPr>
        <w:spacing w:before="182" w:line="219" w:lineRule="auto"/>
        <w:ind w:left="491"/>
        <w:rPr>
          <w:rFonts w:ascii="宋体" w:hAnsi="宋体" w:eastAsia="宋体" w:cs="宋体"/>
          <w:sz w:val="24"/>
          <w:szCs w:val="24"/>
        </w:rPr>
      </w:pPr>
      <w:r>
        <w:rPr>
          <w:rFonts w:ascii="Calibri" w:hAnsi="Calibri" w:eastAsia="Calibri" w:cs="Calibri"/>
          <w:spacing w:val="-2"/>
          <w:sz w:val="24"/>
          <w:szCs w:val="24"/>
        </w:rPr>
        <w:t>C</w:t>
      </w:r>
      <w:r>
        <w:rPr>
          <w:rFonts w:ascii="Calibri" w:hAnsi="Calibri" w:eastAsia="Calibri" w:cs="Calibri"/>
          <w:spacing w:val="-23"/>
          <w:sz w:val="24"/>
          <w:szCs w:val="24"/>
        </w:rPr>
        <w:t xml:space="preserve"> </w:t>
      </w:r>
      <w:r>
        <w:rPr>
          <w:rFonts w:ascii="宋体" w:hAnsi="宋体" w:eastAsia="宋体" w:cs="宋体"/>
          <w:spacing w:val="-2"/>
          <w:sz w:val="24"/>
          <w:szCs w:val="24"/>
        </w:rPr>
        <w:t xml:space="preserve">．铁锹：种树：乘凉                 </w:t>
      </w:r>
      <w:r>
        <w:rPr>
          <w:rFonts w:ascii="Calibri" w:hAnsi="Calibri" w:eastAsia="Calibri" w:cs="Calibri"/>
          <w:spacing w:val="-2"/>
          <w:sz w:val="24"/>
          <w:szCs w:val="24"/>
        </w:rPr>
        <w:t>D</w:t>
      </w:r>
      <w:r>
        <w:rPr>
          <w:rFonts w:ascii="Calibri" w:hAnsi="Calibri" w:eastAsia="Calibri" w:cs="Calibri"/>
          <w:spacing w:val="-24"/>
          <w:sz w:val="24"/>
          <w:szCs w:val="24"/>
        </w:rPr>
        <w:t xml:space="preserve"> </w:t>
      </w:r>
      <w:r>
        <w:rPr>
          <w:rFonts w:ascii="宋体" w:hAnsi="宋体" w:eastAsia="宋体" w:cs="宋体"/>
          <w:spacing w:val="-2"/>
          <w:sz w:val="24"/>
          <w:szCs w:val="24"/>
        </w:rPr>
        <w:t>．电</w:t>
      </w:r>
      <w:r>
        <w:rPr>
          <w:rFonts w:ascii="宋体" w:hAnsi="宋体" w:eastAsia="宋体" w:cs="宋体"/>
          <w:spacing w:val="-3"/>
          <w:sz w:val="24"/>
          <w:szCs w:val="24"/>
        </w:rPr>
        <w:t>水壶：烧水：喝水</w:t>
      </w:r>
    </w:p>
    <w:p w14:paraId="51F125F0">
      <w:pPr>
        <w:spacing w:before="181" w:line="219" w:lineRule="auto"/>
        <w:ind w:left="9"/>
        <w:rPr>
          <w:rFonts w:ascii="宋体" w:hAnsi="宋体" w:eastAsia="宋体" w:cs="宋体"/>
          <w:sz w:val="24"/>
          <w:szCs w:val="24"/>
        </w:rPr>
      </w:pPr>
      <w:r>
        <w:rPr>
          <w:rFonts w:ascii="Calibri" w:hAnsi="Calibri" w:eastAsia="Calibri" w:cs="Calibri"/>
          <w:spacing w:val="-5"/>
          <w:sz w:val="24"/>
          <w:szCs w:val="24"/>
        </w:rPr>
        <w:t>97</w:t>
      </w:r>
      <w:r>
        <w:rPr>
          <w:rFonts w:ascii="Calibri" w:hAnsi="Calibri" w:eastAsia="Calibri" w:cs="Calibri"/>
          <w:spacing w:val="-16"/>
          <w:sz w:val="24"/>
          <w:szCs w:val="24"/>
        </w:rPr>
        <w:t xml:space="preserve"> </w:t>
      </w:r>
      <w:r>
        <w:rPr>
          <w:rFonts w:ascii="宋体" w:hAnsi="宋体" w:eastAsia="宋体" w:cs="宋体"/>
          <w:spacing w:val="-5"/>
          <w:sz w:val="24"/>
          <w:szCs w:val="24"/>
        </w:rPr>
        <w:t>．防洪挡水：筑堤：挖掘机 (</w:t>
      </w:r>
      <w:r>
        <w:rPr>
          <w:rFonts w:ascii="宋体" w:hAnsi="宋体" w:eastAsia="宋体" w:cs="宋体"/>
          <w:spacing w:val="35"/>
          <w:sz w:val="24"/>
          <w:szCs w:val="24"/>
        </w:rPr>
        <w:t xml:space="preserve">  </w:t>
      </w:r>
      <w:r>
        <w:rPr>
          <w:rFonts w:ascii="宋体" w:hAnsi="宋体" w:eastAsia="宋体" w:cs="宋体"/>
          <w:spacing w:val="-5"/>
          <w:sz w:val="24"/>
          <w:szCs w:val="24"/>
        </w:rPr>
        <w:t>)</w:t>
      </w:r>
    </w:p>
    <w:p w14:paraId="097ABD2C">
      <w:pPr>
        <w:spacing w:before="183" w:line="219"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 xml:space="preserve">．节省成本：数据建模：显卡         </w:t>
      </w:r>
      <w:r>
        <w:rPr>
          <w:rFonts w:ascii="Calibri" w:hAnsi="Calibri" w:eastAsia="Calibri" w:cs="Calibri"/>
          <w:spacing w:val="-2"/>
          <w:sz w:val="24"/>
          <w:szCs w:val="24"/>
        </w:rPr>
        <w:t>B</w:t>
      </w:r>
      <w:r>
        <w:rPr>
          <w:rFonts w:ascii="Calibri" w:hAnsi="Calibri" w:eastAsia="Calibri" w:cs="Calibri"/>
          <w:spacing w:val="-23"/>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冻土消融：路基塌陷：压路机</w:t>
      </w:r>
    </w:p>
    <w:p w14:paraId="2B4D10F0">
      <w:pPr>
        <w:spacing w:before="184" w:line="219" w:lineRule="auto"/>
        <w:ind w:left="491"/>
        <w:rPr>
          <w:rFonts w:ascii="宋体" w:hAnsi="宋体" w:eastAsia="宋体" w:cs="宋体"/>
          <w:sz w:val="24"/>
          <w:szCs w:val="24"/>
        </w:rPr>
      </w:pPr>
      <w:r>
        <w:rPr>
          <w:rFonts w:ascii="Calibri" w:hAnsi="Calibri" w:eastAsia="Calibri" w:cs="Calibri"/>
          <w:spacing w:val="-2"/>
          <w:sz w:val="24"/>
          <w:szCs w:val="24"/>
        </w:rPr>
        <w:t>C</w:t>
      </w:r>
      <w:r>
        <w:rPr>
          <w:rFonts w:ascii="Calibri" w:hAnsi="Calibri" w:eastAsia="Calibri" w:cs="Calibri"/>
          <w:spacing w:val="-23"/>
          <w:sz w:val="24"/>
          <w:szCs w:val="24"/>
        </w:rPr>
        <w:t xml:space="preserve"> </w:t>
      </w:r>
      <w:r>
        <w:rPr>
          <w:rFonts w:ascii="宋体" w:hAnsi="宋体" w:eastAsia="宋体" w:cs="宋体"/>
          <w:spacing w:val="-2"/>
          <w:sz w:val="24"/>
          <w:szCs w:val="24"/>
        </w:rPr>
        <w:t xml:space="preserve">．花粉飘散：鼻炎发作：口罩         </w:t>
      </w:r>
      <w:r>
        <w:rPr>
          <w:rFonts w:ascii="Calibri" w:hAnsi="Calibri" w:eastAsia="Calibri" w:cs="Calibri"/>
          <w:spacing w:val="-2"/>
          <w:sz w:val="24"/>
          <w:szCs w:val="24"/>
        </w:rPr>
        <w:t>D</w:t>
      </w:r>
      <w:r>
        <w:rPr>
          <w:rFonts w:ascii="Calibri" w:hAnsi="Calibri" w:eastAsia="Calibri" w:cs="Calibri"/>
          <w:spacing w:val="-24"/>
          <w:sz w:val="24"/>
          <w:szCs w:val="24"/>
        </w:rPr>
        <w:t xml:space="preserve"> </w:t>
      </w:r>
      <w:r>
        <w:rPr>
          <w:rFonts w:ascii="宋体" w:hAnsi="宋体" w:eastAsia="宋体" w:cs="宋体"/>
          <w:spacing w:val="-3"/>
          <w:sz w:val="24"/>
          <w:szCs w:val="24"/>
        </w:rPr>
        <w:t>．金属塑形：锻造：空气锤</w:t>
      </w:r>
    </w:p>
    <w:p w14:paraId="70D7D677">
      <w:pPr>
        <w:spacing w:before="181" w:line="219" w:lineRule="auto"/>
        <w:ind w:left="9"/>
        <w:rPr>
          <w:rFonts w:ascii="宋体" w:hAnsi="宋体" w:eastAsia="宋体" w:cs="宋体"/>
          <w:sz w:val="24"/>
          <w:szCs w:val="24"/>
        </w:rPr>
      </w:pPr>
      <w:r>
        <w:rPr>
          <w:rFonts w:ascii="Calibri" w:hAnsi="Calibri" w:eastAsia="Calibri" w:cs="Calibri"/>
          <w:spacing w:val="-3"/>
          <w:sz w:val="24"/>
          <w:szCs w:val="24"/>
        </w:rPr>
        <w:t>98</w:t>
      </w:r>
      <w:r>
        <w:rPr>
          <w:rFonts w:ascii="Calibri" w:hAnsi="Calibri" w:eastAsia="Calibri" w:cs="Calibri"/>
          <w:spacing w:val="-23"/>
          <w:sz w:val="24"/>
          <w:szCs w:val="24"/>
        </w:rPr>
        <w:t xml:space="preserve"> </w:t>
      </w:r>
      <w:r>
        <w:rPr>
          <w:rFonts w:ascii="宋体" w:hAnsi="宋体" w:eastAsia="宋体" w:cs="宋体"/>
          <w:spacing w:val="-3"/>
          <w:sz w:val="24"/>
          <w:szCs w:val="24"/>
        </w:rPr>
        <w:t>．党政公文  对于</w:t>
      </w:r>
      <w:r>
        <w:rPr>
          <w:rFonts w:ascii="宋体" w:hAnsi="宋体" w:eastAsia="宋体" w:cs="宋体"/>
          <w:spacing w:val="-29"/>
          <w:sz w:val="24"/>
          <w:szCs w:val="24"/>
        </w:rPr>
        <w:t>（</w:t>
      </w:r>
      <w:r>
        <w:rPr>
          <w:rFonts w:ascii="宋体" w:hAnsi="宋体" w:eastAsia="宋体" w:cs="宋体"/>
          <w:spacing w:val="34"/>
          <w:sz w:val="24"/>
          <w:szCs w:val="24"/>
        </w:rPr>
        <w:t xml:space="preserve">  </w:t>
      </w:r>
      <w:r>
        <w:rPr>
          <w:rFonts w:ascii="宋体" w:hAnsi="宋体" w:eastAsia="宋体" w:cs="宋体"/>
          <w:spacing w:val="-29"/>
          <w:sz w:val="24"/>
          <w:szCs w:val="24"/>
        </w:rPr>
        <w:t>）</w:t>
      </w:r>
      <w:r>
        <w:rPr>
          <w:rFonts w:ascii="宋体" w:hAnsi="宋体" w:eastAsia="宋体" w:cs="宋体"/>
          <w:spacing w:val="-3"/>
          <w:sz w:val="24"/>
          <w:szCs w:val="24"/>
        </w:rPr>
        <w:t>相当于</w:t>
      </w:r>
      <w:r>
        <w:rPr>
          <w:rFonts w:ascii="宋体" w:hAnsi="宋体" w:eastAsia="宋体" w:cs="宋体"/>
          <w:spacing w:val="-29"/>
          <w:sz w:val="24"/>
          <w:szCs w:val="24"/>
        </w:rPr>
        <w:t>（</w:t>
      </w:r>
      <w:r>
        <w:rPr>
          <w:rFonts w:ascii="宋体" w:hAnsi="宋体" w:eastAsia="宋体" w:cs="宋体"/>
          <w:spacing w:val="35"/>
          <w:sz w:val="24"/>
          <w:szCs w:val="24"/>
        </w:rPr>
        <w:t xml:space="preserve">  </w:t>
      </w:r>
      <w:r>
        <w:rPr>
          <w:rFonts w:ascii="宋体" w:hAnsi="宋体" w:eastAsia="宋体" w:cs="宋体"/>
          <w:spacing w:val="-29"/>
          <w:sz w:val="24"/>
          <w:szCs w:val="24"/>
        </w:rPr>
        <w:t>）</w:t>
      </w:r>
      <w:r>
        <w:rPr>
          <w:rFonts w:ascii="宋体" w:hAnsi="宋体" w:eastAsia="宋体" w:cs="宋体"/>
          <w:spacing w:val="-3"/>
          <w:sz w:val="24"/>
          <w:szCs w:val="24"/>
        </w:rPr>
        <w:t>对于  行政处罚</w:t>
      </w:r>
    </w:p>
    <w:p w14:paraId="4E0302DC">
      <w:pPr>
        <w:spacing w:before="181" w:line="219"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 xml:space="preserve">．党政单位；执法队员           </w:t>
      </w:r>
      <w:r>
        <w:rPr>
          <w:rFonts w:ascii="宋体" w:hAnsi="宋体" w:eastAsia="宋体" w:cs="宋体"/>
          <w:spacing w:val="-3"/>
          <w:sz w:val="24"/>
          <w:szCs w:val="24"/>
        </w:rPr>
        <w:t xml:space="preserve">    </w:t>
      </w:r>
      <w:r>
        <w:rPr>
          <w:rFonts w:ascii="Calibri" w:hAnsi="Calibri" w:eastAsia="Calibri" w:cs="Calibri"/>
          <w:spacing w:val="-3"/>
          <w:sz w:val="24"/>
          <w:szCs w:val="24"/>
        </w:rPr>
        <w:t>B</w:t>
      </w:r>
      <w:r>
        <w:rPr>
          <w:rFonts w:ascii="Calibri" w:hAnsi="Calibri" w:eastAsia="Calibri" w:cs="Calibri"/>
          <w:spacing w:val="-23"/>
          <w:sz w:val="24"/>
          <w:szCs w:val="24"/>
        </w:rPr>
        <w:t xml:space="preserve"> </w:t>
      </w:r>
      <w:r>
        <w:rPr>
          <w:rFonts w:ascii="宋体" w:hAnsi="宋体" w:eastAsia="宋体" w:cs="宋体"/>
          <w:spacing w:val="-3"/>
          <w:sz w:val="24"/>
          <w:szCs w:val="24"/>
        </w:rPr>
        <w:t>．公文撰写；约束群众</w:t>
      </w:r>
    </w:p>
    <w:p w14:paraId="44F5EA4A">
      <w:pPr>
        <w:spacing w:before="183" w:line="218" w:lineRule="auto"/>
        <w:ind w:left="491"/>
        <w:rPr>
          <w:rFonts w:ascii="宋体" w:hAnsi="宋体" w:eastAsia="宋体" w:cs="宋体"/>
          <w:sz w:val="24"/>
          <w:szCs w:val="24"/>
        </w:rPr>
      </w:pPr>
      <w:r>
        <w:rPr>
          <w:rFonts w:ascii="Calibri" w:hAnsi="Calibri" w:eastAsia="Calibri" w:cs="Calibri"/>
          <w:spacing w:val="-6"/>
          <w:sz w:val="24"/>
          <w:szCs w:val="24"/>
        </w:rPr>
        <w:t>C</w:t>
      </w:r>
      <w:r>
        <w:rPr>
          <w:rFonts w:ascii="Calibri" w:hAnsi="Calibri" w:eastAsia="Calibri" w:cs="Calibri"/>
          <w:spacing w:val="-12"/>
          <w:sz w:val="24"/>
          <w:szCs w:val="24"/>
        </w:rPr>
        <w:t xml:space="preserve"> </w:t>
      </w:r>
      <w:r>
        <w:rPr>
          <w:rFonts w:ascii="宋体" w:hAnsi="宋体" w:eastAsia="宋体" w:cs="宋体"/>
          <w:spacing w:val="-6"/>
          <w:sz w:val="24"/>
          <w:szCs w:val="24"/>
        </w:rPr>
        <w:t>．事务文书；警告</w:t>
      </w:r>
      <w:r>
        <w:rPr>
          <w:rFonts w:ascii="宋体" w:hAnsi="宋体" w:eastAsia="宋体" w:cs="宋体"/>
          <w:sz w:val="24"/>
          <w:szCs w:val="24"/>
        </w:rPr>
        <w:t xml:space="preserve">                   </w:t>
      </w:r>
      <w:r>
        <w:rPr>
          <w:rFonts w:ascii="Calibri" w:hAnsi="Calibri" w:eastAsia="Calibri" w:cs="Calibri"/>
          <w:spacing w:val="-6"/>
          <w:sz w:val="24"/>
          <w:szCs w:val="24"/>
        </w:rPr>
        <w:t>D</w:t>
      </w:r>
      <w:r>
        <w:rPr>
          <w:rFonts w:ascii="Calibri" w:hAnsi="Calibri" w:eastAsia="Calibri" w:cs="Calibri"/>
          <w:spacing w:val="-11"/>
          <w:sz w:val="24"/>
          <w:szCs w:val="24"/>
        </w:rPr>
        <w:t xml:space="preserve"> </w:t>
      </w:r>
      <w:r>
        <w:rPr>
          <w:rFonts w:ascii="宋体" w:hAnsi="宋体" w:eastAsia="宋体" w:cs="宋体"/>
          <w:spacing w:val="-6"/>
          <w:sz w:val="24"/>
          <w:szCs w:val="24"/>
        </w:rPr>
        <w:t>．请示；行政拘留</w:t>
      </w:r>
    </w:p>
    <w:p w14:paraId="5AEE64B7">
      <w:pPr>
        <w:spacing w:before="185" w:line="219" w:lineRule="auto"/>
        <w:ind w:left="9"/>
        <w:rPr>
          <w:rFonts w:ascii="宋体" w:hAnsi="宋体" w:eastAsia="宋体" w:cs="宋体"/>
          <w:sz w:val="24"/>
          <w:szCs w:val="24"/>
        </w:rPr>
      </w:pPr>
      <w:r>
        <w:rPr>
          <w:rFonts w:ascii="Calibri" w:hAnsi="Calibri" w:eastAsia="Calibri" w:cs="Calibri"/>
          <w:spacing w:val="-5"/>
          <w:sz w:val="24"/>
          <w:szCs w:val="24"/>
        </w:rPr>
        <w:t>99</w:t>
      </w:r>
      <w:r>
        <w:rPr>
          <w:rFonts w:ascii="Calibri" w:hAnsi="Calibri" w:eastAsia="Calibri" w:cs="Calibri"/>
          <w:spacing w:val="-11"/>
          <w:sz w:val="24"/>
          <w:szCs w:val="24"/>
        </w:rPr>
        <w:t xml:space="preserve"> </w:t>
      </w:r>
      <w:r>
        <w:rPr>
          <w:rFonts w:ascii="宋体" w:hAnsi="宋体" w:eastAsia="宋体" w:cs="宋体"/>
          <w:spacing w:val="-5"/>
          <w:sz w:val="24"/>
          <w:szCs w:val="24"/>
        </w:rPr>
        <w:t>．有偿服务：服务：无偿服务 (</w:t>
      </w:r>
      <w:r>
        <w:rPr>
          <w:rFonts w:ascii="宋体" w:hAnsi="宋体" w:eastAsia="宋体" w:cs="宋体"/>
          <w:spacing w:val="35"/>
          <w:sz w:val="24"/>
          <w:szCs w:val="24"/>
        </w:rPr>
        <w:t xml:space="preserve">  </w:t>
      </w:r>
      <w:r>
        <w:rPr>
          <w:rFonts w:ascii="宋体" w:hAnsi="宋体" w:eastAsia="宋体" w:cs="宋体"/>
          <w:spacing w:val="-5"/>
          <w:sz w:val="24"/>
          <w:szCs w:val="24"/>
        </w:rPr>
        <w:t>)</w:t>
      </w:r>
    </w:p>
    <w:p w14:paraId="232FE38A">
      <w:pPr>
        <w:spacing w:before="181" w:line="219"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 xml:space="preserve">．可再生能源：能源：化石能源    </w:t>
      </w:r>
      <w:r>
        <w:rPr>
          <w:rFonts w:ascii="宋体" w:hAnsi="宋体" w:eastAsia="宋体" w:cs="宋体"/>
          <w:spacing w:val="-3"/>
          <w:sz w:val="24"/>
          <w:szCs w:val="24"/>
        </w:rPr>
        <w:t xml:space="preserve">   </w:t>
      </w:r>
      <w:r>
        <w:rPr>
          <w:rFonts w:ascii="Calibri" w:hAnsi="Calibri" w:eastAsia="Calibri" w:cs="Calibri"/>
          <w:spacing w:val="-3"/>
          <w:sz w:val="24"/>
          <w:szCs w:val="24"/>
        </w:rPr>
        <w:t>B</w:t>
      </w:r>
      <w:r>
        <w:rPr>
          <w:rFonts w:ascii="Calibri" w:hAnsi="Calibri" w:eastAsia="Calibri" w:cs="Calibri"/>
          <w:spacing w:val="-23"/>
          <w:sz w:val="24"/>
          <w:szCs w:val="24"/>
        </w:rPr>
        <w:t xml:space="preserve"> </w:t>
      </w:r>
      <w:r>
        <w:rPr>
          <w:rFonts w:ascii="宋体" w:hAnsi="宋体" w:eastAsia="宋体" w:cs="宋体"/>
          <w:spacing w:val="-3"/>
          <w:sz w:val="24"/>
          <w:szCs w:val="24"/>
        </w:rPr>
        <w:t>．铁路运输：交通：公路运输</w:t>
      </w:r>
    </w:p>
    <w:p w14:paraId="1DABC987">
      <w:pPr>
        <w:spacing w:before="183" w:line="219" w:lineRule="auto"/>
        <w:ind w:left="491"/>
        <w:rPr>
          <w:rFonts w:ascii="宋体" w:hAnsi="宋体" w:eastAsia="宋体" w:cs="宋体"/>
          <w:sz w:val="24"/>
          <w:szCs w:val="24"/>
        </w:rPr>
      </w:pPr>
      <w:r>
        <w:rPr>
          <w:rFonts w:ascii="Calibri" w:hAnsi="Calibri" w:eastAsia="Calibri" w:cs="Calibri"/>
          <w:spacing w:val="-3"/>
          <w:sz w:val="24"/>
          <w:szCs w:val="24"/>
        </w:rPr>
        <w:t>C</w:t>
      </w:r>
      <w:r>
        <w:rPr>
          <w:rFonts w:ascii="Calibri" w:hAnsi="Calibri" w:eastAsia="Calibri" w:cs="Calibri"/>
          <w:spacing w:val="-11"/>
          <w:sz w:val="24"/>
          <w:szCs w:val="24"/>
        </w:rPr>
        <w:t xml:space="preserve"> </w:t>
      </w:r>
      <w:r>
        <w:rPr>
          <w:rFonts w:ascii="宋体" w:hAnsi="宋体" w:eastAsia="宋体" w:cs="宋体"/>
          <w:spacing w:val="-3"/>
          <w:sz w:val="24"/>
          <w:szCs w:val="24"/>
        </w:rPr>
        <w:t xml:space="preserve">．营利法人：法人：非营利法人       </w:t>
      </w:r>
      <w:r>
        <w:rPr>
          <w:rFonts w:ascii="Calibri" w:hAnsi="Calibri" w:eastAsia="Calibri" w:cs="Calibri"/>
          <w:spacing w:val="-3"/>
          <w:sz w:val="24"/>
          <w:szCs w:val="24"/>
        </w:rPr>
        <w:t>D</w:t>
      </w:r>
      <w:r>
        <w:rPr>
          <w:rFonts w:ascii="Calibri" w:hAnsi="Calibri" w:eastAsia="Calibri" w:cs="Calibri"/>
          <w:spacing w:val="-24"/>
          <w:sz w:val="24"/>
          <w:szCs w:val="24"/>
        </w:rPr>
        <w:t xml:space="preserve"> </w:t>
      </w:r>
      <w:r>
        <w:rPr>
          <w:rFonts w:ascii="宋体" w:hAnsi="宋体" w:eastAsia="宋体" w:cs="宋体"/>
          <w:spacing w:val="-3"/>
          <w:sz w:val="24"/>
          <w:szCs w:val="24"/>
        </w:rPr>
        <w:t>．动物：生物：植物</w:t>
      </w:r>
    </w:p>
    <w:p w14:paraId="4B356B2B">
      <w:pPr>
        <w:spacing w:before="181" w:line="219" w:lineRule="auto"/>
        <w:ind w:left="20"/>
        <w:rPr>
          <w:rFonts w:ascii="宋体" w:hAnsi="宋体" w:eastAsia="宋体" w:cs="宋体"/>
          <w:sz w:val="24"/>
          <w:szCs w:val="24"/>
        </w:rPr>
      </w:pPr>
      <w:r>
        <w:rPr>
          <w:rFonts w:ascii="Calibri" w:hAnsi="Calibri" w:eastAsia="Calibri" w:cs="Calibri"/>
          <w:spacing w:val="-4"/>
          <w:sz w:val="24"/>
          <w:szCs w:val="24"/>
        </w:rPr>
        <w:t>100</w:t>
      </w:r>
      <w:r>
        <w:rPr>
          <w:rFonts w:ascii="Calibri" w:hAnsi="Calibri" w:eastAsia="Calibri" w:cs="Calibri"/>
          <w:spacing w:val="-23"/>
          <w:sz w:val="24"/>
          <w:szCs w:val="24"/>
        </w:rPr>
        <w:t xml:space="preserve"> </w:t>
      </w:r>
      <w:r>
        <w:rPr>
          <w:rFonts w:ascii="宋体" w:hAnsi="宋体" w:eastAsia="宋体" w:cs="宋体"/>
          <w:spacing w:val="-4"/>
          <w:sz w:val="24"/>
          <w:szCs w:val="24"/>
        </w:rPr>
        <w:t>．排头兵  对于</w:t>
      </w:r>
      <w:r>
        <w:rPr>
          <w:rFonts w:ascii="宋体" w:hAnsi="宋体" w:eastAsia="宋体" w:cs="宋体"/>
          <w:spacing w:val="-27"/>
          <w:sz w:val="24"/>
          <w:szCs w:val="24"/>
        </w:rPr>
        <w:t>（</w:t>
      </w:r>
      <w:r>
        <w:rPr>
          <w:rFonts w:ascii="宋体" w:hAnsi="宋体" w:eastAsia="宋体" w:cs="宋体"/>
          <w:spacing w:val="34"/>
          <w:sz w:val="24"/>
          <w:szCs w:val="24"/>
        </w:rPr>
        <w:t xml:space="preserve">  </w:t>
      </w:r>
      <w:r>
        <w:rPr>
          <w:rFonts w:ascii="宋体" w:hAnsi="宋体" w:eastAsia="宋体" w:cs="宋体"/>
          <w:spacing w:val="-27"/>
          <w:sz w:val="24"/>
          <w:szCs w:val="24"/>
        </w:rPr>
        <w:t>）</w:t>
      </w:r>
      <w:r>
        <w:rPr>
          <w:rFonts w:ascii="宋体" w:hAnsi="宋体" w:eastAsia="宋体" w:cs="宋体"/>
          <w:spacing w:val="-4"/>
          <w:sz w:val="24"/>
          <w:szCs w:val="24"/>
        </w:rPr>
        <w:t>相当于</w:t>
      </w:r>
      <w:r>
        <w:rPr>
          <w:rFonts w:ascii="宋体" w:hAnsi="宋体" w:eastAsia="宋体" w:cs="宋体"/>
          <w:spacing w:val="-27"/>
          <w:sz w:val="24"/>
          <w:szCs w:val="24"/>
        </w:rPr>
        <w:t>（</w:t>
      </w:r>
      <w:r>
        <w:rPr>
          <w:rFonts w:ascii="宋体" w:hAnsi="宋体" w:eastAsia="宋体" w:cs="宋体"/>
          <w:spacing w:val="35"/>
          <w:sz w:val="24"/>
          <w:szCs w:val="24"/>
        </w:rPr>
        <w:t xml:space="preserve">  </w:t>
      </w:r>
      <w:r>
        <w:rPr>
          <w:rFonts w:ascii="宋体" w:hAnsi="宋体" w:eastAsia="宋体" w:cs="宋体"/>
          <w:spacing w:val="-27"/>
          <w:sz w:val="24"/>
          <w:szCs w:val="24"/>
        </w:rPr>
        <w:t>）</w:t>
      </w:r>
      <w:r>
        <w:rPr>
          <w:rFonts w:ascii="宋体" w:hAnsi="宋体" w:eastAsia="宋体" w:cs="宋体"/>
          <w:spacing w:val="-4"/>
          <w:sz w:val="24"/>
          <w:szCs w:val="24"/>
        </w:rPr>
        <w:t>对于  开拓者</w:t>
      </w:r>
    </w:p>
    <w:p w14:paraId="08EE2C71">
      <w:pPr>
        <w:spacing w:line="219" w:lineRule="auto"/>
        <w:rPr>
          <w:rFonts w:ascii="宋体" w:hAnsi="宋体" w:eastAsia="宋体" w:cs="宋体"/>
          <w:sz w:val="24"/>
          <w:szCs w:val="24"/>
        </w:rPr>
        <w:sectPr>
          <w:footerReference r:id="rId24" w:type="default"/>
          <w:pgSz w:w="11906" w:h="16839"/>
          <w:pgMar w:top="1152" w:right="1052" w:bottom="930" w:left="1132" w:header="539" w:footer="709" w:gutter="0"/>
          <w:cols w:space="720" w:num="1"/>
        </w:sectPr>
      </w:pPr>
    </w:p>
    <w:p w14:paraId="3519EE5F">
      <w:pPr>
        <w:spacing w:before="14" w:line="219"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22"/>
          <w:sz w:val="24"/>
          <w:szCs w:val="24"/>
        </w:rPr>
        <w:t xml:space="preserve"> </w:t>
      </w:r>
      <w:r>
        <w:rPr>
          <w:rFonts w:ascii="宋体" w:hAnsi="宋体" w:eastAsia="宋体" w:cs="宋体"/>
          <w:spacing w:val="-2"/>
          <w:sz w:val="24"/>
          <w:szCs w:val="24"/>
        </w:rPr>
        <w:t xml:space="preserve">．先行者；孺子牛             </w:t>
      </w:r>
      <w:r>
        <w:rPr>
          <w:rFonts w:ascii="宋体" w:hAnsi="宋体" w:eastAsia="宋体" w:cs="宋体"/>
          <w:spacing w:val="-3"/>
          <w:sz w:val="24"/>
          <w:szCs w:val="24"/>
        </w:rPr>
        <w:t xml:space="preserve">      </w:t>
      </w:r>
      <w:r>
        <w:rPr>
          <w:rFonts w:ascii="Calibri" w:hAnsi="Calibri" w:eastAsia="Calibri" w:cs="Calibri"/>
          <w:spacing w:val="-3"/>
          <w:sz w:val="24"/>
          <w:szCs w:val="24"/>
        </w:rPr>
        <w:t>B</w:t>
      </w:r>
      <w:r>
        <w:rPr>
          <w:rFonts w:ascii="Calibri" w:hAnsi="Calibri" w:eastAsia="Calibri" w:cs="Calibri"/>
          <w:spacing w:val="-23"/>
          <w:sz w:val="24"/>
          <w:szCs w:val="24"/>
        </w:rPr>
        <w:t xml:space="preserve"> </w:t>
      </w:r>
      <w:r>
        <w:rPr>
          <w:rFonts w:ascii="宋体" w:hAnsi="宋体" w:eastAsia="宋体" w:cs="宋体"/>
          <w:spacing w:val="-3"/>
          <w:sz w:val="24"/>
          <w:szCs w:val="24"/>
        </w:rPr>
        <w:t>．领军者；拓荒牛</w:t>
      </w:r>
    </w:p>
    <w:p w14:paraId="1D1C7E54">
      <w:pPr>
        <w:spacing w:before="184" w:line="219" w:lineRule="auto"/>
        <w:ind w:left="491"/>
        <w:rPr>
          <w:rFonts w:ascii="宋体" w:hAnsi="宋体" w:eastAsia="宋体" w:cs="宋体"/>
          <w:sz w:val="24"/>
          <w:szCs w:val="24"/>
        </w:rPr>
      </w:pPr>
      <w:r>
        <w:rPr>
          <w:rFonts w:ascii="Calibri" w:hAnsi="Calibri" w:eastAsia="Calibri" w:cs="Calibri"/>
          <w:spacing w:val="-6"/>
          <w:sz w:val="24"/>
          <w:szCs w:val="24"/>
        </w:rPr>
        <w:t>C</w:t>
      </w:r>
      <w:r>
        <w:rPr>
          <w:rFonts w:ascii="Calibri" w:hAnsi="Calibri" w:eastAsia="Calibri" w:cs="Calibri"/>
          <w:spacing w:val="-24"/>
          <w:sz w:val="24"/>
          <w:szCs w:val="24"/>
        </w:rPr>
        <w:t xml:space="preserve"> </w:t>
      </w:r>
      <w:r>
        <w:rPr>
          <w:rFonts w:ascii="宋体" w:hAnsi="宋体" w:eastAsia="宋体" w:cs="宋体"/>
          <w:spacing w:val="-6"/>
          <w:sz w:val="24"/>
          <w:szCs w:val="24"/>
        </w:rPr>
        <w:t>．队列；创业</w:t>
      </w:r>
      <w:r>
        <w:rPr>
          <w:rFonts w:ascii="宋体" w:hAnsi="宋体" w:eastAsia="宋体" w:cs="宋体"/>
          <w:sz w:val="24"/>
          <w:szCs w:val="24"/>
        </w:rPr>
        <w:t xml:space="preserve">                       </w:t>
      </w:r>
      <w:r>
        <w:rPr>
          <w:rFonts w:ascii="Calibri" w:hAnsi="Calibri" w:eastAsia="Calibri" w:cs="Calibri"/>
          <w:spacing w:val="-6"/>
          <w:sz w:val="24"/>
          <w:szCs w:val="24"/>
        </w:rPr>
        <w:t>D</w:t>
      </w:r>
      <w:r>
        <w:rPr>
          <w:rFonts w:ascii="Calibri" w:hAnsi="Calibri" w:eastAsia="Calibri" w:cs="Calibri"/>
          <w:spacing w:val="-11"/>
          <w:sz w:val="24"/>
          <w:szCs w:val="24"/>
        </w:rPr>
        <w:t xml:space="preserve"> </w:t>
      </w:r>
      <w:r>
        <w:rPr>
          <w:rFonts w:ascii="宋体" w:hAnsi="宋体" w:eastAsia="宋体" w:cs="宋体"/>
          <w:spacing w:val="-6"/>
          <w:sz w:val="24"/>
          <w:szCs w:val="24"/>
        </w:rPr>
        <w:t>．领头羊；先行者</w:t>
      </w:r>
    </w:p>
    <w:p w14:paraId="03A820E0">
      <w:pPr>
        <w:spacing w:before="182" w:line="359" w:lineRule="auto"/>
        <w:ind w:left="487" w:hanging="467"/>
        <w:rPr>
          <w:rFonts w:ascii="宋体" w:hAnsi="宋体" w:eastAsia="宋体" w:cs="宋体"/>
          <w:sz w:val="24"/>
          <w:szCs w:val="24"/>
        </w:rPr>
      </w:pPr>
      <w:r>
        <w:rPr>
          <w:rFonts w:ascii="Calibri" w:hAnsi="Calibri" w:eastAsia="Calibri" w:cs="Calibri"/>
          <w:spacing w:val="-7"/>
          <w:sz w:val="24"/>
          <w:szCs w:val="24"/>
        </w:rPr>
        <w:t>101</w:t>
      </w:r>
      <w:r>
        <w:rPr>
          <w:rFonts w:ascii="宋体" w:hAnsi="宋体" w:eastAsia="宋体" w:cs="宋体"/>
          <w:spacing w:val="-7"/>
          <w:sz w:val="24"/>
          <w:szCs w:val="24"/>
        </w:rPr>
        <w:t>．考古研究发现，夹炭黑陶烧制技术能显著提升陶器的耐热急变性能，适配日常炊煮需求，</w:t>
      </w:r>
      <w:r>
        <w:rPr>
          <w:rFonts w:ascii="宋体" w:hAnsi="宋体" w:eastAsia="宋体" w:cs="宋体"/>
          <w:spacing w:val="-1"/>
          <w:sz w:val="24"/>
          <w:szCs w:val="24"/>
        </w:rPr>
        <w:t>距今</w:t>
      </w:r>
      <w:r>
        <w:rPr>
          <w:rFonts w:ascii="宋体" w:hAnsi="宋体" w:eastAsia="宋体" w:cs="宋体"/>
          <w:spacing w:val="-33"/>
          <w:sz w:val="24"/>
          <w:szCs w:val="24"/>
        </w:rPr>
        <w:t xml:space="preserve"> </w:t>
      </w:r>
      <w:r>
        <w:rPr>
          <w:rFonts w:ascii="Calibri" w:hAnsi="Calibri" w:eastAsia="Calibri" w:cs="Calibri"/>
          <w:spacing w:val="-1"/>
          <w:sz w:val="24"/>
          <w:szCs w:val="24"/>
        </w:rPr>
        <w:t>7000</w:t>
      </w:r>
      <w:r>
        <w:rPr>
          <w:rFonts w:ascii="Calibri" w:hAnsi="Calibri" w:eastAsia="Calibri" w:cs="Calibri"/>
          <w:spacing w:val="15"/>
          <w:sz w:val="24"/>
          <w:szCs w:val="24"/>
        </w:rPr>
        <w:t xml:space="preserve"> </w:t>
      </w:r>
      <w:r>
        <w:rPr>
          <w:rFonts w:ascii="宋体" w:hAnsi="宋体" w:eastAsia="宋体" w:cs="宋体"/>
          <w:spacing w:val="-1"/>
          <w:sz w:val="24"/>
          <w:szCs w:val="24"/>
        </w:rPr>
        <w:t>年的湘北洞庭湖沿岸某史前聚落就已出现成熟的夹炭黑陶制品。距今</w:t>
      </w:r>
      <w:r>
        <w:rPr>
          <w:rFonts w:ascii="宋体" w:hAnsi="宋体" w:eastAsia="宋体" w:cs="宋体"/>
          <w:spacing w:val="-49"/>
          <w:sz w:val="24"/>
          <w:szCs w:val="24"/>
        </w:rPr>
        <w:t xml:space="preserve"> </w:t>
      </w:r>
      <w:r>
        <w:rPr>
          <w:rFonts w:ascii="Calibri" w:hAnsi="Calibri" w:eastAsia="Calibri" w:cs="Calibri"/>
          <w:spacing w:val="-1"/>
          <w:sz w:val="24"/>
          <w:szCs w:val="24"/>
        </w:rPr>
        <w:t>7000</w:t>
      </w:r>
      <w:r>
        <w:rPr>
          <w:rFonts w:ascii="Calibri" w:hAnsi="Calibri" w:eastAsia="Calibri" w:cs="Calibri"/>
          <w:spacing w:val="17"/>
          <w:w w:val="101"/>
          <w:sz w:val="24"/>
          <w:szCs w:val="24"/>
        </w:rPr>
        <w:t xml:space="preserve"> </w:t>
      </w:r>
      <w:r>
        <w:rPr>
          <w:rFonts w:ascii="宋体" w:hAnsi="宋体" w:eastAsia="宋体" w:cs="宋体"/>
          <w:spacing w:val="-1"/>
          <w:sz w:val="24"/>
          <w:szCs w:val="24"/>
        </w:rPr>
        <w:t>年</w:t>
      </w:r>
      <w:r>
        <w:rPr>
          <w:rFonts w:ascii="宋体" w:hAnsi="宋体" w:eastAsia="宋体" w:cs="宋体"/>
          <w:spacing w:val="1"/>
          <w:sz w:val="24"/>
          <w:szCs w:val="24"/>
        </w:rPr>
        <w:t>时，长江中游同时存续着多个史前文化族群，其中只有皂市下层文化族</w:t>
      </w:r>
      <w:r>
        <w:rPr>
          <w:rFonts w:ascii="宋体" w:hAnsi="宋体" w:eastAsia="宋体" w:cs="宋体"/>
          <w:sz w:val="24"/>
          <w:szCs w:val="24"/>
        </w:rPr>
        <w:t>群掌握了成熟的</w:t>
      </w:r>
      <w:r>
        <w:rPr>
          <w:rFonts w:ascii="宋体" w:hAnsi="宋体" w:eastAsia="宋体" w:cs="宋体"/>
          <w:spacing w:val="-3"/>
          <w:sz w:val="24"/>
          <w:szCs w:val="24"/>
        </w:rPr>
        <w:t>夹炭黑陶烧制技术。考古学者据此推测，皂市下层文化族群很可能在</w:t>
      </w:r>
      <w:r>
        <w:rPr>
          <w:rFonts w:ascii="宋体" w:hAnsi="宋体" w:eastAsia="宋体" w:cs="宋体"/>
          <w:spacing w:val="-47"/>
          <w:sz w:val="24"/>
          <w:szCs w:val="24"/>
        </w:rPr>
        <w:t xml:space="preserve"> </w:t>
      </w:r>
      <w:r>
        <w:rPr>
          <w:rFonts w:ascii="Calibri" w:hAnsi="Calibri" w:eastAsia="Calibri" w:cs="Calibri"/>
          <w:spacing w:val="-3"/>
          <w:sz w:val="24"/>
          <w:szCs w:val="24"/>
        </w:rPr>
        <w:t>7000</w:t>
      </w:r>
      <w:r>
        <w:rPr>
          <w:rFonts w:ascii="Calibri" w:hAnsi="Calibri" w:eastAsia="Calibri" w:cs="Calibri"/>
          <w:spacing w:val="17"/>
          <w:w w:val="101"/>
          <w:sz w:val="24"/>
          <w:szCs w:val="24"/>
        </w:rPr>
        <w:t xml:space="preserve"> </w:t>
      </w:r>
      <w:r>
        <w:rPr>
          <w:rFonts w:ascii="宋体" w:hAnsi="宋体" w:eastAsia="宋体" w:cs="宋体"/>
          <w:spacing w:val="-3"/>
          <w:sz w:val="24"/>
          <w:szCs w:val="24"/>
        </w:rPr>
        <w:t>年前就已定居</w:t>
      </w:r>
      <w:r>
        <w:rPr>
          <w:rFonts w:ascii="宋体" w:hAnsi="宋体" w:eastAsia="宋体" w:cs="宋体"/>
          <w:spacing w:val="-2"/>
          <w:sz w:val="24"/>
          <w:szCs w:val="24"/>
        </w:rPr>
        <w:t>于该聚落。以下除哪项外，均能支持上述考古学者的推测 (</w:t>
      </w:r>
      <w:r>
        <w:rPr>
          <w:rFonts w:ascii="宋体" w:hAnsi="宋体" w:eastAsia="宋体" w:cs="宋体"/>
          <w:spacing w:val="40"/>
          <w:sz w:val="24"/>
          <w:szCs w:val="24"/>
        </w:rPr>
        <w:t xml:space="preserve">  </w:t>
      </w:r>
      <w:r>
        <w:rPr>
          <w:rFonts w:ascii="宋体" w:hAnsi="宋体" w:eastAsia="宋体" w:cs="宋体"/>
          <w:spacing w:val="-2"/>
          <w:sz w:val="24"/>
          <w:szCs w:val="24"/>
        </w:rPr>
        <w:t>)</w:t>
      </w:r>
    </w:p>
    <w:p w14:paraId="589A0424">
      <w:pPr>
        <w:spacing w:line="219" w:lineRule="auto"/>
        <w:ind w:left="484"/>
        <w:rPr>
          <w:rFonts w:ascii="宋体" w:hAnsi="宋体" w:eastAsia="宋体" w:cs="宋体"/>
          <w:sz w:val="24"/>
          <w:szCs w:val="24"/>
        </w:rPr>
      </w:pPr>
      <w:r>
        <w:rPr>
          <w:rFonts w:ascii="Calibri" w:hAnsi="Calibri" w:eastAsia="Calibri" w:cs="Calibri"/>
          <w:spacing w:val="-1"/>
          <w:sz w:val="24"/>
          <w:szCs w:val="24"/>
        </w:rPr>
        <w:t>A</w:t>
      </w:r>
      <w:r>
        <w:rPr>
          <w:rFonts w:ascii="Calibri" w:hAnsi="Calibri" w:eastAsia="Calibri" w:cs="Calibri"/>
          <w:spacing w:val="-22"/>
          <w:sz w:val="24"/>
          <w:szCs w:val="24"/>
        </w:rPr>
        <w:t xml:space="preserve"> </w:t>
      </w:r>
      <w:r>
        <w:rPr>
          <w:rFonts w:ascii="宋体" w:hAnsi="宋体" w:eastAsia="宋体" w:cs="宋体"/>
          <w:spacing w:val="-1"/>
          <w:sz w:val="24"/>
          <w:szCs w:val="24"/>
        </w:rPr>
        <w:t>．该聚落出土的陶器器型组合，与皂市下层文化的典型器物组</w:t>
      </w:r>
      <w:r>
        <w:rPr>
          <w:rFonts w:ascii="宋体" w:hAnsi="宋体" w:eastAsia="宋体" w:cs="宋体"/>
          <w:spacing w:val="-2"/>
          <w:sz w:val="24"/>
          <w:szCs w:val="24"/>
        </w:rPr>
        <w:t>合高度契合</w:t>
      </w:r>
    </w:p>
    <w:p w14:paraId="7B4A32A5">
      <w:pPr>
        <w:spacing w:before="183" w:line="219" w:lineRule="auto"/>
        <w:ind w:left="500"/>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．对聚落出土陶片的成分溯源显示，其陶土配比工艺与皂市下层文化核心遗址完全一致</w:t>
      </w:r>
    </w:p>
    <w:p w14:paraId="420DB68A">
      <w:pPr>
        <w:spacing w:before="179" w:line="219" w:lineRule="auto"/>
        <w:ind w:left="491"/>
        <w:rPr>
          <w:rFonts w:ascii="宋体" w:hAnsi="宋体" w:eastAsia="宋体" w:cs="宋体"/>
          <w:sz w:val="24"/>
          <w:szCs w:val="24"/>
        </w:rPr>
      </w:pPr>
      <w:r>
        <w:rPr>
          <w:rFonts w:ascii="Calibri" w:hAnsi="Calibri" w:eastAsia="Calibri" w:cs="Calibri"/>
          <w:spacing w:val="-1"/>
          <w:sz w:val="24"/>
          <w:szCs w:val="24"/>
        </w:rPr>
        <w:t>C</w:t>
      </w:r>
      <w:r>
        <w:rPr>
          <w:rFonts w:ascii="Calibri" w:hAnsi="Calibri" w:eastAsia="Calibri" w:cs="Calibri"/>
          <w:spacing w:val="-23"/>
          <w:sz w:val="24"/>
          <w:szCs w:val="24"/>
        </w:rPr>
        <w:t xml:space="preserve"> </w:t>
      </w:r>
      <w:r>
        <w:rPr>
          <w:rFonts w:ascii="宋体" w:hAnsi="宋体" w:eastAsia="宋体" w:cs="宋体"/>
          <w:spacing w:val="-1"/>
          <w:sz w:val="24"/>
          <w:szCs w:val="24"/>
        </w:rPr>
        <w:t>．考古人员在该聚落的房址堆积层中，提取到皂市下层文化特征性的</w:t>
      </w:r>
      <w:r>
        <w:rPr>
          <w:rFonts w:ascii="宋体" w:hAnsi="宋体" w:eastAsia="宋体" w:cs="宋体"/>
          <w:spacing w:val="-2"/>
          <w:sz w:val="24"/>
          <w:szCs w:val="24"/>
        </w:rPr>
        <w:t>戳印纹陶片标本</w:t>
      </w:r>
    </w:p>
    <w:p w14:paraId="2BAF229B">
      <w:pPr>
        <w:spacing w:before="181" w:line="219" w:lineRule="auto"/>
        <w:ind w:left="500"/>
        <w:rPr>
          <w:rFonts w:ascii="宋体" w:hAnsi="宋体" w:eastAsia="宋体" w:cs="宋体"/>
          <w:sz w:val="24"/>
          <w:szCs w:val="24"/>
        </w:rPr>
      </w:pPr>
      <w:r>
        <w:rPr>
          <w:rFonts w:ascii="Calibri" w:hAnsi="Calibri" w:eastAsia="Calibri" w:cs="Calibri"/>
          <w:spacing w:val="-3"/>
          <w:sz w:val="24"/>
          <w:szCs w:val="24"/>
        </w:rPr>
        <w:t>D</w:t>
      </w:r>
      <w:r>
        <w:rPr>
          <w:rFonts w:ascii="宋体" w:hAnsi="宋体" w:eastAsia="宋体" w:cs="宋体"/>
          <w:spacing w:val="-3"/>
          <w:sz w:val="24"/>
          <w:szCs w:val="24"/>
        </w:rPr>
        <w:t>．皂市下层文化曾在湘西山地广泛分布，先民曾在武陵山区</w:t>
      </w:r>
      <w:r>
        <w:rPr>
          <w:rFonts w:ascii="宋体" w:hAnsi="宋体" w:eastAsia="宋体" w:cs="宋体"/>
          <w:spacing w:val="-4"/>
          <w:sz w:val="24"/>
          <w:szCs w:val="24"/>
        </w:rPr>
        <w:t>活动，可适应山林采集生活</w:t>
      </w:r>
    </w:p>
    <w:p w14:paraId="2B4EE9BD">
      <w:pPr>
        <w:spacing w:before="184" w:line="359" w:lineRule="auto"/>
        <w:ind w:left="487" w:right="61" w:hanging="467"/>
        <w:rPr>
          <w:rFonts w:ascii="宋体" w:hAnsi="宋体" w:eastAsia="宋体" w:cs="宋体"/>
          <w:sz w:val="24"/>
          <w:szCs w:val="24"/>
        </w:rPr>
      </w:pPr>
      <w:r>
        <w:rPr>
          <w:rFonts w:ascii="Calibri" w:hAnsi="Calibri" w:eastAsia="Calibri" w:cs="Calibri"/>
          <w:spacing w:val="-3"/>
          <w:sz w:val="24"/>
          <w:szCs w:val="24"/>
        </w:rPr>
        <w:t>102</w:t>
      </w:r>
      <w:r>
        <w:rPr>
          <w:rFonts w:ascii="宋体" w:hAnsi="宋体" w:eastAsia="宋体" w:cs="宋体"/>
          <w:spacing w:val="-3"/>
          <w:sz w:val="24"/>
          <w:szCs w:val="24"/>
        </w:rPr>
        <w:t>．研究人员将实验豚鼠随机分为两组开展对照试验：实验组每日夜间接受</w:t>
      </w:r>
      <w:r>
        <w:rPr>
          <w:rFonts w:ascii="宋体" w:hAnsi="宋体" w:eastAsia="宋体" w:cs="宋体"/>
          <w:spacing w:val="-54"/>
          <w:sz w:val="24"/>
          <w:szCs w:val="24"/>
        </w:rPr>
        <w:t xml:space="preserve"> </w:t>
      </w:r>
      <w:r>
        <w:rPr>
          <w:rFonts w:ascii="Calibri" w:hAnsi="Calibri" w:eastAsia="Calibri" w:cs="Calibri"/>
          <w:spacing w:val="-3"/>
          <w:sz w:val="24"/>
          <w:szCs w:val="24"/>
        </w:rPr>
        <w:t>4</w:t>
      </w:r>
      <w:r>
        <w:rPr>
          <w:rFonts w:ascii="Calibri" w:hAnsi="Calibri" w:eastAsia="Calibri" w:cs="Calibri"/>
          <w:spacing w:val="22"/>
          <w:w w:val="101"/>
          <w:sz w:val="24"/>
          <w:szCs w:val="24"/>
        </w:rPr>
        <w:t xml:space="preserve"> </w:t>
      </w:r>
      <w:r>
        <w:rPr>
          <w:rFonts w:ascii="宋体" w:hAnsi="宋体" w:eastAsia="宋体" w:cs="宋体"/>
          <w:spacing w:val="-3"/>
          <w:sz w:val="24"/>
          <w:szCs w:val="24"/>
        </w:rPr>
        <w:t>小时</w:t>
      </w:r>
      <w:r>
        <w:rPr>
          <w:rFonts w:ascii="宋体" w:hAnsi="宋体" w:eastAsia="宋体" w:cs="宋体"/>
          <w:spacing w:val="-4"/>
          <w:sz w:val="24"/>
          <w:szCs w:val="24"/>
        </w:rPr>
        <w:t>低浓度甲</w:t>
      </w:r>
      <w:r>
        <w:rPr>
          <w:rFonts w:ascii="宋体" w:hAnsi="宋体" w:eastAsia="宋体" w:cs="宋体"/>
          <w:spacing w:val="1"/>
          <w:sz w:val="24"/>
          <w:szCs w:val="24"/>
        </w:rPr>
        <w:t>醛气体暴露，对照组则在每日白天接受相同时长、相同浓度的甲醛暴露</w:t>
      </w:r>
      <w:r>
        <w:rPr>
          <w:rFonts w:ascii="宋体" w:hAnsi="宋体" w:eastAsia="宋体" w:cs="宋体"/>
          <w:sz w:val="24"/>
          <w:szCs w:val="24"/>
        </w:rPr>
        <w:t>。持续六周后，</w:t>
      </w:r>
      <w:r>
        <w:rPr>
          <w:rFonts w:ascii="宋体" w:hAnsi="宋体" w:eastAsia="宋体" w:cs="宋体"/>
          <w:spacing w:val="1"/>
          <w:sz w:val="24"/>
          <w:szCs w:val="24"/>
        </w:rPr>
        <w:t>研究人员通过呼吸道黏膜屏障功能检测评估所有豚鼠的气道损伤程度，</w:t>
      </w:r>
      <w:r>
        <w:rPr>
          <w:rFonts w:ascii="宋体" w:hAnsi="宋体" w:eastAsia="宋体" w:cs="宋体"/>
          <w:sz w:val="24"/>
          <w:szCs w:val="24"/>
        </w:rPr>
        <w:t>结果发现，夜间</w:t>
      </w:r>
      <w:r>
        <w:rPr>
          <w:rFonts w:ascii="宋体" w:hAnsi="宋体" w:eastAsia="宋体" w:cs="宋体"/>
          <w:spacing w:val="1"/>
          <w:sz w:val="24"/>
          <w:szCs w:val="24"/>
        </w:rPr>
        <w:t>暴露组的豚鼠黏膜损伤表现显著重于白天暴露组。研究者据此认为，人</w:t>
      </w:r>
      <w:r>
        <w:rPr>
          <w:rFonts w:ascii="宋体" w:hAnsi="宋体" w:eastAsia="宋体" w:cs="宋体"/>
          <w:sz w:val="24"/>
          <w:szCs w:val="24"/>
        </w:rPr>
        <w:t>类若长期在夜间</w:t>
      </w:r>
      <w:r>
        <w:rPr>
          <w:rFonts w:ascii="宋体" w:hAnsi="宋体" w:eastAsia="宋体" w:cs="宋体"/>
          <w:spacing w:val="1"/>
          <w:sz w:val="24"/>
          <w:szCs w:val="24"/>
        </w:rPr>
        <w:t>接触低浓度甲醛，出现气道黏膜损伤的风险会明显升高。以下除哪项外</w:t>
      </w:r>
      <w:r>
        <w:rPr>
          <w:rFonts w:ascii="宋体" w:hAnsi="宋体" w:eastAsia="宋体" w:cs="宋体"/>
          <w:sz w:val="24"/>
          <w:szCs w:val="24"/>
        </w:rPr>
        <w:t>，均能削弱研究</w:t>
      </w:r>
      <w:r>
        <w:rPr>
          <w:rFonts w:ascii="宋体" w:hAnsi="宋体" w:eastAsia="宋体" w:cs="宋体"/>
          <w:spacing w:val="-10"/>
          <w:sz w:val="24"/>
          <w:szCs w:val="24"/>
        </w:rPr>
        <w:t>者的观点</w:t>
      </w:r>
      <w:r>
        <w:rPr>
          <w:rFonts w:ascii="宋体" w:hAnsi="宋体" w:eastAsia="宋体" w:cs="宋体"/>
          <w:spacing w:val="15"/>
          <w:sz w:val="24"/>
          <w:szCs w:val="24"/>
        </w:rPr>
        <w:t xml:space="preserve"> </w:t>
      </w:r>
      <w:r>
        <w:rPr>
          <w:rFonts w:ascii="宋体" w:hAnsi="宋体" w:eastAsia="宋体" w:cs="宋体"/>
          <w:spacing w:val="-10"/>
          <w:sz w:val="24"/>
          <w:szCs w:val="24"/>
        </w:rPr>
        <w:t>(</w:t>
      </w:r>
      <w:r>
        <w:rPr>
          <w:rFonts w:ascii="宋体" w:hAnsi="宋体" w:eastAsia="宋体" w:cs="宋体"/>
          <w:spacing w:val="35"/>
          <w:sz w:val="24"/>
          <w:szCs w:val="24"/>
        </w:rPr>
        <w:t xml:space="preserve">  </w:t>
      </w:r>
      <w:r>
        <w:rPr>
          <w:rFonts w:ascii="宋体" w:hAnsi="宋体" w:eastAsia="宋体" w:cs="宋体"/>
          <w:spacing w:val="-10"/>
          <w:sz w:val="24"/>
          <w:szCs w:val="24"/>
        </w:rPr>
        <w:t>)</w:t>
      </w:r>
    </w:p>
    <w:p w14:paraId="2EE078C8">
      <w:pPr>
        <w:spacing w:before="1" w:line="359" w:lineRule="auto"/>
        <w:ind w:left="859" w:right="61" w:hanging="375"/>
        <w:rPr>
          <w:rFonts w:ascii="宋体" w:hAnsi="宋体" w:eastAsia="宋体" w:cs="宋体"/>
          <w:sz w:val="24"/>
          <w:szCs w:val="24"/>
        </w:rPr>
      </w:pPr>
      <w:r>
        <w:rPr>
          <w:rFonts w:ascii="Calibri" w:hAnsi="Calibri" w:eastAsia="Calibri" w:cs="Calibri"/>
          <w:spacing w:val="-3"/>
          <w:sz w:val="24"/>
          <w:szCs w:val="24"/>
        </w:rPr>
        <w:t>A</w:t>
      </w:r>
      <w:r>
        <w:rPr>
          <w:rFonts w:ascii="宋体" w:hAnsi="宋体" w:eastAsia="宋体" w:cs="宋体"/>
          <w:spacing w:val="-3"/>
          <w:sz w:val="24"/>
          <w:szCs w:val="24"/>
        </w:rPr>
        <w:t>．豚鼠属于典型夜行性动物，夜间是其代谢与呼吸活动的高峰时段，而人类夜间以静息</w:t>
      </w:r>
      <w:r>
        <w:rPr>
          <w:rFonts w:ascii="宋体" w:hAnsi="宋体" w:eastAsia="宋体" w:cs="宋体"/>
          <w:spacing w:val="-2"/>
          <w:sz w:val="24"/>
          <w:szCs w:val="24"/>
        </w:rPr>
        <w:t>睡眠为主，昼夜生理节律存在本质差异</w:t>
      </w:r>
    </w:p>
    <w:p w14:paraId="73BB7B37">
      <w:pPr>
        <w:spacing w:line="359" w:lineRule="auto"/>
        <w:ind w:left="852" w:right="61" w:hanging="352"/>
        <w:rPr>
          <w:rFonts w:ascii="宋体" w:hAnsi="宋体" w:eastAsia="宋体" w:cs="宋体"/>
          <w:sz w:val="24"/>
          <w:szCs w:val="24"/>
        </w:rPr>
      </w:pPr>
      <w:r>
        <w:rPr>
          <w:rFonts w:ascii="Calibri" w:hAnsi="Calibri" w:eastAsia="Calibri" w:cs="Calibri"/>
          <w:spacing w:val="-3"/>
          <w:sz w:val="24"/>
          <w:szCs w:val="24"/>
        </w:rPr>
        <w:t>B</w:t>
      </w:r>
      <w:r>
        <w:rPr>
          <w:rFonts w:ascii="宋体" w:hAnsi="宋体" w:eastAsia="宋体" w:cs="宋体"/>
          <w:spacing w:val="-3"/>
          <w:sz w:val="24"/>
          <w:szCs w:val="24"/>
        </w:rPr>
        <w:t>．低浓度甲醛对豚鼠气道有明确的致敏损伤效应，而人体对同浓度甲醛多表现为适应性</w:t>
      </w:r>
      <w:r>
        <w:rPr>
          <w:rFonts w:ascii="宋体" w:hAnsi="宋体" w:eastAsia="宋体" w:cs="宋体"/>
          <w:spacing w:val="-1"/>
          <w:sz w:val="24"/>
          <w:szCs w:val="24"/>
        </w:rPr>
        <w:t>耐受，二者的气道反应机制并不一致</w:t>
      </w:r>
    </w:p>
    <w:p w14:paraId="304FB58A">
      <w:pPr>
        <w:spacing w:line="360" w:lineRule="auto"/>
        <w:ind w:left="876" w:hanging="385"/>
        <w:rPr>
          <w:rFonts w:ascii="宋体" w:hAnsi="宋体" w:eastAsia="宋体" w:cs="宋体"/>
          <w:sz w:val="24"/>
          <w:szCs w:val="24"/>
        </w:rPr>
      </w:pPr>
      <w:r>
        <w:rPr>
          <w:rFonts w:ascii="Calibri" w:hAnsi="Calibri" w:eastAsia="Calibri" w:cs="Calibri"/>
          <w:spacing w:val="-7"/>
          <w:sz w:val="24"/>
          <w:szCs w:val="24"/>
        </w:rPr>
        <w:t>C</w:t>
      </w:r>
      <w:r>
        <w:rPr>
          <w:rFonts w:ascii="宋体" w:hAnsi="宋体" w:eastAsia="宋体" w:cs="宋体"/>
          <w:spacing w:val="-7"/>
          <w:sz w:val="24"/>
          <w:szCs w:val="24"/>
        </w:rPr>
        <w:t>．黏膜屏障功能检测仅能反映离体生理指标，其与真实的气道损伤病症之间的对应关系，</w:t>
      </w:r>
      <w:r>
        <w:rPr>
          <w:rFonts w:ascii="宋体" w:hAnsi="宋体" w:eastAsia="宋体" w:cs="宋体"/>
          <w:spacing w:val="-3"/>
          <w:sz w:val="24"/>
          <w:szCs w:val="24"/>
        </w:rPr>
        <w:t>尚未形成学界公认的判定标准</w:t>
      </w:r>
    </w:p>
    <w:p w14:paraId="583702FB">
      <w:pPr>
        <w:spacing w:line="358" w:lineRule="auto"/>
        <w:ind w:left="856" w:right="61" w:hanging="356"/>
        <w:rPr>
          <w:rFonts w:ascii="宋体" w:hAnsi="宋体" w:eastAsia="宋体" w:cs="宋体"/>
          <w:sz w:val="24"/>
          <w:szCs w:val="24"/>
        </w:rPr>
      </w:pPr>
      <w:r>
        <w:rPr>
          <w:rFonts w:ascii="Calibri" w:hAnsi="Calibri" w:eastAsia="Calibri" w:cs="Calibri"/>
          <w:spacing w:val="-3"/>
          <w:sz w:val="24"/>
          <w:szCs w:val="24"/>
        </w:rPr>
        <w:t>D</w:t>
      </w:r>
      <w:r>
        <w:rPr>
          <w:rFonts w:ascii="宋体" w:hAnsi="宋体" w:eastAsia="宋体" w:cs="宋体"/>
          <w:spacing w:val="-3"/>
          <w:sz w:val="24"/>
          <w:szCs w:val="24"/>
        </w:rPr>
        <w:t>．与白天相比，夜间接触甲醛更易抑制气道上皮细胞的自我</w:t>
      </w:r>
      <w:r>
        <w:rPr>
          <w:rFonts w:ascii="宋体" w:hAnsi="宋体" w:eastAsia="宋体" w:cs="宋体"/>
          <w:spacing w:val="-4"/>
          <w:sz w:val="24"/>
          <w:szCs w:val="24"/>
        </w:rPr>
        <w:t>修复进程，而这一进程直接</w:t>
      </w:r>
      <w:r>
        <w:rPr>
          <w:rFonts w:ascii="宋体" w:hAnsi="宋体" w:eastAsia="宋体" w:cs="宋体"/>
          <w:spacing w:val="-2"/>
          <w:sz w:val="24"/>
          <w:szCs w:val="24"/>
        </w:rPr>
        <w:t>决定了黏膜损伤的发生概率</w:t>
      </w:r>
    </w:p>
    <w:p w14:paraId="1CBA7F57">
      <w:pPr>
        <w:spacing w:before="8" w:line="359" w:lineRule="auto"/>
        <w:ind w:left="489" w:hanging="469"/>
        <w:rPr>
          <w:rFonts w:ascii="宋体" w:hAnsi="宋体" w:eastAsia="宋体" w:cs="宋体"/>
          <w:sz w:val="24"/>
          <w:szCs w:val="24"/>
        </w:rPr>
      </w:pPr>
      <w:r>
        <w:rPr>
          <w:rFonts w:ascii="Calibri" w:hAnsi="Calibri" w:eastAsia="Calibri" w:cs="Calibri"/>
          <w:spacing w:val="-2"/>
          <w:sz w:val="24"/>
          <w:szCs w:val="24"/>
        </w:rPr>
        <w:t>103</w:t>
      </w:r>
      <w:r>
        <w:rPr>
          <w:rFonts w:ascii="宋体" w:hAnsi="宋体" w:eastAsia="宋体" w:cs="宋体"/>
          <w:spacing w:val="-2"/>
          <w:sz w:val="24"/>
          <w:szCs w:val="24"/>
        </w:rPr>
        <w:t>．在过去，工业酶制剂的研发主要以常</w:t>
      </w:r>
      <w:r>
        <w:rPr>
          <w:rFonts w:ascii="宋体" w:hAnsi="宋体" w:eastAsia="宋体" w:cs="宋体"/>
          <w:spacing w:val="-3"/>
          <w:sz w:val="24"/>
          <w:szCs w:val="24"/>
        </w:rPr>
        <w:t>见陆生微生物为来源，这与陆生微生物培养条件简</w:t>
      </w:r>
      <w:r>
        <w:rPr>
          <w:rFonts w:ascii="宋体" w:hAnsi="宋体" w:eastAsia="宋体" w:cs="宋体"/>
          <w:spacing w:val="1"/>
          <w:sz w:val="24"/>
          <w:szCs w:val="24"/>
        </w:rPr>
        <w:t>单、易于规模化扩增有关。近十几年来，越来越多的新型酶制剂开</w:t>
      </w:r>
      <w:r>
        <w:rPr>
          <w:rFonts w:ascii="宋体" w:hAnsi="宋体" w:eastAsia="宋体" w:cs="宋体"/>
          <w:sz w:val="24"/>
          <w:szCs w:val="24"/>
        </w:rPr>
        <w:t>始从极端环境微生物</w:t>
      </w:r>
      <w:r>
        <w:rPr>
          <w:rFonts w:ascii="宋体" w:hAnsi="宋体" w:eastAsia="宋体" w:cs="宋体"/>
          <w:spacing w:val="1"/>
          <w:sz w:val="24"/>
          <w:szCs w:val="24"/>
        </w:rPr>
        <w:t>中筛选获得。极端环境的生存压力极强，因而极端微生物相比普通</w:t>
      </w:r>
      <w:r>
        <w:rPr>
          <w:rFonts w:ascii="宋体" w:hAnsi="宋体" w:eastAsia="宋体" w:cs="宋体"/>
          <w:sz w:val="24"/>
          <w:szCs w:val="24"/>
        </w:rPr>
        <w:t>微生物演化出了更为</w:t>
      </w:r>
      <w:r>
        <w:rPr>
          <w:rFonts w:ascii="宋体" w:hAnsi="宋体" w:eastAsia="宋体" w:cs="宋体"/>
          <w:spacing w:val="-4"/>
          <w:sz w:val="24"/>
          <w:szCs w:val="24"/>
        </w:rPr>
        <w:t>多样的功能酶系与独特的代谢机制。有研究者据此认为，极端微生物产业应用潜力巨大，</w:t>
      </w:r>
      <w:r>
        <w:rPr>
          <w:rFonts w:ascii="宋体" w:hAnsi="宋体" w:eastAsia="宋体" w:cs="宋体"/>
          <w:spacing w:val="2"/>
          <w:sz w:val="24"/>
          <w:szCs w:val="24"/>
        </w:rPr>
        <w:t>极端微生物更有可能是未来新型工业催化酶、</w:t>
      </w:r>
      <w:r>
        <w:rPr>
          <w:rFonts w:ascii="宋体" w:hAnsi="宋体" w:eastAsia="宋体" w:cs="宋体"/>
          <w:spacing w:val="1"/>
          <w:sz w:val="24"/>
          <w:szCs w:val="24"/>
        </w:rPr>
        <w:t>环境修复酶的核心来源。以下除哪项外，</w:t>
      </w:r>
      <w:r>
        <w:rPr>
          <w:rFonts w:ascii="宋体" w:hAnsi="宋体" w:eastAsia="宋体" w:cs="宋体"/>
          <w:spacing w:val="-5"/>
          <w:sz w:val="24"/>
          <w:szCs w:val="24"/>
        </w:rPr>
        <w:t>均能支持上述观点 (</w:t>
      </w:r>
      <w:r>
        <w:rPr>
          <w:rFonts w:ascii="宋体" w:hAnsi="宋体" w:eastAsia="宋体" w:cs="宋体"/>
          <w:spacing w:val="39"/>
          <w:sz w:val="24"/>
          <w:szCs w:val="24"/>
        </w:rPr>
        <w:t xml:space="preserve">  </w:t>
      </w:r>
      <w:r>
        <w:rPr>
          <w:rFonts w:ascii="宋体" w:hAnsi="宋体" w:eastAsia="宋体" w:cs="宋体"/>
          <w:spacing w:val="-5"/>
          <w:sz w:val="24"/>
          <w:szCs w:val="24"/>
        </w:rPr>
        <w:t>)</w:t>
      </w:r>
    </w:p>
    <w:p w14:paraId="787FF46D">
      <w:pPr>
        <w:spacing w:line="359" w:lineRule="auto"/>
        <w:rPr>
          <w:rFonts w:ascii="宋体" w:hAnsi="宋体" w:eastAsia="宋体" w:cs="宋体"/>
          <w:sz w:val="24"/>
          <w:szCs w:val="24"/>
        </w:rPr>
        <w:sectPr>
          <w:footerReference r:id="rId25" w:type="default"/>
          <w:pgSz w:w="11906" w:h="16839"/>
          <w:pgMar w:top="1152" w:right="1070" w:bottom="930" w:left="1132" w:header="539" w:footer="709" w:gutter="0"/>
          <w:cols w:space="720" w:num="1"/>
        </w:sectPr>
      </w:pPr>
    </w:p>
    <w:p w14:paraId="1FB4D334">
      <w:pPr>
        <w:spacing w:before="15" w:line="359" w:lineRule="auto"/>
        <w:ind w:left="850" w:right="59" w:hanging="366"/>
        <w:rPr>
          <w:rFonts w:ascii="宋体" w:hAnsi="宋体" w:eastAsia="宋体" w:cs="宋体"/>
          <w:sz w:val="24"/>
          <w:szCs w:val="24"/>
        </w:rPr>
      </w:pPr>
      <w:r>
        <w:rPr>
          <w:rFonts w:ascii="Calibri" w:hAnsi="Calibri" w:eastAsia="Calibri" w:cs="Calibri"/>
          <w:spacing w:val="-3"/>
          <w:sz w:val="24"/>
          <w:szCs w:val="24"/>
        </w:rPr>
        <w:t>A</w:t>
      </w:r>
      <w:r>
        <w:rPr>
          <w:rFonts w:ascii="Calibri" w:hAnsi="Calibri" w:eastAsia="Calibri" w:cs="Calibri"/>
          <w:spacing w:val="-22"/>
          <w:sz w:val="24"/>
          <w:szCs w:val="24"/>
        </w:rPr>
        <w:t xml:space="preserve"> </w:t>
      </w:r>
      <w:r>
        <w:rPr>
          <w:rFonts w:ascii="宋体" w:hAnsi="宋体" w:eastAsia="宋体" w:cs="宋体"/>
          <w:spacing w:val="-3"/>
          <w:sz w:val="24"/>
          <w:szCs w:val="24"/>
        </w:rPr>
        <w:t>．目前工业催化酶多来源于普通陆生微生物</w:t>
      </w:r>
      <w:r>
        <w:rPr>
          <w:rFonts w:ascii="宋体" w:hAnsi="宋体" w:eastAsia="宋体" w:cs="宋体"/>
          <w:spacing w:val="-4"/>
          <w:sz w:val="24"/>
          <w:szCs w:val="24"/>
        </w:rPr>
        <w:t>，耐受高温高碱的能力有限，而已发现的极</w:t>
      </w:r>
      <w:r>
        <w:rPr>
          <w:rFonts w:ascii="宋体" w:hAnsi="宋体" w:eastAsia="宋体" w:cs="宋体"/>
          <w:spacing w:val="-1"/>
          <w:sz w:val="24"/>
          <w:szCs w:val="24"/>
        </w:rPr>
        <w:t>端嗜热微生物酶已在多个工业生产场景中提供了替代方案</w:t>
      </w:r>
    </w:p>
    <w:p w14:paraId="4A1B00B7">
      <w:pPr>
        <w:spacing w:line="359" w:lineRule="auto"/>
        <w:ind w:left="851" w:hanging="351"/>
        <w:rPr>
          <w:rFonts w:ascii="宋体" w:hAnsi="宋体" w:eastAsia="宋体" w:cs="宋体"/>
          <w:sz w:val="24"/>
          <w:szCs w:val="24"/>
        </w:rPr>
      </w:pPr>
      <w:r>
        <w:rPr>
          <w:rFonts w:ascii="Calibri" w:hAnsi="Calibri" w:eastAsia="Calibri" w:cs="Calibri"/>
          <w:spacing w:val="-2"/>
          <w:sz w:val="24"/>
          <w:szCs w:val="24"/>
        </w:rPr>
        <w:t>B</w:t>
      </w:r>
      <w:r>
        <w:rPr>
          <w:rFonts w:ascii="Calibri" w:hAnsi="Calibri" w:eastAsia="Calibri" w:cs="Calibri"/>
          <w:spacing w:val="-21"/>
          <w:sz w:val="24"/>
          <w:szCs w:val="24"/>
        </w:rPr>
        <w:t xml:space="preserve"> </w:t>
      </w:r>
      <w:r>
        <w:rPr>
          <w:rFonts w:ascii="宋体" w:hAnsi="宋体" w:eastAsia="宋体" w:cs="宋体"/>
          <w:spacing w:val="-2"/>
          <w:sz w:val="24"/>
          <w:szCs w:val="24"/>
        </w:rPr>
        <w:t>．借助高通量筛选平台，科研人员已将海量微生物基因组库与酶活性</w:t>
      </w:r>
      <w:r>
        <w:rPr>
          <w:rFonts w:ascii="宋体" w:hAnsi="宋体" w:eastAsia="宋体" w:cs="宋体"/>
          <w:spacing w:val="-3"/>
          <w:sz w:val="24"/>
          <w:szCs w:val="24"/>
        </w:rPr>
        <w:t>数据库建立关联，</w:t>
      </w:r>
      <w:r>
        <w:rPr>
          <w:rFonts w:ascii="宋体" w:hAnsi="宋体" w:eastAsia="宋体" w:cs="宋体"/>
          <w:spacing w:val="-2"/>
          <w:sz w:val="24"/>
          <w:szCs w:val="24"/>
        </w:rPr>
        <w:t>用以快速挖掘新型酶制剂</w:t>
      </w:r>
    </w:p>
    <w:p w14:paraId="3B8986F9">
      <w:pPr>
        <w:spacing w:before="2" w:line="359" w:lineRule="auto"/>
        <w:ind w:left="849" w:right="59" w:hanging="358"/>
        <w:rPr>
          <w:rFonts w:ascii="宋体" w:hAnsi="宋体" w:eastAsia="宋体" w:cs="宋体"/>
          <w:sz w:val="24"/>
          <w:szCs w:val="24"/>
        </w:rPr>
      </w:pPr>
      <w:r>
        <w:rPr>
          <w:rFonts w:ascii="Calibri" w:hAnsi="Calibri" w:eastAsia="Calibri" w:cs="Calibri"/>
          <w:spacing w:val="-3"/>
          <w:sz w:val="24"/>
          <w:szCs w:val="24"/>
        </w:rPr>
        <w:t>C</w:t>
      </w:r>
      <w:r>
        <w:rPr>
          <w:rFonts w:ascii="宋体" w:hAnsi="宋体" w:eastAsia="宋体" w:cs="宋体"/>
          <w:spacing w:val="-3"/>
          <w:sz w:val="24"/>
          <w:szCs w:val="24"/>
        </w:rPr>
        <w:t>．部分极端微生物可在高盐、强辐射条件下降解有机污染物，目前已分离出近百种具有</w:t>
      </w:r>
      <w:r>
        <w:rPr>
          <w:rFonts w:ascii="宋体" w:hAnsi="宋体" w:eastAsia="宋体" w:cs="宋体"/>
          <w:spacing w:val="-1"/>
          <w:sz w:val="24"/>
          <w:szCs w:val="24"/>
        </w:rPr>
        <w:t>修复功能的活性酶，是环境修复酶的重要研究资源</w:t>
      </w:r>
    </w:p>
    <w:p w14:paraId="6A308F17">
      <w:pPr>
        <w:spacing w:line="359" w:lineRule="auto"/>
        <w:ind w:left="848" w:hanging="348"/>
        <w:rPr>
          <w:rFonts w:ascii="宋体" w:hAnsi="宋体" w:eastAsia="宋体" w:cs="宋体"/>
          <w:sz w:val="24"/>
          <w:szCs w:val="24"/>
        </w:rPr>
      </w:pPr>
      <w:r>
        <w:rPr>
          <w:rFonts w:ascii="Calibri" w:hAnsi="Calibri" w:eastAsia="Calibri" w:cs="Calibri"/>
          <w:spacing w:val="-3"/>
          <w:sz w:val="24"/>
          <w:szCs w:val="24"/>
        </w:rPr>
        <w:t>D</w:t>
      </w:r>
      <w:r>
        <w:rPr>
          <w:rFonts w:ascii="Calibri" w:hAnsi="Calibri" w:eastAsia="Calibri" w:cs="Calibri"/>
          <w:spacing w:val="-7"/>
          <w:sz w:val="24"/>
          <w:szCs w:val="24"/>
        </w:rPr>
        <w:t xml:space="preserve"> </w:t>
      </w:r>
      <w:r>
        <w:rPr>
          <w:rFonts w:ascii="宋体" w:hAnsi="宋体" w:eastAsia="宋体" w:cs="宋体"/>
          <w:spacing w:val="-3"/>
          <w:sz w:val="24"/>
          <w:szCs w:val="24"/>
        </w:rPr>
        <w:t>．当前已探明的极端微生物来源天然酶仅有三千余种，其中超六成具备特殊催化活性，</w:t>
      </w:r>
      <w:r>
        <w:rPr>
          <w:rFonts w:ascii="宋体" w:hAnsi="宋体" w:eastAsia="宋体" w:cs="宋体"/>
          <w:spacing w:val="-1"/>
          <w:sz w:val="24"/>
          <w:szCs w:val="24"/>
        </w:rPr>
        <w:t>还有数量庞大的未知极端微生物资源有待开发</w:t>
      </w:r>
    </w:p>
    <w:p w14:paraId="572948CE">
      <w:pPr>
        <w:spacing w:line="359" w:lineRule="auto"/>
        <w:ind w:left="489" w:hanging="469"/>
        <w:rPr>
          <w:rFonts w:ascii="宋体" w:hAnsi="宋体" w:eastAsia="宋体" w:cs="宋体"/>
          <w:sz w:val="24"/>
          <w:szCs w:val="24"/>
        </w:rPr>
      </w:pPr>
      <w:r>
        <w:rPr>
          <w:rFonts w:ascii="Calibri" w:hAnsi="Calibri" w:eastAsia="Calibri" w:cs="Calibri"/>
          <w:spacing w:val="-2"/>
          <w:sz w:val="24"/>
          <w:szCs w:val="24"/>
        </w:rPr>
        <w:t>104</w:t>
      </w:r>
      <w:r>
        <w:rPr>
          <w:rFonts w:ascii="Calibri" w:hAnsi="Calibri" w:eastAsia="Calibri" w:cs="Calibri"/>
          <w:spacing w:val="-17"/>
          <w:sz w:val="24"/>
          <w:szCs w:val="24"/>
        </w:rPr>
        <w:t xml:space="preserve"> </w:t>
      </w:r>
      <w:r>
        <w:rPr>
          <w:rFonts w:ascii="宋体" w:hAnsi="宋体" w:eastAsia="宋体" w:cs="宋体"/>
          <w:spacing w:val="-2"/>
          <w:sz w:val="24"/>
          <w:szCs w:val="24"/>
        </w:rPr>
        <w:t>．道德直觉天赋论主张，人类的核心道德判断能力与生俱来，并非完全由后天教化塑造，</w:t>
      </w:r>
      <w:r>
        <w:rPr>
          <w:rFonts w:ascii="宋体" w:hAnsi="宋体" w:eastAsia="宋体" w:cs="宋体"/>
          <w:spacing w:val="1"/>
          <w:sz w:val="24"/>
          <w:szCs w:val="24"/>
        </w:rPr>
        <w:t>其底层判断逻辑在不同文化群体中表现出高度一致性。尽管该假说</w:t>
      </w:r>
      <w:r>
        <w:rPr>
          <w:rFonts w:ascii="宋体" w:hAnsi="宋体" w:eastAsia="宋体" w:cs="宋体"/>
          <w:sz w:val="24"/>
          <w:szCs w:val="24"/>
        </w:rPr>
        <w:t>在伦理学与心理学领</w:t>
      </w:r>
      <w:r>
        <w:rPr>
          <w:rFonts w:ascii="宋体" w:hAnsi="宋体" w:eastAsia="宋体" w:cs="宋体"/>
          <w:spacing w:val="1"/>
          <w:sz w:val="24"/>
          <w:szCs w:val="24"/>
        </w:rPr>
        <w:t>域被广泛讨论，但要通过严格的实证手段验证其成立，远比在理论</w:t>
      </w:r>
      <w:r>
        <w:rPr>
          <w:rFonts w:ascii="宋体" w:hAnsi="宋体" w:eastAsia="宋体" w:cs="宋体"/>
          <w:sz w:val="24"/>
          <w:szCs w:val="24"/>
        </w:rPr>
        <w:t>框架内进行逻辑推演</w:t>
      </w:r>
      <w:r>
        <w:rPr>
          <w:rFonts w:ascii="宋体" w:hAnsi="宋体" w:eastAsia="宋体" w:cs="宋体"/>
          <w:spacing w:val="1"/>
          <w:sz w:val="24"/>
          <w:szCs w:val="24"/>
        </w:rPr>
        <w:t>复杂得多。甚至有一部分研究者从一开始就提出，这一假说称不上</w:t>
      </w:r>
      <w:r>
        <w:rPr>
          <w:rFonts w:ascii="宋体" w:hAnsi="宋体" w:eastAsia="宋体" w:cs="宋体"/>
          <w:sz w:val="24"/>
          <w:szCs w:val="24"/>
        </w:rPr>
        <w:t>是“严格意义上的科学理论</w:t>
      </w:r>
      <w:r>
        <w:rPr>
          <w:rFonts w:ascii="宋体" w:hAnsi="宋体" w:eastAsia="宋体" w:cs="宋体"/>
          <w:spacing w:val="-88"/>
          <w:sz w:val="24"/>
          <w:szCs w:val="24"/>
        </w:rPr>
        <w:t xml:space="preserve"> </w:t>
      </w:r>
      <w:r>
        <w:rPr>
          <w:rFonts w:ascii="宋体" w:hAnsi="宋体" w:eastAsia="宋体" w:cs="宋体"/>
          <w:sz w:val="24"/>
          <w:szCs w:val="24"/>
        </w:rPr>
        <w:t>”，因为没有人能设计出可行的研究方案证明该假说是错误的——也</w:t>
      </w:r>
      <w:r>
        <w:rPr>
          <w:rFonts w:ascii="宋体" w:hAnsi="宋体" w:eastAsia="宋体" w:cs="宋体"/>
          <w:spacing w:val="-1"/>
          <w:sz w:val="24"/>
          <w:szCs w:val="24"/>
        </w:rPr>
        <w:t>就是它不具</w:t>
      </w:r>
      <w:r>
        <w:rPr>
          <w:rFonts w:ascii="宋体" w:hAnsi="宋体" w:eastAsia="宋体" w:cs="宋体"/>
          <w:spacing w:val="-2"/>
          <w:sz w:val="24"/>
          <w:szCs w:val="24"/>
        </w:rPr>
        <w:t>备可证伪性。以下哪项最可能是上述研究者论证的前提 (</w:t>
      </w:r>
      <w:r>
        <w:rPr>
          <w:rFonts w:ascii="宋体" w:hAnsi="宋体" w:eastAsia="宋体" w:cs="宋体"/>
          <w:spacing w:val="38"/>
          <w:sz w:val="24"/>
          <w:szCs w:val="24"/>
        </w:rPr>
        <w:t xml:space="preserve">  </w:t>
      </w:r>
      <w:r>
        <w:rPr>
          <w:rFonts w:ascii="宋体" w:hAnsi="宋体" w:eastAsia="宋体" w:cs="宋体"/>
          <w:spacing w:val="-2"/>
          <w:sz w:val="24"/>
          <w:szCs w:val="24"/>
        </w:rPr>
        <w:t>)</w:t>
      </w:r>
    </w:p>
    <w:p w14:paraId="5D1D1BA1">
      <w:pPr>
        <w:spacing w:line="219" w:lineRule="auto"/>
        <w:ind w:left="484"/>
        <w:rPr>
          <w:rFonts w:ascii="宋体" w:hAnsi="宋体" w:eastAsia="宋体" w:cs="宋体"/>
          <w:sz w:val="24"/>
          <w:szCs w:val="24"/>
        </w:rPr>
      </w:pPr>
      <w:r>
        <w:rPr>
          <w:rFonts w:ascii="Calibri" w:hAnsi="Calibri" w:eastAsia="Calibri" w:cs="Calibri"/>
          <w:spacing w:val="-1"/>
          <w:sz w:val="24"/>
          <w:szCs w:val="24"/>
        </w:rPr>
        <w:t>A</w:t>
      </w:r>
      <w:r>
        <w:rPr>
          <w:rFonts w:ascii="Calibri" w:hAnsi="Calibri" w:eastAsia="Calibri" w:cs="Calibri"/>
          <w:spacing w:val="-22"/>
          <w:sz w:val="24"/>
          <w:szCs w:val="24"/>
        </w:rPr>
        <w:t xml:space="preserve"> </w:t>
      </w:r>
      <w:r>
        <w:rPr>
          <w:rFonts w:ascii="宋体" w:hAnsi="宋体" w:eastAsia="宋体" w:cs="宋体"/>
          <w:spacing w:val="-1"/>
          <w:sz w:val="24"/>
          <w:szCs w:val="24"/>
        </w:rPr>
        <w:t>．道德直觉天赋论至今没有获得实证数据的直接支撑，仅停留在逻辑推</w:t>
      </w:r>
      <w:r>
        <w:rPr>
          <w:rFonts w:ascii="宋体" w:hAnsi="宋体" w:eastAsia="宋体" w:cs="宋体"/>
          <w:spacing w:val="-2"/>
          <w:sz w:val="24"/>
          <w:szCs w:val="24"/>
        </w:rPr>
        <w:t>演层面</w:t>
      </w:r>
    </w:p>
    <w:p w14:paraId="5BB42E21">
      <w:pPr>
        <w:spacing w:before="180" w:line="219" w:lineRule="auto"/>
        <w:ind w:left="500"/>
        <w:rPr>
          <w:rFonts w:ascii="宋体" w:hAnsi="宋体" w:eastAsia="宋体" w:cs="宋体"/>
          <w:sz w:val="24"/>
          <w:szCs w:val="24"/>
        </w:rPr>
      </w:pPr>
      <w:r>
        <w:rPr>
          <w:rFonts w:ascii="Calibri" w:hAnsi="Calibri" w:eastAsia="Calibri" w:cs="Calibri"/>
          <w:spacing w:val="-2"/>
          <w:sz w:val="24"/>
          <w:szCs w:val="24"/>
        </w:rPr>
        <w:t>B</w:t>
      </w:r>
      <w:r>
        <w:rPr>
          <w:rFonts w:ascii="Calibri" w:hAnsi="Calibri" w:eastAsia="Calibri" w:cs="Calibri"/>
          <w:spacing w:val="-19"/>
          <w:sz w:val="24"/>
          <w:szCs w:val="24"/>
        </w:rPr>
        <w:t xml:space="preserve"> </w:t>
      </w:r>
      <w:r>
        <w:rPr>
          <w:rFonts w:ascii="宋体" w:hAnsi="宋体" w:eastAsia="宋体" w:cs="宋体"/>
          <w:spacing w:val="-2"/>
          <w:sz w:val="24"/>
          <w:szCs w:val="24"/>
        </w:rPr>
        <w:t>．只有具备可证伪性的理论，才能被称作严格意义上的科学理论</w:t>
      </w:r>
    </w:p>
    <w:p w14:paraId="08D17FE8">
      <w:pPr>
        <w:spacing w:before="183" w:line="219" w:lineRule="auto"/>
        <w:ind w:left="491"/>
        <w:rPr>
          <w:rFonts w:ascii="宋体" w:hAnsi="宋体" w:eastAsia="宋体" w:cs="宋体"/>
          <w:sz w:val="24"/>
          <w:szCs w:val="24"/>
        </w:rPr>
      </w:pPr>
      <w:r>
        <w:rPr>
          <w:rFonts w:ascii="Calibri" w:hAnsi="Calibri" w:eastAsia="Calibri" w:cs="Calibri"/>
          <w:spacing w:val="-1"/>
          <w:sz w:val="24"/>
          <w:szCs w:val="24"/>
        </w:rPr>
        <w:t>C</w:t>
      </w:r>
      <w:r>
        <w:rPr>
          <w:rFonts w:ascii="Calibri" w:hAnsi="Calibri" w:eastAsia="Calibri" w:cs="Calibri"/>
          <w:spacing w:val="-23"/>
          <w:sz w:val="24"/>
          <w:szCs w:val="24"/>
        </w:rPr>
        <w:t xml:space="preserve"> </w:t>
      </w:r>
      <w:r>
        <w:rPr>
          <w:rFonts w:ascii="宋体" w:hAnsi="宋体" w:eastAsia="宋体" w:cs="宋体"/>
          <w:spacing w:val="-1"/>
          <w:sz w:val="24"/>
          <w:szCs w:val="24"/>
        </w:rPr>
        <w:t>．即便道德直觉天赋论被广泛认可，也不会改变现</w:t>
      </w:r>
      <w:r>
        <w:rPr>
          <w:rFonts w:ascii="宋体" w:hAnsi="宋体" w:eastAsia="宋体" w:cs="宋体"/>
          <w:spacing w:val="-2"/>
          <w:sz w:val="24"/>
          <w:szCs w:val="24"/>
        </w:rPr>
        <w:t>有伦理学研究的核心框架</w:t>
      </w:r>
    </w:p>
    <w:p w14:paraId="796AFEBE">
      <w:pPr>
        <w:spacing w:before="182" w:line="219" w:lineRule="auto"/>
        <w:ind w:left="500"/>
        <w:rPr>
          <w:rFonts w:ascii="宋体" w:hAnsi="宋体" w:eastAsia="宋体" w:cs="宋体"/>
          <w:sz w:val="24"/>
          <w:szCs w:val="24"/>
        </w:rPr>
      </w:pPr>
      <w:r>
        <w:rPr>
          <w:rFonts w:ascii="Calibri" w:hAnsi="Calibri" w:eastAsia="Calibri" w:cs="Calibri"/>
          <w:spacing w:val="-2"/>
          <w:sz w:val="24"/>
          <w:szCs w:val="24"/>
        </w:rPr>
        <w:t>D</w:t>
      </w:r>
      <w:r>
        <w:rPr>
          <w:rFonts w:ascii="Calibri" w:hAnsi="Calibri" w:eastAsia="Calibri" w:cs="Calibri"/>
          <w:spacing w:val="-5"/>
          <w:sz w:val="24"/>
          <w:szCs w:val="24"/>
        </w:rPr>
        <w:t xml:space="preserve"> </w:t>
      </w:r>
      <w:r>
        <w:rPr>
          <w:rFonts w:ascii="宋体" w:hAnsi="宋体" w:eastAsia="宋体" w:cs="宋体"/>
          <w:spacing w:val="-2"/>
          <w:sz w:val="24"/>
          <w:szCs w:val="24"/>
        </w:rPr>
        <w:t>．如果道德判断能力真的与生俱来，那么婴幼儿应当表现出稳定的道德判断倾向</w:t>
      </w:r>
    </w:p>
    <w:p w14:paraId="1A25E1CF">
      <w:pPr>
        <w:spacing w:before="182" w:line="359" w:lineRule="auto"/>
        <w:ind w:left="487" w:right="59" w:hanging="467"/>
        <w:rPr>
          <w:rFonts w:ascii="宋体" w:hAnsi="宋体" w:eastAsia="宋体" w:cs="宋体"/>
          <w:sz w:val="24"/>
          <w:szCs w:val="24"/>
        </w:rPr>
      </w:pPr>
      <w:r>
        <w:rPr>
          <w:rFonts w:ascii="Calibri" w:hAnsi="Calibri" w:eastAsia="Calibri" w:cs="Calibri"/>
          <w:spacing w:val="-2"/>
          <w:sz w:val="24"/>
          <w:szCs w:val="24"/>
        </w:rPr>
        <w:t>105</w:t>
      </w:r>
      <w:r>
        <w:rPr>
          <w:rFonts w:ascii="宋体" w:hAnsi="宋体" w:eastAsia="宋体" w:cs="宋体"/>
          <w:spacing w:val="-2"/>
          <w:sz w:val="24"/>
          <w:szCs w:val="24"/>
        </w:rPr>
        <w:t>．乡村非遗体验游是以地方传统技艺、</w:t>
      </w:r>
      <w:r>
        <w:rPr>
          <w:rFonts w:ascii="宋体" w:hAnsi="宋体" w:eastAsia="宋体" w:cs="宋体"/>
          <w:spacing w:val="-3"/>
          <w:sz w:val="24"/>
          <w:szCs w:val="24"/>
        </w:rPr>
        <w:t>民俗活动为核心载体的沉浸式文旅业态，涵盖手工</w:t>
      </w:r>
      <w:r>
        <w:rPr>
          <w:rFonts w:ascii="宋体" w:hAnsi="宋体" w:eastAsia="宋体" w:cs="宋体"/>
          <w:spacing w:val="-4"/>
          <w:sz w:val="24"/>
          <w:szCs w:val="24"/>
        </w:rPr>
        <w:t>体验、民俗展演、文创研学等多元场景。</w:t>
      </w:r>
      <w:r>
        <w:rPr>
          <w:rFonts w:ascii="Calibri" w:hAnsi="Calibri" w:eastAsia="Calibri" w:cs="Calibri"/>
          <w:spacing w:val="-4"/>
          <w:sz w:val="24"/>
          <w:szCs w:val="24"/>
        </w:rPr>
        <w:t>Y</w:t>
      </w:r>
      <w:r>
        <w:rPr>
          <w:rFonts w:ascii="Calibri" w:hAnsi="Calibri" w:eastAsia="Calibri" w:cs="Calibri"/>
          <w:spacing w:val="16"/>
          <w:w w:val="101"/>
          <w:sz w:val="24"/>
          <w:szCs w:val="24"/>
        </w:rPr>
        <w:t xml:space="preserve"> </w:t>
      </w:r>
      <w:r>
        <w:rPr>
          <w:rFonts w:ascii="宋体" w:hAnsi="宋体" w:eastAsia="宋体" w:cs="宋体"/>
          <w:spacing w:val="-4"/>
          <w:sz w:val="24"/>
          <w:szCs w:val="24"/>
        </w:rPr>
        <w:t>县的乡村非遗体验游已落地运营六年，近期针对当地居民的抽样调查覆盖近万名受访者，结果显示：</w:t>
      </w:r>
      <w:r>
        <w:rPr>
          <w:rFonts w:ascii="Calibri" w:hAnsi="Calibri" w:eastAsia="Calibri" w:cs="Calibri"/>
          <w:spacing w:val="-4"/>
          <w:sz w:val="24"/>
          <w:szCs w:val="24"/>
        </w:rPr>
        <w:t>92%</w:t>
      </w:r>
      <w:r>
        <w:rPr>
          <w:rFonts w:ascii="宋体" w:hAnsi="宋体" w:eastAsia="宋体" w:cs="宋体"/>
          <w:spacing w:val="-4"/>
          <w:sz w:val="24"/>
          <w:szCs w:val="24"/>
        </w:rPr>
        <w:t>的受访者曾以不同形式参与过</w:t>
      </w:r>
      <w:r>
        <w:rPr>
          <w:rFonts w:ascii="宋体" w:hAnsi="宋体" w:eastAsia="宋体" w:cs="宋体"/>
          <w:spacing w:val="-1"/>
          <w:sz w:val="24"/>
          <w:szCs w:val="24"/>
        </w:rPr>
        <w:t>非遗体验活动，平均每年有</w:t>
      </w:r>
      <w:r>
        <w:rPr>
          <w:rFonts w:ascii="宋体" w:hAnsi="宋体" w:eastAsia="宋体" w:cs="宋体"/>
          <w:spacing w:val="-32"/>
          <w:sz w:val="24"/>
          <w:szCs w:val="24"/>
        </w:rPr>
        <w:t xml:space="preserve"> </w:t>
      </w:r>
      <w:r>
        <w:rPr>
          <w:rFonts w:ascii="Calibri" w:hAnsi="Calibri" w:eastAsia="Calibri" w:cs="Calibri"/>
          <w:spacing w:val="-1"/>
          <w:sz w:val="24"/>
          <w:szCs w:val="24"/>
        </w:rPr>
        <w:t>62%</w:t>
      </w:r>
      <w:r>
        <w:rPr>
          <w:rFonts w:ascii="宋体" w:hAnsi="宋体" w:eastAsia="宋体" w:cs="宋体"/>
          <w:spacing w:val="-1"/>
          <w:sz w:val="24"/>
          <w:szCs w:val="24"/>
        </w:rPr>
        <w:t>的人参与</w:t>
      </w:r>
      <w:r>
        <w:rPr>
          <w:rFonts w:ascii="宋体" w:hAnsi="宋体" w:eastAsia="宋体" w:cs="宋体"/>
          <w:spacing w:val="-37"/>
          <w:sz w:val="24"/>
          <w:szCs w:val="24"/>
        </w:rPr>
        <w:t xml:space="preserve"> </w:t>
      </w:r>
      <w:r>
        <w:rPr>
          <w:rFonts w:ascii="Calibri" w:hAnsi="Calibri" w:eastAsia="Calibri" w:cs="Calibri"/>
          <w:spacing w:val="-1"/>
          <w:sz w:val="24"/>
          <w:szCs w:val="24"/>
        </w:rPr>
        <w:t>1</w:t>
      </w:r>
      <w:r>
        <w:rPr>
          <w:rFonts w:ascii="Calibri" w:hAnsi="Calibri" w:eastAsia="Calibri" w:cs="Calibri"/>
          <w:spacing w:val="20"/>
          <w:sz w:val="24"/>
          <w:szCs w:val="24"/>
        </w:rPr>
        <w:t xml:space="preserve"> </w:t>
      </w:r>
      <w:r>
        <w:rPr>
          <w:rFonts w:ascii="宋体" w:hAnsi="宋体" w:eastAsia="宋体" w:cs="宋体"/>
          <w:spacing w:val="-1"/>
          <w:sz w:val="24"/>
          <w:szCs w:val="24"/>
        </w:rPr>
        <w:t>至</w:t>
      </w:r>
      <w:r>
        <w:rPr>
          <w:rFonts w:ascii="宋体" w:hAnsi="宋体" w:eastAsia="宋体" w:cs="宋体"/>
          <w:spacing w:val="-44"/>
          <w:sz w:val="24"/>
          <w:szCs w:val="24"/>
        </w:rPr>
        <w:t xml:space="preserve"> </w:t>
      </w:r>
      <w:r>
        <w:rPr>
          <w:rFonts w:ascii="Calibri" w:hAnsi="Calibri" w:eastAsia="Calibri" w:cs="Calibri"/>
          <w:spacing w:val="-1"/>
          <w:sz w:val="24"/>
          <w:szCs w:val="24"/>
        </w:rPr>
        <w:t>2</w:t>
      </w:r>
      <w:r>
        <w:rPr>
          <w:rFonts w:ascii="Calibri" w:hAnsi="Calibri" w:eastAsia="Calibri" w:cs="Calibri"/>
          <w:spacing w:val="25"/>
          <w:sz w:val="24"/>
          <w:szCs w:val="24"/>
        </w:rPr>
        <w:t xml:space="preserve"> </w:t>
      </w:r>
      <w:r>
        <w:rPr>
          <w:rFonts w:ascii="宋体" w:hAnsi="宋体" w:eastAsia="宋体" w:cs="宋体"/>
          <w:spacing w:val="-1"/>
          <w:sz w:val="24"/>
          <w:szCs w:val="24"/>
        </w:rPr>
        <w:t>次，</w:t>
      </w:r>
      <w:r>
        <w:rPr>
          <w:rFonts w:ascii="Calibri" w:hAnsi="Calibri" w:eastAsia="Calibri" w:cs="Calibri"/>
          <w:spacing w:val="-1"/>
          <w:sz w:val="24"/>
          <w:szCs w:val="24"/>
        </w:rPr>
        <w:t>28%</w:t>
      </w:r>
      <w:r>
        <w:rPr>
          <w:rFonts w:ascii="宋体" w:hAnsi="宋体" w:eastAsia="宋体" w:cs="宋体"/>
          <w:spacing w:val="-1"/>
          <w:sz w:val="24"/>
          <w:szCs w:val="24"/>
        </w:rPr>
        <w:t>的人参与</w:t>
      </w:r>
      <w:r>
        <w:rPr>
          <w:rFonts w:ascii="宋体" w:hAnsi="宋体" w:eastAsia="宋体" w:cs="宋体"/>
          <w:spacing w:val="-46"/>
          <w:sz w:val="24"/>
          <w:szCs w:val="24"/>
        </w:rPr>
        <w:t xml:space="preserve"> </w:t>
      </w:r>
      <w:r>
        <w:rPr>
          <w:rFonts w:ascii="Calibri" w:hAnsi="Calibri" w:eastAsia="Calibri" w:cs="Calibri"/>
          <w:spacing w:val="-1"/>
          <w:sz w:val="24"/>
          <w:szCs w:val="24"/>
        </w:rPr>
        <w:t>3</w:t>
      </w:r>
      <w:r>
        <w:rPr>
          <w:rFonts w:ascii="Calibri" w:hAnsi="Calibri" w:eastAsia="Calibri" w:cs="Calibri"/>
          <w:spacing w:val="27"/>
          <w:w w:val="101"/>
          <w:sz w:val="24"/>
          <w:szCs w:val="24"/>
        </w:rPr>
        <w:t xml:space="preserve"> </w:t>
      </w:r>
      <w:r>
        <w:rPr>
          <w:rFonts w:ascii="宋体" w:hAnsi="宋体" w:eastAsia="宋体" w:cs="宋体"/>
          <w:spacing w:val="-1"/>
          <w:sz w:val="24"/>
          <w:szCs w:val="24"/>
        </w:rPr>
        <w:t>次及以上，且多次</w:t>
      </w:r>
      <w:r>
        <w:rPr>
          <w:rFonts w:ascii="宋体" w:hAnsi="宋体" w:eastAsia="宋体" w:cs="宋体"/>
          <w:spacing w:val="2"/>
          <w:sz w:val="24"/>
          <w:szCs w:val="24"/>
        </w:rPr>
        <w:t>参与的比例已连续三年保持上升。据此有观点认为，</w:t>
      </w:r>
      <w:r>
        <w:rPr>
          <w:rFonts w:ascii="Calibri" w:hAnsi="Calibri" w:eastAsia="Calibri" w:cs="Calibri"/>
          <w:spacing w:val="2"/>
          <w:sz w:val="24"/>
          <w:szCs w:val="24"/>
        </w:rPr>
        <w:t>Y</w:t>
      </w:r>
      <w:r>
        <w:rPr>
          <w:rFonts w:ascii="Calibri" w:hAnsi="Calibri" w:eastAsia="Calibri" w:cs="Calibri"/>
          <w:spacing w:val="21"/>
          <w:w w:val="101"/>
          <w:sz w:val="24"/>
          <w:szCs w:val="24"/>
        </w:rPr>
        <w:t xml:space="preserve"> </w:t>
      </w:r>
      <w:r>
        <w:rPr>
          <w:rFonts w:ascii="宋体" w:hAnsi="宋体" w:eastAsia="宋体" w:cs="宋体"/>
          <w:spacing w:val="2"/>
          <w:sz w:val="24"/>
          <w:szCs w:val="24"/>
        </w:rPr>
        <w:t>县乡村非遗体验游的市场需求旺</w:t>
      </w:r>
      <w:r>
        <w:rPr>
          <w:rFonts w:ascii="宋体" w:hAnsi="宋体" w:eastAsia="宋体" w:cs="宋体"/>
          <w:spacing w:val="1"/>
          <w:sz w:val="24"/>
          <w:szCs w:val="24"/>
        </w:rPr>
        <w:t>盛，常态化多次参与正成为当地越来越多居民的休闲选择。以下哪项如</w:t>
      </w:r>
      <w:r>
        <w:rPr>
          <w:rFonts w:ascii="宋体" w:hAnsi="宋体" w:eastAsia="宋体" w:cs="宋体"/>
          <w:sz w:val="24"/>
          <w:szCs w:val="24"/>
        </w:rPr>
        <w:t>果为真，最能削</w:t>
      </w:r>
      <w:r>
        <w:rPr>
          <w:rFonts w:ascii="宋体" w:hAnsi="宋体" w:eastAsia="宋体" w:cs="宋体"/>
          <w:spacing w:val="-9"/>
          <w:sz w:val="24"/>
          <w:szCs w:val="24"/>
        </w:rPr>
        <w:t>弱上述结论</w:t>
      </w:r>
      <w:r>
        <w:rPr>
          <w:rFonts w:ascii="宋体" w:hAnsi="宋体" w:eastAsia="宋体" w:cs="宋体"/>
          <w:spacing w:val="18"/>
          <w:sz w:val="24"/>
          <w:szCs w:val="24"/>
        </w:rPr>
        <w:t xml:space="preserve"> </w:t>
      </w:r>
      <w:r>
        <w:rPr>
          <w:rFonts w:ascii="宋体" w:hAnsi="宋体" w:eastAsia="宋体" w:cs="宋体"/>
          <w:spacing w:val="-9"/>
          <w:sz w:val="24"/>
          <w:szCs w:val="24"/>
        </w:rPr>
        <w:t>(</w:t>
      </w:r>
      <w:r>
        <w:rPr>
          <w:rFonts w:ascii="宋体" w:hAnsi="宋体" w:eastAsia="宋体" w:cs="宋体"/>
          <w:spacing w:val="35"/>
          <w:sz w:val="24"/>
          <w:szCs w:val="24"/>
        </w:rPr>
        <w:t xml:space="preserve">  </w:t>
      </w:r>
      <w:r>
        <w:rPr>
          <w:rFonts w:ascii="宋体" w:hAnsi="宋体" w:eastAsia="宋体" w:cs="宋体"/>
          <w:spacing w:val="-9"/>
          <w:sz w:val="24"/>
          <w:szCs w:val="24"/>
        </w:rPr>
        <w:t>)</w:t>
      </w:r>
    </w:p>
    <w:p w14:paraId="3FF18CCE">
      <w:pPr>
        <w:spacing w:before="1" w:line="218" w:lineRule="auto"/>
        <w:ind w:left="484"/>
        <w:rPr>
          <w:rFonts w:ascii="宋体" w:hAnsi="宋体" w:eastAsia="宋体" w:cs="宋体"/>
          <w:sz w:val="24"/>
          <w:szCs w:val="24"/>
        </w:rPr>
      </w:pPr>
      <w:r>
        <w:rPr>
          <w:rFonts w:ascii="Calibri" w:hAnsi="Calibri" w:eastAsia="Calibri" w:cs="Calibri"/>
          <w:spacing w:val="-2"/>
          <w:sz w:val="24"/>
          <w:szCs w:val="24"/>
        </w:rPr>
        <w:t>A</w:t>
      </w:r>
      <w:r>
        <w:rPr>
          <w:rFonts w:ascii="Calibri" w:hAnsi="Calibri" w:eastAsia="Calibri" w:cs="Calibri"/>
          <w:spacing w:val="-4"/>
          <w:sz w:val="24"/>
          <w:szCs w:val="24"/>
        </w:rPr>
        <w:t xml:space="preserve"> </w:t>
      </w:r>
      <w:r>
        <w:rPr>
          <w:rFonts w:ascii="宋体" w:hAnsi="宋体" w:eastAsia="宋体" w:cs="宋体"/>
          <w:spacing w:val="-2"/>
          <w:sz w:val="24"/>
          <w:szCs w:val="24"/>
        </w:rPr>
        <w:t>．本次调查的受访者大多来自县内各非遗社团的爱好者及家属</w:t>
      </w:r>
    </w:p>
    <w:p w14:paraId="08FC98C2">
      <w:pPr>
        <w:spacing w:before="183" w:line="219" w:lineRule="auto"/>
        <w:ind w:left="500"/>
        <w:rPr>
          <w:rFonts w:ascii="宋体" w:hAnsi="宋体" w:eastAsia="宋体" w:cs="宋体"/>
          <w:sz w:val="24"/>
          <w:szCs w:val="24"/>
        </w:rPr>
      </w:pPr>
      <w:r>
        <w:rPr>
          <w:rFonts w:ascii="Calibri" w:hAnsi="Calibri" w:eastAsia="Calibri" w:cs="Calibri"/>
          <w:spacing w:val="-1"/>
          <w:sz w:val="24"/>
          <w:szCs w:val="24"/>
        </w:rPr>
        <w:t>B</w:t>
      </w:r>
      <w:r>
        <w:rPr>
          <w:rFonts w:ascii="Calibri" w:hAnsi="Calibri" w:eastAsia="Calibri" w:cs="Calibri"/>
          <w:spacing w:val="-23"/>
          <w:sz w:val="24"/>
          <w:szCs w:val="24"/>
        </w:rPr>
        <w:t xml:space="preserve"> </w:t>
      </w:r>
      <w:r>
        <w:rPr>
          <w:rFonts w:ascii="宋体" w:hAnsi="宋体" w:eastAsia="宋体" w:cs="宋体"/>
          <w:spacing w:val="-1"/>
          <w:sz w:val="24"/>
          <w:szCs w:val="24"/>
        </w:rPr>
        <w:t>．近六年，</w:t>
      </w:r>
      <w:r>
        <w:rPr>
          <w:rFonts w:ascii="Calibri" w:hAnsi="Calibri" w:eastAsia="Calibri" w:cs="Calibri"/>
          <w:spacing w:val="-1"/>
          <w:sz w:val="24"/>
          <w:szCs w:val="24"/>
        </w:rPr>
        <w:t xml:space="preserve">Y  </w:t>
      </w:r>
      <w:r>
        <w:rPr>
          <w:rFonts w:ascii="宋体" w:hAnsi="宋体" w:eastAsia="宋体" w:cs="宋体"/>
          <w:spacing w:val="-1"/>
          <w:sz w:val="24"/>
          <w:szCs w:val="24"/>
        </w:rPr>
        <w:t>县用于非遗旅游的财政专项补贴规模基本持</w:t>
      </w:r>
      <w:r>
        <w:rPr>
          <w:rFonts w:ascii="宋体" w:hAnsi="宋体" w:eastAsia="宋体" w:cs="宋体"/>
          <w:spacing w:val="-2"/>
          <w:sz w:val="24"/>
          <w:szCs w:val="24"/>
        </w:rPr>
        <w:t>平，未出现增长</w:t>
      </w:r>
    </w:p>
    <w:p w14:paraId="60EDC9B3">
      <w:pPr>
        <w:spacing w:before="184" w:line="219" w:lineRule="auto"/>
        <w:ind w:left="491"/>
        <w:rPr>
          <w:rFonts w:ascii="宋体" w:hAnsi="宋体" w:eastAsia="宋体" w:cs="宋体"/>
          <w:sz w:val="24"/>
          <w:szCs w:val="24"/>
        </w:rPr>
      </w:pPr>
      <w:r>
        <w:rPr>
          <w:rFonts w:ascii="Calibri" w:hAnsi="Calibri" w:eastAsia="Calibri" w:cs="Calibri"/>
          <w:spacing w:val="-1"/>
          <w:sz w:val="24"/>
          <w:szCs w:val="24"/>
        </w:rPr>
        <w:t>C</w:t>
      </w:r>
      <w:r>
        <w:rPr>
          <w:rFonts w:ascii="Calibri" w:hAnsi="Calibri" w:eastAsia="Calibri" w:cs="Calibri"/>
          <w:spacing w:val="-23"/>
          <w:sz w:val="24"/>
          <w:szCs w:val="24"/>
        </w:rPr>
        <w:t xml:space="preserve"> </w:t>
      </w:r>
      <w:r>
        <w:rPr>
          <w:rFonts w:ascii="宋体" w:hAnsi="宋体" w:eastAsia="宋体" w:cs="宋体"/>
          <w:spacing w:val="-1"/>
          <w:sz w:val="24"/>
          <w:szCs w:val="24"/>
        </w:rPr>
        <w:t>．</w:t>
      </w:r>
      <w:r>
        <w:rPr>
          <w:rFonts w:ascii="Calibri" w:hAnsi="Calibri" w:eastAsia="Calibri" w:cs="Calibri"/>
          <w:spacing w:val="-1"/>
          <w:sz w:val="24"/>
          <w:szCs w:val="24"/>
        </w:rPr>
        <w:t xml:space="preserve">Y  </w:t>
      </w:r>
      <w:r>
        <w:rPr>
          <w:rFonts w:ascii="宋体" w:hAnsi="宋体" w:eastAsia="宋体" w:cs="宋体"/>
          <w:spacing w:val="-1"/>
          <w:sz w:val="24"/>
          <w:szCs w:val="24"/>
        </w:rPr>
        <w:t>县非遗资源类型丰富、传承基础好，具备发展体验游的天然优势</w:t>
      </w:r>
    </w:p>
    <w:p w14:paraId="515C02B4">
      <w:pPr>
        <w:spacing w:before="181" w:line="219" w:lineRule="auto"/>
        <w:ind w:left="500"/>
        <w:rPr>
          <w:rFonts w:ascii="宋体" w:hAnsi="宋体" w:eastAsia="宋体" w:cs="宋体"/>
          <w:sz w:val="24"/>
          <w:szCs w:val="24"/>
        </w:rPr>
      </w:pPr>
      <w:r>
        <w:rPr>
          <w:rFonts w:ascii="Calibri" w:hAnsi="Calibri" w:eastAsia="Calibri" w:cs="Calibri"/>
          <w:spacing w:val="-2"/>
          <w:sz w:val="24"/>
          <w:szCs w:val="24"/>
        </w:rPr>
        <w:t>D</w:t>
      </w:r>
      <w:r>
        <w:rPr>
          <w:rFonts w:ascii="Calibri" w:hAnsi="Calibri" w:eastAsia="Calibri" w:cs="Calibri"/>
          <w:spacing w:val="-9"/>
          <w:sz w:val="24"/>
          <w:szCs w:val="24"/>
        </w:rPr>
        <w:t xml:space="preserve"> </w:t>
      </w:r>
      <w:r>
        <w:rPr>
          <w:rFonts w:ascii="宋体" w:hAnsi="宋体" w:eastAsia="宋体" w:cs="宋体"/>
          <w:spacing w:val="-2"/>
          <w:sz w:val="24"/>
          <w:szCs w:val="24"/>
        </w:rPr>
        <w:t>．当地多数非遗体验项目都会推出打卡集章换礼品活动，鼓励居民反复参与</w:t>
      </w:r>
    </w:p>
    <w:p w14:paraId="3DEC5029">
      <w:pPr>
        <w:spacing w:line="219" w:lineRule="auto"/>
        <w:rPr>
          <w:rFonts w:ascii="宋体" w:hAnsi="宋体" w:eastAsia="宋体" w:cs="宋体"/>
          <w:sz w:val="24"/>
          <w:szCs w:val="24"/>
        </w:rPr>
        <w:sectPr>
          <w:headerReference r:id="rId26" w:type="default"/>
          <w:footerReference r:id="rId27" w:type="default"/>
          <w:pgSz w:w="11906" w:h="16839"/>
          <w:pgMar w:top="1152" w:right="1073" w:bottom="930" w:left="1132" w:header="539" w:footer="709" w:gutter="0"/>
          <w:cols w:space="720" w:num="1"/>
        </w:sectPr>
      </w:pPr>
    </w:p>
    <w:p w14:paraId="66942304">
      <w:pPr>
        <w:spacing w:before="14" w:line="219" w:lineRule="auto"/>
        <w:ind w:left="9"/>
        <w:rPr>
          <w:rFonts w:ascii="宋体" w:hAnsi="宋体" w:eastAsia="宋体" w:cs="宋体"/>
          <w:sz w:val="24"/>
          <w:szCs w:val="24"/>
        </w:rPr>
      </w:pPr>
      <w:r>
        <w:rPr>
          <w:rFonts w:ascii="宋体" w:hAnsi="宋体" w:eastAsia="宋体" w:cs="宋体"/>
          <w:b/>
          <w:bCs/>
          <w:spacing w:val="-5"/>
          <w:sz w:val="24"/>
          <w:szCs w:val="24"/>
        </w:rPr>
        <w:t>材料一：</w:t>
      </w:r>
    </w:p>
    <w:p w14:paraId="6DEB3AB2">
      <w:pPr>
        <w:spacing w:before="184" w:line="359" w:lineRule="auto"/>
        <w:ind w:left="9" w:firstLine="480"/>
        <w:rPr>
          <w:rFonts w:ascii="宋体" w:hAnsi="宋体" w:eastAsia="宋体" w:cs="宋体"/>
          <w:sz w:val="24"/>
          <w:szCs w:val="24"/>
        </w:rPr>
      </w:pPr>
      <w:r>
        <w:rPr>
          <w:rFonts w:ascii="宋体" w:hAnsi="宋体" w:eastAsia="宋体" w:cs="宋体"/>
          <w:spacing w:val="-4"/>
          <w:sz w:val="24"/>
          <w:szCs w:val="24"/>
        </w:rPr>
        <w:t>某市举办咖啡豆评选大赛，甲、乙、丙、丁、戊、己、庚</w:t>
      </w:r>
      <w:r>
        <w:rPr>
          <w:rFonts w:ascii="宋体" w:hAnsi="宋体" w:eastAsia="宋体" w:cs="宋体"/>
          <w:spacing w:val="-49"/>
          <w:sz w:val="24"/>
          <w:szCs w:val="24"/>
        </w:rPr>
        <w:t xml:space="preserve"> </w:t>
      </w:r>
      <w:r>
        <w:rPr>
          <w:rFonts w:ascii="Calibri" w:hAnsi="Calibri" w:eastAsia="Calibri" w:cs="Calibri"/>
          <w:spacing w:val="-4"/>
          <w:sz w:val="24"/>
          <w:szCs w:val="24"/>
        </w:rPr>
        <w:t>7</w:t>
      </w:r>
      <w:r>
        <w:rPr>
          <w:rFonts w:ascii="Calibri" w:hAnsi="Calibri" w:eastAsia="Calibri" w:cs="Calibri"/>
          <w:spacing w:val="17"/>
          <w:sz w:val="24"/>
          <w:szCs w:val="24"/>
        </w:rPr>
        <w:t xml:space="preserve"> </w:t>
      </w:r>
      <w:r>
        <w:rPr>
          <w:rFonts w:ascii="宋体" w:hAnsi="宋体" w:eastAsia="宋体" w:cs="宋体"/>
          <w:spacing w:val="-4"/>
          <w:sz w:val="24"/>
          <w:szCs w:val="24"/>
        </w:rPr>
        <w:t>种咖啡</w:t>
      </w:r>
      <w:r>
        <w:rPr>
          <w:rFonts w:ascii="宋体" w:hAnsi="宋体" w:eastAsia="宋体" w:cs="宋体"/>
          <w:spacing w:val="-5"/>
          <w:sz w:val="24"/>
          <w:szCs w:val="24"/>
        </w:rPr>
        <w:t>豆入围决赛，关于这</w:t>
      </w:r>
      <w:r>
        <w:rPr>
          <w:rFonts w:ascii="宋体" w:hAnsi="宋体" w:eastAsia="宋体" w:cs="宋体"/>
          <w:spacing w:val="-49"/>
          <w:sz w:val="24"/>
          <w:szCs w:val="24"/>
        </w:rPr>
        <w:t xml:space="preserve"> </w:t>
      </w:r>
      <w:r>
        <w:rPr>
          <w:rFonts w:ascii="Calibri" w:hAnsi="Calibri" w:eastAsia="Calibri" w:cs="Calibri"/>
          <w:spacing w:val="-5"/>
          <w:sz w:val="24"/>
          <w:szCs w:val="24"/>
        </w:rPr>
        <w:t>7</w:t>
      </w:r>
      <w:r>
        <w:rPr>
          <w:rFonts w:ascii="宋体" w:hAnsi="宋体" w:eastAsia="宋体" w:cs="宋体"/>
          <w:spacing w:val="-1"/>
          <w:sz w:val="24"/>
          <w:szCs w:val="24"/>
        </w:rPr>
        <w:t>种咖啡豆的得分情况，满足下列条件：</w:t>
      </w:r>
    </w:p>
    <w:p w14:paraId="15A6F5EE">
      <w:pPr>
        <w:spacing w:line="219" w:lineRule="auto"/>
        <w:ind w:left="500"/>
        <w:rPr>
          <w:rFonts w:ascii="宋体" w:hAnsi="宋体" w:eastAsia="宋体" w:cs="宋体"/>
          <w:sz w:val="24"/>
          <w:szCs w:val="24"/>
        </w:rPr>
      </w:pPr>
      <w:r>
        <w:rPr>
          <w:rFonts w:ascii="宋体" w:hAnsi="宋体" w:eastAsia="宋体" w:cs="宋体"/>
          <w:spacing w:val="-3"/>
          <w:sz w:val="24"/>
          <w:szCs w:val="24"/>
        </w:rPr>
        <w:t>（</w:t>
      </w:r>
      <w:r>
        <w:rPr>
          <w:rFonts w:ascii="Calibri" w:hAnsi="Calibri" w:eastAsia="Calibri" w:cs="Calibri"/>
          <w:spacing w:val="-3"/>
          <w:sz w:val="24"/>
          <w:szCs w:val="24"/>
        </w:rPr>
        <w:t>1</w:t>
      </w:r>
      <w:r>
        <w:rPr>
          <w:rFonts w:ascii="宋体" w:hAnsi="宋体" w:eastAsia="宋体" w:cs="宋体"/>
          <w:spacing w:val="-3"/>
          <w:sz w:val="24"/>
          <w:szCs w:val="24"/>
        </w:rPr>
        <w:t>）戊得分最高；</w:t>
      </w:r>
    </w:p>
    <w:p w14:paraId="11617340">
      <w:pPr>
        <w:spacing w:before="180" w:line="219" w:lineRule="auto"/>
        <w:ind w:left="500"/>
        <w:rPr>
          <w:rFonts w:ascii="宋体" w:hAnsi="宋体" w:eastAsia="宋体" w:cs="宋体"/>
          <w:sz w:val="24"/>
          <w:szCs w:val="24"/>
        </w:rPr>
      </w:pPr>
      <w:r>
        <w:rPr>
          <w:rFonts w:ascii="宋体" w:hAnsi="宋体" w:eastAsia="宋体" w:cs="宋体"/>
          <w:spacing w:val="-3"/>
          <w:sz w:val="24"/>
          <w:szCs w:val="24"/>
        </w:rPr>
        <w:t>（</w:t>
      </w:r>
      <w:r>
        <w:rPr>
          <w:rFonts w:ascii="Calibri" w:hAnsi="Calibri" w:eastAsia="Calibri" w:cs="Calibri"/>
          <w:spacing w:val="-3"/>
          <w:sz w:val="24"/>
          <w:szCs w:val="24"/>
        </w:rPr>
        <w:t>2</w:t>
      </w:r>
      <w:r>
        <w:rPr>
          <w:rFonts w:ascii="宋体" w:hAnsi="宋体" w:eastAsia="宋体" w:cs="宋体"/>
          <w:spacing w:val="-3"/>
          <w:sz w:val="24"/>
          <w:szCs w:val="24"/>
        </w:rPr>
        <w:t>）得分排名在甲和己中间的只有</w:t>
      </w:r>
      <w:r>
        <w:rPr>
          <w:rFonts w:ascii="宋体" w:hAnsi="宋体" w:eastAsia="宋体" w:cs="宋体"/>
          <w:spacing w:val="-37"/>
          <w:sz w:val="24"/>
          <w:szCs w:val="24"/>
        </w:rPr>
        <w:t xml:space="preserve"> </w:t>
      </w:r>
      <w:r>
        <w:rPr>
          <w:rFonts w:ascii="Calibri" w:hAnsi="Calibri" w:eastAsia="Calibri" w:cs="Calibri"/>
          <w:spacing w:val="-3"/>
          <w:sz w:val="24"/>
          <w:szCs w:val="24"/>
        </w:rPr>
        <w:t>1</w:t>
      </w:r>
      <w:r>
        <w:rPr>
          <w:rFonts w:ascii="Calibri" w:hAnsi="Calibri" w:eastAsia="Calibri" w:cs="Calibri"/>
          <w:spacing w:val="17"/>
          <w:sz w:val="24"/>
          <w:szCs w:val="24"/>
        </w:rPr>
        <w:t xml:space="preserve"> </w:t>
      </w:r>
      <w:r>
        <w:rPr>
          <w:rFonts w:ascii="宋体" w:hAnsi="宋体" w:eastAsia="宋体" w:cs="宋体"/>
          <w:spacing w:val="-3"/>
          <w:sz w:val="24"/>
          <w:szCs w:val="24"/>
        </w:rPr>
        <w:t>种；</w:t>
      </w:r>
    </w:p>
    <w:p w14:paraId="6D1A98E9">
      <w:pPr>
        <w:spacing w:before="183" w:line="219" w:lineRule="auto"/>
        <w:ind w:left="500"/>
        <w:rPr>
          <w:rFonts w:ascii="宋体" w:hAnsi="宋体" w:eastAsia="宋体" w:cs="宋体"/>
          <w:sz w:val="24"/>
          <w:szCs w:val="24"/>
        </w:rPr>
      </w:pPr>
      <w:r>
        <w:rPr>
          <w:rFonts w:ascii="宋体" w:hAnsi="宋体" w:eastAsia="宋体" w:cs="宋体"/>
          <w:spacing w:val="-5"/>
          <w:sz w:val="24"/>
          <w:szCs w:val="24"/>
        </w:rPr>
        <w:t>（</w:t>
      </w:r>
      <w:r>
        <w:rPr>
          <w:rFonts w:ascii="Calibri" w:hAnsi="Calibri" w:eastAsia="Calibri" w:cs="Calibri"/>
          <w:spacing w:val="-5"/>
          <w:sz w:val="24"/>
          <w:szCs w:val="24"/>
        </w:rPr>
        <w:t>3</w:t>
      </w:r>
      <w:r>
        <w:rPr>
          <w:rFonts w:ascii="宋体" w:hAnsi="宋体" w:eastAsia="宋体" w:cs="宋体"/>
          <w:spacing w:val="-5"/>
          <w:sz w:val="24"/>
          <w:szCs w:val="24"/>
        </w:rPr>
        <w:t>）若己是第</w:t>
      </w:r>
      <w:r>
        <w:rPr>
          <w:rFonts w:ascii="宋体" w:hAnsi="宋体" w:eastAsia="宋体" w:cs="宋体"/>
          <w:spacing w:val="-36"/>
          <w:sz w:val="24"/>
          <w:szCs w:val="24"/>
        </w:rPr>
        <w:t xml:space="preserve"> </w:t>
      </w:r>
      <w:r>
        <w:rPr>
          <w:rFonts w:ascii="Calibri" w:hAnsi="Calibri" w:eastAsia="Calibri" w:cs="Calibri"/>
          <w:spacing w:val="-5"/>
          <w:sz w:val="24"/>
          <w:szCs w:val="24"/>
        </w:rPr>
        <w:t>5</w:t>
      </w:r>
      <w:r>
        <w:rPr>
          <w:rFonts w:ascii="Calibri" w:hAnsi="Calibri" w:eastAsia="Calibri" w:cs="Calibri"/>
          <w:spacing w:val="19"/>
          <w:sz w:val="24"/>
          <w:szCs w:val="24"/>
        </w:rPr>
        <w:t xml:space="preserve"> </w:t>
      </w:r>
      <w:r>
        <w:rPr>
          <w:rFonts w:ascii="宋体" w:hAnsi="宋体" w:eastAsia="宋体" w:cs="宋体"/>
          <w:spacing w:val="-5"/>
          <w:sz w:val="24"/>
          <w:szCs w:val="24"/>
        </w:rPr>
        <w:t>名，则乙是第</w:t>
      </w:r>
      <w:r>
        <w:rPr>
          <w:rFonts w:ascii="宋体" w:hAnsi="宋体" w:eastAsia="宋体" w:cs="宋体"/>
          <w:spacing w:val="-48"/>
          <w:sz w:val="24"/>
          <w:szCs w:val="24"/>
        </w:rPr>
        <w:t xml:space="preserve"> </w:t>
      </w:r>
      <w:r>
        <w:rPr>
          <w:rFonts w:ascii="Calibri" w:hAnsi="Calibri" w:eastAsia="Calibri" w:cs="Calibri"/>
          <w:spacing w:val="-5"/>
          <w:sz w:val="24"/>
          <w:szCs w:val="24"/>
        </w:rPr>
        <w:t>6</w:t>
      </w:r>
      <w:r>
        <w:rPr>
          <w:rFonts w:ascii="Calibri" w:hAnsi="Calibri" w:eastAsia="Calibri" w:cs="Calibri"/>
          <w:spacing w:val="19"/>
          <w:sz w:val="24"/>
          <w:szCs w:val="24"/>
        </w:rPr>
        <w:t xml:space="preserve"> </w:t>
      </w:r>
      <w:r>
        <w:rPr>
          <w:rFonts w:ascii="宋体" w:hAnsi="宋体" w:eastAsia="宋体" w:cs="宋体"/>
          <w:spacing w:val="-5"/>
          <w:sz w:val="24"/>
          <w:szCs w:val="24"/>
        </w:rPr>
        <w:t>名；</w:t>
      </w:r>
    </w:p>
    <w:p w14:paraId="102064A7">
      <w:pPr>
        <w:spacing w:before="183" w:line="219" w:lineRule="auto"/>
        <w:ind w:left="500"/>
        <w:rPr>
          <w:rFonts w:ascii="宋体" w:hAnsi="宋体" w:eastAsia="宋体" w:cs="宋体"/>
          <w:sz w:val="24"/>
          <w:szCs w:val="24"/>
        </w:rPr>
      </w:pPr>
      <w:r>
        <w:rPr>
          <w:rFonts w:ascii="宋体" w:hAnsi="宋体" w:eastAsia="宋体" w:cs="宋体"/>
          <w:spacing w:val="-2"/>
          <w:sz w:val="24"/>
          <w:szCs w:val="24"/>
        </w:rPr>
        <w:t>（</w:t>
      </w:r>
      <w:r>
        <w:rPr>
          <w:rFonts w:ascii="Calibri" w:hAnsi="Calibri" w:eastAsia="Calibri" w:cs="Calibri"/>
          <w:spacing w:val="-2"/>
          <w:sz w:val="24"/>
          <w:szCs w:val="24"/>
        </w:rPr>
        <w:t>4</w:t>
      </w:r>
      <w:r>
        <w:rPr>
          <w:rFonts w:ascii="宋体" w:hAnsi="宋体" w:eastAsia="宋体" w:cs="宋体"/>
          <w:spacing w:val="-2"/>
          <w:sz w:val="24"/>
          <w:szCs w:val="24"/>
        </w:rPr>
        <w:t>）得分最低的不是丙，就是丁。</w:t>
      </w:r>
    </w:p>
    <w:p w14:paraId="135534A5">
      <w:pPr>
        <w:spacing w:before="181" w:line="219" w:lineRule="auto"/>
        <w:ind w:left="20"/>
        <w:rPr>
          <w:rFonts w:ascii="宋体" w:hAnsi="宋体" w:eastAsia="宋体" w:cs="宋体"/>
          <w:sz w:val="24"/>
          <w:szCs w:val="24"/>
        </w:rPr>
      </w:pPr>
      <w:r>
        <w:rPr>
          <w:rFonts w:ascii="Calibri" w:hAnsi="Calibri" w:eastAsia="Calibri" w:cs="Calibri"/>
          <w:spacing w:val="-4"/>
          <w:sz w:val="24"/>
          <w:szCs w:val="24"/>
        </w:rPr>
        <w:t>106</w:t>
      </w:r>
      <w:r>
        <w:rPr>
          <w:rFonts w:ascii="Calibri" w:hAnsi="Calibri" w:eastAsia="Calibri" w:cs="Calibri"/>
          <w:spacing w:val="-17"/>
          <w:sz w:val="24"/>
          <w:szCs w:val="24"/>
        </w:rPr>
        <w:t xml:space="preserve"> </w:t>
      </w:r>
      <w:r>
        <w:rPr>
          <w:rFonts w:ascii="宋体" w:hAnsi="宋体" w:eastAsia="宋体" w:cs="宋体"/>
          <w:spacing w:val="-4"/>
          <w:sz w:val="24"/>
          <w:szCs w:val="24"/>
        </w:rPr>
        <w:t>．</w:t>
      </w:r>
      <w:r>
        <w:rPr>
          <w:rFonts w:ascii="Calibri" w:hAnsi="Calibri" w:eastAsia="Calibri" w:cs="Calibri"/>
          <w:spacing w:val="-4"/>
          <w:sz w:val="24"/>
          <w:szCs w:val="24"/>
        </w:rPr>
        <w:t>7</w:t>
      </w:r>
      <w:r>
        <w:rPr>
          <w:rFonts w:ascii="Calibri" w:hAnsi="Calibri" w:eastAsia="Calibri" w:cs="Calibri"/>
          <w:spacing w:val="16"/>
          <w:w w:val="101"/>
          <w:sz w:val="24"/>
          <w:szCs w:val="24"/>
        </w:rPr>
        <w:t xml:space="preserve"> </w:t>
      </w:r>
      <w:r>
        <w:rPr>
          <w:rFonts w:ascii="宋体" w:hAnsi="宋体" w:eastAsia="宋体" w:cs="宋体"/>
          <w:spacing w:val="-4"/>
          <w:sz w:val="24"/>
          <w:szCs w:val="24"/>
        </w:rPr>
        <w:t>种咖啡豆根据得分由高到低排序正确的是 (</w:t>
      </w:r>
      <w:r>
        <w:rPr>
          <w:rFonts w:ascii="宋体" w:hAnsi="宋体" w:eastAsia="宋体" w:cs="宋体"/>
          <w:spacing w:val="34"/>
          <w:sz w:val="24"/>
          <w:szCs w:val="24"/>
        </w:rPr>
        <w:t xml:space="preserve">  </w:t>
      </w:r>
      <w:r>
        <w:rPr>
          <w:rFonts w:ascii="宋体" w:hAnsi="宋体" w:eastAsia="宋体" w:cs="宋体"/>
          <w:spacing w:val="-4"/>
          <w:sz w:val="24"/>
          <w:szCs w:val="24"/>
        </w:rPr>
        <w:t>)</w:t>
      </w:r>
    </w:p>
    <w:p w14:paraId="00283BA3">
      <w:pPr>
        <w:spacing w:before="183" w:line="219" w:lineRule="auto"/>
        <w:ind w:left="484"/>
        <w:rPr>
          <w:rFonts w:ascii="宋体" w:hAnsi="宋体" w:eastAsia="宋体" w:cs="宋体"/>
          <w:sz w:val="24"/>
          <w:szCs w:val="24"/>
        </w:rPr>
      </w:pPr>
      <w:r>
        <w:rPr>
          <w:rFonts w:ascii="Calibri" w:hAnsi="Calibri" w:eastAsia="Calibri" w:cs="Calibri"/>
          <w:spacing w:val="-20"/>
          <w:sz w:val="24"/>
          <w:szCs w:val="24"/>
        </w:rPr>
        <w:t>A</w:t>
      </w:r>
      <w:r>
        <w:rPr>
          <w:rFonts w:ascii="Calibri" w:hAnsi="Calibri" w:eastAsia="Calibri" w:cs="Calibri"/>
          <w:spacing w:val="-22"/>
          <w:sz w:val="24"/>
          <w:szCs w:val="24"/>
        </w:rPr>
        <w:t xml:space="preserve"> </w:t>
      </w:r>
      <w:r>
        <w:rPr>
          <w:rFonts w:ascii="宋体" w:hAnsi="宋体" w:eastAsia="宋体" w:cs="宋体"/>
          <w:spacing w:val="-20"/>
          <w:sz w:val="24"/>
          <w:szCs w:val="24"/>
        </w:rPr>
        <w:t>．戊</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7"/>
          <w:sz w:val="24"/>
          <w:szCs w:val="24"/>
        </w:rPr>
        <w:t xml:space="preserve"> </w:t>
      </w:r>
      <w:r>
        <w:rPr>
          <w:rFonts w:ascii="宋体" w:hAnsi="宋体" w:eastAsia="宋体" w:cs="宋体"/>
          <w:spacing w:val="-20"/>
          <w:sz w:val="24"/>
          <w:szCs w:val="24"/>
        </w:rPr>
        <w:t>乙</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0"/>
          <w:sz w:val="24"/>
          <w:szCs w:val="24"/>
        </w:rPr>
        <w:t xml:space="preserve"> </w:t>
      </w:r>
      <w:r>
        <w:rPr>
          <w:rFonts w:ascii="宋体" w:hAnsi="宋体" w:eastAsia="宋体" w:cs="宋体"/>
          <w:spacing w:val="-20"/>
          <w:sz w:val="24"/>
          <w:szCs w:val="24"/>
        </w:rPr>
        <w:t>甲</w:t>
      </w:r>
      <w:r>
        <w:rPr>
          <w:rFonts w:ascii="宋体" w:hAnsi="宋体" w:eastAsia="宋体" w:cs="宋体"/>
          <w:spacing w:val="-93"/>
          <w:sz w:val="24"/>
          <w:szCs w:val="24"/>
        </w:rPr>
        <w:t xml:space="preserve"> </w:t>
      </w:r>
      <w:r>
        <w:rPr>
          <w:rFonts w:ascii="宋体" w:hAnsi="宋体" w:eastAsia="宋体" w:cs="宋体"/>
          <w:spacing w:val="-20"/>
          <w:sz w:val="24"/>
          <w:szCs w:val="24"/>
        </w:rPr>
        <w:t>、丙</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6"/>
          <w:sz w:val="24"/>
          <w:szCs w:val="24"/>
        </w:rPr>
        <w:t xml:space="preserve"> </w:t>
      </w:r>
      <w:r>
        <w:rPr>
          <w:rFonts w:ascii="宋体" w:hAnsi="宋体" w:eastAsia="宋体" w:cs="宋体"/>
          <w:spacing w:val="-20"/>
          <w:sz w:val="24"/>
          <w:szCs w:val="24"/>
        </w:rPr>
        <w:t>己</w:t>
      </w:r>
      <w:r>
        <w:rPr>
          <w:rFonts w:ascii="宋体" w:hAnsi="宋体" w:eastAsia="宋体" w:cs="宋体"/>
          <w:spacing w:val="-94"/>
          <w:sz w:val="24"/>
          <w:szCs w:val="24"/>
        </w:rPr>
        <w:t xml:space="preserve"> </w:t>
      </w:r>
      <w:r>
        <w:rPr>
          <w:rFonts w:ascii="宋体" w:hAnsi="宋体" w:eastAsia="宋体" w:cs="宋体"/>
          <w:spacing w:val="-20"/>
          <w:sz w:val="24"/>
          <w:szCs w:val="24"/>
        </w:rPr>
        <w:t>、庚</w:t>
      </w:r>
      <w:r>
        <w:rPr>
          <w:rFonts w:ascii="宋体" w:hAnsi="宋体" w:eastAsia="宋体" w:cs="宋体"/>
          <w:spacing w:val="-94"/>
          <w:sz w:val="24"/>
          <w:szCs w:val="24"/>
        </w:rPr>
        <w:t xml:space="preserve"> </w:t>
      </w:r>
      <w:r>
        <w:rPr>
          <w:rFonts w:ascii="宋体" w:hAnsi="宋体" w:eastAsia="宋体" w:cs="宋体"/>
          <w:spacing w:val="-20"/>
          <w:sz w:val="24"/>
          <w:szCs w:val="24"/>
        </w:rPr>
        <w:t>、丁</w:t>
      </w:r>
      <w:r>
        <w:rPr>
          <w:rFonts w:ascii="宋体" w:hAnsi="宋体" w:eastAsia="宋体" w:cs="宋体"/>
          <w:sz w:val="24"/>
          <w:szCs w:val="24"/>
        </w:rPr>
        <w:t xml:space="preserve">       </w:t>
      </w:r>
      <w:r>
        <w:rPr>
          <w:rFonts w:ascii="Calibri" w:hAnsi="Calibri" w:eastAsia="Calibri" w:cs="Calibri"/>
          <w:spacing w:val="-20"/>
          <w:sz w:val="24"/>
          <w:szCs w:val="24"/>
        </w:rPr>
        <w:t>B</w:t>
      </w:r>
      <w:r>
        <w:rPr>
          <w:rFonts w:ascii="Calibri" w:hAnsi="Calibri" w:eastAsia="Calibri" w:cs="Calibri"/>
          <w:spacing w:val="-22"/>
          <w:sz w:val="24"/>
          <w:szCs w:val="24"/>
        </w:rPr>
        <w:t xml:space="preserve"> </w:t>
      </w:r>
      <w:r>
        <w:rPr>
          <w:rFonts w:ascii="宋体" w:hAnsi="宋体" w:eastAsia="宋体" w:cs="宋体"/>
          <w:spacing w:val="-20"/>
          <w:sz w:val="24"/>
          <w:szCs w:val="24"/>
        </w:rPr>
        <w:t>．戊</w:t>
      </w:r>
      <w:r>
        <w:rPr>
          <w:rFonts w:ascii="宋体" w:hAnsi="宋体" w:eastAsia="宋体" w:cs="宋体"/>
          <w:spacing w:val="-94"/>
          <w:sz w:val="24"/>
          <w:szCs w:val="24"/>
        </w:rPr>
        <w:t xml:space="preserve"> </w:t>
      </w:r>
      <w:r>
        <w:rPr>
          <w:rFonts w:ascii="宋体" w:hAnsi="宋体" w:eastAsia="宋体" w:cs="宋体"/>
          <w:spacing w:val="-20"/>
          <w:sz w:val="24"/>
          <w:szCs w:val="24"/>
        </w:rPr>
        <w:t>、丙</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79"/>
          <w:sz w:val="24"/>
          <w:szCs w:val="24"/>
        </w:rPr>
        <w:t xml:space="preserve"> </w:t>
      </w:r>
      <w:r>
        <w:rPr>
          <w:rFonts w:ascii="宋体" w:hAnsi="宋体" w:eastAsia="宋体" w:cs="宋体"/>
          <w:spacing w:val="-20"/>
          <w:sz w:val="24"/>
          <w:szCs w:val="24"/>
        </w:rPr>
        <w:t>甲</w:t>
      </w:r>
      <w:r>
        <w:rPr>
          <w:rFonts w:ascii="宋体" w:hAnsi="宋体" w:eastAsia="宋体" w:cs="宋体"/>
          <w:spacing w:val="-94"/>
          <w:sz w:val="24"/>
          <w:szCs w:val="24"/>
        </w:rPr>
        <w:t xml:space="preserve"> </w:t>
      </w:r>
      <w:r>
        <w:rPr>
          <w:rFonts w:ascii="宋体" w:hAnsi="宋体" w:eastAsia="宋体" w:cs="宋体"/>
          <w:spacing w:val="-20"/>
          <w:sz w:val="24"/>
          <w:szCs w:val="24"/>
        </w:rPr>
        <w:t>、庚</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6"/>
          <w:sz w:val="24"/>
          <w:szCs w:val="24"/>
        </w:rPr>
        <w:t xml:space="preserve"> </w:t>
      </w:r>
      <w:r>
        <w:rPr>
          <w:rFonts w:ascii="宋体" w:hAnsi="宋体" w:eastAsia="宋体" w:cs="宋体"/>
          <w:spacing w:val="-21"/>
          <w:sz w:val="24"/>
          <w:szCs w:val="24"/>
        </w:rPr>
        <w:t>己</w:t>
      </w:r>
      <w:r>
        <w:rPr>
          <w:rFonts w:ascii="宋体" w:hAnsi="宋体" w:eastAsia="宋体" w:cs="宋体"/>
          <w:spacing w:val="-94"/>
          <w:sz w:val="24"/>
          <w:szCs w:val="24"/>
        </w:rPr>
        <w:t xml:space="preserve"> </w:t>
      </w:r>
      <w:r>
        <w:rPr>
          <w:rFonts w:ascii="宋体" w:hAnsi="宋体" w:eastAsia="宋体" w:cs="宋体"/>
          <w:spacing w:val="-21"/>
          <w:sz w:val="24"/>
          <w:szCs w:val="24"/>
        </w:rPr>
        <w:t>、</w:t>
      </w:r>
      <w:r>
        <w:rPr>
          <w:rFonts w:ascii="宋体" w:hAnsi="宋体" w:eastAsia="宋体" w:cs="宋体"/>
          <w:spacing w:val="-87"/>
          <w:sz w:val="24"/>
          <w:szCs w:val="24"/>
        </w:rPr>
        <w:t xml:space="preserve"> </w:t>
      </w:r>
      <w:r>
        <w:rPr>
          <w:rFonts w:ascii="宋体" w:hAnsi="宋体" w:eastAsia="宋体" w:cs="宋体"/>
          <w:spacing w:val="-21"/>
          <w:sz w:val="24"/>
          <w:szCs w:val="24"/>
        </w:rPr>
        <w:t>乙</w:t>
      </w:r>
      <w:r>
        <w:rPr>
          <w:rFonts w:ascii="宋体" w:hAnsi="宋体" w:eastAsia="宋体" w:cs="宋体"/>
          <w:spacing w:val="-94"/>
          <w:sz w:val="24"/>
          <w:szCs w:val="24"/>
        </w:rPr>
        <w:t xml:space="preserve"> </w:t>
      </w:r>
      <w:r>
        <w:rPr>
          <w:rFonts w:ascii="宋体" w:hAnsi="宋体" w:eastAsia="宋体" w:cs="宋体"/>
          <w:spacing w:val="-21"/>
          <w:sz w:val="24"/>
          <w:szCs w:val="24"/>
        </w:rPr>
        <w:t>、丁</w:t>
      </w:r>
    </w:p>
    <w:p w14:paraId="3E25FDC6">
      <w:pPr>
        <w:spacing w:before="181" w:line="219" w:lineRule="auto"/>
        <w:ind w:left="491"/>
        <w:rPr>
          <w:rFonts w:ascii="宋体" w:hAnsi="宋体" w:eastAsia="宋体" w:cs="宋体"/>
          <w:sz w:val="24"/>
          <w:szCs w:val="24"/>
        </w:rPr>
      </w:pPr>
      <w:r>
        <w:rPr>
          <w:rFonts w:ascii="Calibri" w:hAnsi="Calibri" w:eastAsia="Calibri" w:cs="Calibri"/>
          <w:spacing w:val="-20"/>
          <w:sz w:val="24"/>
          <w:szCs w:val="24"/>
        </w:rPr>
        <w:t>C</w:t>
      </w:r>
      <w:r>
        <w:rPr>
          <w:rFonts w:ascii="Calibri" w:hAnsi="Calibri" w:eastAsia="Calibri" w:cs="Calibri"/>
          <w:spacing w:val="-23"/>
          <w:sz w:val="24"/>
          <w:szCs w:val="24"/>
        </w:rPr>
        <w:t xml:space="preserve"> </w:t>
      </w:r>
      <w:r>
        <w:rPr>
          <w:rFonts w:ascii="宋体" w:hAnsi="宋体" w:eastAsia="宋体" w:cs="宋体"/>
          <w:spacing w:val="-20"/>
          <w:sz w:val="24"/>
          <w:szCs w:val="24"/>
        </w:rPr>
        <w:t>．戊</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6"/>
          <w:sz w:val="24"/>
          <w:szCs w:val="24"/>
        </w:rPr>
        <w:t xml:space="preserve"> </w:t>
      </w:r>
      <w:r>
        <w:rPr>
          <w:rFonts w:ascii="宋体" w:hAnsi="宋体" w:eastAsia="宋体" w:cs="宋体"/>
          <w:spacing w:val="-20"/>
          <w:sz w:val="24"/>
          <w:szCs w:val="24"/>
        </w:rPr>
        <w:t>己</w:t>
      </w:r>
      <w:r>
        <w:rPr>
          <w:rFonts w:ascii="宋体" w:hAnsi="宋体" w:eastAsia="宋体" w:cs="宋体"/>
          <w:spacing w:val="-94"/>
          <w:sz w:val="24"/>
          <w:szCs w:val="24"/>
        </w:rPr>
        <w:t xml:space="preserve"> </w:t>
      </w:r>
      <w:r>
        <w:rPr>
          <w:rFonts w:ascii="宋体" w:hAnsi="宋体" w:eastAsia="宋体" w:cs="宋体"/>
          <w:spacing w:val="-20"/>
          <w:sz w:val="24"/>
          <w:szCs w:val="24"/>
        </w:rPr>
        <w:t>、庚</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0"/>
          <w:sz w:val="24"/>
          <w:szCs w:val="24"/>
        </w:rPr>
        <w:t xml:space="preserve"> </w:t>
      </w:r>
      <w:r>
        <w:rPr>
          <w:rFonts w:ascii="宋体" w:hAnsi="宋体" w:eastAsia="宋体" w:cs="宋体"/>
          <w:spacing w:val="-20"/>
          <w:sz w:val="24"/>
          <w:szCs w:val="24"/>
        </w:rPr>
        <w:t>甲</w:t>
      </w:r>
      <w:r>
        <w:rPr>
          <w:rFonts w:ascii="宋体" w:hAnsi="宋体" w:eastAsia="宋体" w:cs="宋体"/>
          <w:spacing w:val="-93"/>
          <w:sz w:val="24"/>
          <w:szCs w:val="24"/>
        </w:rPr>
        <w:t xml:space="preserve"> </w:t>
      </w:r>
      <w:r>
        <w:rPr>
          <w:rFonts w:ascii="宋体" w:hAnsi="宋体" w:eastAsia="宋体" w:cs="宋体"/>
          <w:spacing w:val="-20"/>
          <w:sz w:val="24"/>
          <w:szCs w:val="24"/>
        </w:rPr>
        <w:t>、丁</w:t>
      </w:r>
      <w:r>
        <w:rPr>
          <w:rFonts w:ascii="宋体" w:hAnsi="宋体" w:eastAsia="宋体" w:cs="宋体"/>
          <w:spacing w:val="-94"/>
          <w:sz w:val="24"/>
          <w:szCs w:val="24"/>
        </w:rPr>
        <w:t xml:space="preserve"> </w:t>
      </w:r>
      <w:r>
        <w:rPr>
          <w:rFonts w:ascii="宋体" w:hAnsi="宋体" w:eastAsia="宋体" w:cs="宋体"/>
          <w:spacing w:val="-20"/>
          <w:sz w:val="24"/>
          <w:szCs w:val="24"/>
        </w:rPr>
        <w:t>、丙</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87"/>
          <w:sz w:val="24"/>
          <w:szCs w:val="24"/>
        </w:rPr>
        <w:t xml:space="preserve"> </w:t>
      </w:r>
      <w:r>
        <w:rPr>
          <w:rFonts w:ascii="宋体" w:hAnsi="宋体" w:eastAsia="宋体" w:cs="宋体"/>
          <w:spacing w:val="-20"/>
          <w:sz w:val="24"/>
          <w:szCs w:val="24"/>
        </w:rPr>
        <w:t>乙</w:t>
      </w:r>
      <w:r>
        <w:rPr>
          <w:rFonts w:ascii="宋体" w:hAnsi="宋体" w:eastAsia="宋体" w:cs="宋体"/>
          <w:spacing w:val="1"/>
          <w:sz w:val="24"/>
          <w:szCs w:val="24"/>
        </w:rPr>
        <w:t xml:space="preserve">       </w:t>
      </w:r>
      <w:r>
        <w:rPr>
          <w:rFonts w:ascii="Calibri" w:hAnsi="Calibri" w:eastAsia="Calibri" w:cs="Calibri"/>
          <w:spacing w:val="-20"/>
          <w:sz w:val="24"/>
          <w:szCs w:val="24"/>
        </w:rPr>
        <w:t>D</w:t>
      </w:r>
      <w:r>
        <w:rPr>
          <w:rFonts w:ascii="Calibri" w:hAnsi="Calibri" w:eastAsia="Calibri" w:cs="Calibri"/>
          <w:spacing w:val="-18"/>
          <w:sz w:val="24"/>
          <w:szCs w:val="24"/>
        </w:rPr>
        <w:t xml:space="preserve"> </w:t>
      </w:r>
      <w:r>
        <w:rPr>
          <w:rFonts w:ascii="宋体" w:hAnsi="宋体" w:eastAsia="宋体" w:cs="宋体"/>
          <w:spacing w:val="-20"/>
          <w:sz w:val="24"/>
          <w:szCs w:val="24"/>
        </w:rPr>
        <w:t>．庚</w:t>
      </w:r>
      <w:r>
        <w:rPr>
          <w:rFonts w:ascii="宋体" w:hAnsi="宋体" w:eastAsia="宋体" w:cs="宋体"/>
          <w:spacing w:val="-94"/>
          <w:sz w:val="24"/>
          <w:szCs w:val="24"/>
        </w:rPr>
        <w:t xml:space="preserve"> </w:t>
      </w:r>
      <w:r>
        <w:rPr>
          <w:rFonts w:ascii="宋体" w:hAnsi="宋体" w:eastAsia="宋体" w:cs="宋体"/>
          <w:spacing w:val="-20"/>
          <w:sz w:val="24"/>
          <w:szCs w:val="24"/>
        </w:rPr>
        <w:t>、</w:t>
      </w:r>
      <w:r>
        <w:rPr>
          <w:rFonts w:ascii="宋体" w:hAnsi="宋体" w:eastAsia="宋体" w:cs="宋体"/>
          <w:spacing w:val="-21"/>
          <w:sz w:val="24"/>
          <w:szCs w:val="24"/>
        </w:rPr>
        <w:t>戊</w:t>
      </w:r>
      <w:r>
        <w:rPr>
          <w:rFonts w:ascii="宋体" w:hAnsi="宋体" w:eastAsia="宋体" w:cs="宋体"/>
          <w:spacing w:val="-93"/>
          <w:sz w:val="24"/>
          <w:szCs w:val="24"/>
        </w:rPr>
        <w:t xml:space="preserve"> </w:t>
      </w:r>
      <w:r>
        <w:rPr>
          <w:rFonts w:ascii="宋体" w:hAnsi="宋体" w:eastAsia="宋体" w:cs="宋体"/>
          <w:spacing w:val="-21"/>
          <w:sz w:val="24"/>
          <w:szCs w:val="24"/>
        </w:rPr>
        <w:t>、</w:t>
      </w:r>
      <w:r>
        <w:rPr>
          <w:rFonts w:ascii="宋体" w:hAnsi="宋体" w:eastAsia="宋体" w:cs="宋体"/>
          <w:spacing w:val="-80"/>
          <w:sz w:val="24"/>
          <w:szCs w:val="24"/>
        </w:rPr>
        <w:t xml:space="preserve"> </w:t>
      </w:r>
      <w:r>
        <w:rPr>
          <w:rFonts w:ascii="宋体" w:hAnsi="宋体" w:eastAsia="宋体" w:cs="宋体"/>
          <w:spacing w:val="-21"/>
          <w:sz w:val="24"/>
          <w:szCs w:val="24"/>
        </w:rPr>
        <w:t>甲</w:t>
      </w:r>
      <w:r>
        <w:rPr>
          <w:rFonts w:ascii="宋体" w:hAnsi="宋体" w:eastAsia="宋体" w:cs="宋体"/>
          <w:spacing w:val="-94"/>
          <w:sz w:val="24"/>
          <w:szCs w:val="24"/>
        </w:rPr>
        <w:t xml:space="preserve"> </w:t>
      </w:r>
      <w:r>
        <w:rPr>
          <w:rFonts w:ascii="宋体" w:hAnsi="宋体" w:eastAsia="宋体" w:cs="宋体"/>
          <w:spacing w:val="-21"/>
          <w:sz w:val="24"/>
          <w:szCs w:val="24"/>
        </w:rPr>
        <w:t>、丁</w:t>
      </w:r>
      <w:r>
        <w:rPr>
          <w:rFonts w:ascii="宋体" w:hAnsi="宋体" w:eastAsia="宋体" w:cs="宋体"/>
          <w:spacing w:val="-94"/>
          <w:sz w:val="24"/>
          <w:szCs w:val="24"/>
        </w:rPr>
        <w:t xml:space="preserve"> </w:t>
      </w:r>
      <w:r>
        <w:rPr>
          <w:rFonts w:ascii="宋体" w:hAnsi="宋体" w:eastAsia="宋体" w:cs="宋体"/>
          <w:spacing w:val="-21"/>
          <w:sz w:val="24"/>
          <w:szCs w:val="24"/>
        </w:rPr>
        <w:t>、</w:t>
      </w:r>
      <w:r>
        <w:rPr>
          <w:rFonts w:ascii="宋体" w:hAnsi="宋体" w:eastAsia="宋体" w:cs="宋体"/>
          <w:spacing w:val="-86"/>
          <w:sz w:val="24"/>
          <w:szCs w:val="24"/>
        </w:rPr>
        <w:t xml:space="preserve"> </w:t>
      </w:r>
      <w:r>
        <w:rPr>
          <w:rFonts w:ascii="宋体" w:hAnsi="宋体" w:eastAsia="宋体" w:cs="宋体"/>
          <w:spacing w:val="-21"/>
          <w:sz w:val="24"/>
          <w:szCs w:val="24"/>
        </w:rPr>
        <w:t>己</w:t>
      </w:r>
      <w:r>
        <w:rPr>
          <w:rFonts w:ascii="宋体" w:hAnsi="宋体" w:eastAsia="宋体" w:cs="宋体"/>
          <w:spacing w:val="-94"/>
          <w:sz w:val="24"/>
          <w:szCs w:val="24"/>
        </w:rPr>
        <w:t xml:space="preserve"> </w:t>
      </w:r>
      <w:r>
        <w:rPr>
          <w:rFonts w:ascii="宋体" w:hAnsi="宋体" w:eastAsia="宋体" w:cs="宋体"/>
          <w:spacing w:val="-21"/>
          <w:sz w:val="24"/>
          <w:szCs w:val="24"/>
        </w:rPr>
        <w:t>、</w:t>
      </w:r>
      <w:r>
        <w:rPr>
          <w:rFonts w:ascii="宋体" w:hAnsi="宋体" w:eastAsia="宋体" w:cs="宋体"/>
          <w:spacing w:val="-87"/>
          <w:sz w:val="24"/>
          <w:szCs w:val="24"/>
        </w:rPr>
        <w:t xml:space="preserve"> </w:t>
      </w:r>
      <w:r>
        <w:rPr>
          <w:rFonts w:ascii="宋体" w:hAnsi="宋体" w:eastAsia="宋体" w:cs="宋体"/>
          <w:spacing w:val="-21"/>
          <w:sz w:val="24"/>
          <w:szCs w:val="24"/>
        </w:rPr>
        <w:t>乙</w:t>
      </w:r>
      <w:r>
        <w:rPr>
          <w:rFonts w:ascii="宋体" w:hAnsi="宋体" w:eastAsia="宋体" w:cs="宋体"/>
          <w:spacing w:val="-93"/>
          <w:sz w:val="24"/>
          <w:szCs w:val="24"/>
        </w:rPr>
        <w:t xml:space="preserve"> </w:t>
      </w:r>
      <w:r>
        <w:rPr>
          <w:rFonts w:ascii="宋体" w:hAnsi="宋体" w:eastAsia="宋体" w:cs="宋体"/>
          <w:spacing w:val="-21"/>
          <w:sz w:val="24"/>
          <w:szCs w:val="24"/>
        </w:rPr>
        <w:t>、丙</w:t>
      </w:r>
    </w:p>
    <w:p w14:paraId="47E1C545">
      <w:pPr>
        <w:spacing w:before="180" w:line="219" w:lineRule="auto"/>
        <w:ind w:left="20"/>
        <w:rPr>
          <w:rFonts w:ascii="宋体" w:hAnsi="宋体" w:eastAsia="宋体" w:cs="宋体"/>
          <w:sz w:val="24"/>
          <w:szCs w:val="24"/>
        </w:rPr>
      </w:pPr>
      <w:r>
        <w:rPr>
          <w:rFonts w:ascii="Calibri" w:hAnsi="Calibri" w:eastAsia="Calibri" w:cs="Calibri"/>
          <w:spacing w:val="-5"/>
          <w:sz w:val="24"/>
          <w:szCs w:val="24"/>
        </w:rPr>
        <w:t>107</w:t>
      </w:r>
      <w:r>
        <w:rPr>
          <w:rFonts w:ascii="Calibri" w:hAnsi="Calibri" w:eastAsia="Calibri" w:cs="Calibri"/>
          <w:spacing w:val="-24"/>
          <w:sz w:val="24"/>
          <w:szCs w:val="24"/>
        </w:rPr>
        <w:t xml:space="preserve"> </w:t>
      </w:r>
      <w:r>
        <w:rPr>
          <w:rFonts w:ascii="宋体" w:hAnsi="宋体" w:eastAsia="宋体" w:cs="宋体"/>
          <w:spacing w:val="-5"/>
          <w:sz w:val="24"/>
          <w:szCs w:val="24"/>
        </w:rPr>
        <w:t>．如果丙得分排名第</w:t>
      </w:r>
      <w:r>
        <w:rPr>
          <w:rFonts w:ascii="宋体" w:hAnsi="宋体" w:eastAsia="宋体" w:cs="宋体"/>
          <w:spacing w:val="-47"/>
          <w:sz w:val="24"/>
          <w:szCs w:val="24"/>
        </w:rPr>
        <w:t xml:space="preserve"> </w:t>
      </w:r>
      <w:r>
        <w:rPr>
          <w:rFonts w:ascii="Calibri" w:hAnsi="Calibri" w:eastAsia="Calibri" w:cs="Calibri"/>
          <w:spacing w:val="-5"/>
          <w:sz w:val="24"/>
          <w:szCs w:val="24"/>
        </w:rPr>
        <w:t>6</w:t>
      </w:r>
      <w:r>
        <w:rPr>
          <w:rFonts w:ascii="Calibri" w:hAnsi="Calibri" w:eastAsia="Calibri" w:cs="Calibri"/>
          <w:spacing w:val="-25"/>
          <w:sz w:val="24"/>
          <w:szCs w:val="24"/>
        </w:rPr>
        <w:t xml:space="preserve"> </w:t>
      </w:r>
      <w:r>
        <w:rPr>
          <w:rFonts w:ascii="宋体" w:hAnsi="宋体" w:eastAsia="宋体" w:cs="宋体"/>
          <w:spacing w:val="-5"/>
          <w:sz w:val="24"/>
          <w:szCs w:val="24"/>
        </w:rPr>
        <w:t>，以下哪项一定为</w:t>
      </w:r>
      <w:r>
        <w:rPr>
          <w:rFonts w:ascii="宋体" w:hAnsi="宋体" w:eastAsia="宋体" w:cs="宋体"/>
          <w:spacing w:val="-6"/>
          <w:sz w:val="24"/>
          <w:szCs w:val="24"/>
        </w:rPr>
        <w:t>假 (</w:t>
      </w:r>
      <w:r>
        <w:rPr>
          <w:rFonts w:ascii="宋体" w:hAnsi="宋体" w:eastAsia="宋体" w:cs="宋体"/>
          <w:spacing w:val="35"/>
          <w:sz w:val="24"/>
          <w:szCs w:val="24"/>
        </w:rPr>
        <w:t xml:space="preserve">  </w:t>
      </w:r>
      <w:r>
        <w:rPr>
          <w:rFonts w:ascii="宋体" w:hAnsi="宋体" w:eastAsia="宋体" w:cs="宋体"/>
          <w:spacing w:val="-6"/>
          <w:sz w:val="24"/>
          <w:szCs w:val="24"/>
        </w:rPr>
        <w:t>)</w:t>
      </w:r>
    </w:p>
    <w:p w14:paraId="59865BEF">
      <w:pPr>
        <w:spacing w:before="184" w:line="219" w:lineRule="auto"/>
        <w:ind w:left="484"/>
        <w:rPr>
          <w:rFonts w:ascii="宋体" w:hAnsi="宋体" w:eastAsia="宋体" w:cs="宋体"/>
          <w:sz w:val="24"/>
          <w:szCs w:val="24"/>
        </w:rPr>
      </w:pPr>
      <w:r>
        <w:rPr>
          <w:rFonts w:ascii="Calibri" w:hAnsi="Calibri" w:eastAsia="Calibri" w:cs="Calibri"/>
          <w:spacing w:val="-6"/>
          <w:sz w:val="24"/>
          <w:szCs w:val="24"/>
        </w:rPr>
        <w:t>A</w:t>
      </w:r>
      <w:r>
        <w:rPr>
          <w:rFonts w:ascii="Calibri" w:hAnsi="Calibri" w:eastAsia="Calibri" w:cs="Calibri"/>
          <w:spacing w:val="-22"/>
          <w:sz w:val="24"/>
          <w:szCs w:val="24"/>
        </w:rPr>
        <w:t xml:space="preserve"> </w:t>
      </w:r>
      <w:r>
        <w:rPr>
          <w:rFonts w:ascii="宋体" w:hAnsi="宋体" w:eastAsia="宋体" w:cs="宋体"/>
          <w:spacing w:val="-6"/>
          <w:sz w:val="24"/>
          <w:szCs w:val="24"/>
        </w:rPr>
        <w:t>．乙是第</w:t>
      </w:r>
      <w:r>
        <w:rPr>
          <w:rFonts w:ascii="宋体" w:hAnsi="宋体" w:eastAsia="宋体" w:cs="宋体"/>
          <w:spacing w:val="-46"/>
          <w:sz w:val="24"/>
          <w:szCs w:val="24"/>
        </w:rPr>
        <w:t xml:space="preserve"> </w:t>
      </w:r>
      <w:r>
        <w:rPr>
          <w:rFonts w:ascii="Calibri" w:hAnsi="Calibri" w:eastAsia="Calibri" w:cs="Calibri"/>
          <w:spacing w:val="-6"/>
          <w:sz w:val="24"/>
          <w:szCs w:val="24"/>
        </w:rPr>
        <w:t>2</w:t>
      </w:r>
      <w:r>
        <w:rPr>
          <w:rFonts w:ascii="Calibri" w:hAnsi="Calibri" w:eastAsia="Calibri" w:cs="Calibri"/>
          <w:spacing w:val="16"/>
          <w:w w:val="101"/>
          <w:sz w:val="24"/>
          <w:szCs w:val="24"/>
        </w:rPr>
        <w:t xml:space="preserve"> </w:t>
      </w:r>
      <w:r>
        <w:rPr>
          <w:rFonts w:ascii="宋体" w:hAnsi="宋体" w:eastAsia="宋体" w:cs="宋体"/>
          <w:spacing w:val="-6"/>
          <w:sz w:val="24"/>
          <w:szCs w:val="24"/>
        </w:rPr>
        <w:t xml:space="preserve">名            </w:t>
      </w:r>
      <w:r>
        <w:rPr>
          <w:rFonts w:ascii="宋体" w:hAnsi="宋体" w:eastAsia="宋体" w:cs="宋体"/>
          <w:spacing w:val="-7"/>
          <w:sz w:val="24"/>
          <w:szCs w:val="24"/>
        </w:rPr>
        <w:t xml:space="preserve">            </w:t>
      </w:r>
      <w:r>
        <w:rPr>
          <w:rFonts w:ascii="Calibri" w:hAnsi="Calibri" w:eastAsia="Calibri" w:cs="Calibri"/>
          <w:spacing w:val="-7"/>
          <w:sz w:val="24"/>
          <w:szCs w:val="24"/>
        </w:rPr>
        <w:t>B</w:t>
      </w:r>
      <w:r>
        <w:rPr>
          <w:rFonts w:ascii="Calibri" w:hAnsi="Calibri" w:eastAsia="Calibri" w:cs="Calibri"/>
          <w:spacing w:val="-24"/>
          <w:sz w:val="24"/>
          <w:szCs w:val="24"/>
        </w:rPr>
        <w:t xml:space="preserve"> </w:t>
      </w:r>
      <w:r>
        <w:rPr>
          <w:rFonts w:ascii="宋体" w:hAnsi="宋体" w:eastAsia="宋体" w:cs="宋体"/>
          <w:spacing w:val="-7"/>
          <w:sz w:val="24"/>
          <w:szCs w:val="24"/>
        </w:rPr>
        <w:t>．甲是第</w:t>
      </w:r>
      <w:r>
        <w:rPr>
          <w:rFonts w:ascii="宋体" w:hAnsi="宋体" w:eastAsia="宋体" w:cs="宋体"/>
          <w:spacing w:val="-48"/>
          <w:sz w:val="24"/>
          <w:szCs w:val="24"/>
        </w:rPr>
        <w:t xml:space="preserve"> </w:t>
      </w:r>
      <w:r>
        <w:rPr>
          <w:rFonts w:ascii="Calibri" w:hAnsi="Calibri" w:eastAsia="Calibri" w:cs="Calibri"/>
          <w:spacing w:val="-7"/>
          <w:sz w:val="24"/>
          <w:szCs w:val="24"/>
        </w:rPr>
        <w:t>3</w:t>
      </w:r>
      <w:r>
        <w:rPr>
          <w:rFonts w:ascii="Calibri" w:hAnsi="Calibri" w:eastAsia="Calibri" w:cs="Calibri"/>
          <w:spacing w:val="19"/>
          <w:w w:val="101"/>
          <w:sz w:val="24"/>
          <w:szCs w:val="24"/>
        </w:rPr>
        <w:t xml:space="preserve"> </w:t>
      </w:r>
      <w:r>
        <w:rPr>
          <w:rFonts w:ascii="宋体" w:hAnsi="宋体" w:eastAsia="宋体" w:cs="宋体"/>
          <w:spacing w:val="-7"/>
          <w:sz w:val="24"/>
          <w:szCs w:val="24"/>
        </w:rPr>
        <w:t>名</w:t>
      </w:r>
    </w:p>
    <w:p w14:paraId="34FF0BC4">
      <w:pPr>
        <w:spacing w:before="184" w:line="219" w:lineRule="auto"/>
        <w:ind w:left="491"/>
        <w:rPr>
          <w:rFonts w:ascii="宋体" w:hAnsi="宋体" w:eastAsia="宋体" w:cs="宋体"/>
          <w:sz w:val="24"/>
          <w:szCs w:val="24"/>
        </w:rPr>
      </w:pPr>
      <w:r>
        <w:rPr>
          <w:rFonts w:ascii="Calibri" w:hAnsi="Calibri" w:eastAsia="Calibri" w:cs="Calibri"/>
          <w:spacing w:val="-6"/>
          <w:sz w:val="24"/>
          <w:szCs w:val="24"/>
        </w:rPr>
        <w:t>C</w:t>
      </w:r>
      <w:r>
        <w:rPr>
          <w:rFonts w:ascii="Calibri" w:hAnsi="Calibri" w:eastAsia="Calibri" w:cs="Calibri"/>
          <w:spacing w:val="-23"/>
          <w:sz w:val="24"/>
          <w:szCs w:val="24"/>
        </w:rPr>
        <w:t xml:space="preserve"> </w:t>
      </w:r>
      <w:r>
        <w:rPr>
          <w:rFonts w:ascii="宋体" w:hAnsi="宋体" w:eastAsia="宋体" w:cs="宋体"/>
          <w:spacing w:val="-6"/>
          <w:sz w:val="24"/>
          <w:szCs w:val="24"/>
        </w:rPr>
        <w:t>．己是第</w:t>
      </w:r>
      <w:r>
        <w:rPr>
          <w:rFonts w:ascii="宋体" w:hAnsi="宋体" w:eastAsia="宋体" w:cs="宋体"/>
          <w:spacing w:val="-55"/>
          <w:sz w:val="24"/>
          <w:szCs w:val="24"/>
        </w:rPr>
        <w:t xml:space="preserve"> </w:t>
      </w:r>
      <w:r>
        <w:rPr>
          <w:rFonts w:ascii="Calibri" w:hAnsi="Calibri" w:eastAsia="Calibri" w:cs="Calibri"/>
          <w:spacing w:val="-6"/>
          <w:sz w:val="24"/>
          <w:szCs w:val="24"/>
        </w:rPr>
        <w:t>4</w:t>
      </w:r>
      <w:r>
        <w:rPr>
          <w:rFonts w:ascii="Calibri" w:hAnsi="Calibri" w:eastAsia="Calibri" w:cs="Calibri"/>
          <w:spacing w:val="19"/>
          <w:w w:val="101"/>
          <w:sz w:val="24"/>
          <w:szCs w:val="24"/>
        </w:rPr>
        <w:t xml:space="preserve"> </w:t>
      </w:r>
      <w:r>
        <w:rPr>
          <w:rFonts w:ascii="宋体" w:hAnsi="宋体" w:eastAsia="宋体" w:cs="宋体"/>
          <w:spacing w:val="-6"/>
          <w:sz w:val="24"/>
          <w:szCs w:val="24"/>
        </w:rPr>
        <w:t xml:space="preserve">名                       </w:t>
      </w:r>
      <w:r>
        <w:rPr>
          <w:rFonts w:ascii="宋体" w:hAnsi="宋体" w:eastAsia="宋体" w:cs="宋体"/>
          <w:spacing w:val="-7"/>
          <w:sz w:val="24"/>
          <w:szCs w:val="24"/>
        </w:rPr>
        <w:t xml:space="preserve"> </w:t>
      </w:r>
      <w:r>
        <w:rPr>
          <w:rFonts w:ascii="Calibri" w:hAnsi="Calibri" w:eastAsia="Calibri" w:cs="Calibri"/>
          <w:spacing w:val="-7"/>
          <w:sz w:val="24"/>
          <w:szCs w:val="24"/>
        </w:rPr>
        <w:t>D</w:t>
      </w:r>
      <w:r>
        <w:rPr>
          <w:rFonts w:ascii="Calibri" w:hAnsi="Calibri" w:eastAsia="Calibri" w:cs="Calibri"/>
          <w:spacing w:val="-24"/>
          <w:sz w:val="24"/>
          <w:szCs w:val="24"/>
        </w:rPr>
        <w:t xml:space="preserve"> </w:t>
      </w:r>
      <w:r>
        <w:rPr>
          <w:rFonts w:ascii="宋体" w:hAnsi="宋体" w:eastAsia="宋体" w:cs="宋体"/>
          <w:spacing w:val="-7"/>
          <w:sz w:val="24"/>
          <w:szCs w:val="24"/>
        </w:rPr>
        <w:t>．庚是第</w:t>
      </w:r>
      <w:r>
        <w:rPr>
          <w:rFonts w:ascii="宋体" w:hAnsi="宋体" w:eastAsia="宋体" w:cs="宋体"/>
          <w:spacing w:val="-48"/>
          <w:sz w:val="24"/>
          <w:szCs w:val="24"/>
        </w:rPr>
        <w:t xml:space="preserve"> </w:t>
      </w:r>
      <w:r>
        <w:rPr>
          <w:rFonts w:ascii="Calibri" w:hAnsi="Calibri" w:eastAsia="Calibri" w:cs="Calibri"/>
          <w:spacing w:val="-7"/>
          <w:sz w:val="24"/>
          <w:szCs w:val="24"/>
        </w:rPr>
        <w:t>5</w:t>
      </w:r>
      <w:r>
        <w:rPr>
          <w:rFonts w:ascii="Calibri" w:hAnsi="Calibri" w:eastAsia="Calibri" w:cs="Calibri"/>
          <w:spacing w:val="19"/>
          <w:sz w:val="24"/>
          <w:szCs w:val="24"/>
        </w:rPr>
        <w:t xml:space="preserve"> </w:t>
      </w:r>
      <w:r>
        <w:rPr>
          <w:rFonts w:ascii="宋体" w:hAnsi="宋体" w:eastAsia="宋体" w:cs="宋体"/>
          <w:spacing w:val="-7"/>
          <w:sz w:val="24"/>
          <w:szCs w:val="24"/>
        </w:rPr>
        <w:t>名</w:t>
      </w:r>
    </w:p>
    <w:p w14:paraId="3426E771">
      <w:pPr>
        <w:spacing w:before="180" w:line="219" w:lineRule="auto"/>
        <w:ind w:left="20"/>
        <w:rPr>
          <w:rFonts w:ascii="宋体" w:hAnsi="宋体" w:eastAsia="宋体" w:cs="宋体"/>
          <w:sz w:val="24"/>
          <w:szCs w:val="24"/>
        </w:rPr>
      </w:pPr>
      <w:r>
        <w:rPr>
          <w:rFonts w:ascii="Calibri" w:hAnsi="Calibri" w:eastAsia="Calibri" w:cs="Calibri"/>
          <w:spacing w:val="-5"/>
          <w:sz w:val="24"/>
          <w:szCs w:val="24"/>
        </w:rPr>
        <w:t>108</w:t>
      </w:r>
      <w:r>
        <w:rPr>
          <w:rFonts w:ascii="Calibri" w:hAnsi="Calibri" w:eastAsia="Calibri" w:cs="Calibri"/>
          <w:spacing w:val="-21"/>
          <w:sz w:val="24"/>
          <w:szCs w:val="24"/>
        </w:rPr>
        <w:t xml:space="preserve"> </w:t>
      </w:r>
      <w:r>
        <w:rPr>
          <w:rFonts w:ascii="宋体" w:hAnsi="宋体" w:eastAsia="宋体" w:cs="宋体"/>
          <w:spacing w:val="-5"/>
          <w:sz w:val="24"/>
          <w:szCs w:val="24"/>
        </w:rPr>
        <w:t>．乙和庚最多可能相隔几名 (</w:t>
      </w:r>
      <w:r>
        <w:rPr>
          <w:rFonts w:ascii="宋体" w:hAnsi="宋体" w:eastAsia="宋体" w:cs="宋体"/>
          <w:spacing w:val="35"/>
          <w:sz w:val="24"/>
          <w:szCs w:val="24"/>
        </w:rPr>
        <w:t xml:space="preserve">  </w:t>
      </w:r>
      <w:r>
        <w:rPr>
          <w:rFonts w:ascii="宋体" w:hAnsi="宋体" w:eastAsia="宋体" w:cs="宋体"/>
          <w:spacing w:val="-5"/>
          <w:sz w:val="24"/>
          <w:szCs w:val="24"/>
        </w:rPr>
        <w:t>)</w:t>
      </w:r>
    </w:p>
    <w:p w14:paraId="11B7C0CB">
      <w:pPr>
        <w:spacing w:before="233" w:line="174" w:lineRule="auto"/>
        <w:ind w:left="484"/>
        <w:rPr>
          <w:rFonts w:ascii="Calibri" w:hAnsi="Calibri" w:eastAsia="Calibri" w:cs="Calibri"/>
          <w:sz w:val="24"/>
          <w:szCs w:val="24"/>
        </w:rPr>
      </w:pPr>
      <w:r>
        <w:rPr>
          <w:rFonts w:ascii="Calibri" w:hAnsi="Calibri" w:eastAsia="Calibri" w:cs="Calibri"/>
          <w:spacing w:val="-16"/>
          <w:sz w:val="24"/>
          <w:szCs w:val="24"/>
        </w:rPr>
        <w:t>A</w:t>
      </w:r>
      <w:r>
        <w:rPr>
          <w:rFonts w:ascii="Calibri" w:hAnsi="Calibri" w:eastAsia="Calibri" w:cs="Calibri"/>
          <w:spacing w:val="-22"/>
          <w:sz w:val="24"/>
          <w:szCs w:val="24"/>
        </w:rPr>
        <w:t xml:space="preserve"> </w:t>
      </w:r>
      <w:r>
        <w:rPr>
          <w:rFonts w:ascii="宋体" w:hAnsi="宋体" w:eastAsia="宋体" w:cs="宋体"/>
          <w:spacing w:val="-16"/>
          <w:sz w:val="24"/>
          <w:szCs w:val="24"/>
        </w:rPr>
        <w:t>．</w:t>
      </w:r>
      <w:r>
        <w:rPr>
          <w:rFonts w:ascii="宋体" w:hAnsi="宋体" w:eastAsia="宋体" w:cs="宋体"/>
          <w:spacing w:val="-100"/>
          <w:sz w:val="24"/>
          <w:szCs w:val="24"/>
        </w:rPr>
        <w:t xml:space="preserve"> </w:t>
      </w:r>
      <w:r>
        <w:rPr>
          <w:rFonts w:ascii="Calibri" w:hAnsi="Calibri" w:eastAsia="Calibri" w:cs="Calibri"/>
          <w:spacing w:val="-16"/>
          <w:sz w:val="24"/>
          <w:szCs w:val="24"/>
        </w:rPr>
        <w:t>1</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6"/>
          <w:sz w:val="24"/>
          <w:szCs w:val="24"/>
        </w:rPr>
        <w:t>B</w:t>
      </w:r>
      <w:r>
        <w:rPr>
          <w:rFonts w:ascii="Calibri" w:hAnsi="Calibri" w:eastAsia="Calibri" w:cs="Calibri"/>
          <w:spacing w:val="-22"/>
          <w:sz w:val="24"/>
          <w:szCs w:val="24"/>
        </w:rPr>
        <w:t xml:space="preserve"> </w:t>
      </w:r>
      <w:r>
        <w:rPr>
          <w:rFonts w:ascii="宋体" w:hAnsi="宋体" w:eastAsia="宋体" w:cs="宋体"/>
          <w:spacing w:val="-16"/>
          <w:sz w:val="24"/>
          <w:szCs w:val="24"/>
        </w:rPr>
        <w:t>．</w:t>
      </w:r>
      <w:r>
        <w:rPr>
          <w:rFonts w:ascii="Calibri" w:hAnsi="Calibri" w:eastAsia="Calibri" w:cs="Calibri"/>
          <w:spacing w:val="-16"/>
          <w:sz w:val="24"/>
          <w:szCs w:val="24"/>
        </w:rPr>
        <w:t>2</w:t>
      </w:r>
    </w:p>
    <w:p w14:paraId="24421645">
      <w:pPr>
        <w:spacing w:before="239" w:line="174" w:lineRule="auto"/>
        <w:ind w:left="491"/>
        <w:rPr>
          <w:rFonts w:ascii="Calibri" w:hAnsi="Calibri" w:eastAsia="Calibri" w:cs="Calibri"/>
          <w:sz w:val="24"/>
          <w:szCs w:val="24"/>
        </w:rPr>
      </w:pPr>
      <w:r>
        <w:rPr>
          <w:rFonts w:ascii="Calibri" w:hAnsi="Calibri" w:eastAsia="Calibri" w:cs="Calibri"/>
          <w:spacing w:val="-16"/>
          <w:sz w:val="24"/>
          <w:szCs w:val="24"/>
        </w:rPr>
        <w:t>C</w:t>
      </w:r>
      <w:r>
        <w:rPr>
          <w:rFonts w:ascii="Calibri" w:hAnsi="Calibri" w:eastAsia="Calibri" w:cs="Calibri"/>
          <w:spacing w:val="-19"/>
          <w:sz w:val="24"/>
          <w:szCs w:val="24"/>
        </w:rPr>
        <w:t xml:space="preserve"> </w:t>
      </w:r>
      <w:r>
        <w:rPr>
          <w:rFonts w:ascii="宋体" w:hAnsi="宋体" w:eastAsia="宋体" w:cs="宋体"/>
          <w:spacing w:val="-16"/>
          <w:sz w:val="24"/>
          <w:szCs w:val="24"/>
        </w:rPr>
        <w:t>．</w:t>
      </w:r>
      <w:r>
        <w:rPr>
          <w:rFonts w:ascii="Calibri" w:hAnsi="Calibri" w:eastAsia="Calibri" w:cs="Calibri"/>
          <w:spacing w:val="-16"/>
          <w:sz w:val="24"/>
          <w:szCs w:val="24"/>
        </w:rPr>
        <w:t>3</w:t>
      </w:r>
      <w:r>
        <w:rPr>
          <w:rFonts w:ascii="Calibri" w:hAnsi="Calibri" w:eastAsia="Calibri" w:cs="Calibri"/>
          <w:spacing w:val="1"/>
          <w:sz w:val="24"/>
          <w:szCs w:val="24"/>
        </w:rPr>
        <w:t xml:space="preserve">                                                     </w:t>
      </w:r>
      <w:r>
        <w:rPr>
          <w:rFonts w:ascii="Calibri" w:hAnsi="Calibri" w:eastAsia="Calibri" w:cs="Calibri"/>
          <w:sz w:val="24"/>
          <w:szCs w:val="24"/>
        </w:rPr>
        <w:t xml:space="preserve">                 </w:t>
      </w:r>
      <w:r>
        <w:rPr>
          <w:rFonts w:ascii="Calibri" w:hAnsi="Calibri" w:eastAsia="Calibri" w:cs="Calibri"/>
          <w:spacing w:val="-16"/>
          <w:sz w:val="24"/>
          <w:szCs w:val="24"/>
        </w:rPr>
        <w:t>D</w:t>
      </w:r>
      <w:r>
        <w:rPr>
          <w:rFonts w:ascii="Calibri" w:hAnsi="Calibri" w:eastAsia="Calibri" w:cs="Calibri"/>
          <w:spacing w:val="-23"/>
          <w:sz w:val="24"/>
          <w:szCs w:val="24"/>
        </w:rPr>
        <w:t xml:space="preserve"> </w:t>
      </w:r>
      <w:r>
        <w:rPr>
          <w:rFonts w:ascii="宋体" w:hAnsi="宋体" w:eastAsia="宋体" w:cs="宋体"/>
          <w:spacing w:val="-16"/>
          <w:sz w:val="24"/>
          <w:szCs w:val="24"/>
        </w:rPr>
        <w:t>．</w:t>
      </w:r>
      <w:r>
        <w:rPr>
          <w:rFonts w:ascii="Calibri" w:hAnsi="Calibri" w:eastAsia="Calibri" w:cs="Calibri"/>
          <w:spacing w:val="-16"/>
          <w:sz w:val="24"/>
          <w:szCs w:val="24"/>
        </w:rPr>
        <w:t>4</w:t>
      </w:r>
    </w:p>
    <w:p w14:paraId="12A80761">
      <w:pPr>
        <w:spacing w:before="193" w:line="219" w:lineRule="auto"/>
        <w:ind w:left="20"/>
        <w:rPr>
          <w:rFonts w:ascii="宋体" w:hAnsi="宋体" w:eastAsia="宋体" w:cs="宋体"/>
          <w:sz w:val="24"/>
          <w:szCs w:val="24"/>
        </w:rPr>
      </w:pPr>
      <w:r>
        <w:rPr>
          <w:rFonts w:ascii="Calibri" w:hAnsi="Calibri" w:eastAsia="Calibri" w:cs="Calibri"/>
          <w:spacing w:val="-4"/>
          <w:sz w:val="24"/>
          <w:szCs w:val="24"/>
        </w:rPr>
        <w:t>109</w:t>
      </w:r>
      <w:r>
        <w:rPr>
          <w:rFonts w:ascii="Calibri" w:hAnsi="Calibri" w:eastAsia="Calibri" w:cs="Calibri"/>
          <w:spacing w:val="-13"/>
          <w:sz w:val="24"/>
          <w:szCs w:val="24"/>
        </w:rPr>
        <w:t xml:space="preserve"> </w:t>
      </w:r>
      <w:r>
        <w:rPr>
          <w:rFonts w:ascii="宋体" w:hAnsi="宋体" w:eastAsia="宋体" w:cs="宋体"/>
          <w:spacing w:val="-4"/>
          <w:sz w:val="24"/>
          <w:szCs w:val="24"/>
        </w:rPr>
        <w:t>．如果丙是第</w:t>
      </w:r>
      <w:r>
        <w:rPr>
          <w:rFonts w:ascii="宋体" w:hAnsi="宋体" w:eastAsia="宋体" w:cs="宋体"/>
          <w:spacing w:val="-55"/>
          <w:sz w:val="24"/>
          <w:szCs w:val="24"/>
        </w:rPr>
        <w:t xml:space="preserve"> </w:t>
      </w:r>
      <w:r>
        <w:rPr>
          <w:rFonts w:ascii="Calibri" w:hAnsi="Calibri" w:eastAsia="Calibri" w:cs="Calibri"/>
          <w:spacing w:val="-4"/>
          <w:sz w:val="24"/>
          <w:szCs w:val="24"/>
        </w:rPr>
        <w:t>4</w:t>
      </w:r>
      <w:r>
        <w:rPr>
          <w:rFonts w:ascii="Calibri" w:hAnsi="Calibri" w:eastAsia="Calibri" w:cs="Calibri"/>
          <w:spacing w:val="19"/>
          <w:w w:val="101"/>
          <w:sz w:val="24"/>
          <w:szCs w:val="24"/>
        </w:rPr>
        <w:t xml:space="preserve"> </w:t>
      </w:r>
      <w:r>
        <w:rPr>
          <w:rFonts w:ascii="宋体" w:hAnsi="宋体" w:eastAsia="宋体" w:cs="宋体"/>
          <w:spacing w:val="-4"/>
          <w:sz w:val="24"/>
          <w:szCs w:val="24"/>
        </w:rPr>
        <w:t>名，补充以下哪项可以确定唯一排名 (</w:t>
      </w:r>
      <w:r>
        <w:rPr>
          <w:rFonts w:ascii="宋体" w:hAnsi="宋体" w:eastAsia="宋体" w:cs="宋体"/>
          <w:spacing w:val="34"/>
          <w:sz w:val="24"/>
          <w:szCs w:val="24"/>
        </w:rPr>
        <w:t xml:space="preserve">  </w:t>
      </w:r>
      <w:r>
        <w:rPr>
          <w:rFonts w:ascii="宋体" w:hAnsi="宋体" w:eastAsia="宋体" w:cs="宋体"/>
          <w:spacing w:val="-4"/>
          <w:sz w:val="24"/>
          <w:szCs w:val="24"/>
        </w:rPr>
        <w:t>)</w:t>
      </w:r>
    </w:p>
    <w:p w14:paraId="63199E4D">
      <w:pPr>
        <w:spacing w:before="181" w:line="219" w:lineRule="auto"/>
        <w:ind w:left="484"/>
        <w:rPr>
          <w:rFonts w:ascii="宋体" w:hAnsi="宋体" w:eastAsia="宋体" w:cs="宋体"/>
          <w:sz w:val="24"/>
          <w:szCs w:val="24"/>
        </w:rPr>
      </w:pPr>
      <w:r>
        <w:rPr>
          <w:rFonts w:ascii="Calibri" w:hAnsi="Calibri" w:eastAsia="Calibri" w:cs="Calibri"/>
          <w:spacing w:val="-6"/>
          <w:sz w:val="24"/>
          <w:szCs w:val="24"/>
        </w:rPr>
        <w:t>A</w:t>
      </w:r>
      <w:r>
        <w:rPr>
          <w:rFonts w:ascii="Calibri" w:hAnsi="Calibri" w:eastAsia="Calibri" w:cs="Calibri"/>
          <w:spacing w:val="-22"/>
          <w:sz w:val="24"/>
          <w:szCs w:val="24"/>
        </w:rPr>
        <w:t xml:space="preserve"> </w:t>
      </w:r>
      <w:r>
        <w:rPr>
          <w:rFonts w:ascii="宋体" w:hAnsi="宋体" w:eastAsia="宋体" w:cs="宋体"/>
          <w:spacing w:val="-6"/>
          <w:sz w:val="24"/>
          <w:szCs w:val="24"/>
        </w:rPr>
        <w:t>．乙是第</w:t>
      </w:r>
      <w:r>
        <w:rPr>
          <w:rFonts w:ascii="宋体" w:hAnsi="宋体" w:eastAsia="宋体" w:cs="宋体"/>
          <w:spacing w:val="-46"/>
          <w:sz w:val="24"/>
          <w:szCs w:val="24"/>
        </w:rPr>
        <w:t xml:space="preserve"> </w:t>
      </w:r>
      <w:r>
        <w:rPr>
          <w:rFonts w:ascii="Calibri" w:hAnsi="Calibri" w:eastAsia="Calibri" w:cs="Calibri"/>
          <w:spacing w:val="-6"/>
          <w:sz w:val="24"/>
          <w:szCs w:val="24"/>
        </w:rPr>
        <w:t>2</w:t>
      </w:r>
      <w:r>
        <w:rPr>
          <w:rFonts w:ascii="Calibri" w:hAnsi="Calibri" w:eastAsia="Calibri" w:cs="Calibri"/>
          <w:spacing w:val="16"/>
          <w:w w:val="101"/>
          <w:sz w:val="24"/>
          <w:szCs w:val="24"/>
        </w:rPr>
        <w:t xml:space="preserve"> </w:t>
      </w:r>
      <w:r>
        <w:rPr>
          <w:rFonts w:ascii="宋体" w:hAnsi="宋体" w:eastAsia="宋体" w:cs="宋体"/>
          <w:spacing w:val="-6"/>
          <w:sz w:val="24"/>
          <w:szCs w:val="24"/>
        </w:rPr>
        <w:t xml:space="preserve">名            </w:t>
      </w:r>
      <w:r>
        <w:rPr>
          <w:rFonts w:ascii="宋体" w:hAnsi="宋体" w:eastAsia="宋体" w:cs="宋体"/>
          <w:spacing w:val="-7"/>
          <w:sz w:val="24"/>
          <w:szCs w:val="24"/>
        </w:rPr>
        <w:t xml:space="preserve">            </w:t>
      </w:r>
      <w:r>
        <w:rPr>
          <w:rFonts w:ascii="Calibri" w:hAnsi="Calibri" w:eastAsia="Calibri" w:cs="Calibri"/>
          <w:spacing w:val="-7"/>
          <w:sz w:val="24"/>
          <w:szCs w:val="24"/>
        </w:rPr>
        <w:t>B</w:t>
      </w:r>
      <w:r>
        <w:rPr>
          <w:rFonts w:ascii="Calibri" w:hAnsi="Calibri" w:eastAsia="Calibri" w:cs="Calibri"/>
          <w:spacing w:val="-24"/>
          <w:sz w:val="24"/>
          <w:szCs w:val="24"/>
        </w:rPr>
        <w:t xml:space="preserve"> </w:t>
      </w:r>
      <w:r>
        <w:rPr>
          <w:rFonts w:ascii="宋体" w:hAnsi="宋体" w:eastAsia="宋体" w:cs="宋体"/>
          <w:spacing w:val="-7"/>
          <w:sz w:val="24"/>
          <w:szCs w:val="24"/>
        </w:rPr>
        <w:t>．乙是第</w:t>
      </w:r>
      <w:r>
        <w:rPr>
          <w:rFonts w:ascii="宋体" w:hAnsi="宋体" w:eastAsia="宋体" w:cs="宋体"/>
          <w:spacing w:val="-48"/>
          <w:sz w:val="24"/>
          <w:szCs w:val="24"/>
        </w:rPr>
        <w:t xml:space="preserve"> </w:t>
      </w:r>
      <w:r>
        <w:rPr>
          <w:rFonts w:ascii="Calibri" w:hAnsi="Calibri" w:eastAsia="Calibri" w:cs="Calibri"/>
          <w:spacing w:val="-7"/>
          <w:sz w:val="24"/>
          <w:szCs w:val="24"/>
        </w:rPr>
        <w:t>3</w:t>
      </w:r>
      <w:r>
        <w:rPr>
          <w:rFonts w:ascii="Calibri" w:hAnsi="Calibri" w:eastAsia="Calibri" w:cs="Calibri"/>
          <w:spacing w:val="19"/>
          <w:w w:val="101"/>
          <w:sz w:val="24"/>
          <w:szCs w:val="24"/>
        </w:rPr>
        <w:t xml:space="preserve"> </w:t>
      </w:r>
      <w:r>
        <w:rPr>
          <w:rFonts w:ascii="宋体" w:hAnsi="宋体" w:eastAsia="宋体" w:cs="宋体"/>
          <w:spacing w:val="-7"/>
          <w:sz w:val="24"/>
          <w:szCs w:val="24"/>
        </w:rPr>
        <w:t>名</w:t>
      </w:r>
    </w:p>
    <w:p w14:paraId="1021BC84">
      <w:pPr>
        <w:spacing w:before="183" w:line="219" w:lineRule="auto"/>
        <w:ind w:left="491"/>
        <w:rPr>
          <w:rFonts w:ascii="宋体" w:hAnsi="宋体" w:eastAsia="宋体" w:cs="宋体"/>
          <w:sz w:val="24"/>
          <w:szCs w:val="24"/>
        </w:rPr>
      </w:pPr>
      <w:r>
        <w:rPr>
          <w:rFonts w:ascii="Calibri" w:hAnsi="Calibri" w:eastAsia="Calibri" w:cs="Calibri"/>
          <w:spacing w:val="-6"/>
          <w:sz w:val="24"/>
          <w:szCs w:val="24"/>
        </w:rPr>
        <w:t>C</w:t>
      </w:r>
      <w:r>
        <w:rPr>
          <w:rFonts w:ascii="Calibri" w:hAnsi="Calibri" w:eastAsia="Calibri" w:cs="Calibri"/>
          <w:spacing w:val="-24"/>
          <w:sz w:val="24"/>
          <w:szCs w:val="24"/>
        </w:rPr>
        <w:t xml:space="preserve"> </w:t>
      </w:r>
      <w:r>
        <w:rPr>
          <w:rFonts w:ascii="宋体" w:hAnsi="宋体" w:eastAsia="宋体" w:cs="宋体"/>
          <w:spacing w:val="-6"/>
          <w:sz w:val="24"/>
          <w:szCs w:val="24"/>
        </w:rPr>
        <w:t>．甲是第</w:t>
      </w:r>
      <w:r>
        <w:rPr>
          <w:rFonts w:ascii="宋体" w:hAnsi="宋体" w:eastAsia="宋体" w:cs="宋体"/>
          <w:spacing w:val="-48"/>
          <w:sz w:val="24"/>
          <w:szCs w:val="24"/>
        </w:rPr>
        <w:t xml:space="preserve"> </w:t>
      </w:r>
      <w:r>
        <w:rPr>
          <w:rFonts w:ascii="Calibri" w:hAnsi="Calibri" w:eastAsia="Calibri" w:cs="Calibri"/>
          <w:spacing w:val="-6"/>
          <w:sz w:val="24"/>
          <w:szCs w:val="24"/>
        </w:rPr>
        <w:t>5</w:t>
      </w:r>
      <w:r>
        <w:rPr>
          <w:rFonts w:ascii="Calibri" w:hAnsi="Calibri" w:eastAsia="Calibri" w:cs="Calibri"/>
          <w:spacing w:val="19"/>
          <w:w w:val="101"/>
          <w:sz w:val="24"/>
          <w:szCs w:val="24"/>
        </w:rPr>
        <w:t xml:space="preserve"> </w:t>
      </w:r>
      <w:r>
        <w:rPr>
          <w:rFonts w:ascii="宋体" w:hAnsi="宋体" w:eastAsia="宋体" w:cs="宋体"/>
          <w:spacing w:val="-6"/>
          <w:sz w:val="24"/>
          <w:szCs w:val="24"/>
        </w:rPr>
        <w:t xml:space="preserve">名                 </w:t>
      </w:r>
      <w:r>
        <w:rPr>
          <w:rFonts w:ascii="宋体" w:hAnsi="宋体" w:eastAsia="宋体" w:cs="宋体"/>
          <w:spacing w:val="-7"/>
          <w:sz w:val="24"/>
          <w:szCs w:val="24"/>
        </w:rPr>
        <w:t xml:space="preserve">       </w:t>
      </w:r>
      <w:r>
        <w:rPr>
          <w:rFonts w:ascii="Calibri" w:hAnsi="Calibri" w:eastAsia="Calibri" w:cs="Calibri"/>
          <w:spacing w:val="-7"/>
          <w:sz w:val="24"/>
          <w:szCs w:val="24"/>
        </w:rPr>
        <w:t>D</w:t>
      </w:r>
      <w:r>
        <w:rPr>
          <w:rFonts w:ascii="Calibri" w:hAnsi="Calibri" w:eastAsia="Calibri" w:cs="Calibri"/>
          <w:spacing w:val="-24"/>
          <w:sz w:val="24"/>
          <w:szCs w:val="24"/>
        </w:rPr>
        <w:t xml:space="preserve"> </w:t>
      </w:r>
      <w:r>
        <w:rPr>
          <w:rFonts w:ascii="宋体" w:hAnsi="宋体" w:eastAsia="宋体" w:cs="宋体"/>
          <w:spacing w:val="-7"/>
          <w:sz w:val="24"/>
          <w:szCs w:val="24"/>
        </w:rPr>
        <w:t>．庚是第</w:t>
      </w:r>
      <w:r>
        <w:rPr>
          <w:rFonts w:ascii="宋体" w:hAnsi="宋体" w:eastAsia="宋体" w:cs="宋体"/>
          <w:spacing w:val="-48"/>
          <w:sz w:val="24"/>
          <w:szCs w:val="24"/>
        </w:rPr>
        <w:t xml:space="preserve"> </w:t>
      </w:r>
      <w:r>
        <w:rPr>
          <w:rFonts w:ascii="Calibri" w:hAnsi="Calibri" w:eastAsia="Calibri" w:cs="Calibri"/>
          <w:spacing w:val="-7"/>
          <w:sz w:val="24"/>
          <w:szCs w:val="24"/>
        </w:rPr>
        <w:t>5</w:t>
      </w:r>
      <w:r>
        <w:rPr>
          <w:rFonts w:ascii="Calibri" w:hAnsi="Calibri" w:eastAsia="Calibri" w:cs="Calibri"/>
          <w:spacing w:val="19"/>
          <w:sz w:val="24"/>
          <w:szCs w:val="24"/>
        </w:rPr>
        <w:t xml:space="preserve"> </w:t>
      </w:r>
      <w:r>
        <w:rPr>
          <w:rFonts w:ascii="宋体" w:hAnsi="宋体" w:eastAsia="宋体" w:cs="宋体"/>
          <w:spacing w:val="-7"/>
          <w:sz w:val="24"/>
          <w:szCs w:val="24"/>
        </w:rPr>
        <w:t>名</w:t>
      </w:r>
    </w:p>
    <w:p w14:paraId="6AF5B028">
      <w:pPr>
        <w:spacing w:before="181" w:line="219" w:lineRule="auto"/>
        <w:ind w:left="20"/>
        <w:rPr>
          <w:rFonts w:ascii="宋体" w:hAnsi="宋体" w:eastAsia="宋体" w:cs="宋体"/>
          <w:sz w:val="24"/>
          <w:szCs w:val="24"/>
        </w:rPr>
      </w:pPr>
      <w:r>
        <w:rPr>
          <w:rFonts w:ascii="Calibri" w:hAnsi="Calibri" w:eastAsia="Calibri" w:cs="Calibri"/>
          <w:spacing w:val="-3"/>
          <w:sz w:val="24"/>
          <w:szCs w:val="24"/>
        </w:rPr>
        <w:t>110</w:t>
      </w:r>
      <w:r>
        <w:rPr>
          <w:rFonts w:ascii="Calibri" w:hAnsi="Calibri" w:eastAsia="Calibri" w:cs="Calibri"/>
          <w:spacing w:val="-24"/>
          <w:sz w:val="24"/>
          <w:szCs w:val="24"/>
        </w:rPr>
        <w:t xml:space="preserve"> </w:t>
      </w:r>
      <w:r>
        <w:rPr>
          <w:rFonts w:ascii="宋体" w:hAnsi="宋体" w:eastAsia="宋体" w:cs="宋体"/>
          <w:spacing w:val="-3"/>
          <w:sz w:val="24"/>
          <w:szCs w:val="24"/>
        </w:rPr>
        <w:t>．如果丁是第</w:t>
      </w:r>
      <w:r>
        <w:rPr>
          <w:rFonts w:ascii="宋体" w:hAnsi="宋体" w:eastAsia="宋体" w:cs="宋体"/>
          <w:spacing w:val="-48"/>
          <w:sz w:val="24"/>
          <w:szCs w:val="24"/>
        </w:rPr>
        <w:t xml:space="preserve"> </w:t>
      </w:r>
      <w:r>
        <w:rPr>
          <w:rFonts w:ascii="Calibri" w:hAnsi="Calibri" w:eastAsia="Calibri" w:cs="Calibri"/>
          <w:spacing w:val="-3"/>
          <w:sz w:val="24"/>
          <w:szCs w:val="24"/>
        </w:rPr>
        <w:t>3</w:t>
      </w:r>
      <w:r>
        <w:rPr>
          <w:rFonts w:ascii="Calibri" w:hAnsi="Calibri" w:eastAsia="Calibri" w:cs="Calibri"/>
          <w:spacing w:val="19"/>
          <w:w w:val="101"/>
          <w:sz w:val="24"/>
          <w:szCs w:val="24"/>
        </w:rPr>
        <w:t xml:space="preserve"> </w:t>
      </w:r>
      <w:r>
        <w:rPr>
          <w:rFonts w:ascii="宋体" w:hAnsi="宋体" w:eastAsia="宋体" w:cs="宋体"/>
          <w:spacing w:val="-3"/>
          <w:sz w:val="24"/>
          <w:szCs w:val="24"/>
        </w:rPr>
        <w:t>名，且和甲的排名紧挨着，则下</w:t>
      </w:r>
      <w:r>
        <w:rPr>
          <w:rFonts w:ascii="宋体" w:hAnsi="宋体" w:eastAsia="宋体" w:cs="宋体"/>
          <w:spacing w:val="-4"/>
          <w:sz w:val="24"/>
          <w:szCs w:val="24"/>
        </w:rPr>
        <w:t>列哪项说法正确 (</w:t>
      </w:r>
      <w:r>
        <w:rPr>
          <w:rFonts w:ascii="宋体" w:hAnsi="宋体" w:eastAsia="宋体" w:cs="宋体"/>
          <w:spacing w:val="34"/>
          <w:sz w:val="24"/>
          <w:szCs w:val="24"/>
        </w:rPr>
        <w:t xml:space="preserve">  </w:t>
      </w:r>
      <w:r>
        <w:rPr>
          <w:rFonts w:ascii="宋体" w:hAnsi="宋体" w:eastAsia="宋体" w:cs="宋体"/>
          <w:spacing w:val="-4"/>
          <w:sz w:val="24"/>
          <w:szCs w:val="24"/>
        </w:rPr>
        <w:t>)</w:t>
      </w:r>
    </w:p>
    <w:p w14:paraId="5A7E9D79">
      <w:pPr>
        <w:spacing w:before="183" w:line="219" w:lineRule="auto"/>
        <w:ind w:left="484"/>
        <w:rPr>
          <w:rFonts w:ascii="宋体" w:hAnsi="宋体" w:eastAsia="宋体" w:cs="宋体"/>
          <w:sz w:val="24"/>
          <w:szCs w:val="24"/>
        </w:rPr>
      </w:pPr>
      <w:r>
        <w:rPr>
          <w:rFonts w:ascii="Calibri" w:hAnsi="Calibri" w:eastAsia="Calibri" w:cs="Calibri"/>
          <w:spacing w:val="-7"/>
          <w:sz w:val="24"/>
          <w:szCs w:val="24"/>
        </w:rPr>
        <w:t>A</w:t>
      </w:r>
      <w:r>
        <w:rPr>
          <w:rFonts w:ascii="Calibri" w:hAnsi="Calibri" w:eastAsia="Calibri" w:cs="Calibri"/>
          <w:spacing w:val="-17"/>
          <w:sz w:val="24"/>
          <w:szCs w:val="24"/>
        </w:rPr>
        <w:t xml:space="preserve"> </w:t>
      </w:r>
      <w:r>
        <w:rPr>
          <w:rFonts w:ascii="宋体" w:hAnsi="宋体" w:eastAsia="宋体" w:cs="宋体"/>
          <w:spacing w:val="-7"/>
          <w:sz w:val="24"/>
          <w:szCs w:val="24"/>
        </w:rPr>
        <w:t>．甲一定是第</w:t>
      </w:r>
      <w:r>
        <w:rPr>
          <w:rFonts w:ascii="宋体" w:hAnsi="宋体" w:eastAsia="宋体" w:cs="宋体"/>
          <w:spacing w:val="-47"/>
          <w:sz w:val="24"/>
          <w:szCs w:val="24"/>
        </w:rPr>
        <w:t xml:space="preserve"> </w:t>
      </w:r>
      <w:r>
        <w:rPr>
          <w:rFonts w:ascii="Calibri" w:hAnsi="Calibri" w:eastAsia="Calibri" w:cs="Calibri"/>
          <w:spacing w:val="-7"/>
          <w:sz w:val="24"/>
          <w:szCs w:val="24"/>
        </w:rPr>
        <w:t>2</w:t>
      </w:r>
      <w:r>
        <w:rPr>
          <w:rFonts w:ascii="Calibri" w:hAnsi="Calibri" w:eastAsia="Calibri" w:cs="Calibri"/>
          <w:spacing w:val="17"/>
          <w:sz w:val="24"/>
          <w:szCs w:val="24"/>
        </w:rPr>
        <w:t xml:space="preserve"> </w:t>
      </w:r>
      <w:r>
        <w:rPr>
          <w:rFonts w:ascii="宋体" w:hAnsi="宋体" w:eastAsia="宋体" w:cs="宋体"/>
          <w:spacing w:val="-7"/>
          <w:sz w:val="24"/>
          <w:szCs w:val="24"/>
        </w:rPr>
        <w:t>名</w:t>
      </w:r>
      <w:r>
        <w:rPr>
          <w:rFonts w:ascii="宋体" w:hAnsi="宋体" w:eastAsia="宋体" w:cs="宋体"/>
          <w:sz w:val="24"/>
          <w:szCs w:val="24"/>
        </w:rPr>
        <w:t xml:space="preserve">                   </w:t>
      </w:r>
      <w:r>
        <w:rPr>
          <w:rFonts w:ascii="Calibri" w:hAnsi="Calibri" w:eastAsia="Calibri" w:cs="Calibri"/>
          <w:spacing w:val="-7"/>
          <w:sz w:val="24"/>
          <w:szCs w:val="24"/>
        </w:rPr>
        <w:t>B</w:t>
      </w:r>
      <w:r>
        <w:rPr>
          <w:rFonts w:ascii="Calibri" w:hAnsi="Calibri" w:eastAsia="Calibri" w:cs="Calibri"/>
          <w:spacing w:val="-23"/>
          <w:sz w:val="24"/>
          <w:szCs w:val="24"/>
        </w:rPr>
        <w:t xml:space="preserve"> </w:t>
      </w:r>
      <w:r>
        <w:rPr>
          <w:rFonts w:ascii="宋体" w:hAnsi="宋体" w:eastAsia="宋体" w:cs="宋体"/>
          <w:spacing w:val="-7"/>
          <w:sz w:val="24"/>
          <w:szCs w:val="24"/>
        </w:rPr>
        <w:t>．乙可能是第</w:t>
      </w:r>
      <w:r>
        <w:rPr>
          <w:rFonts w:ascii="宋体" w:hAnsi="宋体" w:eastAsia="宋体" w:cs="宋体"/>
          <w:spacing w:val="-54"/>
          <w:sz w:val="24"/>
          <w:szCs w:val="24"/>
        </w:rPr>
        <w:t xml:space="preserve"> </w:t>
      </w:r>
      <w:r>
        <w:rPr>
          <w:rFonts w:ascii="Calibri" w:hAnsi="Calibri" w:eastAsia="Calibri" w:cs="Calibri"/>
          <w:spacing w:val="-7"/>
          <w:sz w:val="24"/>
          <w:szCs w:val="24"/>
        </w:rPr>
        <w:t>4</w:t>
      </w:r>
      <w:r>
        <w:rPr>
          <w:rFonts w:ascii="Calibri" w:hAnsi="Calibri" w:eastAsia="Calibri" w:cs="Calibri"/>
          <w:spacing w:val="19"/>
          <w:sz w:val="24"/>
          <w:szCs w:val="24"/>
        </w:rPr>
        <w:t xml:space="preserve"> </w:t>
      </w:r>
      <w:r>
        <w:rPr>
          <w:rFonts w:ascii="宋体" w:hAnsi="宋体" w:eastAsia="宋体" w:cs="宋体"/>
          <w:spacing w:val="-7"/>
          <w:sz w:val="24"/>
          <w:szCs w:val="24"/>
        </w:rPr>
        <w:t>名</w:t>
      </w:r>
    </w:p>
    <w:p w14:paraId="73A1BC48">
      <w:pPr>
        <w:spacing w:before="181" w:line="219" w:lineRule="auto"/>
        <w:ind w:left="491"/>
        <w:rPr>
          <w:rFonts w:ascii="宋体" w:hAnsi="宋体" w:eastAsia="宋体" w:cs="宋体"/>
          <w:sz w:val="24"/>
          <w:szCs w:val="24"/>
        </w:rPr>
      </w:pPr>
      <w:r>
        <w:rPr>
          <w:rFonts w:ascii="Calibri" w:hAnsi="Calibri" w:eastAsia="Calibri" w:cs="Calibri"/>
          <w:spacing w:val="-8"/>
          <w:sz w:val="24"/>
          <w:szCs w:val="24"/>
        </w:rPr>
        <w:t>C</w:t>
      </w:r>
      <w:r>
        <w:rPr>
          <w:rFonts w:ascii="Calibri" w:hAnsi="Calibri" w:eastAsia="Calibri" w:cs="Calibri"/>
          <w:spacing w:val="-13"/>
          <w:sz w:val="24"/>
          <w:szCs w:val="24"/>
        </w:rPr>
        <w:t xml:space="preserve"> </w:t>
      </w:r>
      <w:r>
        <w:rPr>
          <w:rFonts w:ascii="宋体" w:hAnsi="宋体" w:eastAsia="宋体" w:cs="宋体"/>
          <w:spacing w:val="-8"/>
          <w:sz w:val="24"/>
          <w:szCs w:val="24"/>
        </w:rPr>
        <w:t>．庚一定是第</w:t>
      </w:r>
      <w:r>
        <w:rPr>
          <w:rFonts w:ascii="宋体" w:hAnsi="宋体" w:eastAsia="宋体" w:cs="宋体"/>
          <w:spacing w:val="-48"/>
          <w:sz w:val="24"/>
          <w:szCs w:val="24"/>
        </w:rPr>
        <w:t xml:space="preserve"> </w:t>
      </w:r>
      <w:r>
        <w:rPr>
          <w:rFonts w:ascii="Calibri" w:hAnsi="Calibri" w:eastAsia="Calibri" w:cs="Calibri"/>
          <w:spacing w:val="-8"/>
          <w:sz w:val="24"/>
          <w:szCs w:val="24"/>
        </w:rPr>
        <w:t>5</w:t>
      </w:r>
      <w:r>
        <w:rPr>
          <w:rFonts w:ascii="Calibri" w:hAnsi="Calibri" w:eastAsia="Calibri" w:cs="Calibri"/>
          <w:spacing w:val="19"/>
          <w:sz w:val="24"/>
          <w:szCs w:val="24"/>
        </w:rPr>
        <w:t xml:space="preserve"> </w:t>
      </w:r>
      <w:r>
        <w:rPr>
          <w:rFonts w:ascii="宋体" w:hAnsi="宋体" w:eastAsia="宋体" w:cs="宋体"/>
          <w:spacing w:val="-8"/>
          <w:sz w:val="24"/>
          <w:szCs w:val="24"/>
        </w:rPr>
        <w:t>名</w:t>
      </w:r>
      <w:r>
        <w:rPr>
          <w:rFonts w:ascii="宋体" w:hAnsi="宋体" w:eastAsia="宋体" w:cs="宋体"/>
          <w:sz w:val="24"/>
          <w:szCs w:val="24"/>
        </w:rPr>
        <w:t xml:space="preserve">                   </w:t>
      </w:r>
      <w:r>
        <w:rPr>
          <w:rFonts w:ascii="Calibri" w:hAnsi="Calibri" w:eastAsia="Calibri" w:cs="Calibri"/>
          <w:spacing w:val="-8"/>
          <w:sz w:val="24"/>
          <w:szCs w:val="24"/>
        </w:rPr>
        <w:t>D</w:t>
      </w:r>
      <w:r>
        <w:rPr>
          <w:rFonts w:ascii="Calibri" w:hAnsi="Calibri" w:eastAsia="Calibri" w:cs="Calibri"/>
          <w:spacing w:val="-13"/>
          <w:sz w:val="24"/>
          <w:szCs w:val="24"/>
        </w:rPr>
        <w:t xml:space="preserve"> </w:t>
      </w:r>
      <w:r>
        <w:rPr>
          <w:rFonts w:ascii="宋体" w:hAnsi="宋体" w:eastAsia="宋体" w:cs="宋体"/>
          <w:spacing w:val="-8"/>
          <w:sz w:val="24"/>
          <w:szCs w:val="24"/>
        </w:rPr>
        <w:t>．己可能是第</w:t>
      </w:r>
      <w:r>
        <w:rPr>
          <w:rFonts w:ascii="宋体" w:hAnsi="宋体" w:eastAsia="宋体" w:cs="宋体"/>
          <w:spacing w:val="-48"/>
          <w:sz w:val="24"/>
          <w:szCs w:val="24"/>
        </w:rPr>
        <w:t xml:space="preserve"> </w:t>
      </w:r>
      <w:r>
        <w:rPr>
          <w:rFonts w:ascii="Calibri" w:hAnsi="Calibri" w:eastAsia="Calibri" w:cs="Calibri"/>
          <w:spacing w:val="-8"/>
          <w:sz w:val="24"/>
          <w:szCs w:val="24"/>
        </w:rPr>
        <w:t>6</w:t>
      </w:r>
      <w:r>
        <w:rPr>
          <w:rFonts w:ascii="Calibri" w:hAnsi="Calibri" w:eastAsia="Calibri" w:cs="Calibri"/>
          <w:spacing w:val="19"/>
          <w:w w:val="101"/>
          <w:sz w:val="24"/>
          <w:szCs w:val="24"/>
        </w:rPr>
        <w:t xml:space="preserve"> </w:t>
      </w:r>
      <w:r>
        <w:rPr>
          <w:rFonts w:ascii="宋体" w:hAnsi="宋体" w:eastAsia="宋体" w:cs="宋体"/>
          <w:spacing w:val="-8"/>
          <w:sz w:val="24"/>
          <w:szCs w:val="24"/>
        </w:rPr>
        <w:t>名</w:t>
      </w:r>
    </w:p>
    <w:p w14:paraId="4F678FB1">
      <w:pPr>
        <w:spacing w:line="219" w:lineRule="auto"/>
        <w:rPr>
          <w:rFonts w:ascii="宋体" w:hAnsi="宋体" w:eastAsia="宋体" w:cs="宋体"/>
          <w:sz w:val="24"/>
          <w:szCs w:val="24"/>
        </w:rPr>
        <w:sectPr>
          <w:headerReference r:id="rId28" w:type="default"/>
          <w:footerReference r:id="rId29" w:type="default"/>
          <w:pgSz w:w="11906" w:h="16839"/>
          <w:pgMar w:top="1152" w:right="1111" w:bottom="930" w:left="1132" w:header="539" w:footer="709" w:gutter="0"/>
          <w:cols w:space="720" w:num="1"/>
        </w:sectPr>
      </w:pPr>
    </w:p>
    <w:p w14:paraId="5FE44A1A">
      <w:pPr>
        <w:pStyle w:val="2"/>
        <w:spacing w:line="281" w:lineRule="auto"/>
      </w:pPr>
    </w:p>
    <w:p w14:paraId="29D85C9F">
      <w:pPr>
        <w:pStyle w:val="2"/>
        <w:spacing w:line="282" w:lineRule="auto"/>
      </w:pPr>
    </w:p>
    <w:p w14:paraId="4CD8FDAE">
      <w:pPr>
        <w:pStyle w:val="2"/>
        <w:spacing w:line="282" w:lineRule="auto"/>
      </w:pPr>
    </w:p>
    <w:sectPr>
      <w:footerReference r:id="rId38" w:type="default"/>
      <w:pgSz w:w="11906" w:h="16839"/>
      <w:pgMar w:top="1152" w:right="1132" w:bottom="930" w:left="1132" w:header="539" w:footer="7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6"/>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41E7D">
    <w:pPr>
      <w:spacing w:line="171" w:lineRule="auto"/>
      <w:ind w:left="4779"/>
      <w:rPr>
        <w:rFonts w:ascii="Calibri" w:hAnsi="Calibri" w:eastAsia="Calibri" w:cs="Calibri"/>
        <w:sz w:val="24"/>
        <w:szCs w:val="24"/>
      </w:rPr>
    </w:pPr>
    <w:r>
      <w:rPr>
        <w:rFonts w:ascii="Calibri" w:hAnsi="Calibri" w:eastAsia="Calibri" w:cs="Calibri"/>
        <w:sz w:val="24"/>
        <w:szCs w:val="24"/>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D7F38">
    <w:pPr>
      <w:spacing w:line="172" w:lineRule="auto"/>
      <w:ind w:left="4772"/>
      <w:rPr>
        <w:rFonts w:ascii="Calibri" w:hAnsi="Calibri" w:eastAsia="Calibri" w:cs="Calibri"/>
        <w:sz w:val="24"/>
        <w:szCs w:val="24"/>
      </w:rPr>
    </w:pPr>
    <w:r>
      <w:rPr>
        <w:rFonts w:ascii="Calibri" w:hAnsi="Calibri" w:eastAsia="Calibri" w:cs="Calibri"/>
        <w:sz w:val="24"/>
        <w:szCs w:val="24"/>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D65BA">
    <w:pPr>
      <w:spacing w:line="172" w:lineRule="auto"/>
      <w:ind w:left="4771"/>
      <w:rPr>
        <w:rFonts w:ascii="Calibri" w:hAnsi="Calibri" w:eastAsia="Calibri" w:cs="Calibri"/>
        <w:sz w:val="24"/>
        <w:szCs w:val="24"/>
      </w:rPr>
    </w:pPr>
    <w:r>
      <w:rPr>
        <w:rFonts w:ascii="Calibri" w:hAnsi="Calibri" w:eastAsia="Calibri" w:cs="Calibri"/>
        <w:sz w:val="24"/>
        <w:szCs w:val="24"/>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276F6">
    <w:pPr>
      <w:spacing w:line="171" w:lineRule="auto"/>
      <w:ind w:left="4764"/>
      <w:rPr>
        <w:rFonts w:ascii="Calibri" w:hAnsi="Calibri" w:eastAsia="Calibri" w:cs="Calibri"/>
        <w:sz w:val="24"/>
        <w:szCs w:val="24"/>
      </w:rPr>
    </w:pPr>
    <w:r>
      <w:rPr>
        <w:rFonts w:ascii="Calibri" w:hAnsi="Calibri" w:eastAsia="Calibri" w:cs="Calibri"/>
        <w:sz w:val="24"/>
        <w:szCs w:val="24"/>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2579E">
    <w:pPr>
      <w:spacing w:line="170" w:lineRule="auto"/>
      <w:ind w:left="4770"/>
      <w:rPr>
        <w:rFonts w:ascii="Calibri" w:hAnsi="Calibri" w:eastAsia="Calibri" w:cs="Calibri"/>
        <w:sz w:val="24"/>
        <w:szCs w:val="24"/>
      </w:rPr>
    </w:pPr>
    <w:r>
      <w:rPr>
        <w:rFonts w:ascii="Calibri" w:hAnsi="Calibri" w:eastAsia="Calibri" w:cs="Calibri"/>
        <w:sz w:val="24"/>
        <w:szCs w:val="24"/>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319C8">
    <w:pPr>
      <w:spacing w:line="172" w:lineRule="auto"/>
      <w:ind w:left="4771"/>
      <w:rPr>
        <w:rFonts w:ascii="Calibri" w:hAnsi="Calibri" w:eastAsia="Calibri" w:cs="Calibri"/>
        <w:sz w:val="24"/>
        <w:szCs w:val="24"/>
      </w:rPr>
    </w:pPr>
    <w:r>
      <w:rPr>
        <w:rFonts w:ascii="Calibri" w:hAnsi="Calibri" w:eastAsia="Calibri" w:cs="Calibri"/>
        <w:sz w:val="24"/>
        <w:szCs w:val="24"/>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ABBF3">
    <w:pPr>
      <w:spacing w:line="170" w:lineRule="auto"/>
      <w:ind w:left="4770"/>
      <w:rPr>
        <w:rFonts w:ascii="Calibri" w:hAnsi="Calibri" w:eastAsia="Calibri" w:cs="Calibri"/>
        <w:sz w:val="24"/>
        <w:szCs w:val="24"/>
      </w:rPr>
    </w:pPr>
    <w:r>
      <w:rPr>
        <w:rFonts w:ascii="Calibri" w:hAnsi="Calibri" w:eastAsia="Calibri" w:cs="Calibri"/>
        <w:sz w:val="24"/>
        <w:szCs w:val="24"/>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A0CB1">
    <w:pPr>
      <w:spacing w:line="172" w:lineRule="auto"/>
      <w:ind w:left="4768"/>
      <w:rPr>
        <w:rFonts w:ascii="Calibri" w:hAnsi="Calibri" w:eastAsia="Calibri" w:cs="Calibri"/>
        <w:sz w:val="24"/>
        <w:szCs w:val="24"/>
      </w:rPr>
    </w:pPr>
    <w:r>
      <w:rPr>
        <w:rFonts w:ascii="Calibri" w:hAnsi="Calibri" w:eastAsia="Calibri" w:cs="Calibri"/>
        <w:sz w:val="24"/>
        <w:szCs w:val="24"/>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8015F">
    <w:pPr>
      <w:spacing w:line="172" w:lineRule="auto"/>
      <w:ind w:left="4768"/>
      <w:rPr>
        <w:rFonts w:ascii="Calibri" w:hAnsi="Calibri" w:eastAsia="Calibri" w:cs="Calibri"/>
        <w:sz w:val="24"/>
        <w:szCs w:val="24"/>
      </w:rPr>
    </w:pPr>
    <w:r>
      <w:rPr>
        <w:rFonts w:ascii="Calibri" w:hAnsi="Calibri" w:eastAsia="Calibri" w:cs="Calibri"/>
        <w:sz w:val="24"/>
        <w:szCs w:val="24"/>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1EAEC">
    <w:pPr>
      <w:spacing w:line="172" w:lineRule="auto"/>
      <w:ind w:left="4712"/>
      <w:rPr>
        <w:rFonts w:ascii="Calibri" w:hAnsi="Calibri" w:eastAsia="Calibri" w:cs="Calibri"/>
        <w:sz w:val="24"/>
        <w:szCs w:val="24"/>
      </w:rPr>
    </w:pPr>
    <w:r>
      <w:rPr>
        <w:rFonts w:ascii="Calibri" w:hAnsi="Calibri" w:eastAsia="Calibri" w:cs="Calibri"/>
        <w:spacing w:val="-7"/>
        <w:sz w:val="24"/>
        <w:szCs w:val="24"/>
      </w:rPr>
      <w:t>23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5F819">
    <w:pPr>
      <w:spacing w:line="172" w:lineRule="auto"/>
      <w:ind w:left="4712"/>
      <w:rPr>
        <w:rFonts w:ascii="Calibri" w:hAnsi="Calibri" w:eastAsia="Calibri" w:cs="Calibri"/>
        <w:sz w:val="24"/>
        <w:szCs w:val="24"/>
      </w:rPr>
    </w:pPr>
    <w:r>
      <w:rPr>
        <w:rFonts w:ascii="Calibri" w:hAnsi="Calibri" w:eastAsia="Calibri" w:cs="Calibri"/>
        <w:spacing w:val="-7"/>
        <w:sz w:val="24"/>
        <w:szCs w:val="24"/>
      </w:rPr>
      <w:t>24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79C44">
    <w:pPr>
      <w:spacing w:line="172" w:lineRule="auto"/>
      <w:ind w:left="4712"/>
      <w:rPr>
        <w:rFonts w:ascii="Calibri" w:hAnsi="Calibri" w:eastAsia="Calibri" w:cs="Calibri"/>
        <w:sz w:val="24"/>
        <w:szCs w:val="24"/>
      </w:rPr>
    </w:pPr>
    <w:r>
      <w:rPr>
        <w:rFonts w:ascii="Calibri" w:hAnsi="Calibri" w:eastAsia="Calibri" w:cs="Calibri"/>
        <w:spacing w:val="-7"/>
        <w:sz w:val="24"/>
        <w:szCs w:val="24"/>
      </w:rPr>
      <w:t>25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F1C02">
    <w:pPr>
      <w:spacing w:line="172" w:lineRule="auto"/>
      <w:ind w:left="4712"/>
      <w:rPr>
        <w:rFonts w:ascii="Calibri" w:hAnsi="Calibri" w:eastAsia="Calibri" w:cs="Calibri"/>
        <w:sz w:val="24"/>
        <w:szCs w:val="24"/>
      </w:rPr>
    </w:pPr>
    <w:r>
      <w:rPr>
        <w:rFonts w:ascii="Calibri" w:hAnsi="Calibri" w:eastAsia="Calibri" w:cs="Calibri"/>
        <w:spacing w:val="-7"/>
        <w:sz w:val="24"/>
        <w:szCs w:val="24"/>
      </w:rPr>
      <w:t>26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0EF3F">
    <w:pPr>
      <w:spacing w:line="172" w:lineRule="auto"/>
      <w:ind w:left="4712"/>
      <w:rPr>
        <w:rFonts w:ascii="Calibri" w:hAnsi="Calibri" w:eastAsia="Calibri" w:cs="Calibri"/>
        <w:sz w:val="24"/>
        <w:szCs w:val="24"/>
      </w:rPr>
    </w:pPr>
    <w:r>
      <w:rPr>
        <w:rFonts w:ascii="Calibri" w:hAnsi="Calibri" w:eastAsia="Calibri" w:cs="Calibri"/>
        <w:spacing w:val="-7"/>
        <w:sz w:val="24"/>
        <w:szCs w:val="24"/>
      </w:rPr>
      <w:t>27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80AC7">
    <w:pPr>
      <w:spacing w:line="172" w:lineRule="auto"/>
      <w:ind w:left="4712"/>
      <w:rPr>
        <w:rFonts w:ascii="Calibri" w:hAnsi="Calibri" w:eastAsia="Calibri" w:cs="Calibri"/>
        <w:sz w:val="24"/>
        <w:szCs w:val="24"/>
      </w:rPr>
    </w:pPr>
    <w:r>
      <w:rPr>
        <w:rFonts w:ascii="Calibri" w:hAnsi="Calibri" w:eastAsia="Calibri" w:cs="Calibri"/>
        <w:spacing w:val="-7"/>
        <w:sz w:val="24"/>
        <w:szCs w:val="24"/>
      </w:rPr>
      <w:t>28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C0BB9">
    <w:pPr>
      <w:spacing w:line="172" w:lineRule="auto"/>
      <w:ind w:left="4712"/>
      <w:rPr>
        <w:rFonts w:ascii="Calibri" w:hAnsi="Calibri" w:eastAsia="Calibri" w:cs="Calibri"/>
        <w:sz w:val="24"/>
        <w:szCs w:val="24"/>
      </w:rPr>
    </w:pPr>
    <w:r>
      <w:rPr>
        <w:rFonts w:ascii="Calibri" w:hAnsi="Calibri" w:eastAsia="Calibri" w:cs="Calibri"/>
        <w:spacing w:val="-7"/>
        <w:sz w:val="24"/>
        <w:szCs w:val="24"/>
      </w:rPr>
      <w:t>29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9FBE4">
    <w:pPr>
      <w:spacing w:line="172" w:lineRule="auto"/>
      <w:ind w:left="4711"/>
      <w:rPr>
        <w:rFonts w:ascii="Calibri" w:hAnsi="Calibri" w:eastAsia="Calibri" w:cs="Calibri"/>
        <w:sz w:val="24"/>
        <w:szCs w:val="24"/>
      </w:rPr>
    </w:pPr>
    <w:r>
      <w:rPr>
        <w:rFonts w:ascii="Calibri" w:hAnsi="Calibri" w:eastAsia="Calibri" w:cs="Calibri"/>
        <w:spacing w:val="-6"/>
        <w:sz w:val="24"/>
        <w:szCs w:val="24"/>
      </w:rPr>
      <w:t>30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C8EF8">
    <w:pPr>
      <w:spacing w:line="172" w:lineRule="auto"/>
      <w:ind w:left="4711"/>
      <w:rPr>
        <w:rFonts w:ascii="Calibri" w:hAnsi="Calibri" w:eastAsia="Calibri" w:cs="Calibri"/>
        <w:sz w:val="24"/>
        <w:szCs w:val="24"/>
      </w:rPr>
    </w:pPr>
    <w:r>
      <w:rPr>
        <w:rFonts w:ascii="Calibri" w:hAnsi="Calibri" w:eastAsia="Calibri" w:cs="Calibri"/>
        <w:spacing w:val="-6"/>
        <w:sz w:val="24"/>
        <w:szCs w:val="24"/>
      </w:rPr>
      <w:t>31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A6CE1">
    <w:pPr>
      <w:spacing w:line="172" w:lineRule="auto"/>
      <w:ind w:left="4711"/>
      <w:rPr>
        <w:rFonts w:ascii="Calibri" w:hAnsi="Calibri" w:eastAsia="Calibri" w:cs="Calibri"/>
        <w:sz w:val="24"/>
        <w:szCs w:val="24"/>
      </w:rPr>
    </w:pPr>
    <w:r>
      <w:rPr>
        <w:rFonts w:ascii="Calibri" w:hAnsi="Calibri" w:eastAsia="Calibri" w:cs="Calibri"/>
        <w:spacing w:val="-6"/>
        <w:sz w:val="24"/>
        <w:szCs w:val="24"/>
      </w:rPr>
      <w:t>32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554B5">
    <w:pPr>
      <w:spacing w:line="172" w:lineRule="auto"/>
      <w:ind w:left="4711"/>
      <w:rPr>
        <w:rFonts w:ascii="Calibri" w:hAnsi="Calibri" w:eastAsia="Calibri" w:cs="Calibri"/>
        <w:sz w:val="24"/>
        <w:szCs w:val="24"/>
      </w:rPr>
    </w:pPr>
    <w:r>
      <w:rPr>
        <w:rFonts w:ascii="Calibri" w:hAnsi="Calibri" w:eastAsia="Calibri" w:cs="Calibri"/>
        <w:spacing w:val="-6"/>
        <w:sz w:val="24"/>
        <w:szCs w:val="24"/>
      </w:rPr>
      <w:t>33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29E51">
    <w:pPr>
      <w:spacing w:line="172" w:lineRule="auto"/>
      <w:ind w:left="4711"/>
      <w:rPr>
        <w:rFonts w:ascii="Calibri" w:hAnsi="Calibri" w:eastAsia="Calibri" w:cs="Calibri"/>
        <w:sz w:val="24"/>
        <w:szCs w:val="24"/>
      </w:rPr>
    </w:pPr>
    <w:r>
      <w:rPr>
        <w:rFonts w:ascii="Calibri" w:hAnsi="Calibri" w:eastAsia="Calibri" w:cs="Calibri"/>
        <w:spacing w:val="-6"/>
        <w:sz w:val="24"/>
        <w:szCs w:val="24"/>
      </w:rPr>
      <w:t>34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F2118">
    <w:pPr>
      <w:spacing w:line="172" w:lineRule="auto"/>
      <w:ind w:left="4711"/>
      <w:rPr>
        <w:rFonts w:ascii="Calibri" w:hAnsi="Calibri" w:eastAsia="Calibri" w:cs="Calibri"/>
        <w:sz w:val="24"/>
        <w:szCs w:val="24"/>
      </w:rPr>
    </w:pPr>
    <w:r>
      <w:rPr>
        <w:rFonts w:ascii="Calibri" w:hAnsi="Calibri" w:eastAsia="Calibri" w:cs="Calibri"/>
        <w:spacing w:val="-6"/>
        <w:sz w:val="24"/>
        <w:szCs w:val="24"/>
      </w:rPr>
      <w:t>35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BE04E">
    <w:pPr>
      <w:spacing w:line="172" w:lineRule="auto"/>
      <w:ind w:left="4711"/>
      <w:rPr>
        <w:rFonts w:ascii="Calibri" w:hAnsi="Calibri" w:eastAsia="Calibri" w:cs="Calibri"/>
        <w:sz w:val="24"/>
        <w:szCs w:val="24"/>
      </w:rPr>
    </w:pPr>
    <w:r>
      <w:rPr>
        <w:rFonts w:ascii="Calibri" w:hAnsi="Calibri" w:eastAsia="Calibri" w:cs="Calibri"/>
        <w:spacing w:val="-6"/>
        <w:sz w:val="24"/>
        <w:szCs w:val="24"/>
      </w:rPr>
      <w:t>36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D727D">
    <w:pPr>
      <w:spacing w:line="172" w:lineRule="auto"/>
      <w:ind w:left="4711"/>
      <w:rPr>
        <w:rFonts w:ascii="Calibri" w:hAnsi="Calibri" w:eastAsia="Calibri" w:cs="Calibri"/>
        <w:sz w:val="24"/>
        <w:szCs w:val="24"/>
      </w:rPr>
    </w:pPr>
    <w:r>
      <w:rPr>
        <w:rFonts w:ascii="Calibri" w:hAnsi="Calibri" w:eastAsia="Calibri" w:cs="Calibri"/>
        <w:spacing w:val="-6"/>
        <w:sz w:val="24"/>
        <w:szCs w:val="24"/>
      </w:rPr>
      <w:t>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92970">
    <w:pPr>
      <w:spacing w:before="195" w:line="219" w:lineRule="auto"/>
      <w:ind w:left="7363"/>
      <w:rPr>
        <w:rFonts w:ascii="Calibri" w:hAnsi="Calibri" w:eastAsia="Calibri" w:cs="Calibri"/>
        <w:sz w:val="18"/>
        <w:szCs w:val="18"/>
      </w:rPr>
    </w:pPr>
    <w:r>
      <w:drawing>
        <wp:anchor distT="0" distB="0" distL="0" distR="0" simplePos="0" relativeHeight="251659264"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65C83">
    <w:pPr>
      <w:spacing w:before="195" w:line="219" w:lineRule="auto"/>
      <w:ind w:right="2"/>
      <w:jc w:val="right"/>
      <w:rPr>
        <w:rFonts w:ascii="Calibri" w:hAnsi="Calibri" w:eastAsia="Calibri" w:cs="Calibri"/>
        <w:sz w:val="18"/>
        <w:szCs w:val="18"/>
      </w:rPr>
    </w:pPr>
    <w:r>
      <w:drawing>
        <wp:anchor distT="0" distB="0" distL="0" distR="0" simplePos="0" relativeHeight="251666432"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38944">
    <w:pPr>
      <w:spacing w:before="195" w:line="219" w:lineRule="auto"/>
      <w:ind w:right="2"/>
      <w:jc w:val="right"/>
      <w:rPr>
        <w:rFonts w:ascii="Calibri" w:hAnsi="Calibri" w:eastAsia="Calibri" w:cs="Calibri"/>
        <w:sz w:val="18"/>
        <w:szCs w:val="18"/>
      </w:rPr>
    </w:pPr>
    <w:r>
      <w:drawing>
        <wp:anchor distT="0" distB="0" distL="0" distR="0" simplePos="0" relativeHeight="251674624"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3" name="IM 48"/>
          <wp:cNvGraphicFramePr/>
          <a:graphic xmlns:a="http://schemas.openxmlformats.org/drawingml/2006/main">
            <a:graphicData uri="http://schemas.openxmlformats.org/drawingml/2006/picture">
              <pic:pic xmlns:pic="http://schemas.openxmlformats.org/drawingml/2006/picture">
                <pic:nvPicPr>
                  <pic:cNvPr id="3" name="IM 48"/>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11B32">
    <w:pPr>
      <w:spacing w:before="195" w:line="219" w:lineRule="auto"/>
      <w:ind w:left="7363"/>
      <w:rPr>
        <w:rFonts w:ascii="Calibri" w:hAnsi="Calibri" w:eastAsia="Calibri" w:cs="Calibri"/>
        <w:sz w:val="18"/>
        <w:szCs w:val="18"/>
      </w:rPr>
    </w:pPr>
    <w:r>
      <w:drawing>
        <wp:anchor distT="0" distB="0" distL="0" distR="0" simplePos="0" relativeHeight="251671552"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1027D">
    <w:pPr>
      <w:spacing w:before="195" w:line="219" w:lineRule="auto"/>
      <w:ind w:left="7363"/>
      <w:rPr>
        <w:rFonts w:ascii="Calibri" w:hAnsi="Calibri" w:eastAsia="Calibri" w:cs="Calibri"/>
        <w:sz w:val="18"/>
        <w:szCs w:val="18"/>
      </w:rPr>
    </w:pPr>
    <w:r>
      <w:drawing>
        <wp:anchor distT="0" distB="0" distL="0" distR="0" simplePos="0" relativeHeight="251672576"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8FFE6">
    <w:pPr>
      <w:spacing w:before="195" w:line="219" w:lineRule="auto"/>
      <w:ind w:left="7363"/>
      <w:rPr>
        <w:rFonts w:ascii="Calibri" w:hAnsi="Calibri" w:eastAsia="Calibri" w:cs="Calibri"/>
        <w:sz w:val="18"/>
        <w:szCs w:val="18"/>
      </w:rPr>
    </w:pPr>
    <w:r>
      <w:drawing>
        <wp:anchor distT="0" distB="0" distL="0" distR="0" simplePos="0" relativeHeight="251673600"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A2E7B">
    <w:pPr>
      <w:spacing w:before="195" w:line="219" w:lineRule="auto"/>
      <w:ind w:right="23"/>
      <w:jc w:val="right"/>
      <w:rPr>
        <w:rFonts w:ascii="Calibri" w:hAnsi="Calibri" w:eastAsia="Calibri" w:cs="Calibri"/>
        <w:sz w:val="18"/>
        <w:szCs w:val="18"/>
      </w:rPr>
    </w:pPr>
    <w:r>
      <w:drawing>
        <wp:anchor distT="0" distB="0" distL="0" distR="0" simplePos="0" relativeHeight="251674624"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2439C">
    <w:pPr>
      <w:spacing w:before="195" w:line="219" w:lineRule="auto"/>
      <w:ind w:left="7363"/>
      <w:rPr>
        <w:rFonts w:ascii="Calibri" w:hAnsi="Calibri" w:eastAsia="Calibri" w:cs="Calibri"/>
        <w:sz w:val="18"/>
        <w:szCs w:val="18"/>
      </w:rPr>
    </w:pPr>
    <w:r>
      <w:drawing>
        <wp:anchor distT="0" distB="0" distL="0" distR="0" simplePos="0" relativeHeight="251675648"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D5B6B">
    <w:pPr>
      <w:spacing w:before="195" w:line="219" w:lineRule="auto"/>
      <w:jc w:val="right"/>
      <w:rPr>
        <w:rFonts w:ascii="Calibri" w:hAnsi="Calibri" w:eastAsia="Calibri" w:cs="Calibri"/>
        <w:sz w:val="18"/>
        <w:szCs w:val="18"/>
      </w:rPr>
    </w:pPr>
    <w:r>
      <w:drawing>
        <wp:anchor distT="0" distB="0" distL="0" distR="0" simplePos="0" relativeHeight="251676672"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28140">
    <w:pPr>
      <w:spacing w:before="195" w:line="219" w:lineRule="auto"/>
      <w:ind w:left="7363"/>
      <w:rPr>
        <w:rFonts w:ascii="Calibri" w:hAnsi="Calibri" w:eastAsia="Calibri" w:cs="Calibri"/>
        <w:sz w:val="18"/>
        <w:szCs w:val="18"/>
      </w:rPr>
    </w:pPr>
    <w:r>
      <w:drawing>
        <wp:anchor distT="0" distB="0" distL="0" distR="0" simplePos="0" relativeHeight="251677696" behindDoc="0" locked="0" layoutInCell="0" allowOverlap="1">
          <wp:simplePos x="0" y="0"/>
          <wp:positionH relativeFrom="page">
            <wp:posOffset>718820</wp:posOffset>
          </wp:positionH>
          <wp:positionV relativeFrom="page">
            <wp:posOffset>373380</wp:posOffset>
          </wp:positionV>
          <wp:extent cx="1280160" cy="32766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
                  <a:stretch>
                    <a:fillRect/>
                  </a:stretch>
                </pic:blipFill>
                <pic:spPr>
                  <a:xfrm>
                    <a:off x="0" y="0"/>
                    <a:ext cx="1280160" cy="327659"/>
                  </a:xfrm>
                  <a:prstGeom prst="rect">
                    <a:avLst/>
                  </a:prstGeom>
                </pic:spPr>
              </pic:pic>
            </a:graphicData>
          </a:graphic>
        </wp:anchor>
      </w:drawing>
    </w:r>
    <w:r>
      <w:rPr>
        <w:rFonts w:ascii="宋体" w:hAnsi="宋体" w:eastAsia="宋体" w:cs="宋体"/>
        <w:spacing w:val="-1"/>
        <w:sz w:val="18"/>
        <w:szCs w:val="18"/>
      </w:rPr>
      <w:t>全国服务电话：</w:t>
    </w:r>
    <w:r>
      <w:rPr>
        <w:rFonts w:ascii="Calibri" w:hAnsi="Calibri" w:eastAsia="Calibri" w:cs="Calibri"/>
        <w:spacing w:val="-1"/>
        <w:sz w:val="18"/>
        <w:szCs w:val="18"/>
      </w:rPr>
      <w:t>400-6353-606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0A8741"/>
    <w:multiLevelType w:val="singleLevel"/>
    <w:tmpl w:val="C70A8741"/>
    <w:lvl w:ilvl="0" w:tentative="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1451366"/>
    <w:rsid w:val="47E9420B"/>
    <w:rsid w:val="48D053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6" Type="http://schemas.openxmlformats.org/officeDocument/2006/relationships/fontTable" Target="fontTable.xml"/><Relationship Id="rId65"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footer" Target="footer24.xml"/><Relationship Id="rId37" Type="http://schemas.openxmlformats.org/officeDocument/2006/relationships/footer" Target="footer23.xml"/><Relationship Id="rId36" Type="http://schemas.openxmlformats.org/officeDocument/2006/relationships/footer" Target="footer22.xml"/><Relationship Id="rId35" Type="http://schemas.openxmlformats.org/officeDocument/2006/relationships/footer" Target="footer21.xml"/><Relationship Id="rId34" Type="http://schemas.openxmlformats.org/officeDocument/2006/relationships/header" Target="header10.xml"/><Relationship Id="rId33" Type="http://schemas.openxmlformats.org/officeDocument/2006/relationships/footer" Target="footer20.xml"/><Relationship Id="rId32" Type="http://schemas.openxmlformats.org/officeDocument/2006/relationships/header" Target="header9.xml"/><Relationship Id="rId31" Type="http://schemas.openxmlformats.org/officeDocument/2006/relationships/footer" Target="footer19.xml"/><Relationship Id="rId30" Type="http://schemas.openxmlformats.org/officeDocument/2006/relationships/header" Target="header8.xml"/><Relationship Id="rId3" Type="http://schemas.openxmlformats.org/officeDocument/2006/relationships/footnotes" Target="footnotes.xml"/><Relationship Id="rId29" Type="http://schemas.openxmlformats.org/officeDocument/2006/relationships/footer" Target="footer18.xml"/><Relationship Id="rId28" Type="http://schemas.openxmlformats.org/officeDocument/2006/relationships/header" Target="header7.xml"/><Relationship Id="rId27" Type="http://schemas.openxmlformats.org/officeDocument/2006/relationships/footer" Target="footer17.xml"/><Relationship Id="rId26" Type="http://schemas.openxmlformats.org/officeDocument/2006/relationships/header" Target="header6.xml"/><Relationship Id="rId25" Type="http://schemas.openxmlformats.org/officeDocument/2006/relationships/footer" Target="footer16.xml"/><Relationship Id="rId24" Type="http://schemas.openxmlformats.org/officeDocument/2006/relationships/footer" Target="footer15.xml"/><Relationship Id="rId23" Type="http://schemas.openxmlformats.org/officeDocument/2006/relationships/footer" Target="footer14.xml"/><Relationship Id="rId22" Type="http://schemas.openxmlformats.org/officeDocument/2006/relationships/footer" Target="footer13.xml"/><Relationship Id="rId21" Type="http://schemas.openxmlformats.org/officeDocument/2006/relationships/footer" Target="footer12.xml"/><Relationship Id="rId20" Type="http://schemas.openxmlformats.org/officeDocument/2006/relationships/header" Target="header5.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4.xml"/><Relationship Id="rId17" Type="http://schemas.openxmlformats.org/officeDocument/2006/relationships/footer" Target="footer10.xml"/><Relationship Id="rId16" Type="http://schemas.openxmlformats.org/officeDocument/2006/relationships/header" Target="header3.xml"/><Relationship Id="rId15" Type="http://schemas.openxmlformats.org/officeDocument/2006/relationships/footer" Target="footer9.xml"/><Relationship Id="rId14" Type="http://schemas.openxmlformats.org/officeDocument/2006/relationships/footer" Target="footer8.xml"/><Relationship Id="rId13" Type="http://schemas.openxmlformats.org/officeDocument/2006/relationships/header" Target="header2.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24123</Words>
  <Characters>24932</Characters>
  <TotalTime>16</TotalTime>
  <ScaleCrop>false</ScaleCrop>
  <LinksUpToDate>false</LinksUpToDate>
  <CharactersWithSpaces>31732</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2026-09-26T16:10:00Z</dcterms:created>
  <dc:creator>Un-named</dc:creator>
  <cp:lastModifiedBy>hope☀</cp:lastModifiedBy>
  <dcterms:modified xsi:type="dcterms:W3CDTF">2026-09-26T08:54:47Z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2026-09-26T16:15:58Z</vt:filetime>
  </property>
  <property fmtid="{D5CDD505-2E9C-101B-9397-08002B2CF9AE}" pid="4" name="KSOTemplateDocerSaveRecord">
    <vt:lpwstr>eyJoZGlkIjoiNjEyOGFlOTUzNWRlZWQ4OWIwNzNiMzVmNWFiOGIzNjgiLCJ1c2VySWQiOiI2NjU2MjcxMDkifQ==</vt:lpwstr>
  </property>
  <property fmtid="{D5CDD505-2E9C-101B-9397-08002B2CF9AE}" pid="5" name="KSOProductBuildVer">
    <vt:lpwstr>2052-12.1.0.29161</vt:lpwstr>
  </property>
  <property fmtid="{D5CDD505-2E9C-101B-9397-08002B2CF9AE}" pid="6" name="ICV">
    <vt:lpwstr>7C738B8FC5FA4608A78727F491BCBE7B_13</vt:lpwstr>
  </property>
</Properties>
</file>