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C1DA" w14:textId="77777777" w:rsidR="00F50EAC" w:rsidRPr="00F50EAC" w:rsidRDefault="00F50EAC" w:rsidP="00F50EA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21 – 25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F50EAC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Choose the correct letter, A, B or C.</w:t>
      </w:r>
    </w:p>
    <w:p w14:paraId="0BEB766E" w14:textId="77777777" w:rsidR="00F50EAC" w:rsidRDefault="00F50EAC" w:rsidP="00F50EAC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Climate change and allergies</w:t>
      </w:r>
    </w:p>
    <w:p w14:paraId="7D424C56" w14:textId="77777777" w:rsidR="00F50EAC" w:rsidRPr="00F50EAC" w:rsidRDefault="00F50EAC" w:rsidP="00F50EAC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0D75AB0" w14:textId="4CF21952" w:rsidR="00F50EAC" w:rsidRDefault="00F50EAC" w:rsidP="00F50EA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21. Why is Beth unconvinced that allergies are linked to vitamin D deficiency?</w:t>
      </w:r>
    </w:p>
    <w:p w14:paraId="632B1036" w14:textId="53E705D3" w:rsidR="00F50EAC" w:rsidRPr="00F50EAC" w:rsidRDefault="00F50EAC" w:rsidP="00F50EA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A. because people’s diets have improved since the 1950s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B. because most people get enough vitamin D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C. because the evidence only applies in Britain</w:t>
      </w:r>
    </w:p>
    <w:p w14:paraId="3FFA921F" w14:textId="77777777" w:rsidR="00F50EAC" w:rsidRDefault="00F50EAC" w:rsidP="00F50EA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B4E324E" w14:textId="0B019AA9" w:rsidR="00F50EAC" w:rsidRDefault="00F50EAC" w:rsidP="00F50EA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22. Eliot explains that rising CO2 levels</w:t>
      </w:r>
    </w:p>
    <w:p w14:paraId="0619C592" w14:textId="7EC233E7" w:rsidR="00F50EAC" w:rsidRPr="00F50EAC" w:rsidRDefault="00F50EAC" w:rsidP="00F50EA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A. will mean distribution of pollen over a wider area.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B. are having less impact on pollen than milder winters.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C. are responsible for higher quantities of pollen.</w:t>
      </w:r>
    </w:p>
    <w:p w14:paraId="752441EA" w14:textId="77777777" w:rsidR="00F50EAC" w:rsidRDefault="00F50EAC" w:rsidP="00F50EA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5B3D63C" w14:textId="4B71FB4D" w:rsidR="00F50EAC" w:rsidRDefault="00F50EAC" w:rsidP="00F50EA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23. What does Beth say about seasonal changes?</w:t>
      </w:r>
    </w:p>
    <w:p w14:paraId="25BD340E" w14:textId="5796F7F8" w:rsidR="00F50EAC" w:rsidRPr="00F50EAC" w:rsidRDefault="00F50EAC" w:rsidP="00F50EA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A. There is no clear short-term trend for the arrival of spring.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B. In general, spring is likely to continue arriving early.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C. Springs are becoming milder and longer.</w:t>
      </w:r>
    </w:p>
    <w:p w14:paraId="3677E877" w14:textId="77777777" w:rsidR="00F50EAC" w:rsidRDefault="00F50EAC" w:rsidP="00F50EA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2A5615A" w14:textId="7D94A0DE" w:rsidR="00F50EAC" w:rsidRDefault="00F50EAC" w:rsidP="00F50EA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24. What point is made about the plant ragweed?</w:t>
      </w:r>
    </w:p>
    <w:p w14:paraId="6682B189" w14:textId="311DE34A" w:rsidR="00F50EAC" w:rsidRPr="00F50EAC" w:rsidRDefault="00F50EAC" w:rsidP="00F50EA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A. It is spreading to more countries.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B. It is the most widespread cause of allergies globally.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C. It causes the most severe type of allergy.</w:t>
      </w:r>
    </w:p>
    <w:p w14:paraId="0D9528FB" w14:textId="77777777" w:rsidR="00F50EAC" w:rsidRDefault="00F50EAC" w:rsidP="00F50EA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772A03B" w14:textId="2379AC2F" w:rsidR="00F50EAC" w:rsidRDefault="00F50EAC" w:rsidP="00F50EA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25. Why is tree pollen a more serious problem in cities?</w:t>
      </w:r>
    </w:p>
    <w:p w14:paraId="3EE1B44E" w14:textId="2E51E95F" w:rsidR="00F50EAC" w:rsidRPr="00F50EAC" w:rsidRDefault="00F50EAC" w:rsidP="00F50EA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A. Trees produce more pollen there.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B. There is less to absorb the tree pollen.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C. There is not enough control over tree-planting.</w:t>
      </w:r>
    </w:p>
    <w:p w14:paraId="73CEDE83" w14:textId="0DCF5C1F" w:rsidR="00F50EAC" w:rsidRPr="00F50EAC" w:rsidRDefault="00F50EAC" w:rsidP="00F50EAC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172FED9A" w14:textId="77777777" w:rsidR="00F50EAC" w:rsidRDefault="00F50EAC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623B410C" w14:textId="670DCAF4" w:rsidR="00F50EAC" w:rsidRPr="00F50EAC" w:rsidRDefault="00F50EAC" w:rsidP="00F50EA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26 – 30</w:t>
      </w:r>
    </w:p>
    <w:p w14:paraId="163B5423" w14:textId="77777777" w:rsidR="00F50EAC" w:rsidRPr="00F50EAC" w:rsidRDefault="00F50EAC" w:rsidP="00F50EA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What comment is made about the seasonal changes in pollen in each of the following European countries?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F50EAC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Choose FIVE answers from the box and write the correct letter, A–G, next to questions 26–30.</w:t>
      </w:r>
    </w:p>
    <w:p w14:paraId="30AABC1F" w14:textId="77777777" w:rsidR="00F50EAC" w:rsidRDefault="00F50EAC" w:rsidP="00F50EA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75CB488" w14:textId="0A867883" w:rsidR="00F50EAC" w:rsidRPr="00F50EAC" w:rsidRDefault="00F50EAC" w:rsidP="00F50EA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Seasonal changes in pollen</w:t>
      </w:r>
    </w:p>
    <w:p w14:paraId="072F7236" w14:textId="25F01B86" w:rsidR="00F50EAC" w:rsidRPr="00F50EAC" w:rsidRDefault="00F50EAC" w:rsidP="00F50EA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A. greatest change recorded for oak pollen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B. changes identified for two pollen types only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C. a longer season for grass pollen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D. earlier start dates for all pollen types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E. significant change in start date of birch pollen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F. little difference in start dates</w:t>
      </w: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br/>
        <w:t>G. information only available for birch pollen</w:t>
      </w:r>
    </w:p>
    <w:p w14:paraId="10339537" w14:textId="77777777" w:rsidR="00F50EAC" w:rsidRDefault="00F50EAC" w:rsidP="00F50EA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23D317F" w14:textId="20FFCBA1" w:rsidR="00F50EAC" w:rsidRPr="00F50EAC" w:rsidRDefault="00F50EAC" w:rsidP="00F50EA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European countries</w:t>
      </w:r>
    </w:p>
    <w:p w14:paraId="40A0B199" w14:textId="77777777" w:rsidR="00F50EAC" w:rsidRPr="00F50EAC" w:rsidRDefault="00F50EAC" w:rsidP="00F50EA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Austria</w:t>
      </w:r>
    </w:p>
    <w:p w14:paraId="6FCA19F7" w14:textId="77777777" w:rsidR="00F50EAC" w:rsidRPr="00F50EAC" w:rsidRDefault="00F50EAC" w:rsidP="00F50EA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France</w:t>
      </w:r>
    </w:p>
    <w:p w14:paraId="3752FB56" w14:textId="77777777" w:rsidR="00F50EAC" w:rsidRPr="00F50EAC" w:rsidRDefault="00F50EAC" w:rsidP="00F50EA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The Netherlands</w:t>
      </w:r>
    </w:p>
    <w:p w14:paraId="0580ED95" w14:textId="77777777" w:rsidR="00F50EAC" w:rsidRPr="00F50EAC" w:rsidRDefault="00F50EAC" w:rsidP="00F50EA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Switzerland</w:t>
      </w:r>
    </w:p>
    <w:p w14:paraId="3E2730B7" w14:textId="77777777" w:rsidR="00F50EAC" w:rsidRPr="00F50EAC" w:rsidRDefault="00F50EAC" w:rsidP="00F50EA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50EAC">
        <w:rPr>
          <w:rFonts w:ascii="Calibri" w:eastAsia="Times New Roman" w:hAnsi="Calibri" w:cs="Calibri"/>
          <w:color w:val="000000"/>
          <w:kern w:val="0"/>
          <w14:ligatures w14:val="none"/>
        </w:rPr>
        <w:t>UK</w:t>
      </w:r>
    </w:p>
    <w:p w14:paraId="744C5062" w14:textId="66D73567" w:rsidR="00CE7557" w:rsidRDefault="00CE755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92891BF" w14:textId="586D3A1A" w:rsidR="008B7AB6" w:rsidRPr="00B57749" w:rsidRDefault="00CE7557" w:rsidP="00F50EAC">
      <w:pPr>
        <w:spacing w:after="0" w:line="276" w:lineRule="auto"/>
        <w:rPr>
          <w:rFonts w:ascii="Calibri" w:hAnsi="Calibri" w:cs="Calibri"/>
          <w:lang w:val="en-US"/>
        </w:rPr>
      </w:pPr>
      <w:r w:rsidRPr="00B57749">
        <w:rPr>
          <w:rFonts w:ascii="Calibri" w:hAnsi="Calibri" w:cs="Calibri"/>
          <w:color w:val="444444"/>
          <w:shd w:val="clear" w:color="auto" w:fill="FFFFFF"/>
        </w:rPr>
        <w:lastRenderedPageBreak/>
        <w:t xml:space="preserve">21. 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>C</w:t>
      </w:r>
      <w:r w:rsidRPr="00B57749">
        <w:rPr>
          <w:rFonts w:ascii="Calibri" w:hAnsi="Calibri" w:cs="Calibri"/>
          <w:color w:val="444444"/>
        </w:rPr>
        <w:br/>
      </w:r>
      <w:r w:rsidRPr="00B57749">
        <w:rPr>
          <w:rFonts w:ascii="Calibri" w:hAnsi="Calibri" w:cs="Calibri"/>
          <w:color w:val="444444"/>
          <w:shd w:val="clear" w:color="auto" w:fill="FFFFFF"/>
        </w:rPr>
        <w:t>22.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 xml:space="preserve"> C</w:t>
      </w:r>
      <w:r w:rsidRPr="00B57749">
        <w:rPr>
          <w:rFonts w:ascii="Calibri" w:hAnsi="Calibri" w:cs="Calibri"/>
          <w:color w:val="444444"/>
        </w:rPr>
        <w:br/>
      </w:r>
      <w:r w:rsidRPr="00B57749">
        <w:rPr>
          <w:rFonts w:ascii="Calibri" w:hAnsi="Calibri" w:cs="Calibri"/>
          <w:color w:val="444444"/>
          <w:shd w:val="clear" w:color="auto" w:fill="FFFFFF"/>
        </w:rPr>
        <w:t xml:space="preserve">23. 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>A</w:t>
      </w:r>
      <w:r w:rsidRPr="00B57749">
        <w:rPr>
          <w:rFonts w:ascii="Calibri" w:hAnsi="Calibri" w:cs="Calibri"/>
          <w:color w:val="444444"/>
        </w:rPr>
        <w:br/>
      </w:r>
      <w:r w:rsidRPr="00B57749">
        <w:rPr>
          <w:rFonts w:ascii="Calibri" w:hAnsi="Calibri" w:cs="Calibri"/>
          <w:color w:val="444444"/>
          <w:shd w:val="clear" w:color="auto" w:fill="FFFFFF"/>
        </w:rPr>
        <w:t xml:space="preserve">24. 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>A</w:t>
      </w:r>
      <w:r w:rsidRPr="00B57749">
        <w:rPr>
          <w:rFonts w:ascii="Calibri" w:hAnsi="Calibri" w:cs="Calibri"/>
          <w:color w:val="444444"/>
        </w:rPr>
        <w:br/>
      </w:r>
      <w:r w:rsidRPr="00B57749">
        <w:rPr>
          <w:rFonts w:ascii="Calibri" w:hAnsi="Calibri" w:cs="Calibri"/>
          <w:color w:val="444444"/>
          <w:shd w:val="clear" w:color="auto" w:fill="FFFFFF"/>
        </w:rPr>
        <w:t xml:space="preserve">25. 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>B</w:t>
      </w:r>
      <w:r w:rsidRPr="00B57749">
        <w:rPr>
          <w:rFonts w:ascii="Calibri" w:hAnsi="Calibri" w:cs="Calibri"/>
          <w:color w:val="444444"/>
        </w:rPr>
        <w:br/>
      </w:r>
      <w:r w:rsidRPr="00B57749">
        <w:rPr>
          <w:rFonts w:ascii="Calibri" w:hAnsi="Calibri" w:cs="Calibri"/>
          <w:color w:val="444444"/>
          <w:shd w:val="clear" w:color="auto" w:fill="FFFFFF"/>
        </w:rPr>
        <w:t xml:space="preserve">26. 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>G</w:t>
      </w:r>
      <w:r w:rsidRPr="00B57749">
        <w:rPr>
          <w:rFonts w:ascii="Calibri" w:hAnsi="Calibri" w:cs="Calibri"/>
          <w:color w:val="444444"/>
        </w:rPr>
        <w:br/>
      </w:r>
      <w:r w:rsidRPr="00B57749">
        <w:rPr>
          <w:rFonts w:ascii="Calibri" w:hAnsi="Calibri" w:cs="Calibri"/>
          <w:color w:val="444444"/>
          <w:shd w:val="clear" w:color="auto" w:fill="FFFFFF"/>
        </w:rPr>
        <w:t xml:space="preserve">27. 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>B</w:t>
      </w:r>
      <w:r w:rsidRPr="00B57749">
        <w:rPr>
          <w:rFonts w:ascii="Calibri" w:hAnsi="Calibri" w:cs="Calibri"/>
          <w:color w:val="444444"/>
        </w:rPr>
        <w:br/>
      </w:r>
      <w:r w:rsidRPr="00B57749">
        <w:rPr>
          <w:rFonts w:ascii="Calibri" w:hAnsi="Calibri" w:cs="Calibri"/>
          <w:color w:val="444444"/>
          <w:shd w:val="clear" w:color="auto" w:fill="FFFFFF"/>
        </w:rPr>
        <w:t xml:space="preserve">28. 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>A</w:t>
      </w:r>
      <w:r w:rsidRPr="00B57749">
        <w:rPr>
          <w:rFonts w:ascii="Calibri" w:hAnsi="Calibri" w:cs="Calibri"/>
          <w:color w:val="444444"/>
        </w:rPr>
        <w:br/>
      </w:r>
      <w:r w:rsidRPr="00B57749">
        <w:rPr>
          <w:rFonts w:ascii="Calibri" w:hAnsi="Calibri" w:cs="Calibri"/>
          <w:color w:val="444444"/>
          <w:shd w:val="clear" w:color="auto" w:fill="FFFFFF"/>
        </w:rPr>
        <w:t xml:space="preserve">29. 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>D</w:t>
      </w:r>
      <w:r w:rsidRPr="00B57749">
        <w:rPr>
          <w:rFonts w:ascii="Calibri" w:hAnsi="Calibri" w:cs="Calibri"/>
          <w:color w:val="444444"/>
        </w:rPr>
        <w:br/>
      </w:r>
      <w:r w:rsidRPr="00B57749">
        <w:rPr>
          <w:rFonts w:ascii="Calibri" w:hAnsi="Calibri" w:cs="Calibri"/>
          <w:color w:val="444444"/>
          <w:shd w:val="clear" w:color="auto" w:fill="FFFFFF"/>
        </w:rPr>
        <w:t xml:space="preserve">30. </w:t>
      </w:r>
      <w:r w:rsidRPr="00B57749">
        <w:rPr>
          <w:rFonts w:ascii="Calibri" w:hAnsi="Calibri" w:cs="Calibri"/>
          <w:b/>
          <w:bCs/>
          <w:color w:val="C00000"/>
          <w:shd w:val="clear" w:color="auto" w:fill="FFFFFF"/>
        </w:rPr>
        <w:t>C</w:t>
      </w:r>
    </w:p>
    <w:sectPr w:rsidR="008B7AB6" w:rsidRPr="00B577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117CB"/>
    <w:multiLevelType w:val="multilevel"/>
    <w:tmpl w:val="1AB6056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346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AC"/>
    <w:rsid w:val="00542ABC"/>
    <w:rsid w:val="0070071D"/>
    <w:rsid w:val="008B7AB6"/>
    <w:rsid w:val="008C3BDB"/>
    <w:rsid w:val="0091412A"/>
    <w:rsid w:val="00B57749"/>
    <w:rsid w:val="00CE7557"/>
    <w:rsid w:val="00F5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C67FA"/>
  <w15:chartTrackingRefBased/>
  <w15:docId w15:val="{964B3488-4974-1142-8165-1EF9F102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0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0EAC"/>
    <w:rPr>
      <w:b/>
      <w:bCs/>
    </w:rPr>
  </w:style>
  <w:style w:type="character" w:styleId="Emphasis">
    <w:name w:val="Emphasis"/>
    <w:basedOn w:val="DefaultParagraphFont"/>
    <w:uiPriority w:val="20"/>
    <w:qFormat/>
    <w:rsid w:val="00F50E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2025-11-24T20:43:00Z</dcterms:created>
  <dcterms:modified xsi:type="dcterms:W3CDTF">2025-11-24T21:46:00Z</dcterms:modified>
</cp:coreProperties>
</file>