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C2A2" w14:textId="309B9F44" w:rsidR="00342BB4" w:rsidRPr="00A703E8" w:rsidRDefault="00342BB4" w:rsidP="00342BB4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A703E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PSWs</w:t>
      </w:r>
    </w:p>
    <w:p w14:paraId="48C316C4" w14:textId="74A2F9B0" w:rsidR="00342BB4" w:rsidRPr="00342BB4" w:rsidRDefault="00342BB4" w:rsidP="00342BB4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21 and 22</w:t>
      </w:r>
    </w:p>
    <w:p w14:paraId="7F4D4101" w14:textId="77777777" w:rsidR="00342BB4" w:rsidRPr="00342BB4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Choose TWO letters, A–E.</w:t>
      </w:r>
    </w:p>
    <w:p w14:paraId="290ED831" w14:textId="6E7C5EB8" w:rsidR="00342BB4" w:rsidRPr="00A703E8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Which are the </w:t>
      </w: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TWO main duties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Personal Support Workers (PSWs)?</w:t>
      </w:r>
    </w:p>
    <w:p w14:paraId="5DE1E70B" w14:textId="455A0216" w:rsidR="00342BB4" w:rsidRPr="00342BB4" w:rsidRDefault="00342BB4" w:rsidP="00342BB4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A) talking with clients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B) helping clients to eat and drink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C) helping with physical needs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D) ensuring clients are well and safe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E) managing clients' pills</w:t>
      </w:r>
    </w:p>
    <w:p w14:paraId="3E6971A7" w14:textId="344AB201" w:rsidR="00342BB4" w:rsidRPr="00342BB4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E39F9A5" w14:textId="77777777" w:rsidR="00342BB4" w:rsidRPr="00342BB4" w:rsidRDefault="00342BB4" w:rsidP="00342BB4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23 and 24</w:t>
      </w:r>
    </w:p>
    <w:p w14:paraId="412B10F3" w14:textId="77777777" w:rsidR="00342BB4" w:rsidRPr="00342BB4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Choose TWO letters, A–E.</w:t>
      </w:r>
    </w:p>
    <w:p w14:paraId="64AE6575" w14:textId="11772122" w:rsidR="002E5E32" w:rsidRPr="00A703E8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Which are the </w:t>
      </w: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TWO requirements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to do the PSW programme?</w:t>
      </w:r>
    </w:p>
    <w:p w14:paraId="2F4D2FFD" w14:textId="78D6D4CB" w:rsidR="00342BB4" w:rsidRPr="00342BB4" w:rsidRDefault="00342BB4" w:rsidP="002E5E32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A) high school completion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B) a maths course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C) a language qualification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D) a clear driving record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E) First Aid training</w:t>
      </w:r>
    </w:p>
    <w:p w14:paraId="3F36CD9C" w14:textId="223ED0D9" w:rsidR="00342BB4" w:rsidRPr="00342BB4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5EE4D6F" w14:textId="77777777" w:rsidR="002E5E32" w:rsidRPr="00A703E8" w:rsidRDefault="002E5E32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A703E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347AA533" w14:textId="24FF01A1" w:rsidR="00342BB4" w:rsidRPr="00342BB4" w:rsidRDefault="00342BB4" w:rsidP="00342BB4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25–30</w:t>
      </w:r>
    </w:p>
    <w:p w14:paraId="602072F6" w14:textId="77777777" w:rsidR="00342BB4" w:rsidRPr="00342BB4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What topic do students learn about in each of the following courses?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 </w:t>
      </w: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SIX answers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from the box and write the correct letter, </w:t>
      </w: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A–G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next to questions 25–30.</w:t>
      </w:r>
    </w:p>
    <w:p w14:paraId="57E7349D" w14:textId="5EDED0D9" w:rsidR="00342BB4" w:rsidRPr="00342BB4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5BDA3E6E" w14:textId="77777777" w:rsidR="00342BB4" w:rsidRPr="00342BB4" w:rsidRDefault="00342BB4" w:rsidP="00342BB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Topics</w:t>
      </w:r>
    </w:p>
    <w:p w14:paraId="5E99E22B" w14:textId="77777777" w:rsidR="00342BB4" w:rsidRPr="00342BB4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A) independent living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B) the ageing process stages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C) PSWs’ role in health care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D) workplace communication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E) memory stimulation activities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F) handling stress</w:t>
      </w: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G) biological systems</w:t>
      </w:r>
    </w:p>
    <w:p w14:paraId="50866E27" w14:textId="021D9443" w:rsidR="00342BB4" w:rsidRPr="00342BB4" w:rsidRDefault="00342BB4" w:rsidP="00342BB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503CA289" w14:textId="77777777" w:rsidR="00342BB4" w:rsidRPr="00342BB4" w:rsidRDefault="00342BB4" w:rsidP="00342BB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Courses</w:t>
      </w:r>
    </w:p>
    <w:p w14:paraId="41344FD7" w14:textId="77777777" w:rsidR="00342BB4" w:rsidRPr="00342BB4" w:rsidRDefault="00342BB4" w:rsidP="00342BB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Understanding is Essential</w:t>
      </w:r>
    </w:p>
    <w:p w14:paraId="0EE7BE6E" w14:textId="77777777" w:rsidR="00342BB4" w:rsidRPr="00342BB4" w:rsidRDefault="00342BB4" w:rsidP="00342BB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Foundations</w:t>
      </w:r>
    </w:p>
    <w:p w14:paraId="6B8134D6" w14:textId="77777777" w:rsidR="00342BB4" w:rsidRPr="00342BB4" w:rsidRDefault="00342BB4" w:rsidP="00342BB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Way We Work</w:t>
      </w:r>
    </w:p>
    <w:p w14:paraId="56D4DC65" w14:textId="77777777" w:rsidR="00342BB4" w:rsidRPr="00342BB4" w:rsidRDefault="00342BB4" w:rsidP="00342BB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Residence Care</w:t>
      </w:r>
    </w:p>
    <w:p w14:paraId="3F17E2B0" w14:textId="77777777" w:rsidR="00342BB4" w:rsidRPr="00342BB4" w:rsidRDefault="00342BB4" w:rsidP="00342BB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Dynamics</w:t>
      </w:r>
    </w:p>
    <w:p w14:paraId="1260452B" w14:textId="77777777" w:rsidR="00342BB4" w:rsidRPr="00342BB4" w:rsidRDefault="00342BB4" w:rsidP="00342BB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42BB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Power Within</w:t>
      </w:r>
    </w:p>
    <w:p w14:paraId="6BB19AC9" w14:textId="43CD8842" w:rsidR="002E5E32" w:rsidRPr="00A703E8" w:rsidRDefault="002E5E32">
      <w:pPr>
        <w:rPr>
          <w:rFonts w:ascii="Calibri" w:hAnsi="Calibri" w:cs="Calibri"/>
          <w:color w:val="000000" w:themeColor="text1"/>
        </w:rPr>
      </w:pPr>
      <w:r w:rsidRPr="00A703E8">
        <w:rPr>
          <w:rFonts w:ascii="Calibri" w:hAnsi="Calibri" w:cs="Calibri"/>
          <w:color w:val="000000" w:themeColor="text1"/>
        </w:rPr>
        <w:br w:type="page"/>
      </w:r>
    </w:p>
    <w:p w14:paraId="3EF1357A" w14:textId="36642D88" w:rsidR="008B7AB6" w:rsidRPr="00A703E8" w:rsidRDefault="002E5E32" w:rsidP="00342BB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A703E8">
        <w:rPr>
          <w:rFonts w:ascii="Calibri" w:hAnsi="Calibri" w:cs="Calibri"/>
          <w:color w:val="000000" w:themeColor="text1"/>
          <w:shd w:val="clear" w:color="auto" w:fill="FFFFFF"/>
        </w:rPr>
        <w:lastRenderedPageBreak/>
        <w:t>21. C</w:t>
      </w:r>
      <w:r w:rsidRPr="00A703E8">
        <w:rPr>
          <w:rFonts w:ascii="Calibri" w:hAnsi="Calibri" w:cs="Calibri"/>
          <w:color w:val="000000" w:themeColor="text1"/>
        </w:rPr>
        <w:br/>
      </w:r>
      <w:r w:rsidRPr="00A703E8">
        <w:rPr>
          <w:rFonts w:ascii="Calibri" w:hAnsi="Calibri" w:cs="Calibri"/>
          <w:color w:val="000000" w:themeColor="text1"/>
          <w:shd w:val="clear" w:color="auto" w:fill="FFFFFF"/>
        </w:rPr>
        <w:t>22. D</w:t>
      </w:r>
      <w:r w:rsidRPr="00A703E8">
        <w:rPr>
          <w:rFonts w:ascii="Calibri" w:hAnsi="Calibri" w:cs="Calibri"/>
          <w:color w:val="000000" w:themeColor="text1"/>
        </w:rPr>
        <w:br/>
      </w:r>
      <w:r w:rsidRPr="00A703E8">
        <w:rPr>
          <w:rFonts w:ascii="Calibri" w:hAnsi="Calibri" w:cs="Calibri"/>
          <w:color w:val="000000" w:themeColor="text1"/>
          <w:shd w:val="clear" w:color="auto" w:fill="FFFFFF"/>
        </w:rPr>
        <w:t>23. A</w:t>
      </w:r>
      <w:r w:rsidRPr="00A703E8">
        <w:rPr>
          <w:rFonts w:ascii="Calibri" w:hAnsi="Calibri" w:cs="Calibri"/>
          <w:color w:val="000000" w:themeColor="text1"/>
        </w:rPr>
        <w:br/>
      </w:r>
      <w:r w:rsidRPr="00A703E8">
        <w:rPr>
          <w:rFonts w:ascii="Calibri" w:hAnsi="Calibri" w:cs="Calibri"/>
          <w:color w:val="000000" w:themeColor="text1"/>
          <w:shd w:val="clear" w:color="auto" w:fill="FFFFFF"/>
        </w:rPr>
        <w:t>24. E</w:t>
      </w:r>
      <w:r w:rsidRPr="00A703E8">
        <w:rPr>
          <w:rFonts w:ascii="Calibri" w:hAnsi="Calibri" w:cs="Calibri"/>
          <w:color w:val="000000" w:themeColor="text1"/>
        </w:rPr>
        <w:br/>
      </w:r>
      <w:r w:rsidRPr="00A703E8">
        <w:rPr>
          <w:rFonts w:ascii="Calibri" w:hAnsi="Calibri" w:cs="Calibri"/>
          <w:color w:val="000000" w:themeColor="text1"/>
          <w:shd w:val="clear" w:color="auto" w:fill="FFFFFF"/>
        </w:rPr>
        <w:t>25. D</w:t>
      </w:r>
      <w:r w:rsidRPr="00A703E8">
        <w:rPr>
          <w:rFonts w:ascii="Calibri" w:hAnsi="Calibri" w:cs="Calibri"/>
          <w:color w:val="000000" w:themeColor="text1"/>
        </w:rPr>
        <w:br/>
      </w:r>
      <w:r w:rsidRPr="00A703E8">
        <w:rPr>
          <w:rFonts w:ascii="Calibri" w:hAnsi="Calibri" w:cs="Calibri"/>
          <w:color w:val="000000" w:themeColor="text1"/>
          <w:shd w:val="clear" w:color="auto" w:fill="FFFFFF"/>
        </w:rPr>
        <w:t>26. C</w:t>
      </w:r>
      <w:r w:rsidRPr="00A703E8">
        <w:rPr>
          <w:rFonts w:ascii="Calibri" w:hAnsi="Calibri" w:cs="Calibri"/>
          <w:color w:val="000000" w:themeColor="text1"/>
        </w:rPr>
        <w:br/>
      </w:r>
      <w:r w:rsidRPr="00A703E8">
        <w:rPr>
          <w:rFonts w:ascii="Calibri" w:hAnsi="Calibri" w:cs="Calibri"/>
          <w:color w:val="000000" w:themeColor="text1"/>
          <w:shd w:val="clear" w:color="auto" w:fill="FFFFFF"/>
        </w:rPr>
        <w:t>27. G</w:t>
      </w:r>
      <w:r w:rsidRPr="00A703E8">
        <w:rPr>
          <w:rFonts w:ascii="Calibri" w:hAnsi="Calibri" w:cs="Calibri"/>
          <w:color w:val="000000" w:themeColor="text1"/>
        </w:rPr>
        <w:br/>
      </w:r>
      <w:r w:rsidRPr="00A703E8">
        <w:rPr>
          <w:rFonts w:ascii="Calibri" w:hAnsi="Calibri" w:cs="Calibri"/>
          <w:color w:val="000000" w:themeColor="text1"/>
          <w:shd w:val="clear" w:color="auto" w:fill="FFFFFF"/>
        </w:rPr>
        <w:t>28. A</w:t>
      </w:r>
      <w:r w:rsidRPr="00A703E8">
        <w:rPr>
          <w:rFonts w:ascii="Calibri" w:hAnsi="Calibri" w:cs="Calibri"/>
          <w:color w:val="000000" w:themeColor="text1"/>
        </w:rPr>
        <w:br/>
      </w:r>
      <w:r w:rsidRPr="00A703E8">
        <w:rPr>
          <w:rFonts w:ascii="Calibri" w:hAnsi="Calibri" w:cs="Calibri"/>
          <w:color w:val="000000" w:themeColor="text1"/>
          <w:shd w:val="clear" w:color="auto" w:fill="FFFFFF"/>
        </w:rPr>
        <w:t>29. F</w:t>
      </w:r>
      <w:r w:rsidRPr="00A703E8">
        <w:rPr>
          <w:rFonts w:ascii="Calibri" w:hAnsi="Calibri" w:cs="Calibri"/>
          <w:color w:val="000000" w:themeColor="text1"/>
        </w:rPr>
        <w:br/>
      </w:r>
      <w:r w:rsidRPr="00A703E8">
        <w:rPr>
          <w:rFonts w:ascii="Calibri" w:hAnsi="Calibri" w:cs="Calibri"/>
          <w:color w:val="000000" w:themeColor="text1"/>
          <w:shd w:val="clear" w:color="auto" w:fill="FFFFFF"/>
        </w:rPr>
        <w:t>30. E</w:t>
      </w:r>
    </w:p>
    <w:sectPr w:rsidR="008B7AB6" w:rsidRPr="00A703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D17FF"/>
    <w:multiLevelType w:val="multilevel"/>
    <w:tmpl w:val="7924E72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10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B4"/>
    <w:rsid w:val="00231EB6"/>
    <w:rsid w:val="002E5E32"/>
    <w:rsid w:val="00342BB4"/>
    <w:rsid w:val="00542ABC"/>
    <w:rsid w:val="0070071D"/>
    <w:rsid w:val="008B7AB6"/>
    <w:rsid w:val="008C3BDB"/>
    <w:rsid w:val="0091412A"/>
    <w:rsid w:val="00A703E8"/>
    <w:rsid w:val="00CD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10D0"/>
  <w15:chartTrackingRefBased/>
  <w15:docId w15:val="{B57576E0-DF65-4941-8A29-18004E4B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2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2BB4"/>
    <w:rPr>
      <w:b/>
      <w:bCs/>
    </w:rPr>
  </w:style>
  <w:style w:type="character" w:customStyle="1" w:styleId="apple-converted-space">
    <w:name w:val="apple-converted-space"/>
    <w:basedOn w:val="DefaultParagraphFont"/>
    <w:rsid w:val="00342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2026-01-12T21:36:00Z</dcterms:created>
  <dcterms:modified xsi:type="dcterms:W3CDTF">2026-01-12T21:36:00Z</dcterms:modified>
</cp:coreProperties>
</file>