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C8D14" w14:textId="58554BB9" w:rsidR="00B335BB" w:rsidRPr="003E0309" w:rsidRDefault="00B335BB" w:rsidP="00B335BB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14:ligatures w14:val="none"/>
        </w:rPr>
      </w:pPr>
      <w:r w:rsidRPr="003E0309">
        <w:rPr>
          <w:rFonts w:ascii="Calibri" w:eastAsia="Times New Roman" w:hAnsi="Calibri" w:cs="Calibri"/>
          <w:b/>
          <w:bCs/>
          <w:color w:val="0F1115"/>
          <w:kern w:val="0"/>
          <w14:ligatures w14:val="none"/>
        </w:rPr>
        <w:t>PART 4 Questions 31-40 Complete the notes below</w:t>
      </w:r>
    </w:p>
    <w:p w14:paraId="47EC1CE9" w14:textId="4EA2E010" w:rsidR="00B335BB" w:rsidRPr="003E0309" w:rsidRDefault="00B335BB" w:rsidP="00B335BB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14:ligatures w14:val="none"/>
        </w:rPr>
      </w:pPr>
      <w:r w:rsidRPr="003E0309">
        <w:rPr>
          <w:rFonts w:ascii="Calibri" w:eastAsia="Times New Roman" w:hAnsi="Calibri" w:cs="Calibri"/>
          <w:b/>
          <w:bCs/>
          <w:color w:val="0F1115"/>
          <w:kern w:val="0"/>
          <w14:ligatures w14:val="none"/>
        </w:rPr>
        <w:t>Write ONE WORD ONLY for each anwer</w:t>
      </w:r>
    </w:p>
    <w:p w14:paraId="6D1BEF3B" w14:textId="77777777" w:rsidR="00B335BB" w:rsidRPr="003E0309" w:rsidRDefault="00B335BB" w:rsidP="00B335BB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14:ligatures w14:val="none"/>
        </w:rPr>
      </w:pPr>
    </w:p>
    <w:p w14:paraId="4BDE02D6" w14:textId="10BAE3A9" w:rsidR="00B335BB" w:rsidRPr="00B335BB" w:rsidRDefault="00B335BB" w:rsidP="00B335BB">
      <w:pPr>
        <w:spacing w:after="0" w:line="276" w:lineRule="auto"/>
        <w:jc w:val="center"/>
        <w:outlineLvl w:val="2"/>
        <w:rPr>
          <w:rFonts w:ascii="Calibri" w:eastAsia="Times New Roman" w:hAnsi="Calibri" w:cs="Calibri"/>
          <w:b/>
          <w:bCs/>
          <w:color w:val="0F1115"/>
          <w:kern w:val="0"/>
          <w14:ligatures w14:val="none"/>
        </w:rPr>
      </w:pPr>
      <w:r w:rsidRPr="00B335BB">
        <w:rPr>
          <w:rFonts w:ascii="Calibri" w:eastAsia="Times New Roman" w:hAnsi="Calibri" w:cs="Calibri"/>
          <w:b/>
          <w:bCs/>
          <w:color w:val="0F1115"/>
          <w:kern w:val="0"/>
          <w14:ligatures w14:val="none"/>
        </w:rPr>
        <w:t>The Vikings</w:t>
      </w:r>
    </w:p>
    <w:p w14:paraId="1F1FAEBA" w14:textId="77777777" w:rsidR="00B335BB" w:rsidRPr="00B335BB" w:rsidRDefault="00B335BB" w:rsidP="00B335BB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F1115"/>
          <w:kern w:val="0"/>
          <w14:ligatures w14:val="none"/>
        </w:rPr>
      </w:pPr>
      <w:r w:rsidRPr="00B335BB">
        <w:rPr>
          <w:rFonts w:ascii="Calibri" w:eastAsia="Times New Roman" w:hAnsi="Calibri" w:cs="Calibri"/>
          <w:b/>
          <w:bCs/>
          <w:color w:val="0F1115"/>
          <w:kern w:val="0"/>
          <w14:ligatures w14:val="none"/>
        </w:rPr>
        <w:t>Trade and Exploration</w:t>
      </w:r>
    </w:p>
    <w:p w14:paraId="1D7EC707" w14:textId="77777777" w:rsidR="00B335BB" w:rsidRPr="00B335BB" w:rsidRDefault="00B335BB" w:rsidP="00B335BB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F1115"/>
          <w:kern w:val="0"/>
          <w14:ligatures w14:val="none"/>
        </w:rPr>
      </w:pPr>
      <w:r w:rsidRPr="00B335BB">
        <w:rPr>
          <w:rFonts w:ascii="Calibri" w:eastAsia="Times New Roman" w:hAnsi="Calibri" w:cs="Calibri"/>
          <w:color w:val="0F1115"/>
          <w:kern w:val="0"/>
          <w14:ligatures w14:val="none"/>
        </w:rPr>
        <w:t>Vikings were skilled traders and explorers, travelling great distances by sea.</w:t>
      </w:r>
    </w:p>
    <w:p w14:paraId="23A60686" w14:textId="3C06FCA4" w:rsidR="00B335BB" w:rsidRPr="00B335BB" w:rsidRDefault="00B335BB" w:rsidP="00B335BB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F1115"/>
          <w:kern w:val="0"/>
          <w14:ligatures w14:val="none"/>
        </w:rPr>
      </w:pPr>
      <w:r w:rsidRPr="00B335BB">
        <w:rPr>
          <w:rFonts w:ascii="Calibri" w:eastAsia="Times New Roman" w:hAnsi="Calibri" w:cs="Calibri"/>
          <w:color w:val="0F1115"/>
          <w:kern w:val="0"/>
          <w14:ligatures w14:val="none"/>
        </w:rPr>
        <w:t>A </w:t>
      </w:r>
      <w:r w:rsidRPr="00B335BB">
        <w:rPr>
          <w:rFonts w:ascii="Calibri" w:eastAsia="Times New Roman" w:hAnsi="Calibri" w:cs="Calibri"/>
          <w:b/>
          <w:bCs/>
          <w:color w:val="0F1115"/>
          <w:kern w:val="0"/>
          <w14:ligatures w14:val="none"/>
        </w:rPr>
        <w:t>31</w:t>
      </w:r>
      <w:r w:rsidRPr="003E0309">
        <w:rPr>
          <w:rFonts w:ascii="Calibri" w:eastAsia="Times New Roman" w:hAnsi="Calibri" w:cs="Calibri"/>
          <w:b/>
          <w:bCs/>
          <w:color w:val="0F1115"/>
          <w:kern w:val="0"/>
          <w14:ligatures w14:val="none"/>
        </w:rPr>
        <w:t xml:space="preserve"> _____</w:t>
      </w:r>
      <w:r w:rsidRPr="00B335BB">
        <w:rPr>
          <w:rFonts w:ascii="Calibri" w:eastAsia="Times New Roman" w:hAnsi="Calibri" w:cs="Calibri"/>
          <w:color w:val="0F1115"/>
          <w:kern w:val="0"/>
          <w14:ligatures w14:val="none"/>
        </w:rPr>
        <w:t> was discovered, proving that there was interaction between the Vikings and Indigenous people in North America.</w:t>
      </w:r>
    </w:p>
    <w:p w14:paraId="33551840" w14:textId="4560BC43" w:rsidR="00B335BB" w:rsidRPr="00B335BB" w:rsidRDefault="00B335BB" w:rsidP="00B335BB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F1115"/>
          <w:kern w:val="0"/>
          <w14:ligatures w14:val="none"/>
        </w:rPr>
      </w:pPr>
      <w:r w:rsidRPr="00B335BB">
        <w:rPr>
          <w:rFonts w:ascii="Calibri" w:eastAsia="Times New Roman" w:hAnsi="Calibri" w:cs="Calibri"/>
          <w:color w:val="0F1115"/>
          <w:kern w:val="0"/>
          <w14:ligatures w14:val="none"/>
        </w:rPr>
        <w:t>They relied on a variety of </w:t>
      </w:r>
      <w:r w:rsidRPr="00B335BB">
        <w:rPr>
          <w:rFonts w:ascii="Calibri" w:eastAsia="Times New Roman" w:hAnsi="Calibri" w:cs="Calibri"/>
          <w:b/>
          <w:bCs/>
          <w:color w:val="0F1115"/>
          <w:kern w:val="0"/>
          <w14:ligatures w14:val="none"/>
        </w:rPr>
        <w:t xml:space="preserve">32 </w:t>
      </w:r>
      <w:r w:rsidRPr="003E0309">
        <w:rPr>
          <w:rFonts w:ascii="Calibri" w:eastAsia="Times New Roman" w:hAnsi="Calibri" w:cs="Calibri"/>
          <w:b/>
          <w:bCs/>
          <w:color w:val="0F1115"/>
          <w:kern w:val="0"/>
          <w14:ligatures w14:val="none"/>
        </w:rPr>
        <w:t>______</w:t>
      </w:r>
      <w:r w:rsidRPr="00B335BB">
        <w:rPr>
          <w:rFonts w:ascii="Calibri" w:eastAsia="Times New Roman" w:hAnsi="Calibri" w:cs="Calibri"/>
          <w:color w:val="0F1115"/>
          <w:kern w:val="0"/>
          <w14:ligatures w14:val="none"/>
        </w:rPr>
        <w:t> to defend themselves and for hunting.</w:t>
      </w:r>
    </w:p>
    <w:p w14:paraId="70AB284D" w14:textId="77777777" w:rsidR="00B335BB" w:rsidRPr="003E0309" w:rsidRDefault="00B335BB" w:rsidP="00B335BB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F1115"/>
          <w:kern w:val="0"/>
          <w14:ligatures w14:val="none"/>
        </w:rPr>
      </w:pPr>
    </w:p>
    <w:p w14:paraId="6290135C" w14:textId="7D3EE384" w:rsidR="00B335BB" w:rsidRPr="00B335BB" w:rsidRDefault="00B335BB" w:rsidP="00B335BB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F1115"/>
          <w:kern w:val="0"/>
          <w14:ligatures w14:val="none"/>
        </w:rPr>
      </w:pPr>
      <w:r w:rsidRPr="00B335BB">
        <w:rPr>
          <w:rFonts w:ascii="Calibri" w:eastAsia="Times New Roman" w:hAnsi="Calibri" w:cs="Calibri"/>
          <w:b/>
          <w:bCs/>
          <w:color w:val="0F1115"/>
          <w:kern w:val="0"/>
          <w14:ligatures w14:val="none"/>
        </w:rPr>
        <w:t>Ships and Daily Life</w:t>
      </w:r>
    </w:p>
    <w:p w14:paraId="4C438E88" w14:textId="56604077" w:rsidR="00B335BB" w:rsidRPr="00B335BB" w:rsidRDefault="00B335BB" w:rsidP="00B335BB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F1115"/>
          <w:kern w:val="0"/>
          <w14:ligatures w14:val="none"/>
        </w:rPr>
      </w:pPr>
      <w:r w:rsidRPr="00B335BB">
        <w:rPr>
          <w:rFonts w:ascii="Calibri" w:eastAsia="Times New Roman" w:hAnsi="Calibri" w:cs="Calibri"/>
          <w:color w:val="0F1115"/>
          <w:kern w:val="0"/>
          <w14:ligatures w14:val="none"/>
        </w:rPr>
        <w:t>They were exceptional shipbuilders and constructed vessels with a </w:t>
      </w:r>
      <w:r w:rsidRPr="00B335BB">
        <w:rPr>
          <w:rFonts w:ascii="Calibri" w:eastAsia="Times New Roman" w:hAnsi="Calibri" w:cs="Calibri"/>
          <w:b/>
          <w:bCs/>
          <w:color w:val="0F1115"/>
          <w:kern w:val="0"/>
          <w14:ligatures w14:val="none"/>
        </w:rPr>
        <w:t xml:space="preserve">33 </w:t>
      </w:r>
      <w:r w:rsidRPr="003E0309">
        <w:rPr>
          <w:rFonts w:ascii="Calibri" w:eastAsia="Times New Roman" w:hAnsi="Calibri" w:cs="Calibri"/>
          <w:b/>
          <w:bCs/>
          <w:color w:val="0F1115"/>
          <w:kern w:val="0"/>
          <w14:ligatures w14:val="none"/>
        </w:rPr>
        <w:t>_____</w:t>
      </w:r>
      <w:r w:rsidRPr="00B335BB">
        <w:rPr>
          <w:rFonts w:ascii="Calibri" w:eastAsia="Times New Roman" w:hAnsi="Calibri" w:cs="Calibri"/>
          <w:color w:val="0F1115"/>
          <w:kern w:val="0"/>
          <w14:ligatures w14:val="none"/>
        </w:rPr>
        <w:t>  that enabled long-distance travel.</w:t>
      </w:r>
    </w:p>
    <w:p w14:paraId="56BFD6A4" w14:textId="7E1EDDE4" w:rsidR="00B335BB" w:rsidRPr="00B335BB" w:rsidRDefault="00B335BB" w:rsidP="00B335BB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F1115"/>
          <w:kern w:val="0"/>
          <w14:ligatures w14:val="none"/>
        </w:rPr>
      </w:pPr>
      <w:r w:rsidRPr="00B335BB">
        <w:rPr>
          <w:rFonts w:ascii="Calibri" w:eastAsia="Times New Roman" w:hAnsi="Calibri" w:cs="Calibri"/>
          <w:color w:val="0F1115"/>
          <w:kern w:val="0"/>
          <w14:ligatures w14:val="none"/>
        </w:rPr>
        <w:t>To ensure food lasted during voyages, they used </w:t>
      </w:r>
      <w:r w:rsidRPr="00B335BB">
        <w:rPr>
          <w:rFonts w:ascii="Calibri" w:eastAsia="Times New Roman" w:hAnsi="Calibri" w:cs="Calibri"/>
          <w:b/>
          <w:bCs/>
          <w:color w:val="0F1115"/>
          <w:kern w:val="0"/>
          <w14:ligatures w14:val="none"/>
        </w:rPr>
        <w:t xml:space="preserve">34 </w:t>
      </w:r>
      <w:r w:rsidRPr="003E0309">
        <w:rPr>
          <w:rFonts w:ascii="Calibri" w:eastAsia="Times New Roman" w:hAnsi="Calibri" w:cs="Calibri"/>
          <w:b/>
          <w:bCs/>
          <w:color w:val="0F1115"/>
          <w:kern w:val="0"/>
          <w14:ligatures w14:val="none"/>
        </w:rPr>
        <w:t>_____</w:t>
      </w:r>
      <w:r w:rsidRPr="00B335BB">
        <w:rPr>
          <w:rFonts w:ascii="Calibri" w:eastAsia="Times New Roman" w:hAnsi="Calibri" w:cs="Calibri"/>
          <w:color w:val="0F1115"/>
          <w:kern w:val="0"/>
          <w14:ligatures w14:val="none"/>
        </w:rPr>
        <w:t> for preservation.</w:t>
      </w:r>
    </w:p>
    <w:p w14:paraId="189A2640" w14:textId="52F07545" w:rsidR="00B335BB" w:rsidRPr="00B335BB" w:rsidRDefault="00B335BB" w:rsidP="00B335BB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F1115"/>
          <w:kern w:val="0"/>
          <w14:ligatures w14:val="none"/>
        </w:rPr>
      </w:pPr>
      <w:r w:rsidRPr="00B335BB">
        <w:rPr>
          <w:rFonts w:ascii="Calibri" w:eastAsia="Times New Roman" w:hAnsi="Calibri" w:cs="Calibri"/>
          <w:color w:val="0F1115"/>
          <w:kern w:val="0"/>
          <w14:ligatures w14:val="none"/>
        </w:rPr>
        <w:t>For drinking, Vikings often used a </w:t>
      </w:r>
      <w:r w:rsidRPr="00B335BB">
        <w:rPr>
          <w:rFonts w:ascii="Calibri" w:eastAsia="Times New Roman" w:hAnsi="Calibri" w:cs="Calibri"/>
          <w:b/>
          <w:bCs/>
          <w:color w:val="0F1115"/>
          <w:kern w:val="0"/>
          <w14:ligatures w14:val="none"/>
        </w:rPr>
        <w:t xml:space="preserve">35 </w:t>
      </w:r>
      <w:r w:rsidRPr="003E0309">
        <w:rPr>
          <w:rFonts w:ascii="Calibri" w:eastAsia="Times New Roman" w:hAnsi="Calibri" w:cs="Calibri"/>
          <w:b/>
          <w:bCs/>
          <w:color w:val="0F1115"/>
          <w:kern w:val="0"/>
          <w14:ligatures w14:val="none"/>
        </w:rPr>
        <w:t>_____</w:t>
      </w:r>
      <w:r w:rsidRPr="00B335BB">
        <w:rPr>
          <w:rFonts w:ascii="Calibri" w:eastAsia="Times New Roman" w:hAnsi="Calibri" w:cs="Calibri"/>
          <w:color w:val="0F1115"/>
          <w:kern w:val="0"/>
          <w14:ligatures w14:val="none"/>
        </w:rPr>
        <w:t>  and their common eating utensil was a </w:t>
      </w:r>
      <w:r w:rsidRPr="00B335BB">
        <w:rPr>
          <w:rFonts w:ascii="Calibri" w:eastAsia="Times New Roman" w:hAnsi="Calibri" w:cs="Calibri"/>
          <w:b/>
          <w:bCs/>
          <w:color w:val="0F1115"/>
          <w:kern w:val="0"/>
          <w14:ligatures w14:val="none"/>
        </w:rPr>
        <w:t xml:space="preserve">36 </w:t>
      </w:r>
      <w:r w:rsidRPr="003E0309">
        <w:rPr>
          <w:rFonts w:ascii="Calibri" w:eastAsia="Times New Roman" w:hAnsi="Calibri" w:cs="Calibri"/>
          <w:b/>
          <w:bCs/>
          <w:color w:val="0F1115"/>
          <w:kern w:val="0"/>
          <w14:ligatures w14:val="none"/>
        </w:rPr>
        <w:t>_____</w:t>
      </w:r>
      <w:r w:rsidRPr="00B335BB">
        <w:rPr>
          <w:rFonts w:ascii="Calibri" w:eastAsia="Times New Roman" w:hAnsi="Calibri" w:cs="Calibri"/>
          <w:color w:val="0F1115"/>
          <w:kern w:val="0"/>
          <w14:ligatures w14:val="none"/>
        </w:rPr>
        <w:t> .</w:t>
      </w:r>
    </w:p>
    <w:p w14:paraId="3EDD82B4" w14:textId="77777777" w:rsidR="00B335BB" w:rsidRPr="003E0309" w:rsidRDefault="00B335BB" w:rsidP="00B335BB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F1115"/>
          <w:kern w:val="0"/>
          <w14:ligatures w14:val="none"/>
        </w:rPr>
      </w:pPr>
    </w:p>
    <w:p w14:paraId="6CBA2277" w14:textId="7135FAA5" w:rsidR="00B335BB" w:rsidRPr="00B335BB" w:rsidRDefault="00B335BB" w:rsidP="00B335BB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F1115"/>
          <w:kern w:val="0"/>
          <w14:ligatures w14:val="none"/>
        </w:rPr>
      </w:pPr>
      <w:r w:rsidRPr="00B335BB">
        <w:rPr>
          <w:rFonts w:ascii="Calibri" w:eastAsia="Times New Roman" w:hAnsi="Calibri" w:cs="Calibri"/>
          <w:b/>
          <w:bCs/>
          <w:color w:val="0F1115"/>
          <w:kern w:val="0"/>
          <w14:ligatures w14:val="none"/>
        </w:rPr>
        <w:t>Skills and Arts</w:t>
      </w:r>
    </w:p>
    <w:p w14:paraId="3BC9186E" w14:textId="21F6B2BD" w:rsidR="00B335BB" w:rsidRPr="00B335BB" w:rsidRDefault="00B335BB" w:rsidP="00B335BB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F1115"/>
          <w:kern w:val="0"/>
          <w14:ligatures w14:val="none"/>
        </w:rPr>
      </w:pPr>
      <w:r w:rsidRPr="00B335BB">
        <w:rPr>
          <w:rFonts w:ascii="Calibri" w:eastAsia="Times New Roman" w:hAnsi="Calibri" w:cs="Calibri"/>
          <w:color w:val="0F1115"/>
          <w:kern w:val="0"/>
          <w14:ligatures w14:val="none"/>
        </w:rPr>
        <w:t>In order to sustain their sea journeys, they had the ability to </w:t>
      </w:r>
      <w:r w:rsidRPr="00B335BB">
        <w:rPr>
          <w:rFonts w:ascii="Calibri" w:eastAsia="Times New Roman" w:hAnsi="Calibri" w:cs="Calibri"/>
          <w:b/>
          <w:bCs/>
          <w:color w:val="0F1115"/>
          <w:kern w:val="0"/>
          <w14:ligatures w14:val="none"/>
        </w:rPr>
        <w:t xml:space="preserve">37 </w:t>
      </w:r>
      <w:r w:rsidRPr="003E0309">
        <w:rPr>
          <w:rFonts w:ascii="Calibri" w:eastAsia="Times New Roman" w:hAnsi="Calibri" w:cs="Calibri"/>
          <w:b/>
          <w:bCs/>
          <w:color w:val="0F1115"/>
          <w:kern w:val="0"/>
          <w14:ligatures w14:val="none"/>
        </w:rPr>
        <w:t>_____</w:t>
      </w:r>
      <w:r w:rsidRPr="00B335BB">
        <w:rPr>
          <w:rFonts w:ascii="Calibri" w:eastAsia="Times New Roman" w:hAnsi="Calibri" w:cs="Calibri"/>
          <w:color w:val="0F1115"/>
          <w:kern w:val="0"/>
          <w14:ligatures w14:val="none"/>
        </w:rPr>
        <w:t>  damaged ships.</w:t>
      </w:r>
    </w:p>
    <w:p w14:paraId="2CBB0EB3" w14:textId="7A57B4A0" w:rsidR="00B335BB" w:rsidRPr="00B335BB" w:rsidRDefault="00B335BB" w:rsidP="00B335BB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F1115"/>
          <w:kern w:val="0"/>
          <w14:ligatures w14:val="none"/>
        </w:rPr>
      </w:pPr>
      <w:r w:rsidRPr="00B335BB">
        <w:rPr>
          <w:rFonts w:ascii="Calibri" w:eastAsia="Times New Roman" w:hAnsi="Calibri" w:cs="Calibri"/>
          <w:color w:val="0F1115"/>
          <w:kern w:val="0"/>
          <w14:ligatures w14:val="none"/>
        </w:rPr>
        <w:t xml:space="preserve">They crafted essential tools using </w:t>
      </w:r>
      <w:r w:rsidR="006F1BE1" w:rsidRPr="00B335BB">
        <w:rPr>
          <w:rFonts w:ascii="Calibri" w:eastAsia="Times New Roman" w:hAnsi="Calibri" w:cs="Calibri"/>
          <w:b/>
          <w:bCs/>
          <w:color w:val="0F1115"/>
          <w:kern w:val="0"/>
          <w14:ligatures w14:val="none"/>
        </w:rPr>
        <w:t xml:space="preserve">38 </w:t>
      </w:r>
      <w:r w:rsidR="006F1BE1" w:rsidRPr="003E0309">
        <w:rPr>
          <w:rFonts w:ascii="Calibri" w:eastAsia="Times New Roman" w:hAnsi="Calibri" w:cs="Calibri"/>
          <w:b/>
          <w:bCs/>
          <w:color w:val="0F1115"/>
          <w:kern w:val="0"/>
          <w14:ligatures w14:val="none"/>
        </w:rPr>
        <w:t>_____</w:t>
      </w:r>
      <w:r w:rsidR="006F1BE1" w:rsidRPr="00B335BB">
        <w:rPr>
          <w:rFonts w:ascii="Calibri" w:eastAsia="Times New Roman" w:hAnsi="Calibri" w:cs="Calibri"/>
          <w:color w:val="0F1115"/>
          <w:kern w:val="0"/>
          <w14:ligatures w14:val="none"/>
        </w:rPr>
        <w:t> </w:t>
      </w:r>
      <w:r w:rsidR="006F1BE1">
        <w:rPr>
          <w:rFonts w:ascii="Calibri" w:eastAsia="Times New Roman" w:hAnsi="Calibri" w:cs="Calibri"/>
          <w:color w:val="0F1115"/>
          <w:kern w:val="0"/>
          <w14:ligatures w14:val="none"/>
        </w:rPr>
        <w:t>.</w:t>
      </w:r>
    </w:p>
    <w:p w14:paraId="1F2FC198" w14:textId="2B4C3121" w:rsidR="00B335BB" w:rsidRPr="00B335BB" w:rsidRDefault="00B335BB" w:rsidP="00B335BB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F1115"/>
          <w:kern w:val="0"/>
          <w14:ligatures w14:val="none"/>
        </w:rPr>
      </w:pPr>
      <w:r w:rsidRPr="00B335BB">
        <w:rPr>
          <w:rFonts w:ascii="Calibri" w:eastAsia="Times New Roman" w:hAnsi="Calibri" w:cs="Calibri"/>
          <w:color w:val="0F1115"/>
          <w:kern w:val="0"/>
          <w14:ligatures w14:val="none"/>
        </w:rPr>
        <w:t>Much of their history and stories were passed down through </w:t>
      </w:r>
      <w:r w:rsidRPr="00B335BB">
        <w:rPr>
          <w:rFonts w:ascii="Calibri" w:eastAsia="Times New Roman" w:hAnsi="Calibri" w:cs="Calibri"/>
          <w:b/>
          <w:bCs/>
          <w:color w:val="0F1115"/>
          <w:kern w:val="0"/>
          <w14:ligatures w14:val="none"/>
        </w:rPr>
        <w:t xml:space="preserve">39 </w:t>
      </w:r>
      <w:r w:rsidRPr="003E0309">
        <w:rPr>
          <w:rFonts w:ascii="Calibri" w:eastAsia="Times New Roman" w:hAnsi="Calibri" w:cs="Calibri"/>
          <w:b/>
          <w:bCs/>
          <w:color w:val="0F1115"/>
          <w:kern w:val="0"/>
          <w14:ligatures w14:val="none"/>
        </w:rPr>
        <w:t>_____</w:t>
      </w:r>
      <w:r w:rsidRPr="00B335BB">
        <w:rPr>
          <w:rFonts w:ascii="Calibri" w:eastAsia="Times New Roman" w:hAnsi="Calibri" w:cs="Calibri"/>
          <w:color w:val="0F1115"/>
          <w:kern w:val="0"/>
          <w14:ligatures w14:val="none"/>
        </w:rPr>
        <w:t> .</w:t>
      </w:r>
    </w:p>
    <w:p w14:paraId="0622B286" w14:textId="77777777" w:rsidR="00B335BB" w:rsidRPr="00B335BB" w:rsidRDefault="00B335BB" w:rsidP="00B335BB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F1115"/>
          <w:kern w:val="0"/>
          <w14:ligatures w14:val="none"/>
        </w:rPr>
      </w:pPr>
      <w:r w:rsidRPr="00B335BB">
        <w:rPr>
          <w:rFonts w:ascii="Calibri" w:eastAsia="Times New Roman" w:hAnsi="Calibri" w:cs="Calibri"/>
          <w:b/>
          <w:bCs/>
          <w:color w:val="0F1115"/>
          <w:kern w:val="0"/>
          <w14:ligatures w14:val="none"/>
        </w:rPr>
        <w:t>Society and Law</w:t>
      </w:r>
    </w:p>
    <w:p w14:paraId="7C276B09" w14:textId="5ED0FC35" w:rsidR="00B335BB" w:rsidRPr="00B335BB" w:rsidRDefault="00B335BB" w:rsidP="00B335BB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F1115"/>
          <w:kern w:val="0"/>
          <w14:ligatures w14:val="none"/>
        </w:rPr>
      </w:pPr>
      <w:r w:rsidRPr="00B335BB">
        <w:rPr>
          <w:rFonts w:ascii="Calibri" w:eastAsia="Times New Roman" w:hAnsi="Calibri" w:cs="Calibri"/>
          <w:color w:val="0F1115"/>
          <w:kern w:val="0"/>
          <w14:ligatures w14:val="none"/>
        </w:rPr>
        <w:t>Viking society granted women certain rights, including the ability to go to court to request a </w:t>
      </w:r>
      <w:r w:rsidRPr="00B335BB">
        <w:rPr>
          <w:rFonts w:ascii="Calibri" w:eastAsia="Times New Roman" w:hAnsi="Calibri" w:cs="Calibri"/>
          <w:b/>
          <w:bCs/>
          <w:color w:val="0F1115"/>
          <w:kern w:val="0"/>
          <w14:ligatures w14:val="none"/>
        </w:rPr>
        <w:t xml:space="preserve">40 </w:t>
      </w:r>
      <w:r w:rsidRPr="003E0309">
        <w:rPr>
          <w:rFonts w:ascii="Calibri" w:eastAsia="Times New Roman" w:hAnsi="Calibri" w:cs="Calibri"/>
          <w:b/>
          <w:bCs/>
          <w:color w:val="0F1115"/>
          <w:kern w:val="0"/>
          <w14:ligatures w14:val="none"/>
        </w:rPr>
        <w:t>_____</w:t>
      </w:r>
      <w:r w:rsidRPr="00B335BB">
        <w:rPr>
          <w:rFonts w:ascii="Calibri" w:eastAsia="Times New Roman" w:hAnsi="Calibri" w:cs="Calibri"/>
          <w:color w:val="0F1115"/>
          <w:kern w:val="0"/>
          <w14:ligatures w14:val="none"/>
        </w:rPr>
        <w:t> .</w:t>
      </w:r>
    </w:p>
    <w:p w14:paraId="5E80E3B7" w14:textId="126875D1" w:rsidR="00B335BB" w:rsidRPr="003E0309" w:rsidRDefault="00B335BB">
      <w:pPr>
        <w:rPr>
          <w:rFonts w:ascii="Calibri" w:hAnsi="Calibri" w:cs="Calibri"/>
        </w:rPr>
      </w:pPr>
      <w:r w:rsidRPr="003E0309">
        <w:rPr>
          <w:rFonts w:ascii="Calibri" w:hAnsi="Calibri" w:cs="Calibri"/>
        </w:rPr>
        <w:br w:type="page"/>
      </w:r>
    </w:p>
    <w:p w14:paraId="132153C2" w14:textId="77777777" w:rsidR="006B5CF1" w:rsidRPr="003E0309" w:rsidRDefault="006B5CF1" w:rsidP="006B5CF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b/>
          <w:bCs/>
          <w:color w:val="C00000"/>
        </w:rPr>
      </w:pPr>
      <w:r w:rsidRPr="003E0309">
        <w:rPr>
          <w:rFonts w:ascii="Calibri" w:hAnsi="Calibri" w:cs="Calibri"/>
          <w:color w:val="444444"/>
        </w:rPr>
        <w:lastRenderedPageBreak/>
        <w:t xml:space="preserve">31. </w:t>
      </w:r>
      <w:r w:rsidRPr="003E0309">
        <w:rPr>
          <w:rFonts w:ascii="Calibri" w:hAnsi="Calibri" w:cs="Calibri"/>
          <w:b/>
          <w:bCs/>
          <w:color w:val="C00000"/>
        </w:rPr>
        <w:t>coin</w:t>
      </w:r>
    </w:p>
    <w:p w14:paraId="0096E7F0" w14:textId="660F7303" w:rsidR="006B5CF1" w:rsidRPr="003E0309" w:rsidRDefault="006B5CF1" w:rsidP="006B5CF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b/>
          <w:bCs/>
          <w:color w:val="C00000"/>
        </w:rPr>
      </w:pPr>
      <w:r w:rsidRPr="003E0309">
        <w:rPr>
          <w:rFonts w:ascii="Calibri" w:hAnsi="Calibri" w:cs="Calibri"/>
          <w:color w:val="444444"/>
        </w:rPr>
        <w:t xml:space="preserve">32. </w:t>
      </w:r>
      <w:r w:rsidRPr="003E0309">
        <w:rPr>
          <w:rFonts w:ascii="Calibri" w:hAnsi="Calibri" w:cs="Calibri"/>
          <w:b/>
          <w:bCs/>
          <w:color w:val="C00000"/>
        </w:rPr>
        <w:t>weapon</w:t>
      </w:r>
      <w:r w:rsidR="003E0309" w:rsidRPr="003E0309">
        <w:rPr>
          <w:rFonts w:ascii="Calibri" w:hAnsi="Calibri" w:cs="Calibri"/>
          <w:b/>
          <w:bCs/>
          <w:color w:val="C00000"/>
        </w:rPr>
        <w:t>s</w:t>
      </w:r>
    </w:p>
    <w:p w14:paraId="384C86FA" w14:textId="77777777" w:rsidR="006B5CF1" w:rsidRPr="003E0309" w:rsidRDefault="006B5CF1" w:rsidP="006B5CF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b/>
          <w:bCs/>
          <w:color w:val="C00000"/>
        </w:rPr>
      </w:pPr>
      <w:r w:rsidRPr="003E0309">
        <w:rPr>
          <w:rFonts w:ascii="Calibri" w:hAnsi="Calibri" w:cs="Calibri"/>
          <w:color w:val="444444"/>
        </w:rPr>
        <w:t xml:space="preserve">33. </w:t>
      </w:r>
      <w:r w:rsidRPr="003E0309">
        <w:rPr>
          <w:rFonts w:ascii="Calibri" w:hAnsi="Calibri" w:cs="Calibri"/>
          <w:b/>
          <w:bCs/>
          <w:color w:val="C00000"/>
        </w:rPr>
        <w:t>sail</w:t>
      </w:r>
    </w:p>
    <w:p w14:paraId="6AE305C7" w14:textId="77777777" w:rsidR="006B5CF1" w:rsidRPr="003E0309" w:rsidRDefault="006B5CF1" w:rsidP="006B5CF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b/>
          <w:bCs/>
          <w:color w:val="C00000"/>
        </w:rPr>
      </w:pPr>
      <w:r w:rsidRPr="003E0309">
        <w:rPr>
          <w:rFonts w:ascii="Calibri" w:hAnsi="Calibri" w:cs="Calibri"/>
          <w:color w:val="444444"/>
        </w:rPr>
        <w:t xml:space="preserve">34. </w:t>
      </w:r>
      <w:r w:rsidRPr="003E0309">
        <w:rPr>
          <w:rFonts w:ascii="Calibri" w:hAnsi="Calibri" w:cs="Calibri"/>
          <w:b/>
          <w:bCs/>
          <w:color w:val="C00000"/>
        </w:rPr>
        <w:t>salt</w:t>
      </w:r>
    </w:p>
    <w:p w14:paraId="22618A3F" w14:textId="77777777" w:rsidR="006B5CF1" w:rsidRPr="003E0309" w:rsidRDefault="006B5CF1" w:rsidP="006B5CF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b/>
          <w:bCs/>
          <w:color w:val="C00000"/>
        </w:rPr>
      </w:pPr>
      <w:r w:rsidRPr="003E0309">
        <w:rPr>
          <w:rFonts w:ascii="Calibri" w:hAnsi="Calibri" w:cs="Calibri"/>
          <w:color w:val="444444"/>
        </w:rPr>
        <w:t xml:space="preserve">35. </w:t>
      </w:r>
      <w:r w:rsidRPr="003E0309">
        <w:rPr>
          <w:rFonts w:ascii="Calibri" w:hAnsi="Calibri" w:cs="Calibri"/>
          <w:b/>
          <w:bCs/>
          <w:color w:val="C00000"/>
        </w:rPr>
        <w:t>horn</w:t>
      </w:r>
    </w:p>
    <w:p w14:paraId="13015C65" w14:textId="77777777" w:rsidR="006B5CF1" w:rsidRPr="003E0309" w:rsidRDefault="006B5CF1" w:rsidP="006B5CF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b/>
          <w:bCs/>
          <w:color w:val="C00000"/>
        </w:rPr>
      </w:pPr>
      <w:r w:rsidRPr="003E0309">
        <w:rPr>
          <w:rFonts w:ascii="Calibri" w:hAnsi="Calibri" w:cs="Calibri"/>
          <w:color w:val="444444"/>
        </w:rPr>
        <w:t xml:space="preserve">36. </w:t>
      </w:r>
      <w:r w:rsidRPr="003E0309">
        <w:rPr>
          <w:rFonts w:ascii="Calibri" w:hAnsi="Calibri" w:cs="Calibri"/>
          <w:b/>
          <w:bCs/>
          <w:color w:val="C00000"/>
        </w:rPr>
        <w:t>fork</w:t>
      </w:r>
    </w:p>
    <w:p w14:paraId="36424970" w14:textId="77777777" w:rsidR="006B5CF1" w:rsidRPr="003E0309" w:rsidRDefault="006B5CF1" w:rsidP="006B5CF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b/>
          <w:bCs/>
          <w:color w:val="C00000"/>
        </w:rPr>
      </w:pPr>
      <w:r w:rsidRPr="003E0309">
        <w:rPr>
          <w:rFonts w:ascii="Calibri" w:hAnsi="Calibri" w:cs="Calibri"/>
          <w:color w:val="444444"/>
        </w:rPr>
        <w:t xml:space="preserve">37. </w:t>
      </w:r>
      <w:r w:rsidRPr="003E0309">
        <w:rPr>
          <w:rFonts w:ascii="Calibri" w:hAnsi="Calibri" w:cs="Calibri"/>
          <w:b/>
          <w:bCs/>
          <w:color w:val="C00000"/>
        </w:rPr>
        <w:t>repair</w:t>
      </w:r>
    </w:p>
    <w:p w14:paraId="280810C0" w14:textId="27A5619E" w:rsidR="006B5CF1" w:rsidRPr="003E0309" w:rsidRDefault="006B5CF1" w:rsidP="006B5CF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b/>
          <w:bCs/>
          <w:color w:val="C00000"/>
        </w:rPr>
      </w:pPr>
      <w:r w:rsidRPr="003E0309">
        <w:rPr>
          <w:rFonts w:ascii="Calibri" w:hAnsi="Calibri" w:cs="Calibri"/>
          <w:color w:val="444444"/>
        </w:rPr>
        <w:t xml:space="preserve">38. </w:t>
      </w:r>
      <w:r w:rsidR="006F1BE1">
        <w:rPr>
          <w:rFonts w:ascii="Calibri" w:hAnsi="Calibri" w:cs="Calibri"/>
          <w:b/>
          <w:bCs/>
          <w:color w:val="C00000"/>
        </w:rPr>
        <w:t>metal</w:t>
      </w:r>
    </w:p>
    <w:p w14:paraId="58775F07" w14:textId="77777777" w:rsidR="006B5CF1" w:rsidRPr="003E0309" w:rsidRDefault="006B5CF1" w:rsidP="006B5CF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444444"/>
        </w:rPr>
      </w:pPr>
      <w:r w:rsidRPr="003E0309">
        <w:rPr>
          <w:rFonts w:ascii="Calibri" w:hAnsi="Calibri" w:cs="Calibri"/>
          <w:color w:val="444444"/>
        </w:rPr>
        <w:t xml:space="preserve">39. </w:t>
      </w:r>
      <w:r w:rsidRPr="003E0309">
        <w:rPr>
          <w:rFonts w:ascii="Calibri" w:hAnsi="Calibri" w:cs="Calibri"/>
          <w:b/>
          <w:bCs/>
          <w:color w:val="C00000"/>
        </w:rPr>
        <w:t>poems</w:t>
      </w:r>
    </w:p>
    <w:p w14:paraId="7685821B" w14:textId="77777777" w:rsidR="006B5CF1" w:rsidRPr="003E0309" w:rsidRDefault="006B5CF1" w:rsidP="006B5CF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444444"/>
        </w:rPr>
      </w:pPr>
      <w:r w:rsidRPr="003E0309">
        <w:rPr>
          <w:rFonts w:ascii="Calibri" w:hAnsi="Calibri" w:cs="Calibri"/>
          <w:color w:val="444444"/>
        </w:rPr>
        <w:t xml:space="preserve">40. </w:t>
      </w:r>
      <w:r w:rsidRPr="003E0309">
        <w:rPr>
          <w:rFonts w:ascii="Calibri" w:hAnsi="Calibri" w:cs="Calibri"/>
          <w:b/>
          <w:bCs/>
          <w:color w:val="C00000"/>
        </w:rPr>
        <w:t xml:space="preserve">divorce </w:t>
      </w:r>
    </w:p>
    <w:p w14:paraId="4C7C905E" w14:textId="62633627" w:rsidR="008B7AB6" w:rsidRPr="003E0309" w:rsidRDefault="008B7AB6" w:rsidP="006B5CF1">
      <w:pPr>
        <w:spacing w:after="0" w:line="276" w:lineRule="auto"/>
        <w:rPr>
          <w:rFonts w:ascii="Calibri" w:hAnsi="Calibri" w:cs="Calibri"/>
          <w:lang w:val="en-US"/>
        </w:rPr>
      </w:pPr>
    </w:p>
    <w:sectPr w:rsidR="008B7AB6" w:rsidRPr="003E03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µÈÏß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B5DAF"/>
    <w:multiLevelType w:val="multilevel"/>
    <w:tmpl w:val="81F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AC6380"/>
    <w:multiLevelType w:val="multilevel"/>
    <w:tmpl w:val="F004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B8476B"/>
    <w:multiLevelType w:val="multilevel"/>
    <w:tmpl w:val="49A8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553CD5"/>
    <w:multiLevelType w:val="multilevel"/>
    <w:tmpl w:val="E872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036661">
    <w:abstractNumId w:val="3"/>
  </w:num>
  <w:num w:numId="2" w16cid:durableId="1767798720">
    <w:abstractNumId w:val="2"/>
  </w:num>
  <w:num w:numId="3" w16cid:durableId="1308976345">
    <w:abstractNumId w:val="1"/>
  </w:num>
  <w:num w:numId="4" w16cid:durableId="1229151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5BB"/>
    <w:rsid w:val="003E0309"/>
    <w:rsid w:val="00542ABC"/>
    <w:rsid w:val="006B5CF1"/>
    <w:rsid w:val="006F1BE1"/>
    <w:rsid w:val="0070071D"/>
    <w:rsid w:val="008B7AB6"/>
    <w:rsid w:val="008C3BDB"/>
    <w:rsid w:val="0091412A"/>
    <w:rsid w:val="00B3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80F7B7"/>
  <w15:chartTrackingRefBased/>
  <w15:docId w15:val="{9B7862F7-78AA-F44D-BE9B-74683B4BB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3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33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3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35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5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5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5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5B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335BB"/>
    <w:rPr>
      <w:b/>
      <w:bCs/>
    </w:rPr>
  </w:style>
  <w:style w:type="paragraph" w:customStyle="1" w:styleId="ds-markdown-paragraph">
    <w:name w:val="ds-markdown-paragraph"/>
    <w:basedOn w:val="Normal"/>
    <w:rsid w:val="00B335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B335BB"/>
  </w:style>
  <w:style w:type="paragraph" w:styleId="NormalWeb">
    <w:name w:val="Normal (Web)"/>
    <w:basedOn w:val="Normal"/>
    <w:uiPriority w:val="99"/>
    <w:semiHidden/>
    <w:unhideWhenUsed/>
    <w:rsid w:val="006B5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53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4</cp:revision>
  <dcterms:created xsi:type="dcterms:W3CDTF">2025-11-26T22:05:00Z</dcterms:created>
  <dcterms:modified xsi:type="dcterms:W3CDTF">2025-11-26T23:14:00Z</dcterms:modified>
</cp:coreProperties>
</file>