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C01A" w14:textId="77777777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11–16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 the correct letter A, B or C.</w:t>
      </w:r>
    </w:p>
    <w:p w14:paraId="7D9616FB" w14:textId="77777777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757820DF" w14:textId="61619A31" w:rsidR="00EE39F7" w:rsidRPr="00EE39F7" w:rsidRDefault="00EE39F7" w:rsidP="00EE39F7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723C0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MUFS</w:t>
      </w:r>
    </w:p>
    <w:p w14:paraId="1F03B52B" w14:textId="1DA861C2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11. Who founded the Middletown Urban Farming Scheme?</w:t>
      </w:r>
    </w:p>
    <w:p w14:paraId="6D528B45" w14:textId="4CEF9A6A" w:rsidR="00EE39F7" w:rsidRPr="00EE39F7" w:rsidRDefault="00EE39F7" w:rsidP="00EE39F7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university specialists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business people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town planners</w:t>
      </w:r>
    </w:p>
    <w:p w14:paraId="2769B9EA" w14:textId="77777777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767A64F7" w14:textId="33A15834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12. What was the original reason for starting the MUFS?</w:t>
      </w:r>
    </w:p>
    <w:p w14:paraId="12B5D081" w14:textId="53D03B29" w:rsidR="00EE39F7" w:rsidRPr="00EE39F7" w:rsidRDefault="00EE39F7" w:rsidP="00EE39F7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to encourage more efficient land use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to help lessen CO2 emissions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to improve people's eating habits</w:t>
      </w:r>
    </w:p>
    <w:p w14:paraId="75C65160" w14:textId="77777777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52FE660E" w14:textId="5B642DDE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13. For the coming year, the MUFS will focus on recruiting members from</w:t>
      </w:r>
    </w:p>
    <w:p w14:paraId="640C90B2" w14:textId="542CBA92" w:rsidR="00EE39F7" w:rsidRPr="00EE39F7" w:rsidRDefault="00EE39F7" w:rsidP="00EE39F7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schools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companies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community centres</w:t>
      </w:r>
    </w:p>
    <w:p w14:paraId="76634D78" w14:textId="77777777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7ECA20F7" w14:textId="1864415C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14. What kind of information is available from members of the MUFS committee?</w:t>
      </w:r>
    </w:p>
    <w:p w14:paraId="5117E078" w14:textId="101B34ED" w:rsidR="00EE39F7" w:rsidRPr="00EE39F7" w:rsidRDefault="00EE39F7" w:rsidP="00EE39F7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practical gardening tips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plant science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location of local garden sites</w:t>
      </w:r>
    </w:p>
    <w:p w14:paraId="0D8A6772" w14:textId="77777777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077819BF" w14:textId="258079B3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15. What are provided by the MUFS for the physically disabled?</w:t>
      </w:r>
    </w:p>
    <w:p w14:paraId="1C0B3356" w14:textId="11AF2701" w:rsidR="00EE39F7" w:rsidRPr="00EE39F7" w:rsidRDefault="00EE39F7" w:rsidP="00EE39F7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soil and compost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containers for plants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gardening tools</w:t>
      </w:r>
    </w:p>
    <w:p w14:paraId="68ADB45E" w14:textId="77777777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339B3EF2" w14:textId="65CA9C68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16. According to school teachers, what has been an unexpected advantage of the MUFS?</w:t>
      </w:r>
    </w:p>
    <w:p w14:paraId="74BD389D" w14:textId="6AED7B2C" w:rsidR="00EE39F7" w:rsidRPr="00EE39F7" w:rsidRDefault="00EE39F7" w:rsidP="00EE39F7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its usefulness as an aid for teaching science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its contribution to reducing costs of school meals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its help in encouraging community pride among students</w:t>
      </w:r>
    </w:p>
    <w:p w14:paraId="1A31DF17" w14:textId="28DF4176" w:rsidR="00EE39F7" w:rsidRPr="00EE39F7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63ED827F" w14:textId="77777777" w:rsidR="00EE39F7" w:rsidRPr="00723C02" w:rsidRDefault="00EE39F7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723C0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0648392B" w14:textId="17DF1320" w:rsidR="00EE39F7" w:rsidRPr="00EE39F7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17–20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What free goods or services are offered by each of the following providers?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 FOUR answers from the box and write the correct letter A–F next to questions 17–20.</w:t>
      </w:r>
    </w:p>
    <w:p w14:paraId="013FADDA" w14:textId="02FD46F6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Free goods or services</w:t>
      </w:r>
    </w:p>
    <w:p w14:paraId="1BC5E8DC" w14:textId="29B4341B" w:rsidR="00EE39F7" w:rsidRPr="00EE39F7" w:rsidRDefault="00EE39F7" w:rsidP="00EE39F7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fertilisers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cooking lessons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advice on soil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eat-to-keep-fit course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use of a greenhouse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F. market stalls</w:t>
      </w:r>
    </w:p>
    <w:p w14:paraId="662FAC1D" w14:textId="77777777" w:rsidR="00EE39F7" w:rsidRPr="00723C02" w:rsidRDefault="00EE39F7" w:rsidP="00EE39F7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12830948" w14:textId="4997F8C6" w:rsidR="00EE39F7" w:rsidRPr="00EE39F7" w:rsidRDefault="00EE39F7" w:rsidP="00EE39F7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EE39F7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Providers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17. city hospital ................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18. local government ..............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19. university ................</w:t>
      </w:r>
      <w:r w:rsidRPr="00EE39F7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20. supermarket ................</w:t>
      </w:r>
    </w:p>
    <w:p w14:paraId="2C5DEF5C" w14:textId="4DEAC082" w:rsidR="00EE39F7" w:rsidRPr="00723C02" w:rsidRDefault="00EE39F7">
      <w:pPr>
        <w:rPr>
          <w:rFonts w:ascii="Calibri" w:hAnsi="Calibri" w:cs="Calibri"/>
          <w:color w:val="000000" w:themeColor="text1"/>
        </w:rPr>
      </w:pPr>
      <w:r w:rsidRPr="00723C02">
        <w:rPr>
          <w:rFonts w:ascii="Calibri" w:hAnsi="Calibri" w:cs="Calibri"/>
          <w:color w:val="000000" w:themeColor="text1"/>
        </w:rPr>
        <w:br w:type="page"/>
      </w:r>
    </w:p>
    <w:p w14:paraId="41E80B40" w14:textId="2ED192AC" w:rsidR="008B7AB6" w:rsidRPr="00723C02" w:rsidRDefault="00EE39F7" w:rsidP="00EE39F7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723C02">
        <w:rPr>
          <w:rFonts w:ascii="Calibri" w:hAnsi="Calibri" w:cs="Calibri"/>
          <w:color w:val="000000" w:themeColor="text1"/>
          <w:shd w:val="clear" w:color="auto" w:fill="FFFFFF"/>
        </w:rPr>
        <w:lastRenderedPageBreak/>
        <w:t>11 B</w:t>
      </w:r>
      <w:r w:rsidRPr="00723C02">
        <w:rPr>
          <w:rFonts w:ascii="Calibri" w:hAnsi="Calibri" w:cs="Calibri"/>
          <w:color w:val="000000" w:themeColor="text1"/>
        </w:rPr>
        <w:br/>
      </w:r>
      <w:r w:rsidRPr="00723C02">
        <w:rPr>
          <w:rFonts w:ascii="Calibri" w:hAnsi="Calibri" w:cs="Calibri"/>
          <w:color w:val="000000" w:themeColor="text1"/>
          <w:shd w:val="clear" w:color="auto" w:fill="FFFFFF"/>
        </w:rPr>
        <w:t>12 A</w:t>
      </w:r>
      <w:r w:rsidRPr="00723C02">
        <w:rPr>
          <w:rFonts w:ascii="Calibri" w:hAnsi="Calibri" w:cs="Calibri"/>
          <w:color w:val="000000" w:themeColor="text1"/>
        </w:rPr>
        <w:br/>
      </w:r>
      <w:r w:rsidRPr="00723C02">
        <w:rPr>
          <w:rFonts w:ascii="Calibri" w:hAnsi="Calibri" w:cs="Calibri"/>
          <w:color w:val="000000" w:themeColor="text1"/>
          <w:shd w:val="clear" w:color="auto" w:fill="FFFFFF"/>
        </w:rPr>
        <w:t>13 C</w:t>
      </w:r>
      <w:r w:rsidRPr="00723C02">
        <w:rPr>
          <w:rFonts w:ascii="Calibri" w:hAnsi="Calibri" w:cs="Calibri"/>
          <w:color w:val="000000" w:themeColor="text1"/>
        </w:rPr>
        <w:br/>
      </w:r>
      <w:r w:rsidRPr="00723C02">
        <w:rPr>
          <w:rFonts w:ascii="Calibri" w:hAnsi="Calibri" w:cs="Calibri"/>
          <w:color w:val="000000" w:themeColor="text1"/>
          <w:shd w:val="clear" w:color="auto" w:fill="FFFFFF"/>
        </w:rPr>
        <w:t>14 A</w:t>
      </w:r>
      <w:r w:rsidRPr="00723C02">
        <w:rPr>
          <w:rFonts w:ascii="Calibri" w:hAnsi="Calibri" w:cs="Calibri"/>
          <w:color w:val="000000" w:themeColor="text1"/>
        </w:rPr>
        <w:br/>
      </w:r>
      <w:r w:rsidRPr="00723C02">
        <w:rPr>
          <w:rFonts w:ascii="Calibri" w:hAnsi="Calibri" w:cs="Calibri"/>
          <w:color w:val="000000" w:themeColor="text1"/>
          <w:shd w:val="clear" w:color="auto" w:fill="FFFFFF"/>
        </w:rPr>
        <w:t>15 B</w:t>
      </w:r>
      <w:r w:rsidRPr="00723C02">
        <w:rPr>
          <w:rFonts w:ascii="Calibri" w:hAnsi="Calibri" w:cs="Calibri"/>
          <w:color w:val="000000" w:themeColor="text1"/>
        </w:rPr>
        <w:br/>
      </w:r>
      <w:r w:rsidRPr="00723C02">
        <w:rPr>
          <w:rFonts w:ascii="Calibri" w:hAnsi="Calibri" w:cs="Calibri"/>
          <w:color w:val="000000" w:themeColor="text1"/>
          <w:shd w:val="clear" w:color="auto" w:fill="FFFFFF"/>
        </w:rPr>
        <w:t>16 C</w:t>
      </w:r>
      <w:r w:rsidRPr="00723C02">
        <w:rPr>
          <w:rFonts w:ascii="Calibri" w:hAnsi="Calibri" w:cs="Calibri"/>
          <w:color w:val="000000" w:themeColor="text1"/>
        </w:rPr>
        <w:br/>
      </w:r>
      <w:r w:rsidRPr="00723C02">
        <w:rPr>
          <w:rFonts w:ascii="Calibri" w:hAnsi="Calibri" w:cs="Calibri"/>
          <w:color w:val="000000" w:themeColor="text1"/>
          <w:shd w:val="clear" w:color="auto" w:fill="FFFFFF"/>
        </w:rPr>
        <w:t>17 B</w:t>
      </w:r>
      <w:r w:rsidRPr="00723C02">
        <w:rPr>
          <w:rFonts w:ascii="Calibri" w:hAnsi="Calibri" w:cs="Calibri"/>
          <w:color w:val="000000" w:themeColor="text1"/>
        </w:rPr>
        <w:br/>
      </w:r>
      <w:r w:rsidRPr="00723C02">
        <w:rPr>
          <w:rFonts w:ascii="Calibri" w:hAnsi="Calibri" w:cs="Calibri"/>
          <w:color w:val="000000" w:themeColor="text1"/>
          <w:shd w:val="clear" w:color="auto" w:fill="FFFFFF"/>
        </w:rPr>
        <w:t>18 E</w:t>
      </w:r>
      <w:r w:rsidRPr="00723C02">
        <w:rPr>
          <w:rFonts w:ascii="Calibri" w:hAnsi="Calibri" w:cs="Calibri"/>
          <w:color w:val="000000" w:themeColor="text1"/>
        </w:rPr>
        <w:br/>
      </w:r>
      <w:r w:rsidRPr="00723C02">
        <w:rPr>
          <w:rFonts w:ascii="Calibri" w:hAnsi="Calibri" w:cs="Calibri"/>
          <w:color w:val="000000" w:themeColor="text1"/>
          <w:shd w:val="clear" w:color="auto" w:fill="FFFFFF"/>
        </w:rPr>
        <w:t>19 C</w:t>
      </w:r>
      <w:r w:rsidRPr="00723C02">
        <w:rPr>
          <w:rFonts w:ascii="Calibri" w:hAnsi="Calibri" w:cs="Calibri"/>
          <w:color w:val="000000" w:themeColor="text1"/>
        </w:rPr>
        <w:br/>
      </w:r>
      <w:r w:rsidRPr="00723C02">
        <w:rPr>
          <w:rFonts w:ascii="Calibri" w:hAnsi="Calibri" w:cs="Calibri"/>
          <w:color w:val="000000" w:themeColor="text1"/>
          <w:shd w:val="clear" w:color="auto" w:fill="FFFFFF"/>
        </w:rPr>
        <w:t>20 D</w:t>
      </w:r>
    </w:p>
    <w:sectPr w:rsidR="008B7AB6" w:rsidRPr="00723C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F7"/>
    <w:rsid w:val="00542ABC"/>
    <w:rsid w:val="0070071D"/>
    <w:rsid w:val="00723C02"/>
    <w:rsid w:val="008B7AB6"/>
    <w:rsid w:val="008C3BDB"/>
    <w:rsid w:val="0091412A"/>
    <w:rsid w:val="00992834"/>
    <w:rsid w:val="00EE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52A7"/>
  <w15:chartTrackingRefBased/>
  <w15:docId w15:val="{6912EDF7-16A3-2F48-B971-F25C961F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39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2026-03-03T22:42:00Z</dcterms:created>
  <dcterms:modified xsi:type="dcterms:W3CDTF">2026-03-04T02:56:00Z</dcterms:modified>
</cp:coreProperties>
</file>