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48DEB" w14:textId="77777777" w:rsidR="00E87773" w:rsidRPr="00E87773" w:rsidRDefault="00E87773" w:rsidP="00E87773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E8777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11–12</w:t>
      </w:r>
    </w:p>
    <w:p w14:paraId="4B457465" w14:textId="77777777" w:rsidR="00E87773" w:rsidRDefault="00E87773" w:rsidP="00E87773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t>Choose </w:t>
      </w:r>
      <w:r w:rsidRPr="00E8777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TWO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t> letters, </w:t>
      </w:r>
      <w:r w:rsidRPr="00E8777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A–E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76B6644D" w14:textId="4E32E777" w:rsidR="00E87773" w:rsidRPr="00E87773" w:rsidRDefault="00E87773" w:rsidP="00E87773">
      <w:pPr>
        <w:spacing w:after="0" w:line="276" w:lineRule="auto"/>
        <w:jc w:val="center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87773">
        <w:rPr>
          <w:rFonts w:ascii="Calibri" w:eastAsia="Times New Roman" w:hAnsi="Calibri" w:cs="Calibri"/>
          <w:b/>
          <w:bCs/>
          <w:color w:val="000000"/>
          <w:kern w:val="36"/>
          <w14:ligatures w14:val="none"/>
        </w:rPr>
        <w:t>Pine Garden</w:t>
      </w:r>
    </w:p>
    <w:p w14:paraId="50327294" w14:textId="3A627966" w:rsidR="00E87773" w:rsidRDefault="00E87773" w:rsidP="00E87773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8777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Which TWO things are included in the price of the tour?</w:t>
      </w:r>
    </w:p>
    <w:p w14:paraId="082A8FB8" w14:textId="18D8CCB8" w:rsidR="00E87773" w:rsidRPr="00E87773" w:rsidRDefault="00E87773" w:rsidP="00E87773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t>A. garden gloves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br/>
        <w:t>B. ladybugs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br/>
        <w:t>C. bush timbering lessons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br/>
        <w:t>D. food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br/>
        <w:t>E. hummina birds</w:t>
      </w:r>
    </w:p>
    <w:p w14:paraId="2E1B4FE7" w14:textId="77777777" w:rsidR="00E87773" w:rsidRDefault="00E87773" w:rsidP="00E87773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7A3B4386" w14:textId="44F60B46" w:rsidR="00E87773" w:rsidRPr="00E87773" w:rsidRDefault="00E87773" w:rsidP="00E87773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E8777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13 and 14</w:t>
      </w:r>
    </w:p>
    <w:p w14:paraId="4E9A7553" w14:textId="77777777" w:rsidR="00E87773" w:rsidRPr="00E87773" w:rsidRDefault="00E87773" w:rsidP="00E87773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t>Choose </w:t>
      </w:r>
      <w:r w:rsidRPr="00E8777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TWO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t> letters, </w:t>
      </w:r>
      <w:r w:rsidRPr="00E8777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A–E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34E29A21" w14:textId="1B31C37A" w:rsidR="00E87773" w:rsidRDefault="00E87773" w:rsidP="00E87773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8777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Which TWO facilities of Pine Garden are open today?</w:t>
      </w:r>
    </w:p>
    <w:p w14:paraId="3D02196A" w14:textId="1152E9DE" w:rsidR="00E87773" w:rsidRDefault="00E87773" w:rsidP="00E87773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t>A. plant care centre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br/>
        <w:t>B. cafe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br/>
        <w:t>C. gift shop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br/>
        <w:t>D. model town</w:t>
      </w:r>
    </w:p>
    <w:p w14:paraId="163CD1CE" w14:textId="4031EBBB" w:rsidR="00E87773" w:rsidRPr="00E87773" w:rsidRDefault="00E87773" w:rsidP="00E87773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E. </w:t>
      </w:r>
      <w:r w:rsidR="00AB5346">
        <w:rPr>
          <w:rFonts w:ascii="Calibri" w:eastAsia="Times New Roman" w:hAnsi="Calibri" w:cs="Calibri"/>
          <w:color w:val="000000"/>
          <w:kern w:val="0"/>
          <w14:ligatures w14:val="none"/>
        </w:rPr>
        <w:t>tourist office</w:t>
      </w:r>
    </w:p>
    <w:p w14:paraId="474975FC" w14:textId="77777777" w:rsidR="00E87773" w:rsidRDefault="00E87773" w:rsidP="00E87773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5184A0E7" w14:textId="4DB8D829" w:rsidR="00E87773" w:rsidRPr="00E87773" w:rsidRDefault="00E87773" w:rsidP="00E87773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E8777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15–20</w:t>
      </w:r>
    </w:p>
    <w:p w14:paraId="019DE6D2" w14:textId="4A2BCAB2" w:rsidR="00E87773" w:rsidRDefault="00E87773" w:rsidP="00E87773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t>Choose </w:t>
      </w:r>
      <w:r w:rsidRPr="00E8777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SIX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t> answers from the box and write the correct letter, </w:t>
      </w:r>
      <w:r w:rsidRPr="00E8777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A–H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t>, next to questions </w:t>
      </w:r>
      <w:r w:rsidRPr="00E8777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15–20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519607AF" w14:textId="5DAFDB90" w:rsidR="00E87773" w:rsidRPr="00E87773" w:rsidRDefault="00E87773" w:rsidP="00E87773">
      <w:pPr>
        <w:spacing w:after="0" w:line="276" w:lineRule="auto"/>
        <w:ind w:left="36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t>A. varieties of desert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br/>
        <w:t>B. edible plants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br/>
        <w:t>C. lawns and lawn alternatives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br/>
        <w:t>D. native plants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br/>
        <w:t>E. storing water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br/>
        <w:t>F. plants attract wildlife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br/>
        <w:t>G. unified design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br/>
        <w:t>H. soil nutrients</w:t>
      </w:r>
    </w:p>
    <w:p w14:paraId="1ECC188D" w14:textId="77777777" w:rsidR="00E87773" w:rsidRDefault="00E87773" w:rsidP="00E87773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7AF246B" w14:textId="77777777" w:rsidR="00E87773" w:rsidRDefault="00E87773" w:rsidP="00E87773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15. 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t>Mary</w:t>
      </w:r>
    </w:p>
    <w:p w14:paraId="6938F237" w14:textId="7A716031" w:rsidR="00E87773" w:rsidRDefault="00E87773" w:rsidP="00E87773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16. 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t>Berson</w:t>
      </w:r>
    </w:p>
    <w:p w14:paraId="13656C4E" w14:textId="77777777" w:rsidR="00E87773" w:rsidRDefault="00E87773" w:rsidP="00E87773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17. 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t>Smith</w:t>
      </w:r>
    </w:p>
    <w:p w14:paraId="705CB92E" w14:textId="77777777" w:rsidR="00E87773" w:rsidRDefault="00E87773" w:rsidP="00E87773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18. 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t>Nunee</w:t>
      </w:r>
    </w:p>
    <w:p w14:paraId="726EE5CE" w14:textId="77777777" w:rsidR="00E87773" w:rsidRDefault="00E87773" w:rsidP="00E87773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19. 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t>Scanlan</w:t>
      </w:r>
    </w:p>
    <w:p w14:paraId="1F27E966" w14:textId="1639F34D" w:rsidR="00E87773" w:rsidRPr="00E87773" w:rsidRDefault="00E87773" w:rsidP="00E87773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20. </w:t>
      </w:r>
      <w:r w:rsidRPr="00E87773">
        <w:rPr>
          <w:rFonts w:ascii="Calibri" w:eastAsia="Times New Roman" w:hAnsi="Calibri" w:cs="Calibri"/>
          <w:color w:val="000000"/>
          <w:kern w:val="0"/>
          <w14:ligatures w14:val="none"/>
        </w:rPr>
        <w:t>Mandelson</w:t>
      </w:r>
    </w:p>
    <w:p w14:paraId="03CB170C" w14:textId="213FD85D" w:rsidR="00E87773" w:rsidRDefault="00E87773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8D511BB" w14:textId="6BD5CADB" w:rsidR="00E87773" w:rsidRDefault="00B76F3D" w:rsidP="00E87773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lastRenderedPageBreak/>
        <w:t xml:space="preserve">11-12 </w:t>
      </w:r>
      <w:r w:rsidR="00E87773">
        <w:rPr>
          <w:rFonts w:ascii="Calibri" w:eastAsia="Times New Roman" w:hAnsi="Calibri" w:cs="Calibri"/>
          <w:kern w:val="0"/>
          <w14:ligatures w14:val="none"/>
        </w:rPr>
        <w:t>BC</w:t>
      </w:r>
    </w:p>
    <w:p w14:paraId="7EAF6F93" w14:textId="192CFFEC" w:rsidR="00E87773" w:rsidRPr="00E87773" w:rsidRDefault="00B76F3D" w:rsidP="00E87773">
      <w:pPr>
        <w:spacing w:after="0" w:line="276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13-14 </w:t>
      </w:r>
      <w:r w:rsidR="00E87773">
        <w:rPr>
          <w:rFonts w:ascii="Calibri" w:eastAsia="Times New Roman" w:hAnsi="Calibri" w:cs="Calibri"/>
          <w:kern w:val="0"/>
          <w14:ligatures w14:val="none"/>
        </w:rPr>
        <w:t>AD</w:t>
      </w:r>
    </w:p>
    <w:p w14:paraId="61EC6365" w14:textId="77777777" w:rsidR="00B76F3D" w:rsidRDefault="00B76F3D" w:rsidP="00E87773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15 </w:t>
      </w:r>
      <w:r w:rsidR="00E87773">
        <w:rPr>
          <w:rFonts w:ascii="Calibri" w:hAnsi="Calibri" w:cs="Calibri"/>
        </w:rPr>
        <w:t>D</w:t>
      </w:r>
    </w:p>
    <w:p w14:paraId="11070637" w14:textId="77777777" w:rsidR="00B76F3D" w:rsidRDefault="00B76F3D" w:rsidP="00E87773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16 A</w:t>
      </w:r>
    </w:p>
    <w:p w14:paraId="30044210" w14:textId="77777777" w:rsidR="00B76F3D" w:rsidRDefault="00B76F3D" w:rsidP="00E87773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17 </w:t>
      </w:r>
      <w:r w:rsidR="00E87773">
        <w:rPr>
          <w:rFonts w:ascii="Calibri" w:hAnsi="Calibri" w:cs="Calibri"/>
        </w:rPr>
        <w:t>B</w:t>
      </w:r>
    </w:p>
    <w:p w14:paraId="3B089C05" w14:textId="77777777" w:rsidR="00B76F3D" w:rsidRDefault="00B76F3D" w:rsidP="00E87773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18 </w:t>
      </w:r>
      <w:r w:rsidR="00E87773">
        <w:rPr>
          <w:rFonts w:ascii="Calibri" w:hAnsi="Calibri" w:cs="Calibri"/>
        </w:rPr>
        <w:t>C</w:t>
      </w:r>
    </w:p>
    <w:p w14:paraId="3EDFD451" w14:textId="77777777" w:rsidR="00B76F3D" w:rsidRDefault="00B76F3D" w:rsidP="00E87773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19 </w:t>
      </w:r>
      <w:r w:rsidR="00E87773">
        <w:rPr>
          <w:rFonts w:ascii="Calibri" w:hAnsi="Calibri" w:cs="Calibri"/>
        </w:rPr>
        <w:t>H</w:t>
      </w:r>
    </w:p>
    <w:p w14:paraId="7E9F8CC6" w14:textId="662449B8" w:rsidR="00E87773" w:rsidRDefault="00B76F3D" w:rsidP="00E87773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20 </w:t>
      </w:r>
      <w:r w:rsidR="00E87773">
        <w:rPr>
          <w:rFonts w:ascii="Calibri" w:hAnsi="Calibri" w:cs="Calibri"/>
        </w:rPr>
        <w:t>G</w:t>
      </w:r>
    </w:p>
    <w:p w14:paraId="295C39AF" w14:textId="77777777" w:rsidR="00E87773" w:rsidRPr="00E87773" w:rsidRDefault="00E87773" w:rsidP="00E87773">
      <w:pPr>
        <w:spacing w:after="0" w:line="276" w:lineRule="auto"/>
        <w:rPr>
          <w:rFonts w:ascii="Calibri" w:hAnsi="Calibri" w:cs="Calibri"/>
        </w:rPr>
      </w:pPr>
    </w:p>
    <w:sectPr w:rsidR="00E87773" w:rsidRPr="00E877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23554"/>
    <w:multiLevelType w:val="multilevel"/>
    <w:tmpl w:val="F028C98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26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773"/>
    <w:rsid w:val="00403E77"/>
    <w:rsid w:val="00542ABC"/>
    <w:rsid w:val="0070071D"/>
    <w:rsid w:val="008B7AB6"/>
    <w:rsid w:val="008C3BDB"/>
    <w:rsid w:val="008D5BFA"/>
    <w:rsid w:val="0091412A"/>
    <w:rsid w:val="00AB5346"/>
    <w:rsid w:val="00B76F3D"/>
    <w:rsid w:val="00E8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75D2"/>
  <w15:chartTrackingRefBased/>
  <w15:docId w15:val="{26428D44-F8E4-8C48-8DB2-E16920598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7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7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7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7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87773"/>
  </w:style>
  <w:style w:type="character" w:styleId="Strong">
    <w:name w:val="Strong"/>
    <w:basedOn w:val="DefaultParagraphFont"/>
    <w:uiPriority w:val="22"/>
    <w:qFormat/>
    <w:rsid w:val="00E877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2026-03-08T00:46:00Z</dcterms:created>
  <dcterms:modified xsi:type="dcterms:W3CDTF">2026-03-08T03:32:00Z</dcterms:modified>
</cp:coreProperties>
</file>