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03FF" w14:textId="77777777" w:rsidR="00051B35" w:rsidRPr="00051B35" w:rsidRDefault="00051B35" w:rsidP="00051B3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21–24</w:t>
      </w:r>
    </w:p>
    <w:p w14:paraId="64A53BDB" w14:textId="77777777" w:rsidR="00051B35" w:rsidRPr="00051B35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 A, B or C</w:t>
      </w:r>
    </w:p>
    <w:p w14:paraId="6C6D39CD" w14:textId="77777777" w:rsidR="00051B35" w:rsidRPr="007839E3" w:rsidRDefault="00051B35" w:rsidP="00051B3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1F621E4" w14:textId="0F73E6E3" w:rsidR="00051B35" w:rsidRPr="00051B35" w:rsidRDefault="00051B35" w:rsidP="00051B35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Stone Point: a New Zealand historical site</w:t>
      </w:r>
    </w:p>
    <w:p w14:paraId="66465AF3" w14:textId="0704BB52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According to Liz, Stone Point played a key role in local history because</w:t>
      </w:r>
    </w:p>
    <w:p w14:paraId="4A7EFFCB" w14:textId="746F20B3" w:rsidR="00051B35" w:rsidRPr="00051B35" w:rsidRDefault="00051B35" w:rsidP="00051B3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was used for defence or attack purposes.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was the landing point for the first Maori settlers.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was developed as a commercial port.</w:t>
      </w:r>
    </w:p>
    <w:p w14:paraId="2BE6BC40" w14:textId="77777777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AD09A17" w14:textId="0FB437FB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Scott and Liz agree that Maori originally chose to inhabit Stone Point because of</w:t>
      </w:r>
    </w:p>
    <w:p w14:paraId="0527F208" w14:textId="4DD0B585" w:rsidR="00051B35" w:rsidRPr="00051B35" w:rsidRDefault="00051B35" w:rsidP="00051B3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its rich soil.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supply of fish.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available building materials.</w:t>
      </w:r>
    </w:p>
    <w:p w14:paraId="5CBDF735" w14:textId="77777777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09B5FE4" w14:textId="43BA900F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Scott and Liz agree that using Maori terminology in their presentation</w:t>
      </w:r>
    </w:p>
    <w:p w14:paraId="687CC3DE" w14:textId="7EC181BE" w:rsidR="00051B35" w:rsidRPr="00051B35" w:rsidRDefault="00051B35" w:rsidP="00051B3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will be of interest to international students.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is required as a component of their research.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would be best avoided.</w:t>
      </w:r>
    </w:p>
    <w:p w14:paraId="07D5A4E5" w14:textId="77777777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17117A2" w14:textId="5AA467D5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When Scott mentions the engines at Stone Point, Liz advises him to</w:t>
      </w:r>
    </w:p>
    <w:p w14:paraId="157306E0" w14:textId="2A2390A7" w:rsidR="00051B35" w:rsidRPr="00051B35" w:rsidRDefault="00051B35" w:rsidP="00051B3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focus on the human aspect instead.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check the accuracy of specific dates.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explain complex technical language.</w:t>
      </w:r>
    </w:p>
    <w:p w14:paraId="78DB7013" w14:textId="7030493E" w:rsidR="00051B35" w:rsidRPr="00051B35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9B4281D" w14:textId="77777777" w:rsidR="00051B35" w:rsidRPr="007839E3" w:rsidRDefault="00051B35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7839E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15678BA8" w14:textId="6F390650" w:rsidR="00051B35" w:rsidRPr="00051B35" w:rsidRDefault="00051B35" w:rsidP="00051B3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25–30</w:t>
      </w:r>
    </w:p>
    <w:p w14:paraId="40655E29" w14:textId="77777777" w:rsidR="00051B35" w:rsidRPr="00051B35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What do Liz and Scott agree they must do for each of the following sections of their presentation on Stone Point?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SIX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 </w:t>
      </w: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A–H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 25–30.</w:t>
      </w:r>
    </w:p>
    <w:p w14:paraId="70E9E852" w14:textId="77777777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3EB31AA" w14:textId="10DD039A" w:rsidR="00051B35" w:rsidRPr="007839E3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Things to do</w:t>
      </w:r>
    </w:p>
    <w:p w14:paraId="47FA11E9" w14:textId="5882906B" w:rsidR="00051B35" w:rsidRPr="00051B35" w:rsidRDefault="00051B35" w:rsidP="00051B3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provide further description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find images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set up an interview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check author’s details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check the exact location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obtain official permission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G. be more objective</w:t>
      </w: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H. reduce it in length</w:t>
      </w:r>
    </w:p>
    <w:p w14:paraId="5F8E057D" w14:textId="09DFF14E" w:rsidR="00051B35" w:rsidRPr="00051B35" w:rsidRDefault="00051B35" w:rsidP="00051B3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6757130" w14:textId="77777777" w:rsidR="00051B35" w:rsidRPr="00051B35" w:rsidRDefault="00051B35" w:rsidP="00051B3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Sections of Presentation</w:t>
      </w:r>
    </w:p>
    <w:p w14:paraId="4284240A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Early Maori inhabitation of Stone Point ………………</w:t>
      </w:r>
    </w:p>
    <w:p w14:paraId="62677929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use of Stone Point as a lookout point ………………</w:t>
      </w:r>
    </w:p>
    <w:p w14:paraId="369FF874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reconstruction of the fort ………………</w:t>
      </w:r>
    </w:p>
    <w:p w14:paraId="320B5CD3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Modernisation of the fort in the 1930s–40s ………………</w:t>
      </w:r>
    </w:p>
    <w:p w14:paraId="78F4C698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Uses of Stone Point from 1950s to the present day ………………</w:t>
      </w:r>
    </w:p>
    <w:p w14:paraId="61739B0B" w14:textId="77777777" w:rsidR="00051B35" w:rsidRPr="00051B35" w:rsidRDefault="00051B35" w:rsidP="00051B3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B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use of Stone Point as a public park ………………</w:t>
      </w:r>
    </w:p>
    <w:p w14:paraId="62DA74A7" w14:textId="354F552D" w:rsidR="00051B35" w:rsidRPr="007839E3" w:rsidRDefault="00051B35">
      <w:pPr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br w:type="page"/>
      </w:r>
    </w:p>
    <w:p w14:paraId="274F5B13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lastRenderedPageBreak/>
        <w:t>21: A</w:t>
      </w:r>
    </w:p>
    <w:p w14:paraId="2A65B5E8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22: B</w:t>
      </w:r>
    </w:p>
    <w:p w14:paraId="1B003C22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23: C</w:t>
      </w:r>
    </w:p>
    <w:p w14:paraId="730F9653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24: A</w:t>
      </w:r>
    </w:p>
    <w:p w14:paraId="3806F446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25: D</w:t>
      </w:r>
    </w:p>
    <w:p w14:paraId="7DD60083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26: B</w:t>
      </w:r>
    </w:p>
    <w:p w14:paraId="15DE8EB0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27: A</w:t>
      </w:r>
    </w:p>
    <w:p w14:paraId="1614BB66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28: F</w:t>
      </w:r>
    </w:p>
    <w:p w14:paraId="3465FA24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29: C</w:t>
      </w:r>
    </w:p>
    <w:p w14:paraId="473A18DC" w14:textId="77777777" w:rsidR="00051B35" w:rsidRPr="007839E3" w:rsidRDefault="00051B35" w:rsidP="00051B3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839E3">
        <w:rPr>
          <w:rFonts w:ascii="Calibri" w:hAnsi="Calibri" w:cs="Calibri"/>
          <w:color w:val="000000" w:themeColor="text1"/>
        </w:rPr>
        <w:t>30: E</w:t>
      </w:r>
    </w:p>
    <w:p w14:paraId="3F8361CF" w14:textId="77777777" w:rsidR="008B7AB6" w:rsidRPr="007839E3" w:rsidRDefault="008B7AB6" w:rsidP="00051B35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7839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877BD"/>
    <w:multiLevelType w:val="multilevel"/>
    <w:tmpl w:val="B2142E2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85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35"/>
    <w:rsid w:val="00051B35"/>
    <w:rsid w:val="002749D8"/>
    <w:rsid w:val="00542ABC"/>
    <w:rsid w:val="0070071D"/>
    <w:rsid w:val="007839E3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4E31"/>
  <w15:chartTrackingRefBased/>
  <w15:docId w15:val="{50FD294F-6956-1341-9C27-FD58FB0A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1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1B35"/>
    <w:rPr>
      <w:b/>
      <w:bCs/>
    </w:rPr>
  </w:style>
  <w:style w:type="character" w:customStyle="1" w:styleId="apple-converted-space">
    <w:name w:val="apple-converted-space"/>
    <w:basedOn w:val="DefaultParagraphFont"/>
    <w:rsid w:val="00051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2026-01-04T01:13:00Z</dcterms:created>
  <dcterms:modified xsi:type="dcterms:W3CDTF">2026-01-04T01:42:00Z</dcterms:modified>
</cp:coreProperties>
</file>