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EFE823" w14:textId="0ED629F0" w:rsidR="00C718C7" w:rsidRDefault="00232A46" w:rsidP="00232A46">
      <w:pPr>
        <w:pStyle w:val="2"/>
        <w:rPr>
          <w:rFonts w:hint="eastAsia"/>
        </w:rPr>
      </w:pPr>
      <w:r>
        <w:rPr>
          <w:rFonts w:hint="eastAsia"/>
        </w:rPr>
        <w:t>1.笔记</w:t>
      </w:r>
    </w:p>
    <w:p w14:paraId="02C43DB9" w14:textId="3A21EF8E" w:rsidR="006F5303" w:rsidRDefault="00C718C7">
      <w:r>
        <w:rPr>
          <w:rFonts w:hint="eastAsia"/>
        </w:rPr>
        <w:t>自顶向下规划，结构化编程，模块化设计</w:t>
      </w:r>
    </w:p>
    <w:p w14:paraId="7A19DA3D" w14:textId="0C0437DA" w:rsidR="00C718C7" w:rsidRDefault="00C718C7">
      <w:r>
        <w:rPr>
          <w:rFonts w:hint="eastAsia"/>
        </w:rPr>
        <w:t>可靠，高效，易懂</w:t>
      </w:r>
    </w:p>
    <w:p w14:paraId="18DF637D" w14:textId="38399C06" w:rsidR="00C718C7" w:rsidRDefault="00C718C7">
      <w:r>
        <w:rPr>
          <w:rFonts w:hint="eastAsia"/>
        </w:rPr>
        <w:t>可移植性</w:t>
      </w:r>
    </w:p>
    <w:p w14:paraId="152367D3" w14:textId="5ED330C6" w:rsidR="00232A46" w:rsidRDefault="00232A46">
      <w:r>
        <w:rPr>
          <w:rFonts w:hint="eastAsia"/>
        </w:rPr>
        <w:t>访问硬件，操作内存中的位</w:t>
      </w:r>
    </w:p>
    <w:p w14:paraId="6702FD1C" w14:textId="7997C620" w:rsidR="00232A46" w:rsidRDefault="00232A46">
      <w:r>
        <w:rPr>
          <w:rFonts w:hint="eastAsia"/>
        </w:rPr>
        <w:t>既有库</w:t>
      </w:r>
    </w:p>
    <w:p w14:paraId="4E98A1DA" w14:textId="6E34E29C" w:rsidR="00232A46" w:rsidRDefault="00232A46">
      <w:r>
        <w:rPr>
          <w:rFonts w:hint="eastAsia"/>
        </w:rPr>
        <w:t>指针（易错）</w:t>
      </w:r>
    </w:p>
    <w:p w14:paraId="7DE679AC" w14:textId="25050B06" w:rsidR="00232A46" w:rsidRDefault="00232A46">
      <w:r>
        <w:rPr>
          <w:rFonts w:hint="eastAsia"/>
        </w:rPr>
        <w:t>C90-C99-C11</w:t>
      </w:r>
    </w:p>
    <w:p w14:paraId="4D84AE02" w14:textId="32B885CB" w:rsidR="00232A46" w:rsidRDefault="00232A46">
      <w:r>
        <w:rPr>
          <w:rFonts w:hint="eastAsia"/>
        </w:rPr>
        <w:t>编译型语言</w:t>
      </w:r>
    </w:p>
    <w:p w14:paraId="6BF184FA" w14:textId="2B87488F" w:rsidR="00232A46" w:rsidRDefault="00232A46"/>
    <w:p w14:paraId="7FF7526A" w14:textId="3762B0A2" w:rsidR="00232A46" w:rsidRDefault="00232A46">
      <w:pPr>
        <w:rPr>
          <w:color w:val="303030"/>
        </w:rPr>
      </w:pPr>
      <w:r>
        <w:rPr>
          <w:rFonts w:hint="eastAsia"/>
          <w:color w:val="303030"/>
        </w:rPr>
        <w:t>编程步骤</w:t>
      </w:r>
      <w:r>
        <w:rPr>
          <w:rFonts w:hint="eastAsia"/>
          <w:color w:val="303030"/>
        </w:rPr>
        <w:t>：</w:t>
      </w:r>
    </w:p>
    <w:p w14:paraId="601F097F" w14:textId="06351635" w:rsidR="00232A46" w:rsidRPr="00232A46" w:rsidRDefault="00232A46" w:rsidP="00232A46">
      <w:pPr>
        <w:pStyle w:val="a3"/>
        <w:numPr>
          <w:ilvl w:val="0"/>
          <w:numId w:val="1"/>
        </w:numPr>
        <w:ind w:firstLineChars="0"/>
        <w:rPr>
          <w:color w:val="303030"/>
        </w:rPr>
      </w:pPr>
      <w:r w:rsidRPr="00232A46">
        <w:rPr>
          <w:rFonts w:hint="eastAsia"/>
          <w:color w:val="303030"/>
        </w:rPr>
        <w:t>定义目标和程序</w:t>
      </w:r>
    </w:p>
    <w:p w14:paraId="3ABD2B5B" w14:textId="10B3F220" w:rsidR="00232A46" w:rsidRDefault="00232A46" w:rsidP="00232A4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设计程序</w:t>
      </w:r>
    </w:p>
    <w:p w14:paraId="625C70E4" w14:textId="0D005FD2" w:rsidR="00232A46" w:rsidRDefault="00232A46" w:rsidP="00232A4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编写程序</w:t>
      </w:r>
    </w:p>
    <w:p w14:paraId="6268A9F8" w14:textId="7917569A" w:rsidR="00232A46" w:rsidRDefault="00380865" w:rsidP="00232A4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编译</w:t>
      </w:r>
    </w:p>
    <w:p w14:paraId="0F6244F7" w14:textId="7625DEC4" w:rsidR="00380865" w:rsidRDefault="00380865" w:rsidP="00232A4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运行程序</w:t>
      </w:r>
    </w:p>
    <w:p w14:paraId="25E00C73" w14:textId="2CB37CE8" w:rsidR="00380865" w:rsidRDefault="00380865" w:rsidP="00232A4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测试和调试程序</w:t>
      </w:r>
    </w:p>
    <w:p w14:paraId="7CCB9DC1" w14:textId="00D132DF" w:rsidR="00380865" w:rsidRDefault="00380865" w:rsidP="00232A4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维护和修改程序</w:t>
      </w:r>
    </w:p>
    <w:p w14:paraId="74994783" w14:textId="7E832491" w:rsidR="00380865" w:rsidRDefault="00380865" w:rsidP="00380865"/>
    <w:p w14:paraId="081ECD4F" w14:textId="0F658B95" w:rsidR="00380865" w:rsidRPr="00AE49B1" w:rsidRDefault="00AE49B1" w:rsidP="00380865">
      <w:r>
        <w:rPr>
          <w:noProof/>
        </w:rPr>
        <w:drawing>
          <wp:inline distT="0" distB="0" distL="0" distR="0" wp14:anchorId="65A5D5A5" wp14:editId="0CC57D53">
            <wp:extent cx="5267325" cy="20669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DF2893" w14:textId="37244D85" w:rsidR="00380865" w:rsidRDefault="00380865" w:rsidP="00380865"/>
    <w:p w14:paraId="0DD9BBED" w14:textId="6EA809D0" w:rsidR="00AE49B1" w:rsidRDefault="00AE49B1" w:rsidP="00380865">
      <w:r>
        <w:rPr>
          <w:rFonts w:hint="eastAsia"/>
        </w:rPr>
        <w:t>Q1：可移植性意味着什么？</w:t>
      </w:r>
    </w:p>
    <w:p w14:paraId="3F8D5FE8" w14:textId="6F7E1E4A" w:rsidR="00AE49B1" w:rsidRDefault="00AE49B1" w:rsidP="00380865">
      <w:r>
        <w:rPr>
          <w:rFonts w:hint="eastAsia"/>
        </w:rPr>
        <w:t>A：改动很少就可以运行于其他平台，方便移植</w:t>
      </w:r>
    </w:p>
    <w:p w14:paraId="545CF5F7" w14:textId="0D54F2F4" w:rsidR="00AE49B1" w:rsidRDefault="00AE49B1" w:rsidP="00380865"/>
    <w:p w14:paraId="0EF9358A" w14:textId="54BC2BD3" w:rsidR="00AE49B1" w:rsidRDefault="00AE49B1" w:rsidP="00380865">
      <w:r>
        <w:rPr>
          <w:rFonts w:hint="eastAsia"/>
        </w:rPr>
        <w:t>Q2：源码，目标代码文件，可执行文件区别？</w:t>
      </w:r>
    </w:p>
    <w:p w14:paraId="51EA12FF" w14:textId="36A37129" w:rsidR="00AE49B1" w:rsidRDefault="00AE49B1" w:rsidP="00380865">
      <w:r>
        <w:rPr>
          <w:rFonts w:hint="eastAsia"/>
        </w:rPr>
        <w:t>A：源码：原始代码，可以理解并查看</w:t>
      </w:r>
    </w:p>
    <w:p w14:paraId="37390238" w14:textId="127E48E8" w:rsidR="00AE49B1" w:rsidRDefault="00AE49B1" w:rsidP="00380865">
      <w:r>
        <w:rPr>
          <w:rFonts w:hint="eastAsia"/>
        </w:rPr>
        <w:t>目标代码文件：源码通过编译器翻译成目标平台使用的语言</w:t>
      </w:r>
      <w:r w:rsidR="001119C3">
        <w:rPr>
          <w:rFonts w:hint="eastAsia"/>
        </w:rPr>
        <w:t>（</w:t>
      </w:r>
      <w:r w:rsidR="001119C3">
        <w:rPr>
          <w:rFonts w:hint="eastAsia"/>
        </w:rPr>
        <w:t>包含</w:t>
      </w:r>
      <w:r w:rsidR="001119C3">
        <w:rPr>
          <w:rFonts w:hint="eastAsia"/>
        </w:rPr>
        <w:t>机器语言代码</w:t>
      </w:r>
      <w:r w:rsidR="001119C3">
        <w:rPr>
          <w:rFonts w:hint="eastAsia"/>
        </w:rPr>
        <w:t>）</w:t>
      </w:r>
    </w:p>
    <w:p w14:paraId="3E9BFBF3" w14:textId="543C5AA1" w:rsidR="00AE49B1" w:rsidRDefault="00AE49B1" w:rsidP="00380865">
      <w:r>
        <w:rPr>
          <w:rFonts w:hint="eastAsia"/>
        </w:rPr>
        <w:t>可执行文件：目标文件和库文件、启动文件通过链接器结合成的可以在目标环境实现功能的文件</w:t>
      </w:r>
      <w:r w:rsidR="001119C3">
        <w:rPr>
          <w:rFonts w:hint="eastAsia"/>
        </w:rPr>
        <w:t>（完整机器语言代码）</w:t>
      </w:r>
    </w:p>
    <w:p w14:paraId="19458BCA" w14:textId="1C107098" w:rsidR="00AE49B1" w:rsidRDefault="00AE49B1" w:rsidP="00380865"/>
    <w:p w14:paraId="3DBC3124" w14:textId="0A83B0E1" w:rsidR="00AE49B1" w:rsidRDefault="00AE49B1" w:rsidP="00380865">
      <w:r>
        <w:rPr>
          <w:rFonts w:hint="eastAsia"/>
        </w:rPr>
        <w:t>Q3：编码7个主要步骤：</w:t>
      </w:r>
    </w:p>
    <w:p w14:paraId="16512DDC" w14:textId="3892A1F5" w:rsidR="00AE49B1" w:rsidRDefault="00AE49B1" w:rsidP="00380865">
      <w:r>
        <w:rPr>
          <w:rFonts w:hint="eastAsia"/>
        </w:rPr>
        <w:t>A：需求，设计，开发，编译，运行，测试，维护</w:t>
      </w:r>
    </w:p>
    <w:p w14:paraId="6C5BFF01" w14:textId="2052C2C0" w:rsidR="00AE49B1" w:rsidRDefault="00AE49B1" w:rsidP="00380865"/>
    <w:p w14:paraId="2205FD1E" w14:textId="094AEFEA" w:rsidR="00AE49B1" w:rsidRDefault="00AE49B1" w:rsidP="00380865">
      <w:r>
        <w:rPr>
          <w:rFonts w:hint="eastAsia"/>
        </w:rPr>
        <w:t>Q4：</w:t>
      </w:r>
      <w:r w:rsidR="001119C3">
        <w:rPr>
          <w:rFonts w:hint="eastAsia"/>
        </w:rPr>
        <w:t>编译器任务？</w:t>
      </w:r>
    </w:p>
    <w:p w14:paraId="1AE28EDF" w14:textId="03BF9073" w:rsidR="001119C3" w:rsidRDefault="001119C3" w:rsidP="00380865">
      <w:r>
        <w:t>A:</w:t>
      </w:r>
      <w:r w:rsidRPr="001119C3">
        <w:rPr>
          <w:rFonts w:hint="eastAsia"/>
        </w:rPr>
        <w:t xml:space="preserve"> </w:t>
      </w:r>
      <w:r>
        <w:rPr>
          <w:rFonts w:hint="eastAsia"/>
        </w:rPr>
        <w:t>将</w:t>
      </w:r>
      <w:r>
        <w:rPr>
          <w:rFonts w:hint="eastAsia"/>
        </w:rPr>
        <w:t>源码翻译成目标平台使用的</w:t>
      </w:r>
      <w:r>
        <w:rPr>
          <w:rFonts w:hint="eastAsia"/>
        </w:rPr>
        <w:t>文件</w:t>
      </w:r>
    </w:p>
    <w:p w14:paraId="67153EF4" w14:textId="351CF2CE" w:rsidR="001119C3" w:rsidRDefault="001119C3" w:rsidP="00380865"/>
    <w:p w14:paraId="329B8C59" w14:textId="48065EDE" w:rsidR="001119C3" w:rsidRDefault="001119C3" w:rsidP="00380865">
      <w:r>
        <w:rPr>
          <w:rFonts w:hint="eastAsia"/>
        </w:rPr>
        <w:t>Q5：链接器任务？</w:t>
      </w:r>
    </w:p>
    <w:p w14:paraId="37723CB2" w14:textId="59F43B6B" w:rsidR="001119C3" w:rsidRPr="00AE49B1" w:rsidRDefault="001119C3" w:rsidP="00380865">
      <w:pPr>
        <w:rPr>
          <w:rFonts w:hint="eastAsia"/>
        </w:rPr>
      </w:pPr>
      <w:r>
        <w:rPr>
          <w:rFonts w:hint="eastAsia"/>
        </w:rPr>
        <w:t>A：将</w:t>
      </w:r>
      <w:r>
        <w:rPr>
          <w:rFonts w:hint="eastAsia"/>
        </w:rPr>
        <w:t>目标文件和库文件、启动文件结合成的可以在目标环境实现功能的</w:t>
      </w:r>
      <w:r>
        <w:rPr>
          <w:rFonts w:hint="eastAsia"/>
        </w:rPr>
        <w:t>可执行</w:t>
      </w:r>
      <w:r>
        <w:rPr>
          <w:rFonts w:hint="eastAsia"/>
        </w:rPr>
        <w:t>文件</w:t>
      </w:r>
    </w:p>
    <w:sectPr w:rsidR="001119C3" w:rsidRPr="00AE49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EEC17E9"/>
    <w:multiLevelType w:val="hybridMultilevel"/>
    <w:tmpl w:val="BA085908"/>
    <w:lvl w:ilvl="0" w:tplc="807EEC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6D0"/>
    <w:rsid w:val="001119C3"/>
    <w:rsid w:val="00232A46"/>
    <w:rsid w:val="00380865"/>
    <w:rsid w:val="006F5303"/>
    <w:rsid w:val="008006D0"/>
    <w:rsid w:val="00AE49B1"/>
    <w:rsid w:val="00C71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E3935"/>
  <w15:chartTrackingRefBased/>
  <w15:docId w15:val="{A67ED449-FCD9-47E7-8A4F-687221320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232A4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232A4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232A4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781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62</Words>
  <Characters>354</Characters>
  <Application>Microsoft Office Word</Application>
  <DocSecurity>0</DocSecurity>
  <Lines>2</Lines>
  <Paragraphs>1</Paragraphs>
  <ScaleCrop>false</ScaleCrop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 t</dc:creator>
  <cp:keywords/>
  <dc:description/>
  <cp:lastModifiedBy>w t</cp:lastModifiedBy>
  <cp:revision>4</cp:revision>
  <dcterms:created xsi:type="dcterms:W3CDTF">2020-05-21T14:09:00Z</dcterms:created>
  <dcterms:modified xsi:type="dcterms:W3CDTF">2020-05-21T14:55:00Z</dcterms:modified>
</cp:coreProperties>
</file>