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8C" w:rsidRPr="00DC572C" w:rsidRDefault="0099638C" w:rsidP="009963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72C">
        <w:rPr>
          <w:rFonts w:ascii="Times New Roman" w:hAnsi="Times New Roman" w:cs="Times New Roman"/>
          <w:b/>
          <w:sz w:val="28"/>
          <w:szCs w:val="28"/>
        </w:rPr>
        <w:t>Лекция №11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72C">
        <w:rPr>
          <w:rFonts w:ascii="Times New Roman" w:hAnsi="Times New Roman" w:cs="Times New Roman"/>
          <w:b/>
          <w:sz w:val="28"/>
          <w:szCs w:val="28"/>
        </w:rPr>
        <w:t>Реформы Петра I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1699г - Упразднение Боярской Думы (Ближняя канцелярия).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1708г - Реформа местного управления - образование восьми губерний. Губернии, в свою очередь, делились на провинции, которые делились на уезды.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1711г - Учреждение Сената с законодательными и контрольно-финансовыми функциями.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1711г - Учреждение должности фискалов для борьбы с казнокрадством.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1718г - Замена старых управленческих органов - приказов - на новые - коллегии.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1721г - Упразднение патриаршества и введение Святейшего Синода во главе с обер-прокурором, что обозначило подчинение церкви государству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1721г - Россия стала империей.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1722г - Указ о престолонаследии.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 xml:space="preserve"> </w:t>
      </w:r>
      <w:r w:rsidRPr="00DC572C">
        <w:rPr>
          <w:rFonts w:ascii="Times New Roman" w:hAnsi="Times New Roman" w:cs="Times New Roman"/>
          <w:b/>
          <w:sz w:val="28"/>
          <w:szCs w:val="28"/>
        </w:rPr>
        <w:t>Социально-экономические реформы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1703г - Указ о приписных крестьянах. Крестьяне прикреплялись к мануфактурам.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1714г - Указ о единонаследии.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1718г - Проведение переписи ("ревизии").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1724г - Указ о подушной подати. С этого момента налоги взимались не "с двора", а с каждого человека.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1721г - Указ о посессионных крестьянах.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1722г - Табель о рангах.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1723-1724гг - Введение нового сословия - государственные (черносошные) крестьяне.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1724г - Введение новых торговых тарифов.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72C">
        <w:rPr>
          <w:rFonts w:ascii="Times New Roman" w:hAnsi="Times New Roman" w:cs="Times New Roman"/>
          <w:b/>
          <w:sz w:val="28"/>
          <w:szCs w:val="28"/>
        </w:rPr>
        <w:t xml:space="preserve"> Военные реформы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1696г - Военно-морской флот.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1705г - Введение рекрутской повинности.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1716г - "Устав воинский".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572C">
        <w:rPr>
          <w:rFonts w:ascii="Times New Roman" w:hAnsi="Times New Roman" w:cs="Times New Roman"/>
          <w:b/>
          <w:sz w:val="28"/>
          <w:szCs w:val="28"/>
        </w:rPr>
        <w:t xml:space="preserve"> Значение петровских реформ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1. Создание крепкой промышленности и новых отраслей. Политика протекционизма стимулировала развитие мануфактурного дела и внутренней торговли.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2. Армия нового образца, флот и укрепление дисциплины в армии.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lastRenderedPageBreak/>
        <w:t>3. Укрепление позиций дворянства, обеспечение стабильности их экономического положения.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4. Упорядочение системы сбора налогов.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5. Усиление крепостнического строя.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6. Ослабление церкви и установление полного контроля над ней.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7. Ухудшение материального положения основной массы населения за счет увеличения налогов. Астраханское и Башкирское восстания, восстание К. Булавина.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8. Централизация системы государственного управления и упорядочение системы местного управления.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9. Укрепление абсолютной власти монарха.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10. Развитие светского образования.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72C">
        <w:rPr>
          <w:rFonts w:ascii="Times New Roman" w:hAnsi="Times New Roman" w:cs="Times New Roman"/>
          <w:b/>
          <w:sz w:val="28"/>
          <w:szCs w:val="28"/>
        </w:rPr>
        <w:t xml:space="preserve"> Эпоха дворцовых переворотов (1725-1762гг)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b/>
          <w:sz w:val="28"/>
          <w:szCs w:val="28"/>
        </w:rPr>
        <w:t>Дворцовый переворот</w:t>
      </w:r>
      <w:r w:rsidRPr="00DC572C">
        <w:rPr>
          <w:rFonts w:ascii="Times New Roman" w:hAnsi="Times New Roman" w:cs="Times New Roman"/>
          <w:sz w:val="28"/>
          <w:szCs w:val="28"/>
        </w:rPr>
        <w:t xml:space="preserve"> - незаконная смена власти в стране, осуществленная правящей элитой. Часто осуществляется силовым путем с привлечением небольшого количества элитных войск (гвардии).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Причины:</w:t>
      </w:r>
      <w:bookmarkStart w:id="0" w:name="_GoBack"/>
      <w:bookmarkEnd w:id="0"/>
    </w:p>
    <w:p w:rsidR="00CD0CC6" w:rsidRPr="00DC572C" w:rsidRDefault="00CD0CC6" w:rsidP="009963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Указ о престолонаследии Петра, сломавший старый порядок.</w:t>
      </w:r>
    </w:p>
    <w:p w:rsidR="00CD0CC6" w:rsidRPr="00DC572C" w:rsidRDefault="00CD0CC6" w:rsidP="009963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Большое количество претендентов на престол.</w:t>
      </w:r>
    </w:p>
    <w:p w:rsidR="00CD0CC6" w:rsidRPr="00DC572C" w:rsidRDefault="00CD0CC6" w:rsidP="009963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Обострение борьбы между "старой" и "новой" знатью.</w:t>
      </w:r>
    </w:p>
    <w:p w:rsidR="00CD0CC6" w:rsidRPr="00DC572C" w:rsidRDefault="00CD0CC6" w:rsidP="009963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Усиление роли гвардии.</w:t>
      </w:r>
    </w:p>
    <w:p w:rsidR="00CD0CC6" w:rsidRPr="00DC572C" w:rsidRDefault="00CD0CC6" w:rsidP="009963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Пассивность и аполитичность народных масс.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72C">
        <w:rPr>
          <w:rFonts w:ascii="Times New Roman" w:hAnsi="Times New Roman" w:cs="Times New Roman"/>
          <w:b/>
          <w:sz w:val="28"/>
          <w:szCs w:val="28"/>
        </w:rPr>
        <w:t xml:space="preserve"> Екатерина I (1725-1727гг)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 xml:space="preserve"> Ослабление роли Сената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 xml:space="preserve"> 1726г - Создание Верховного тайного совета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 xml:space="preserve"> 1726г - Дворянам было предоставлено право заниматься торговлей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 xml:space="preserve"> </w:t>
      </w:r>
      <w:r w:rsidRPr="00DC572C">
        <w:rPr>
          <w:rFonts w:ascii="Times New Roman" w:hAnsi="Times New Roman" w:cs="Times New Roman"/>
          <w:b/>
          <w:sz w:val="28"/>
          <w:szCs w:val="28"/>
        </w:rPr>
        <w:t>Петр II (1727-1730гг)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1727г - Перенос столицы из Петербурга в Москву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1727г - Упразднение Малороссийской коллегии, Преображенский приказ, Главный магистрат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1727г - Восстановление гетманства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 xml:space="preserve"> </w:t>
      </w:r>
      <w:r w:rsidRPr="00DC572C">
        <w:rPr>
          <w:rFonts w:ascii="Times New Roman" w:hAnsi="Times New Roman" w:cs="Times New Roman"/>
          <w:b/>
          <w:sz w:val="28"/>
          <w:szCs w:val="28"/>
        </w:rPr>
        <w:t>Анна Иоанновна (1730-1740гг)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Уничтожила кондиции, которые ограничивали ее власть.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1730г - Отмена Указа о единонаследии.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lastRenderedPageBreak/>
        <w:t>1730г - Упразднение Верховного тайного совета.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1731г - Создание шляхетского кадетского корпуса.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1731г - Учреждение Кабинета министров. В него вошли Бирон, Миних и Остерман.</w:t>
      </w:r>
    </w:p>
    <w:p w:rsidR="00CD0CC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sz w:val="28"/>
          <w:szCs w:val="28"/>
        </w:rPr>
        <w:t>1736г - Сокращение срока службы для дворян до 25 лет.</w:t>
      </w:r>
    </w:p>
    <w:p w:rsidR="00312196" w:rsidRPr="00DC572C" w:rsidRDefault="00CD0CC6" w:rsidP="009963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72C">
        <w:rPr>
          <w:rFonts w:ascii="Times New Roman" w:hAnsi="Times New Roman" w:cs="Times New Roman"/>
          <w:b/>
          <w:sz w:val="28"/>
          <w:szCs w:val="28"/>
        </w:rPr>
        <w:t>Бироновщина</w:t>
      </w:r>
      <w:r w:rsidRPr="00DC572C">
        <w:rPr>
          <w:rFonts w:ascii="Times New Roman" w:hAnsi="Times New Roman" w:cs="Times New Roman"/>
          <w:sz w:val="28"/>
          <w:szCs w:val="28"/>
        </w:rPr>
        <w:t xml:space="preserve"> - явление, характерными чертами которого являлось засилие иностранцев (преимущественно немцев), во всех отраслях государственной и общественной жизни, жесткое преследования недовольных, хищения, шпионаж, доносы.</w:t>
      </w:r>
    </w:p>
    <w:sectPr w:rsidR="00312196" w:rsidRPr="00DC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147DA"/>
    <w:multiLevelType w:val="hybridMultilevel"/>
    <w:tmpl w:val="83549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03"/>
    <w:rsid w:val="00014B26"/>
    <w:rsid w:val="00061F5A"/>
    <w:rsid w:val="00312196"/>
    <w:rsid w:val="004554DF"/>
    <w:rsid w:val="0099638C"/>
    <w:rsid w:val="00A37203"/>
    <w:rsid w:val="00CD0CC6"/>
    <w:rsid w:val="00DC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11</cp:revision>
  <dcterms:created xsi:type="dcterms:W3CDTF">2025-03-18T14:24:00Z</dcterms:created>
  <dcterms:modified xsi:type="dcterms:W3CDTF">2025-03-21T13:44:00Z</dcterms:modified>
</cp:coreProperties>
</file>