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C5" w:rsidRDefault="005F4CC5" w:rsidP="005F4C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Лекция №17</w:t>
      </w:r>
    </w:p>
    <w:p w:rsid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Внешняя политика первой полов</w:t>
      </w:r>
      <w:bookmarkStart w:id="0" w:name="_GoBack"/>
      <w:bookmarkEnd w:id="0"/>
      <w:r w:rsidRPr="005F4CC5">
        <w:rPr>
          <w:rFonts w:ascii="Times New Roman" w:hAnsi="Times New Roman" w:cs="Times New Roman"/>
          <w:sz w:val="28"/>
        </w:rPr>
        <w:t>ины 19 века.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Внешняя политика Александра I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Направления: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Западное, ближневосточное направление, северное.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Западное направление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Начало 19 века – Россия – участница </w:t>
      </w:r>
      <w:proofErr w:type="spellStart"/>
      <w:r w:rsidRPr="005F4CC5">
        <w:rPr>
          <w:rFonts w:ascii="Times New Roman" w:hAnsi="Times New Roman" w:cs="Times New Roman"/>
          <w:sz w:val="28"/>
        </w:rPr>
        <w:t>антинаполеоновских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4CC5">
        <w:rPr>
          <w:rFonts w:ascii="Times New Roman" w:hAnsi="Times New Roman" w:cs="Times New Roman"/>
          <w:sz w:val="28"/>
        </w:rPr>
        <w:t>колиций</w:t>
      </w:r>
      <w:proofErr w:type="spellEnd"/>
      <w:r w:rsidRPr="005F4CC5">
        <w:rPr>
          <w:rFonts w:ascii="Times New Roman" w:hAnsi="Times New Roman" w:cs="Times New Roman"/>
          <w:sz w:val="28"/>
        </w:rPr>
        <w:t>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1805 – </w:t>
      </w:r>
      <w:proofErr w:type="spellStart"/>
      <w:r w:rsidRPr="005F4CC5">
        <w:rPr>
          <w:rFonts w:ascii="Times New Roman" w:hAnsi="Times New Roman" w:cs="Times New Roman"/>
          <w:sz w:val="28"/>
        </w:rPr>
        <w:t>Аустерлицкое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сражение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1807 – сражение под </w:t>
      </w:r>
      <w:proofErr w:type="spellStart"/>
      <w:r w:rsidRPr="005F4CC5">
        <w:rPr>
          <w:rFonts w:ascii="Times New Roman" w:hAnsi="Times New Roman" w:cs="Times New Roman"/>
          <w:sz w:val="28"/>
        </w:rPr>
        <w:t>Фридландом</w:t>
      </w:r>
      <w:proofErr w:type="spellEnd"/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1807 – </w:t>
      </w:r>
      <w:proofErr w:type="spellStart"/>
      <w:r w:rsidRPr="005F4CC5">
        <w:rPr>
          <w:rFonts w:ascii="Times New Roman" w:hAnsi="Times New Roman" w:cs="Times New Roman"/>
          <w:sz w:val="28"/>
        </w:rPr>
        <w:t>Тильзицкий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мир. Россия должна была: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1.</w:t>
      </w:r>
      <w:r w:rsidRPr="005F4CC5">
        <w:rPr>
          <w:rFonts w:ascii="Times New Roman" w:hAnsi="Times New Roman" w:cs="Times New Roman"/>
          <w:sz w:val="28"/>
        </w:rPr>
        <w:tab/>
        <w:t>Присоединиться к континентальной блокаде Англии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2.</w:t>
      </w:r>
      <w:r w:rsidRPr="005F4CC5">
        <w:rPr>
          <w:rFonts w:ascii="Times New Roman" w:hAnsi="Times New Roman" w:cs="Times New Roman"/>
          <w:sz w:val="28"/>
        </w:rPr>
        <w:tab/>
        <w:t>Признание завоеваний Наполеоном польских земель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Отечественная война 1812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Причины отечественной войны: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1.</w:t>
      </w:r>
      <w:r w:rsidRPr="005F4CC5">
        <w:rPr>
          <w:rFonts w:ascii="Times New Roman" w:hAnsi="Times New Roman" w:cs="Times New Roman"/>
          <w:sz w:val="28"/>
        </w:rPr>
        <w:tab/>
        <w:t>Германский вопрос – Наполеон захватывал территории, на которые претендовала Россия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2.</w:t>
      </w:r>
      <w:r w:rsidRPr="005F4CC5">
        <w:rPr>
          <w:rFonts w:ascii="Times New Roman" w:hAnsi="Times New Roman" w:cs="Times New Roman"/>
          <w:sz w:val="28"/>
        </w:rPr>
        <w:tab/>
        <w:t>Польский вопрос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3.</w:t>
      </w:r>
      <w:r w:rsidRPr="005F4CC5">
        <w:rPr>
          <w:rFonts w:ascii="Times New Roman" w:hAnsi="Times New Roman" w:cs="Times New Roman"/>
          <w:sz w:val="28"/>
        </w:rPr>
        <w:tab/>
        <w:t>Турецкий вопрос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Август 1812 – Бородинское сражение – закончилось ничьей.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01.09.1812 принято решение сдать Москву.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В октябре 1812 был совершён </w:t>
      </w:r>
      <w:proofErr w:type="spellStart"/>
      <w:r w:rsidRPr="005F4CC5">
        <w:rPr>
          <w:rFonts w:ascii="Times New Roman" w:hAnsi="Times New Roman" w:cs="Times New Roman"/>
          <w:sz w:val="28"/>
        </w:rPr>
        <w:t>Тарутинский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манёвр, в ходе которого армию Наполеона развернули. Сражение Малоярославец.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25.12.1812 Александр I объявил об окончании войны.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1813-1814 – заграничные походы русской армии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1815 – Венский конгресс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lastRenderedPageBreak/>
        <w:t>Священный союз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Северное направление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1804-1813 – войны с Турцией, Ираном и Швецией.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1809 – окончание Русско-шведской войны и заключение </w:t>
      </w:r>
      <w:proofErr w:type="spellStart"/>
      <w:r w:rsidRPr="005F4CC5">
        <w:rPr>
          <w:rFonts w:ascii="Times New Roman" w:hAnsi="Times New Roman" w:cs="Times New Roman"/>
          <w:sz w:val="28"/>
        </w:rPr>
        <w:t>Фридрихсгамского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мира. Россия получила Финляндию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  <w:t>1812 г. – Окончание русско-турецкой войны. Бухарестский мир (Россия получила Бессарабию)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  <w:t xml:space="preserve">1813 г. – окончание русско-иранской войны. </w:t>
      </w:r>
      <w:proofErr w:type="spellStart"/>
      <w:r w:rsidRPr="005F4CC5">
        <w:rPr>
          <w:rFonts w:ascii="Times New Roman" w:hAnsi="Times New Roman" w:cs="Times New Roman"/>
          <w:sz w:val="28"/>
        </w:rPr>
        <w:t>Гюлистанский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мир (Россия получила Дагестан, Абхазия, часть Северного Азербайджана)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  <w:t>В 1801 в состав России добровольно вошла восточная Грузия.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Внешняя политика Николая I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1826-1828 – Русско-</w:t>
      </w:r>
      <w:proofErr w:type="spellStart"/>
      <w:r w:rsidRPr="005F4CC5">
        <w:rPr>
          <w:rFonts w:ascii="Times New Roman" w:hAnsi="Times New Roman" w:cs="Times New Roman"/>
          <w:sz w:val="28"/>
        </w:rPr>
        <w:t>персицкая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война. </w:t>
      </w:r>
      <w:proofErr w:type="spellStart"/>
      <w:r w:rsidRPr="005F4CC5">
        <w:rPr>
          <w:rFonts w:ascii="Times New Roman" w:hAnsi="Times New Roman" w:cs="Times New Roman"/>
          <w:sz w:val="28"/>
        </w:rPr>
        <w:t>Туркманчайский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мир. Россия получила восточную Армению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 xml:space="preserve">1827 – </w:t>
      </w:r>
      <w:proofErr w:type="spellStart"/>
      <w:r w:rsidRPr="005F4CC5">
        <w:rPr>
          <w:rFonts w:ascii="Times New Roman" w:hAnsi="Times New Roman" w:cs="Times New Roman"/>
          <w:sz w:val="28"/>
        </w:rPr>
        <w:t>Наваринская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битва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1828-1829 – русско-турецкая война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  <w:t xml:space="preserve">1829 г. - </w:t>
      </w:r>
      <w:proofErr w:type="spellStart"/>
      <w:r w:rsidRPr="005F4CC5">
        <w:rPr>
          <w:rFonts w:ascii="Times New Roman" w:hAnsi="Times New Roman" w:cs="Times New Roman"/>
          <w:sz w:val="28"/>
        </w:rPr>
        <w:t>Адрианопольский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мир (завершено присоединение Закавказья, автономия Дунайских княжеств, независимость Греции)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1830-1831 – подавление восстания в Польше</w:t>
      </w:r>
    </w:p>
    <w:p w:rsidR="005F4CC5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●</w:t>
      </w:r>
      <w:r w:rsidRPr="005F4CC5">
        <w:rPr>
          <w:rFonts w:ascii="Times New Roman" w:hAnsi="Times New Roman" w:cs="Times New Roman"/>
          <w:sz w:val="28"/>
        </w:rPr>
        <w:tab/>
        <w:t xml:space="preserve">1839 г. - </w:t>
      </w:r>
      <w:proofErr w:type="spellStart"/>
      <w:r w:rsidRPr="005F4CC5">
        <w:rPr>
          <w:rFonts w:ascii="Times New Roman" w:hAnsi="Times New Roman" w:cs="Times New Roman"/>
          <w:sz w:val="28"/>
        </w:rPr>
        <w:t>Ункяр-Искелессийский</w:t>
      </w:r>
      <w:proofErr w:type="spellEnd"/>
      <w:r w:rsidRPr="005F4CC5">
        <w:rPr>
          <w:rFonts w:ascii="Times New Roman" w:hAnsi="Times New Roman" w:cs="Times New Roman"/>
          <w:sz w:val="28"/>
        </w:rPr>
        <w:t xml:space="preserve"> мир (Турция закрывала пролив Дарданеллы от иностранных судов). Только русские корабли могут проходить через проливы Босфор и Дарданеллы.</w:t>
      </w:r>
    </w:p>
    <w:p w:rsidR="00312196" w:rsidRPr="005F4CC5" w:rsidRDefault="005F4CC5" w:rsidP="005F4CC5">
      <w:pPr>
        <w:jc w:val="both"/>
        <w:rPr>
          <w:rFonts w:ascii="Times New Roman" w:hAnsi="Times New Roman" w:cs="Times New Roman"/>
          <w:sz w:val="28"/>
        </w:rPr>
      </w:pPr>
      <w:r w:rsidRPr="005F4CC5">
        <w:rPr>
          <w:rFonts w:ascii="Times New Roman" w:hAnsi="Times New Roman" w:cs="Times New Roman"/>
          <w:sz w:val="28"/>
        </w:rPr>
        <w:t>Крымская война (1853-1866)</w:t>
      </w:r>
    </w:p>
    <w:sectPr w:rsidR="00312196" w:rsidRPr="005F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7E"/>
    <w:rsid w:val="00312196"/>
    <w:rsid w:val="004554DF"/>
    <w:rsid w:val="005F4CC5"/>
    <w:rsid w:val="009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2</cp:revision>
  <dcterms:created xsi:type="dcterms:W3CDTF">2025-04-04T10:50:00Z</dcterms:created>
  <dcterms:modified xsi:type="dcterms:W3CDTF">2025-04-04T10:50:00Z</dcterms:modified>
</cp:coreProperties>
</file>