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D5D" w:rsidRDefault="00FE5C5E" w:rsidP="00F423D0">
      <w:pPr>
        <w:pStyle w:val="Heading1"/>
      </w:pPr>
      <w:r w:rsidRPr="00FE5C5E">
        <w:t xml:space="preserve">SMURF </w:t>
      </w:r>
      <w:r w:rsidR="00F84E01">
        <w:t>software package</w:t>
      </w:r>
    </w:p>
    <w:p w:rsidR="00F84E01" w:rsidRDefault="00F84E01" w:rsidP="00F84E01">
      <w:pPr>
        <w:spacing w:line="360" w:lineRule="auto"/>
      </w:pPr>
      <w:r w:rsidRPr="00F84E01">
        <w:rPr>
          <w:b/>
          <w:bCs/>
        </w:rPr>
        <w:t>SMURF</w:t>
      </w:r>
      <w:r>
        <w:rPr>
          <w:b/>
          <w:bCs/>
        </w:rPr>
        <w:t xml:space="preserve">: </w:t>
      </w:r>
      <w:r w:rsidRPr="00F84E01">
        <w:rPr>
          <w:b/>
          <w:bCs/>
        </w:rPr>
        <w:t>Short M</w:t>
      </w:r>
      <w:r>
        <w:rPr>
          <w:b/>
          <w:bCs/>
        </w:rPr>
        <w:t>U</w:t>
      </w:r>
      <w:r w:rsidRPr="00F84E01">
        <w:rPr>
          <w:b/>
          <w:bCs/>
        </w:rPr>
        <w:t>ltiple Regions Framework</w:t>
      </w:r>
      <w:r>
        <w:t xml:space="preserve"> – is software package that produces a full taxonomic description of the microbial community based on sequencing of any number of short regions.</w:t>
      </w:r>
    </w:p>
    <w:p w:rsidR="00F423D0" w:rsidRDefault="00F423D0" w:rsidP="00F423D0">
      <w:pPr>
        <w:pStyle w:val="Heading2"/>
      </w:pPr>
      <w:r>
        <w:t>Instalation</w:t>
      </w:r>
    </w:p>
    <w:p w:rsidR="00FA4886" w:rsidRDefault="00FA4886" w:rsidP="00FA4886">
      <w:pPr>
        <w:spacing w:line="360" w:lineRule="auto"/>
      </w:pPr>
      <w:r>
        <w:t>Download the SMURF package and decompress all the data base files and folders as follows:</w:t>
      </w:r>
    </w:p>
    <w:p w:rsidR="00F423D0" w:rsidRDefault="00FA4886" w:rsidP="00FA4886">
      <w:pPr>
        <w:spacing w:line="360" w:lineRule="auto"/>
      </w:pPr>
      <w:r>
        <w:t>“</w:t>
      </w:r>
      <w:r w:rsidR="00F423D0">
        <w:t xml:space="preserve">tar xf </w:t>
      </w:r>
      <w:r>
        <w:t>./</w:t>
      </w:r>
      <w:hyperlink r:id="rId5" w:history="1">
        <w:r w:rsidRPr="00FA4886">
          <w:t>Green_Genes_201305</w:t>
        </w:r>
      </w:hyperlink>
      <w:r w:rsidRPr="00FA4886">
        <w:t>/unique_up_to_3_ambiguous_16S</w:t>
      </w:r>
      <w:r>
        <w:t>/</w:t>
      </w:r>
      <w:r w:rsidR="00F423D0">
        <w:t>RDP_description.tar</w:t>
      </w:r>
      <w:r>
        <w:t>”</w:t>
      </w:r>
    </w:p>
    <w:p w:rsidR="00FA4886" w:rsidRDefault="00FA4886" w:rsidP="00FA4886">
      <w:pPr>
        <w:spacing w:line="360" w:lineRule="auto"/>
      </w:pPr>
      <w:r>
        <w:t xml:space="preserve">“gunzip </w:t>
      </w:r>
      <w:r>
        <w:t>./</w:t>
      </w:r>
      <w:hyperlink r:id="rId6" w:history="1">
        <w:r w:rsidRPr="00FA4886">
          <w:t>Green_Genes_201305</w:t>
        </w:r>
      </w:hyperlink>
      <w:r w:rsidRPr="00FA4886">
        <w:t>/unique_up_to_3_ambiguous_16S</w:t>
      </w:r>
      <w:r>
        <w:t>/</w:t>
      </w:r>
      <w:hyperlink r:id="rId7" w:history="1">
        <w:r w:rsidRPr="00FA4886">
          <w:t>Green_Genes_201305</w:t>
        </w:r>
      </w:hyperlink>
      <w:r>
        <w:t>_</w:t>
      </w:r>
      <w:r w:rsidRPr="00FA4886">
        <w:t>unique_up_to_3_ambiguous_16S</w:t>
      </w:r>
      <w:r>
        <w:t>.fasta.gz</w:t>
      </w:r>
      <w:r>
        <w:t>”</w:t>
      </w:r>
    </w:p>
    <w:p w:rsidR="00FA4886" w:rsidRDefault="00FA4886" w:rsidP="00FA4886">
      <w:pPr>
        <w:spacing w:line="360" w:lineRule="auto"/>
      </w:pPr>
    </w:p>
    <w:p w:rsidR="00F84E01" w:rsidRDefault="00F84E01" w:rsidP="00F423D0">
      <w:pPr>
        <w:pStyle w:val="Heading2"/>
      </w:pPr>
      <w:r>
        <w:t>Inputs</w:t>
      </w:r>
    </w:p>
    <w:p w:rsidR="00D83690" w:rsidRDefault="005372A2" w:rsidP="00F423D0">
      <w:r w:rsidRPr="005372A2">
        <w:rPr>
          <w:b/>
          <w:bCs/>
        </w:rPr>
        <w:t>Sequences read</w:t>
      </w:r>
      <w:r>
        <w:t xml:space="preserve"> </w:t>
      </w:r>
      <w:r w:rsidR="00F423D0">
        <w:t>–</w:t>
      </w:r>
      <w:r>
        <w:t xml:space="preserve"> fastq</w:t>
      </w:r>
      <w:r w:rsidR="00F423D0">
        <w:t xml:space="preserve"> files with the sequenced reads. An example sample sequenced with paired end Illumina MiSeq is provided.  </w:t>
      </w:r>
    </w:p>
    <w:p w:rsidR="00F423D0" w:rsidRDefault="00F423D0" w:rsidP="00F423D0">
      <w:r w:rsidRPr="00F423D0">
        <w:rPr>
          <w:b/>
          <w:bCs/>
        </w:rPr>
        <w:t>Ad hoc database</w:t>
      </w:r>
      <w:r>
        <w:t xml:space="preserve"> – a database of </w:t>
      </w:r>
      <w:r w:rsidR="00C34083">
        <w:t xml:space="preserve">per region k-mers (an example of the DB for the 6 regions primers </w:t>
      </w:r>
      <w:r w:rsidR="00EF1DAF">
        <w:t>is provided with the software package)</w:t>
      </w:r>
    </w:p>
    <w:p w:rsidR="00F423D0" w:rsidRDefault="00F423D0" w:rsidP="00EF1DAF">
      <w:pPr>
        <w:pStyle w:val="Heading2"/>
      </w:pPr>
      <w:r>
        <w:t>Output</w:t>
      </w:r>
    </w:p>
    <w:p w:rsidR="008C0101" w:rsidRDefault="00EF1DAF" w:rsidP="00A669B3">
      <w:r>
        <w:t xml:space="preserve">The result of the profiling is csv file with </w:t>
      </w:r>
      <w:r w:rsidR="00A669B3">
        <w:t>reconstructed groups information</w:t>
      </w:r>
      <w:r w:rsidR="008C0101">
        <w:t xml:space="preserve"> including:</w:t>
      </w:r>
    </w:p>
    <w:p w:rsidR="008C0101" w:rsidRDefault="008C0101" w:rsidP="00A669B3">
      <w:r>
        <w:t>Group frequency – the frequency assigned to the group</w:t>
      </w:r>
    </w:p>
    <w:p w:rsidR="008C0101" w:rsidRDefault="008C0101" w:rsidP="00A669B3">
      <w:r>
        <w:t>Read count – number of reads assigned to the group</w:t>
      </w:r>
    </w:p>
    <w:p w:rsidR="008C0101" w:rsidRDefault="008C0101" w:rsidP="008C0101">
      <w:r>
        <w:t>Number of sequences – number od sequences (ambiguity) of the group</w:t>
      </w:r>
    </w:p>
    <w:p w:rsidR="008C0101" w:rsidRDefault="008C0101" w:rsidP="00A669B3">
      <w:r>
        <w:t xml:space="preserve">Taxonomy – all the result from RDP sequence matching </w:t>
      </w:r>
      <w:bookmarkStart w:id="0" w:name="_GoBack"/>
      <w:bookmarkEnd w:id="0"/>
    </w:p>
    <w:p w:rsidR="00EF1DAF" w:rsidRDefault="00A669B3" w:rsidP="00A669B3">
      <w:r>
        <w:t xml:space="preserve"> </w:t>
      </w:r>
    </w:p>
    <w:p w:rsidR="00F423D0" w:rsidRPr="00D83690" w:rsidRDefault="00F423D0" w:rsidP="004A39A1">
      <w:pPr>
        <w:pStyle w:val="Heading2"/>
      </w:pPr>
      <w:r>
        <w:t>Example</w:t>
      </w:r>
    </w:p>
    <w:p w:rsidR="00FE5C5E" w:rsidRDefault="00FE5C5E" w:rsidP="00F84E01">
      <w:pPr>
        <w:spacing w:line="360" w:lineRule="auto"/>
        <w:rPr>
          <w:szCs w:val="24"/>
        </w:rPr>
      </w:pPr>
      <w:r>
        <w:rPr>
          <w:szCs w:val="24"/>
        </w:rPr>
        <w:t xml:space="preserve">To profile a single sample use a script named profile_one_sample.m </w:t>
      </w:r>
    </w:p>
    <w:p w:rsidR="00FE5C5E" w:rsidRDefault="00FE5C5E" w:rsidP="00F84E01">
      <w:pPr>
        <w:pStyle w:val="Heading2"/>
        <w:spacing w:line="360" w:lineRule="auto"/>
      </w:pPr>
      <w:r>
        <w:lastRenderedPageBreak/>
        <w:t>Parameters description</w:t>
      </w:r>
    </w:p>
    <w:p w:rsidR="00FE5C5E" w:rsidRDefault="00FE5C5E" w:rsidP="00F84E01">
      <w:pPr>
        <w:pStyle w:val="Heading3"/>
        <w:spacing w:line="360" w:lineRule="auto"/>
      </w:pPr>
      <w:r>
        <w:t>Sample parameters</w:t>
      </w:r>
    </w:p>
    <w:p w:rsidR="00FE5C5E" w:rsidRPr="00FE5C5E" w:rsidRDefault="00FE5C5E" w:rsidP="00F84E01">
      <w:pPr>
        <w:spacing w:line="360" w:lineRule="auto"/>
        <w:rPr>
          <w:szCs w:val="24"/>
        </w:rPr>
      </w:pPr>
      <w:r w:rsidRPr="00AB0B86">
        <w:rPr>
          <w:b/>
          <w:bCs/>
          <w:szCs w:val="24"/>
        </w:rPr>
        <w:t>base_samples_dir</w:t>
      </w:r>
      <w:r>
        <w:rPr>
          <w:szCs w:val="24"/>
        </w:rPr>
        <w:t xml:space="preserve">  - is the directory where all the samples are located</w:t>
      </w:r>
    </w:p>
    <w:p w:rsidR="00FE5C5E" w:rsidRPr="00FE5C5E" w:rsidRDefault="00FE5C5E" w:rsidP="00F423D0">
      <w:pPr>
        <w:spacing w:line="360" w:lineRule="auto"/>
        <w:rPr>
          <w:szCs w:val="24"/>
        </w:rPr>
      </w:pPr>
      <w:r w:rsidRPr="00AB0B86">
        <w:rPr>
          <w:b/>
          <w:bCs/>
          <w:szCs w:val="24"/>
        </w:rPr>
        <w:t>sample_name</w:t>
      </w:r>
      <w:r>
        <w:rPr>
          <w:szCs w:val="24"/>
        </w:rPr>
        <w:t xml:space="preserve"> – is the name of the directory where fastq files for specific sample are located. Notice that the fastq files must be name</w:t>
      </w:r>
      <w:r w:rsidR="00AB0B86">
        <w:rPr>
          <w:szCs w:val="24"/>
        </w:rPr>
        <w:t xml:space="preserve">d using the following convention. If the sample_name=’Example’, then for paired end sequencing the files will be names: </w:t>
      </w:r>
      <w:r w:rsidR="00AB0B86" w:rsidRPr="00AB0B86">
        <w:rPr>
          <w:szCs w:val="24"/>
          <w:u w:val="single"/>
        </w:rPr>
        <w:t>Example_L001_R1_001</w:t>
      </w:r>
      <w:r w:rsidR="00AB0B86">
        <w:rPr>
          <w:szCs w:val="24"/>
        </w:rPr>
        <w:t>.fastq</w:t>
      </w:r>
      <w:r w:rsidR="00AB0B86">
        <w:rPr>
          <w:szCs w:val="24"/>
        </w:rPr>
        <w:t xml:space="preserve"> and </w:t>
      </w:r>
      <w:r w:rsidR="00AB0B86" w:rsidRPr="00AB0B86">
        <w:rPr>
          <w:szCs w:val="24"/>
          <w:u w:val="single"/>
        </w:rPr>
        <w:t>Example_L001_R</w:t>
      </w:r>
      <w:r w:rsidR="00AB0B86">
        <w:rPr>
          <w:szCs w:val="24"/>
          <w:u w:val="single"/>
        </w:rPr>
        <w:t>2</w:t>
      </w:r>
      <w:r w:rsidR="00AB0B86" w:rsidRPr="00AB0B86">
        <w:rPr>
          <w:szCs w:val="24"/>
          <w:u w:val="single"/>
        </w:rPr>
        <w:t>_001</w:t>
      </w:r>
      <w:r w:rsidR="00AB0B86">
        <w:rPr>
          <w:szCs w:val="24"/>
        </w:rPr>
        <w:t>.fastq</w:t>
      </w:r>
    </w:p>
    <w:p w:rsidR="00FE5C5E" w:rsidRPr="00FE5C5E" w:rsidRDefault="00FE5C5E" w:rsidP="00F84E01">
      <w:pPr>
        <w:spacing w:line="360" w:lineRule="auto"/>
        <w:rPr>
          <w:szCs w:val="24"/>
        </w:rPr>
      </w:pPr>
      <w:r w:rsidRPr="00AB0B86">
        <w:rPr>
          <w:b/>
          <w:bCs/>
          <w:szCs w:val="24"/>
        </w:rPr>
        <w:t>primer_set_name</w:t>
      </w:r>
      <w:r w:rsidR="00AB0B86">
        <w:rPr>
          <w:szCs w:val="24"/>
        </w:rPr>
        <w:t xml:space="preserve"> –</w:t>
      </w:r>
      <w:r w:rsidRPr="00FE5C5E">
        <w:rPr>
          <w:szCs w:val="24"/>
        </w:rPr>
        <w:t xml:space="preserve"> </w:t>
      </w:r>
      <w:r w:rsidR="00AB0B86">
        <w:rPr>
          <w:szCs w:val="24"/>
        </w:rPr>
        <w:t>the name of the primers set used with the sample</w:t>
      </w:r>
    </w:p>
    <w:p w:rsidR="00FE5C5E" w:rsidRDefault="00FE5C5E" w:rsidP="00F84E01">
      <w:pPr>
        <w:spacing w:line="360" w:lineRule="auto"/>
        <w:rPr>
          <w:szCs w:val="24"/>
        </w:rPr>
      </w:pPr>
      <w:r w:rsidRPr="00AB0B86">
        <w:rPr>
          <w:b/>
          <w:bCs/>
          <w:szCs w:val="24"/>
        </w:rPr>
        <w:t>kmer_len</w:t>
      </w:r>
      <w:r w:rsidR="00AB0B86">
        <w:rPr>
          <w:szCs w:val="24"/>
        </w:rPr>
        <w:t xml:space="preserve"> – the length of the k-mer to be used for profiling</w:t>
      </w:r>
    </w:p>
    <w:p w:rsidR="006A01A5" w:rsidRDefault="002976E5" w:rsidP="006A01A5">
      <w:pPr>
        <w:pStyle w:val="Heading3"/>
        <w:spacing w:line="360" w:lineRule="auto"/>
      </w:pPr>
      <w:r>
        <w:t>Data preprocessing</w:t>
      </w:r>
      <w:r w:rsidR="006A01A5">
        <w:t xml:space="preserve"> parameters</w:t>
      </w:r>
    </w:p>
    <w:p w:rsidR="00486D77" w:rsidRPr="00486D77" w:rsidRDefault="00486D77" w:rsidP="00486D77">
      <w:pPr>
        <w:spacing w:line="360" w:lineRule="auto"/>
        <w:rPr>
          <w:szCs w:val="24"/>
        </w:rPr>
      </w:pPr>
      <w:r w:rsidRPr="00486D77">
        <w:rPr>
          <w:b/>
          <w:bCs/>
          <w:szCs w:val="24"/>
        </w:rPr>
        <w:t>data_type</w:t>
      </w:r>
      <w:r>
        <w:rPr>
          <w:szCs w:val="24"/>
        </w:rPr>
        <w:t xml:space="preserve"> – specify whether the reads have quality score. Possible values are ‘fasta’ or ‘fastq’</w:t>
      </w:r>
    </w:p>
    <w:p w:rsidR="00486D77" w:rsidRPr="00486D77" w:rsidRDefault="00486D77" w:rsidP="00486D77">
      <w:pPr>
        <w:spacing w:line="360" w:lineRule="auto"/>
        <w:rPr>
          <w:szCs w:val="24"/>
        </w:rPr>
      </w:pPr>
      <w:r w:rsidRPr="00486D77">
        <w:rPr>
          <w:b/>
          <w:bCs/>
          <w:szCs w:val="24"/>
        </w:rPr>
        <w:t>pe_flag</w:t>
      </w:r>
      <w:r>
        <w:rPr>
          <w:szCs w:val="24"/>
        </w:rPr>
        <w:t xml:space="preserve"> - 0/1 flag specifying if the sequencing was single/paired end respectively</w:t>
      </w:r>
    </w:p>
    <w:p w:rsidR="00486D77" w:rsidRPr="00486D77" w:rsidRDefault="00486D77" w:rsidP="00486D77">
      <w:pPr>
        <w:spacing w:line="360" w:lineRule="auto"/>
        <w:rPr>
          <w:szCs w:val="24"/>
        </w:rPr>
      </w:pPr>
      <w:r w:rsidRPr="00486D77">
        <w:rPr>
          <w:b/>
          <w:bCs/>
          <w:szCs w:val="24"/>
        </w:rPr>
        <w:t>qual_th</w:t>
      </w:r>
      <w:r>
        <w:rPr>
          <w:szCs w:val="24"/>
        </w:rPr>
        <w:t xml:space="preserve"> – minimal quality required in at least </w:t>
      </w:r>
      <w:r>
        <w:rPr>
          <w:b/>
          <w:bCs/>
          <w:szCs w:val="24"/>
        </w:rPr>
        <w:t xml:space="preserve">in </w:t>
      </w:r>
      <w:r w:rsidRPr="00486D77">
        <w:rPr>
          <w:b/>
          <w:bCs/>
          <w:szCs w:val="24"/>
        </w:rPr>
        <w:t>prc_high_qual</w:t>
      </w:r>
      <w:r>
        <w:rPr>
          <w:b/>
          <w:bCs/>
          <w:szCs w:val="24"/>
        </w:rPr>
        <w:t xml:space="preserve"> </w:t>
      </w:r>
      <w:r w:rsidRPr="00486D77">
        <w:rPr>
          <w:szCs w:val="24"/>
        </w:rPr>
        <w:t>base</w:t>
      </w:r>
      <w:r w:rsidR="0035045F">
        <w:rPr>
          <w:szCs w:val="24"/>
        </w:rPr>
        <w:t xml:space="preserve"> </w:t>
      </w:r>
      <w:r w:rsidRPr="00486D77">
        <w:rPr>
          <w:szCs w:val="24"/>
        </w:rPr>
        <w:t>pairs</w:t>
      </w:r>
    </w:p>
    <w:p w:rsidR="00486D77" w:rsidRPr="00486D77" w:rsidRDefault="00486D77" w:rsidP="00486D77">
      <w:pPr>
        <w:spacing w:line="360" w:lineRule="auto"/>
        <w:rPr>
          <w:szCs w:val="24"/>
        </w:rPr>
      </w:pPr>
      <w:r w:rsidRPr="00486D77">
        <w:rPr>
          <w:b/>
          <w:bCs/>
          <w:szCs w:val="24"/>
        </w:rPr>
        <w:t>prc_high_qual</w:t>
      </w:r>
      <w:r w:rsidRPr="00486D77">
        <w:rPr>
          <w:szCs w:val="24"/>
        </w:rPr>
        <w:t xml:space="preserve"> </w:t>
      </w:r>
      <w:r>
        <w:rPr>
          <w:szCs w:val="24"/>
        </w:rPr>
        <w:t xml:space="preserve">– minimal required proportion of </w:t>
      </w:r>
      <w:r w:rsidR="0035045F">
        <w:rPr>
          <w:szCs w:val="24"/>
        </w:rPr>
        <w:t>base pairs</w:t>
      </w:r>
      <w:r>
        <w:rPr>
          <w:szCs w:val="24"/>
        </w:rPr>
        <w:t xml:space="preserve"> with </w:t>
      </w:r>
      <w:r>
        <w:rPr>
          <w:szCs w:val="24"/>
        </w:rPr>
        <w:t xml:space="preserve">Phred </w:t>
      </w:r>
      <w:r>
        <w:rPr>
          <w:szCs w:val="24"/>
        </w:rPr>
        <w:t>score above</w:t>
      </w:r>
      <w:r w:rsidRPr="00486D77">
        <w:rPr>
          <w:szCs w:val="24"/>
        </w:rPr>
        <w:t xml:space="preserve"> </w:t>
      </w:r>
      <w:r w:rsidRPr="00486D77">
        <w:rPr>
          <w:b/>
          <w:bCs/>
          <w:szCs w:val="24"/>
        </w:rPr>
        <w:t>qual_th</w:t>
      </w:r>
      <w:r>
        <w:rPr>
          <w:szCs w:val="24"/>
        </w:rPr>
        <w:t xml:space="preserve"> per read</w:t>
      </w:r>
    </w:p>
    <w:p w:rsidR="00486D77" w:rsidRPr="00486D77" w:rsidRDefault="00486D77" w:rsidP="00486D77">
      <w:pPr>
        <w:spacing w:line="360" w:lineRule="auto"/>
        <w:rPr>
          <w:szCs w:val="24"/>
        </w:rPr>
      </w:pPr>
      <w:r w:rsidRPr="00486D77">
        <w:rPr>
          <w:b/>
          <w:bCs/>
          <w:szCs w:val="24"/>
        </w:rPr>
        <w:t>low10_th</w:t>
      </w:r>
      <w:r w:rsidRPr="00486D77">
        <w:rPr>
          <w:szCs w:val="24"/>
        </w:rPr>
        <w:t xml:space="preserve"> </w:t>
      </w:r>
      <w:r>
        <w:rPr>
          <w:szCs w:val="24"/>
        </w:rPr>
        <w:t xml:space="preserve">– maximal number of </w:t>
      </w:r>
      <w:r w:rsidR="0035045F">
        <w:rPr>
          <w:szCs w:val="24"/>
        </w:rPr>
        <w:t>base pairs</w:t>
      </w:r>
      <w:r>
        <w:rPr>
          <w:szCs w:val="24"/>
        </w:rPr>
        <w:t xml:space="preserve"> allowed to have Phred score below 10</w:t>
      </w:r>
    </w:p>
    <w:p w:rsidR="00486D77" w:rsidRPr="00486D77" w:rsidRDefault="00486D77" w:rsidP="0035045F">
      <w:pPr>
        <w:spacing w:line="360" w:lineRule="auto"/>
        <w:rPr>
          <w:szCs w:val="24"/>
        </w:rPr>
      </w:pPr>
      <w:r w:rsidRPr="00486D77">
        <w:rPr>
          <w:b/>
          <w:bCs/>
          <w:szCs w:val="24"/>
        </w:rPr>
        <w:t>max_num_Ns</w:t>
      </w:r>
      <w:r w:rsidRPr="00486D77">
        <w:rPr>
          <w:szCs w:val="24"/>
        </w:rPr>
        <w:t xml:space="preserve"> </w:t>
      </w:r>
      <w:r w:rsidR="0035045F">
        <w:rPr>
          <w:szCs w:val="24"/>
        </w:rPr>
        <w:t>– maximal number of ambiguous nucleotides allowed per read</w:t>
      </w:r>
      <w:r w:rsidRPr="00486D77">
        <w:rPr>
          <w:szCs w:val="24"/>
        </w:rPr>
        <w:t xml:space="preserve"> </w:t>
      </w:r>
    </w:p>
    <w:p w:rsidR="00486D77" w:rsidRPr="00486D77" w:rsidRDefault="00486D77" w:rsidP="0035045F">
      <w:pPr>
        <w:spacing w:line="360" w:lineRule="auto"/>
        <w:rPr>
          <w:szCs w:val="24"/>
        </w:rPr>
      </w:pPr>
      <w:r w:rsidRPr="00486D77">
        <w:rPr>
          <w:b/>
          <w:bCs/>
          <w:szCs w:val="24"/>
        </w:rPr>
        <w:t>algo_pe_flag</w:t>
      </w:r>
      <w:r w:rsidR="0035045F">
        <w:rPr>
          <w:szCs w:val="24"/>
        </w:rPr>
        <w:t xml:space="preserve"> – 0/1 flag specifying whether the reconstruction should be performed assuming single/paired end respectively. This parameter will usually be equal </w:t>
      </w:r>
      <w:r w:rsidR="0035045F" w:rsidRPr="00486D77">
        <w:rPr>
          <w:b/>
          <w:bCs/>
          <w:szCs w:val="24"/>
        </w:rPr>
        <w:t>pe_flag</w:t>
      </w:r>
      <w:r w:rsidR="0035045F">
        <w:rPr>
          <w:b/>
          <w:bCs/>
          <w:szCs w:val="24"/>
        </w:rPr>
        <w:t xml:space="preserve">, </w:t>
      </w:r>
      <w:r w:rsidR="0035045F" w:rsidRPr="0035045F">
        <w:rPr>
          <w:szCs w:val="24"/>
        </w:rPr>
        <w:t>although</w:t>
      </w:r>
      <w:r w:rsidR="0035045F">
        <w:rPr>
          <w:b/>
          <w:bCs/>
          <w:szCs w:val="24"/>
        </w:rPr>
        <w:t xml:space="preserve"> </w:t>
      </w:r>
      <w:r w:rsidR="0035045F" w:rsidRPr="00486D77">
        <w:rPr>
          <w:b/>
          <w:bCs/>
          <w:szCs w:val="24"/>
        </w:rPr>
        <w:t>pe_flag</w:t>
      </w:r>
      <w:r w:rsidR="0035045F">
        <w:rPr>
          <w:szCs w:val="24"/>
        </w:rPr>
        <w:t xml:space="preserve"> = 1 and </w:t>
      </w:r>
      <w:r w:rsidR="0035045F" w:rsidRPr="00486D77">
        <w:rPr>
          <w:b/>
          <w:bCs/>
          <w:szCs w:val="24"/>
        </w:rPr>
        <w:t>algo_pe_flag</w:t>
      </w:r>
      <w:r w:rsidR="0035045F">
        <w:rPr>
          <w:szCs w:val="24"/>
        </w:rPr>
        <w:t xml:space="preserve"> </w:t>
      </w:r>
      <w:r w:rsidR="0035045F">
        <w:rPr>
          <w:szCs w:val="24"/>
        </w:rPr>
        <w:t xml:space="preserve">= 0 is allowed, while </w:t>
      </w:r>
      <w:r w:rsidR="0035045F" w:rsidRPr="00486D77">
        <w:rPr>
          <w:b/>
          <w:bCs/>
          <w:szCs w:val="24"/>
        </w:rPr>
        <w:t>pe_flag</w:t>
      </w:r>
      <w:r w:rsidR="0035045F">
        <w:rPr>
          <w:szCs w:val="24"/>
        </w:rPr>
        <w:t xml:space="preserve"> = </w:t>
      </w:r>
      <w:r w:rsidR="0035045F">
        <w:rPr>
          <w:szCs w:val="24"/>
        </w:rPr>
        <w:t>0</w:t>
      </w:r>
      <w:r w:rsidR="0035045F">
        <w:rPr>
          <w:szCs w:val="24"/>
        </w:rPr>
        <w:t xml:space="preserve"> and </w:t>
      </w:r>
      <w:r w:rsidR="0035045F" w:rsidRPr="00486D77">
        <w:rPr>
          <w:b/>
          <w:bCs/>
          <w:szCs w:val="24"/>
        </w:rPr>
        <w:t>algo_pe_flag</w:t>
      </w:r>
      <w:r w:rsidR="0035045F">
        <w:rPr>
          <w:szCs w:val="24"/>
        </w:rPr>
        <w:t xml:space="preserve"> =</w:t>
      </w:r>
      <w:r w:rsidR="0035045F">
        <w:rPr>
          <w:szCs w:val="24"/>
        </w:rPr>
        <w:t xml:space="preserve"> 1</w:t>
      </w:r>
      <w:r w:rsidR="0035045F">
        <w:rPr>
          <w:szCs w:val="24"/>
        </w:rPr>
        <w:t xml:space="preserve"> is</w:t>
      </w:r>
      <w:r w:rsidR="0035045F">
        <w:rPr>
          <w:szCs w:val="24"/>
        </w:rPr>
        <w:t xml:space="preserve"> not possible.</w:t>
      </w:r>
    </w:p>
    <w:p w:rsidR="00486D77" w:rsidRPr="00486D77" w:rsidRDefault="00486D77" w:rsidP="00486D77">
      <w:pPr>
        <w:spacing w:line="360" w:lineRule="auto"/>
        <w:rPr>
          <w:szCs w:val="24"/>
        </w:rPr>
      </w:pPr>
      <w:r w:rsidRPr="00486D77">
        <w:rPr>
          <w:b/>
          <w:bCs/>
          <w:szCs w:val="24"/>
        </w:rPr>
        <w:t>max_err_inprimer</w:t>
      </w:r>
      <w:r w:rsidR="004B4A80">
        <w:rPr>
          <w:szCs w:val="24"/>
        </w:rPr>
        <w:t xml:space="preserve"> - maximal number of mismatches allowed between the primer sequence and the read for assigning the read to a region</w:t>
      </w:r>
    </w:p>
    <w:p w:rsidR="00486D77" w:rsidRPr="00486D77" w:rsidRDefault="00486D77" w:rsidP="004B4A80">
      <w:pPr>
        <w:spacing w:line="360" w:lineRule="auto"/>
        <w:rPr>
          <w:szCs w:val="24"/>
        </w:rPr>
      </w:pPr>
      <w:r w:rsidRPr="00486D77">
        <w:rPr>
          <w:b/>
          <w:bCs/>
          <w:szCs w:val="24"/>
        </w:rPr>
        <w:lastRenderedPageBreak/>
        <w:t>with_primer_flag</w:t>
      </w:r>
      <w:r w:rsidRPr="00486D77">
        <w:rPr>
          <w:szCs w:val="24"/>
        </w:rPr>
        <w:t xml:space="preserve"> </w:t>
      </w:r>
      <w:r w:rsidR="004B4A80">
        <w:rPr>
          <w:szCs w:val="24"/>
        </w:rPr>
        <w:t>– 0/1 flag specifying whether to remove the primers after assignment of read to regions</w:t>
      </w:r>
    </w:p>
    <w:p w:rsidR="00486D77" w:rsidRDefault="00486D77" w:rsidP="00486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4B4A80" w:rsidRDefault="004B4A80" w:rsidP="004B4A80">
      <w:pPr>
        <w:pStyle w:val="Heading3"/>
        <w:spacing w:line="360" w:lineRule="auto"/>
      </w:pPr>
      <w:r>
        <w:t>Algorithm</w:t>
      </w:r>
      <w:r>
        <w:t xml:space="preserve"> parameters</w:t>
      </w:r>
    </w:p>
    <w:p w:rsidR="0076510F" w:rsidRDefault="0076510F" w:rsidP="0076510F">
      <w:pPr>
        <w:spacing w:line="360" w:lineRule="auto"/>
        <w:rPr>
          <w:szCs w:val="24"/>
        </w:rPr>
      </w:pPr>
      <w:r w:rsidRPr="000D5C6E">
        <w:rPr>
          <w:b/>
          <w:bCs/>
          <w:szCs w:val="24"/>
        </w:rPr>
        <w:t>uniS16_dir</w:t>
      </w:r>
      <w:r w:rsidRPr="004B4A80">
        <w:rPr>
          <w:szCs w:val="24"/>
        </w:rPr>
        <w:t xml:space="preserve"> </w:t>
      </w:r>
      <w:r>
        <w:rPr>
          <w:szCs w:val="24"/>
        </w:rPr>
        <w:t>– directory of the reference data base used for profiling</w:t>
      </w:r>
    </w:p>
    <w:p w:rsidR="0076510F" w:rsidRPr="0076510F" w:rsidRDefault="0076510F" w:rsidP="0076510F">
      <w:pPr>
        <w:spacing w:line="360" w:lineRule="auto"/>
        <w:rPr>
          <w:szCs w:val="24"/>
        </w:rPr>
      </w:pPr>
      <w:r w:rsidRPr="000D5C6E">
        <w:rPr>
          <w:b/>
          <w:bCs/>
          <w:szCs w:val="24"/>
        </w:rPr>
        <w:t>db_filename</w:t>
      </w:r>
      <w:r w:rsidR="00D31397">
        <w:rPr>
          <w:szCs w:val="24"/>
        </w:rPr>
        <w:t xml:space="preserve"> – name of the reference (fasta) data base file without extension </w:t>
      </w:r>
    </w:p>
    <w:p w:rsidR="004B4A80" w:rsidRPr="004B4A80" w:rsidRDefault="004B4A80" w:rsidP="000D5C6E">
      <w:pPr>
        <w:spacing w:line="360" w:lineRule="auto"/>
        <w:rPr>
          <w:szCs w:val="24"/>
        </w:rPr>
      </w:pPr>
      <w:r w:rsidRPr="000D5C6E">
        <w:rPr>
          <w:b/>
          <w:bCs/>
          <w:szCs w:val="24"/>
        </w:rPr>
        <w:t>filter_reads</w:t>
      </w:r>
      <w:r w:rsidRPr="004B4A80">
        <w:rPr>
          <w:szCs w:val="24"/>
        </w:rPr>
        <w:t xml:space="preserve"> </w:t>
      </w:r>
      <w:r w:rsidR="000D5C6E">
        <w:rPr>
          <w:szCs w:val="24"/>
        </w:rPr>
        <w:t>– 0/1 flag specifying whether to apply the low abundance data preprocessing filter</w:t>
      </w:r>
    </w:p>
    <w:p w:rsidR="004B4A80" w:rsidRPr="004B4A80" w:rsidRDefault="004B4A80" w:rsidP="000D5C6E">
      <w:pPr>
        <w:spacing w:line="360" w:lineRule="auto"/>
        <w:rPr>
          <w:szCs w:val="24"/>
        </w:rPr>
      </w:pPr>
      <w:r w:rsidRPr="000D5C6E">
        <w:rPr>
          <w:b/>
          <w:bCs/>
          <w:szCs w:val="24"/>
        </w:rPr>
        <w:t>min_read_freq</w:t>
      </w:r>
      <w:r w:rsidR="000D5C6E">
        <w:rPr>
          <w:szCs w:val="24"/>
        </w:rPr>
        <w:t xml:space="preserve"> - minimal required frequency for a read per region to pass the low abundance reads filter</w:t>
      </w:r>
    </w:p>
    <w:p w:rsidR="004B4A80" w:rsidRPr="004B4A80" w:rsidRDefault="004B4A80" w:rsidP="000D5C6E">
      <w:pPr>
        <w:spacing w:line="360" w:lineRule="auto"/>
        <w:rPr>
          <w:szCs w:val="24"/>
        </w:rPr>
      </w:pPr>
      <w:r w:rsidRPr="000D5C6E">
        <w:rPr>
          <w:b/>
          <w:bCs/>
          <w:szCs w:val="24"/>
        </w:rPr>
        <w:t>min_read_count</w:t>
      </w:r>
      <w:r w:rsidRPr="004B4A80">
        <w:rPr>
          <w:szCs w:val="24"/>
        </w:rPr>
        <w:t xml:space="preserve"> </w:t>
      </w:r>
      <w:r w:rsidR="000D5C6E">
        <w:rPr>
          <w:szCs w:val="24"/>
        </w:rPr>
        <w:t xml:space="preserve">- </w:t>
      </w:r>
      <w:r w:rsidR="000D5C6E">
        <w:rPr>
          <w:szCs w:val="24"/>
        </w:rPr>
        <w:t xml:space="preserve">minimal required </w:t>
      </w:r>
      <w:r w:rsidR="000D5C6E">
        <w:rPr>
          <w:szCs w:val="24"/>
        </w:rPr>
        <w:t>count</w:t>
      </w:r>
      <w:r w:rsidR="000D5C6E">
        <w:rPr>
          <w:szCs w:val="24"/>
        </w:rPr>
        <w:t xml:space="preserve"> </w:t>
      </w:r>
      <w:r w:rsidR="000D5C6E">
        <w:rPr>
          <w:szCs w:val="24"/>
        </w:rPr>
        <w:t>for</w:t>
      </w:r>
      <w:r w:rsidR="000D5C6E">
        <w:rPr>
          <w:szCs w:val="24"/>
        </w:rPr>
        <w:t xml:space="preserve"> a read per region to pass the low abundance reads filter</w:t>
      </w:r>
    </w:p>
    <w:p w:rsidR="000D5C6E" w:rsidRPr="004B4A80" w:rsidRDefault="000D5C6E" w:rsidP="000D5C6E">
      <w:pPr>
        <w:spacing w:line="360" w:lineRule="auto"/>
        <w:rPr>
          <w:szCs w:val="24"/>
        </w:rPr>
      </w:pPr>
      <w:r w:rsidRPr="000D5C6E">
        <w:rPr>
          <w:b/>
          <w:bCs/>
          <w:szCs w:val="24"/>
        </w:rPr>
        <w:t>nMM_cut</w:t>
      </w:r>
      <w:r>
        <w:rPr>
          <w:szCs w:val="24"/>
        </w:rPr>
        <w:t xml:space="preserve"> – maximal number of mismatches allowed when matching reads to k-mers</w:t>
      </w:r>
      <w:r w:rsidRPr="004B4A80">
        <w:rPr>
          <w:szCs w:val="24"/>
        </w:rPr>
        <w:t xml:space="preserve"> </w:t>
      </w:r>
    </w:p>
    <w:p w:rsidR="004B4A80" w:rsidRPr="004B4A80" w:rsidRDefault="004B4A80" w:rsidP="000D5C6E">
      <w:pPr>
        <w:spacing w:line="360" w:lineRule="auto"/>
        <w:rPr>
          <w:szCs w:val="24"/>
        </w:rPr>
      </w:pPr>
      <w:r w:rsidRPr="000D5C6E">
        <w:rPr>
          <w:b/>
          <w:bCs/>
          <w:szCs w:val="24"/>
        </w:rPr>
        <w:t>pe</w:t>
      </w:r>
      <w:r w:rsidR="000D5C6E">
        <w:rPr>
          <w:szCs w:val="24"/>
        </w:rPr>
        <w:t xml:space="preserve"> – probability of error per nucleotide assumed by the algorithm</w:t>
      </w:r>
    </w:p>
    <w:p w:rsidR="004B4A80" w:rsidRPr="004B4A80" w:rsidRDefault="004B4A80" w:rsidP="000D5C6E">
      <w:pPr>
        <w:spacing w:line="360" w:lineRule="auto"/>
        <w:rPr>
          <w:szCs w:val="24"/>
        </w:rPr>
      </w:pPr>
      <w:r w:rsidRPr="000D5C6E">
        <w:rPr>
          <w:b/>
          <w:bCs/>
          <w:szCs w:val="24"/>
        </w:rPr>
        <w:t>do_filter</w:t>
      </w:r>
      <w:r w:rsidRPr="004B4A80">
        <w:rPr>
          <w:szCs w:val="24"/>
        </w:rPr>
        <w:t xml:space="preserve"> </w:t>
      </w:r>
      <w:r w:rsidR="000D5C6E">
        <w:rPr>
          <w:szCs w:val="24"/>
        </w:rPr>
        <w:t>-</w:t>
      </w:r>
      <w:r w:rsidRPr="004B4A80">
        <w:rPr>
          <w:szCs w:val="24"/>
        </w:rPr>
        <w:t xml:space="preserve"> </w:t>
      </w:r>
      <w:r w:rsidR="000D5C6E">
        <w:rPr>
          <w:szCs w:val="24"/>
        </w:rPr>
        <w:t xml:space="preserve">0/1 flag specifying whether to </w:t>
      </w:r>
      <w:r w:rsidR="000D5C6E">
        <w:rPr>
          <w:szCs w:val="24"/>
        </w:rPr>
        <w:t>apply the</w:t>
      </w:r>
      <w:r w:rsidR="000D5C6E">
        <w:rPr>
          <w:szCs w:val="24"/>
        </w:rPr>
        <w:t xml:space="preserve"> data preprocessing </w:t>
      </w:r>
      <w:r w:rsidR="000D5C6E">
        <w:rPr>
          <w:szCs w:val="24"/>
        </w:rPr>
        <w:t xml:space="preserve">bacteria </w:t>
      </w:r>
      <w:r w:rsidR="000D5C6E">
        <w:rPr>
          <w:szCs w:val="24"/>
        </w:rPr>
        <w:t>filter</w:t>
      </w:r>
    </w:p>
    <w:p w:rsidR="004B4A80" w:rsidRPr="004B4A80" w:rsidRDefault="004B4A80" w:rsidP="0029798D">
      <w:pPr>
        <w:spacing w:line="360" w:lineRule="auto"/>
        <w:rPr>
          <w:szCs w:val="24"/>
        </w:rPr>
      </w:pPr>
      <w:r w:rsidRPr="000D5C6E">
        <w:rPr>
          <w:b/>
          <w:bCs/>
          <w:szCs w:val="24"/>
        </w:rPr>
        <w:t>regions_normalization_scheme</w:t>
      </w:r>
      <w:r w:rsidR="0029798D">
        <w:rPr>
          <w:szCs w:val="24"/>
        </w:rPr>
        <w:t xml:space="preserve"> -</w:t>
      </w:r>
      <w:r w:rsidRPr="004B4A80">
        <w:rPr>
          <w:szCs w:val="24"/>
        </w:rPr>
        <w:t xml:space="preserve"> 'is amplified'</w:t>
      </w:r>
      <w:r w:rsidR="0029798D">
        <w:rPr>
          <w:szCs w:val="24"/>
        </w:rPr>
        <w:t xml:space="preserve"> (default)/</w:t>
      </w:r>
      <w:r w:rsidRPr="004B4A80">
        <w:rPr>
          <w:szCs w:val="24"/>
        </w:rPr>
        <w:t xml:space="preserve"> 'none' / 'perfect match</w:t>
      </w:r>
      <w:r w:rsidR="00E2126E">
        <w:rPr>
          <w:szCs w:val="24"/>
        </w:rPr>
        <w:t xml:space="preserve">' / 'any match' </w:t>
      </w:r>
    </w:p>
    <w:p w:rsidR="004B4A80" w:rsidRPr="004B4A80" w:rsidRDefault="004B4A80" w:rsidP="0029798D">
      <w:pPr>
        <w:spacing w:line="360" w:lineRule="auto"/>
        <w:rPr>
          <w:szCs w:val="24"/>
        </w:rPr>
      </w:pPr>
      <w:r w:rsidRPr="000D5C6E">
        <w:rPr>
          <w:b/>
          <w:bCs/>
          <w:szCs w:val="24"/>
        </w:rPr>
        <w:t>mixture_type</w:t>
      </w:r>
      <w:r w:rsidRPr="004B4A80">
        <w:rPr>
          <w:szCs w:val="24"/>
        </w:rPr>
        <w:t xml:space="preserve"> </w:t>
      </w:r>
      <w:r w:rsidR="0029798D">
        <w:rPr>
          <w:szCs w:val="24"/>
        </w:rPr>
        <w:t>-</w:t>
      </w:r>
      <w:r w:rsidRPr="004B4A80">
        <w:rPr>
          <w:szCs w:val="24"/>
        </w:rPr>
        <w:t xml:space="preserve"> 'Multiplex'</w:t>
      </w:r>
      <w:r w:rsidR="0029798D">
        <w:rPr>
          <w:szCs w:val="24"/>
        </w:rPr>
        <w:t xml:space="preserve"> (default)/'RegionByRegion'</w:t>
      </w:r>
    </w:p>
    <w:p w:rsidR="004B4A80" w:rsidRPr="004B4A80" w:rsidRDefault="004B4A80" w:rsidP="000D5C6E">
      <w:pPr>
        <w:spacing w:line="360" w:lineRule="auto"/>
        <w:rPr>
          <w:szCs w:val="24"/>
        </w:rPr>
      </w:pPr>
      <w:r w:rsidRPr="000D5C6E">
        <w:rPr>
          <w:b/>
          <w:bCs/>
          <w:szCs w:val="24"/>
        </w:rPr>
        <w:t xml:space="preserve">tol </w:t>
      </w:r>
      <w:r w:rsidR="000D5C6E">
        <w:rPr>
          <w:szCs w:val="24"/>
        </w:rPr>
        <w:t xml:space="preserve">– </w:t>
      </w:r>
      <w:r w:rsidR="0029798D">
        <w:rPr>
          <w:szCs w:val="24"/>
        </w:rPr>
        <w:t xml:space="preserve">maximal </w:t>
      </w:r>
      <w:r w:rsidR="000D5C6E">
        <w:rPr>
          <w:szCs w:val="24"/>
        </w:rPr>
        <w:t xml:space="preserve">L1 change in the estimate of read proportions vector </w:t>
      </w:r>
      <w:r w:rsidR="0029798D">
        <w:rPr>
          <w:szCs w:val="24"/>
        </w:rPr>
        <w:t>between algorithm iterations</w:t>
      </w:r>
    </w:p>
    <w:p w:rsidR="004B4A80" w:rsidRPr="004B4A80" w:rsidRDefault="004B4A80" w:rsidP="004B4A80">
      <w:pPr>
        <w:spacing w:line="360" w:lineRule="auto"/>
        <w:rPr>
          <w:szCs w:val="24"/>
        </w:rPr>
      </w:pPr>
      <w:r w:rsidRPr="000D5C6E">
        <w:rPr>
          <w:b/>
          <w:bCs/>
          <w:szCs w:val="24"/>
        </w:rPr>
        <w:t>numIter</w:t>
      </w:r>
      <w:r w:rsidR="0029798D">
        <w:rPr>
          <w:szCs w:val="24"/>
        </w:rPr>
        <w:t xml:space="preserve"> – maximal number of iteration of the reconstruction algorithm</w:t>
      </w:r>
    </w:p>
    <w:p w:rsidR="00D31397" w:rsidRPr="00FE5C5E" w:rsidRDefault="00D31397" w:rsidP="00D31397">
      <w:pPr>
        <w:spacing w:line="360" w:lineRule="auto"/>
        <w:rPr>
          <w:szCs w:val="24"/>
        </w:rPr>
      </w:pPr>
    </w:p>
    <w:sectPr w:rsidR="00D31397" w:rsidRPr="00FE5C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9B6"/>
    <w:rsid w:val="000D5C6E"/>
    <w:rsid w:val="00284FFB"/>
    <w:rsid w:val="002976E5"/>
    <w:rsid w:val="0029798D"/>
    <w:rsid w:val="0035045F"/>
    <w:rsid w:val="004139B6"/>
    <w:rsid w:val="00486D77"/>
    <w:rsid w:val="004A39A1"/>
    <w:rsid w:val="004B4A80"/>
    <w:rsid w:val="005372A2"/>
    <w:rsid w:val="005E52DD"/>
    <w:rsid w:val="006A01A5"/>
    <w:rsid w:val="0076510F"/>
    <w:rsid w:val="008C0101"/>
    <w:rsid w:val="00963648"/>
    <w:rsid w:val="00A669B3"/>
    <w:rsid w:val="00AB0B86"/>
    <w:rsid w:val="00C34083"/>
    <w:rsid w:val="00D31397"/>
    <w:rsid w:val="00D83690"/>
    <w:rsid w:val="00E2126E"/>
    <w:rsid w:val="00EF1DAF"/>
    <w:rsid w:val="00F423D0"/>
    <w:rsid w:val="00F84E01"/>
    <w:rsid w:val="00FA4886"/>
    <w:rsid w:val="00FE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E0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C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5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5C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eparator">
    <w:name w:val="separator"/>
    <w:basedOn w:val="DefaultParagraphFont"/>
    <w:rsid w:val="00FA4886"/>
  </w:style>
  <w:style w:type="character" w:customStyle="1" w:styleId="js-path-segment">
    <w:name w:val="js-path-segment"/>
    <w:basedOn w:val="DefaultParagraphFont"/>
    <w:rsid w:val="00FA4886"/>
  </w:style>
  <w:style w:type="character" w:styleId="Hyperlink">
    <w:name w:val="Hyperlink"/>
    <w:basedOn w:val="DefaultParagraphFont"/>
    <w:uiPriority w:val="99"/>
    <w:semiHidden/>
    <w:unhideWhenUsed/>
    <w:rsid w:val="00FA48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48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E0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C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5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5C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eparator">
    <w:name w:val="separator"/>
    <w:basedOn w:val="DefaultParagraphFont"/>
    <w:rsid w:val="00FA4886"/>
  </w:style>
  <w:style w:type="character" w:customStyle="1" w:styleId="js-path-segment">
    <w:name w:val="js-path-segment"/>
    <w:basedOn w:val="DefaultParagraphFont"/>
    <w:rsid w:val="00FA4886"/>
  </w:style>
  <w:style w:type="character" w:styleId="Hyperlink">
    <w:name w:val="Hyperlink"/>
    <w:basedOn w:val="DefaultParagraphFont"/>
    <w:uiPriority w:val="99"/>
    <w:semiHidden/>
    <w:unhideWhenUsed/>
    <w:rsid w:val="00FA48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4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6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amShental/SMURF/tree/master/Green_Genes_20130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NoamShental/SMURF/tree/master/Green_Genes_201305" TargetMode="External"/><Relationship Id="rId5" Type="http://schemas.openxmlformats.org/officeDocument/2006/relationships/hyperlink" Target="https://github.com/NoamShental/SMURF/tree/master/Green_Genes_2013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</dc:creator>
  <cp:lastModifiedBy>Gari</cp:lastModifiedBy>
  <cp:revision>10</cp:revision>
  <dcterms:created xsi:type="dcterms:W3CDTF">2016-11-02T13:11:00Z</dcterms:created>
  <dcterms:modified xsi:type="dcterms:W3CDTF">2016-11-04T13:54:00Z</dcterms:modified>
</cp:coreProperties>
</file>