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Viva Voce Question Bank</w:t>
      </w:r>
    </w:p>
    <w:p>
      <w:pPr>
        <w:spacing w:after="200"/>
      </w:pPr>
      <w:r>
        <w:t xml:space="preserve">20+ questions organized by theme. Assessor selects 4-6 for 15-minute viva.</w:t>
      </w:r>
    </w:p>
    <w:p>
      <w:pPr>
        <w:spacing w:after="200" w:before="300"/>
      </w:pPr>
      <w:r>
        <w:t xml:space="preserve">TECHNICAL QUESTIONS (Choose 1-2)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Walk me through your architecture. Why did you design it this way?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AI model did you use and why? What were alternatives?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would you improve this solution technically?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was the hardest technical challenge you faced?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would this solution scale if 10x more users arrived?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Explain your data pipeline. Where does data come from?</w:t>
      </w:r>
    </w:p>
    <w:p>
      <w:pPr>
        <w:spacing w:after="200" w:before="300"/>
      </w:pPr>
      <w:r>
        <w:t xml:space="preserve">ETHICAL QUESTIONS (Choose 1-2)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harms could your solution cause? How have you mitigated them?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does your solution perform for different user groups? Tested for bias?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Who has access to this system and why? Privacy concerns?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your solution made a major error, how would you handle it?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Would you personally use this system? Why or why not?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would you explain to a user why your AI made a decision?</w:t>
      </w:r>
    </w:p>
    <w:p>
      <w:pPr>
        <w:spacing w:after="200" w:before="300"/>
      </w:pPr>
      <w:r>
        <w:t xml:space="preserve">REFLECTIVE QUESTIONS (Choose 1-2)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did you learn about AI through this project?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surprised you most about the development process?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you could start over, what would you do differently?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has this project changed your perspective on AI?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would you advise future students working on AI projects?</w:t>
      </w:r>
    </w:p>
    <w:p>
      <w:pPr>
        <w:spacing w:after="200" w:before="300"/>
      </w:pPr>
      <w:r>
        <w:t xml:space="preserve">CHALLENGE QUESTIONS (Choose 1-2)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user argues your system is biased. How do you respond?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Someone wants to use your solution for purposes you didn't intend. What do you do?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Your solution has a high error rate for a minority group. What's your responsibility?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competitor built something similar but better. How do you feel and what's next?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Your data contained PII that shouldn't have been there. What went wrong?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2026-03-20T08:23:26.962Z</dcterms:created>
  <dcterms:modified xsi:type="dcterms:W3CDTF">2026-03-20T08:23:26.962Z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