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9F4ED" w14:textId="45FEE51A" w:rsidR="006C2212" w:rsidRDefault="00510FB7" w:rsidP="00767626">
      <w:pPr>
        <w:pStyle w:val="Titel"/>
        <w:rPr>
          <w:sz w:val="52"/>
        </w:rPr>
      </w:pPr>
      <w:r>
        <w:rPr>
          <w:sz w:val="52"/>
        </w:rPr>
        <w:t>A</w:t>
      </w:r>
      <w:r w:rsidR="00A8163E">
        <w:rPr>
          <w:sz w:val="52"/>
        </w:rPr>
        <w:t>.</w:t>
      </w:r>
      <w:r>
        <w:rPr>
          <w:sz w:val="52"/>
        </w:rPr>
        <w:t>1</w:t>
      </w:r>
      <w:r w:rsidR="00382BF0" w:rsidRPr="00A72181">
        <w:rPr>
          <w:sz w:val="52"/>
        </w:rPr>
        <w:t xml:space="preserve"> </w:t>
      </w:r>
      <w:r w:rsidR="00010863">
        <w:rPr>
          <w:sz w:val="52"/>
        </w:rPr>
        <w:t>Energie</w:t>
      </w:r>
      <w:r w:rsidR="00AD329A">
        <w:rPr>
          <w:sz w:val="52"/>
        </w:rPr>
        <w:t>formen</w:t>
      </w:r>
      <w:r w:rsidR="00010863">
        <w:rPr>
          <w:sz w:val="52"/>
        </w:rPr>
        <w:t xml:space="preserve"> und </w:t>
      </w:r>
      <w:r>
        <w:rPr>
          <w:sz w:val="52"/>
        </w:rPr>
        <w:t>Energieflussdiagramme</w:t>
      </w:r>
    </w:p>
    <w:p w14:paraId="76E4808A" w14:textId="462B32DF" w:rsidR="00AC5B19" w:rsidRDefault="00510FB7" w:rsidP="00382BF0">
      <w:pPr>
        <w:pStyle w:val="berschrift1"/>
      </w:pPr>
      <w:r>
        <w:t>Unterscheidung der Energiearten</w:t>
      </w:r>
    </w:p>
    <w:p w14:paraId="2435E3DE" w14:textId="648262EC" w:rsidR="00510FB7" w:rsidRPr="00010863" w:rsidRDefault="00510FB7" w:rsidP="00510FB7">
      <w:pPr>
        <w:rPr>
          <w:sz w:val="28"/>
          <w:szCs w:val="28"/>
        </w:rPr>
      </w:pPr>
      <w:r w:rsidRPr="00010863">
        <w:rPr>
          <w:sz w:val="28"/>
          <w:szCs w:val="28"/>
        </w:rPr>
        <w:t>Man kann zunächst unterscheiden, ob es sich um eine speicherbare Energieform handelt, oder ob Energie transportiert wird.</w:t>
      </w:r>
      <w:r w:rsidR="00010863">
        <w:rPr>
          <w:sz w:val="28"/>
          <w:szCs w:val="28"/>
        </w:rPr>
        <w:t xml:space="preserve"> Diese Aufteilung ist nicht immer zu 100% eindeutig.</w:t>
      </w:r>
    </w:p>
    <w:tbl>
      <w:tblPr>
        <w:tblStyle w:val="Tabellenraster"/>
        <w:tblW w:w="0" w:type="auto"/>
        <w:tblLook w:val="04A0" w:firstRow="1" w:lastRow="0" w:firstColumn="1" w:lastColumn="0" w:noHBand="0" w:noVBand="1"/>
      </w:tblPr>
      <w:tblGrid>
        <w:gridCol w:w="5021"/>
        <w:gridCol w:w="5021"/>
      </w:tblGrid>
      <w:tr w:rsidR="00510FB7" w14:paraId="2910ABF5" w14:textId="77777777" w:rsidTr="00510FB7">
        <w:tc>
          <w:tcPr>
            <w:tcW w:w="5021" w:type="dxa"/>
          </w:tcPr>
          <w:p w14:paraId="206D0D60" w14:textId="111AF3BF" w:rsidR="00510FB7" w:rsidRPr="00010863" w:rsidRDefault="00510FB7" w:rsidP="00510FB7">
            <w:pPr>
              <w:rPr>
                <w:b/>
                <w:bCs/>
                <w:sz w:val="28"/>
                <w:szCs w:val="28"/>
              </w:rPr>
            </w:pPr>
            <w:r w:rsidRPr="00010863">
              <w:rPr>
                <w:b/>
                <w:bCs/>
                <w:sz w:val="28"/>
                <w:szCs w:val="28"/>
              </w:rPr>
              <w:t>Energie wird gespeichert</w:t>
            </w:r>
          </w:p>
        </w:tc>
        <w:tc>
          <w:tcPr>
            <w:tcW w:w="5021" w:type="dxa"/>
          </w:tcPr>
          <w:p w14:paraId="12A6EE4D" w14:textId="5F36428E" w:rsidR="00510FB7" w:rsidRPr="00010863" w:rsidRDefault="00510FB7" w:rsidP="00510FB7">
            <w:pPr>
              <w:rPr>
                <w:b/>
                <w:bCs/>
                <w:sz w:val="28"/>
                <w:szCs w:val="28"/>
              </w:rPr>
            </w:pPr>
            <w:r w:rsidRPr="00010863">
              <w:rPr>
                <w:b/>
                <w:bCs/>
                <w:sz w:val="28"/>
                <w:szCs w:val="28"/>
              </w:rPr>
              <w:t>Energie wird transportiert</w:t>
            </w:r>
          </w:p>
        </w:tc>
      </w:tr>
      <w:tr w:rsidR="00510FB7" w14:paraId="31AC40A5" w14:textId="77777777" w:rsidTr="00510FB7">
        <w:tc>
          <w:tcPr>
            <w:tcW w:w="5021" w:type="dxa"/>
          </w:tcPr>
          <w:p w14:paraId="7FA1A161" w14:textId="63DD4011" w:rsidR="00510FB7" w:rsidRPr="00510FB7" w:rsidRDefault="00010863" w:rsidP="00510FB7">
            <w:pPr>
              <w:rPr>
                <w:sz w:val="28"/>
                <w:szCs w:val="28"/>
              </w:rPr>
            </w:pPr>
            <w:r w:rsidRPr="00010863">
              <w:rPr>
                <w:sz w:val="28"/>
                <w:szCs w:val="28"/>
              </w:rPr>
              <w:t>Kernenergie (Sonne, Atomkraftwerk)</w:t>
            </w:r>
          </w:p>
        </w:tc>
        <w:tc>
          <w:tcPr>
            <w:tcW w:w="5021" w:type="dxa"/>
          </w:tcPr>
          <w:p w14:paraId="76B8FC19" w14:textId="6A623547" w:rsidR="00510FB7" w:rsidRPr="00510FB7" w:rsidRDefault="00010863" w:rsidP="00510FB7">
            <w:pPr>
              <w:rPr>
                <w:sz w:val="28"/>
                <w:szCs w:val="28"/>
              </w:rPr>
            </w:pPr>
            <w:r w:rsidRPr="00010863">
              <w:rPr>
                <w:sz w:val="28"/>
                <w:szCs w:val="28"/>
              </w:rPr>
              <w:t>Bewegungsenergie (kinetische Energie)</w:t>
            </w:r>
          </w:p>
        </w:tc>
      </w:tr>
      <w:tr w:rsidR="00510FB7" w14:paraId="7C78A91F" w14:textId="77777777" w:rsidTr="00510FB7">
        <w:tc>
          <w:tcPr>
            <w:tcW w:w="5021" w:type="dxa"/>
          </w:tcPr>
          <w:p w14:paraId="3838D3A2" w14:textId="77EA90DC" w:rsidR="00510FB7" w:rsidRPr="00510FB7" w:rsidRDefault="00010863" w:rsidP="00510FB7">
            <w:pPr>
              <w:rPr>
                <w:sz w:val="28"/>
                <w:szCs w:val="28"/>
              </w:rPr>
            </w:pPr>
            <w:r w:rsidRPr="00010863">
              <w:rPr>
                <w:sz w:val="28"/>
                <w:szCs w:val="28"/>
              </w:rPr>
              <w:t>Lageenergie (</w:t>
            </w:r>
            <w:proofErr w:type="gramStart"/>
            <w:r w:rsidRPr="00010863">
              <w:rPr>
                <w:sz w:val="28"/>
                <w:szCs w:val="28"/>
              </w:rPr>
              <w:t>potentielle</w:t>
            </w:r>
            <w:proofErr w:type="gramEnd"/>
            <w:r w:rsidRPr="00010863">
              <w:rPr>
                <w:sz w:val="28"/>
                <w:szCs w:val="28"/>
              </w:rPr>
              <w:t xml:space="preserve"> Energie)</w:t>
            </w:r>
          </w:p>
        </w:tc>
        <w:tc>
          <w:tcPr>
            <w:tcW w:w="5021" w:type="dxa"/>
          </w:tcPr>
          <w:p w14:paraId="771BB195" w14:textId="1F9E0B9F" w:rsidR="00510FB7" w:rsidRPr="00510FB7" w:rsidRDefault="00010863" w:rsidP="00510FB7">
            <w:pPr>
              <w:rPr>
                <w:sz w:val="28"/>
                <w:szCs w:val="28"/>
              </w:rPr>
            </w:pPr>
            <w:r w:rsidRPr="00010863">
              <w:rPr>
                <w:sz w:val="28"/>
                <w:szCs w:val="28"/>
              </w:rPr>
              <w:t>Erwärmung</w:t>
            </w:r>
          </w:p>
        </w:tc>
      </w:tr>
      <w:tr w:rsidR="00510FB7" w14:paraId="3CEBA91C" w14:textId="77777777" w:rsidTr="00510FB7">
        <w:tc>
          <w:tcPr>
            <w:tcW w:w="5021" w:type="dxa"/>
          </w:tcPr>
          <w:p w14:paraId="3BFCFE2D" w14:textId="3A6215F7" w:rsidR="00510FB7" w:rsidRPr="00510FB7" w:rsidRDefault="00010863" w:rsidP="00510FB7">
            <w:pPr>
              <w:rPr>
                <w:sz w:val="28"/>
                <w:szCs w:val="28"/>
              </w:rPr>
            </w:pPr>
            <w:r w:rsidRPr="00010863">
              <w:rPr>
                <w:sz w:val="28"/>
                <w:szCs w:val="28"/>
              </w:rPr>
              <w:t>Spannenergie (Feder)</w:t>
            </w:r>
          </w:p>
        </w:tc>
        <w:tc>
          <w:tcPr>
            <w:tcW w:w="5021" w:type="dxa"/>
          </w:tcPr>
          <w:p w14:paraId="73AFDE2F" w14:textId="56AC3F82" w:rsidR="00510FB7" w:rsidRPr="00510FB7" w:rsidRDefault="00010863" w:rsidP="00510FB7">
            <w:pPr>
              <w:rPr>
                <w:sz w:val="28"/>
                <w:szCs w:val="28"/>
              </w:rPr>
            </w:pPr>
            <w:r w:rsidRPr="00010863">
              <w:rPr>
                <w:sz w:val="28"/>
                <w:szCs w:val="28"/>
              </w:rPr>
              <w:t>Ton / Schall</w:t>
            </w:r>
          </w:p>
        </w:tc>
      </w:tr>
      <w:tr w:rsidR="00510FB7" w14:paraId="0FDAD7AB" w14:textId="77777777" w:rsidTr="00510FB7">
        <w:tc>
          <w:tcPr>
            <w:tcW w:w="5021" w:type="dxa"/>
          </w:tcPr>
          <w:p w14:paraId="37C370B6" w14:textId="6123EC0B" w:rsidR="00510FB7" w:rsidRPr="00510FB7" w:rsidRDefault="00010863" w:rsidP="00510FB7">
            <w:pPr>
              <w:rPr>
                <w:sz w:val="28"/>
                <w:szCs w:val="28"/>
              </w:rPr>
            </w:pPr>
            <w:r w:rsidRPr="00010863">
              <w:rPr>
                <w:sz w:val="28"/>
                <w:szCs w:val="28"/>
              </w:rPr>
              <w:t>Innere Energie (je größer die innere Energie eines Körpers ist, desto höher ist seine Temperatur)</w:t>
            </w:r>
          </w:p>
        </w:tc>
        <w:tc>
          <w:tcPr>
            <w:tcW w:w="5021" w:type="dxa"/>
          </w:tcPr>
          <w:p w14:paraId="5FC7D247" w14:textId="561EC59A" w:rsidR="00510FB7" w:rsidRPr="00510FB7" w:rsidRDefault="00010863" w:rsidP="00510FB7">
            <w:pPr>
              <w:rPr>
                <w:sz w:val="28"/>
                <w:szCs w:val="28"/>
              </w:rPr>
            </w:pPr>
            <w:r w:rsidRPr="00010863">
              <w:rPr>
                <w:sz w:val="28"/>
                <w:szCs w:val="28"/>
              </w:rPr>
              <w:t>Strahlung (Licht)</w:t>
            </w:r>
          </w:p>
        </w:tc>
      </w:tr>
      <w:tr w:rsidR="00510FB7" w14:paraId="75BABD27" w14:textId="77777777" w:rsidTr="00510FB7">
        <w:tc>
          <w:tcPr>
            <w:tcW w:w="5021" w:type="dxa"/>
          </w:tcPr>
          <w:p w14:paraId="599087D9" w14:textId="646FDEB4" w:rsidR="00510FB7" w:rsidRPr="00510FB7" w:rsidRDefault="00010863" w:rsidP="00510FB7">
            <w:pPr>
              <w:rPr>
                <w:sz w:val="28"/>
                <w:szCs w:val="28"/>
              </w:rPr>
            </w:pPr>
            <w:r w:rsidRPr="00010863">
              <w:rPr>
                <w:sz w:val="28"/>
                <w:szCs w:val="28"/>
              </w:rPr>
              <w:t>Chemische Energie (Nahrung, Batterie, Öl…)</w:t>
            </w:r>
          </w:p>
        </w:tc>
        <w:tc>
          <w:tcPr>
            <w:tcW w:w="5021" w:type="dxa"/>
          </w:tcPr>
          <w:p w14:paraId="18B869AC" w14:textId="2603E50E" w:rsidR="00510FB7" w:rsidRPr="00510FB7" w:rsidRDefault="00010863" w:rsidP="00510FB7">
            <w:pPr>
              <w:rPr>
                <w:sz w:val="28"/>
                <w:szCs w:val="28"/>
              </w:rPr>
            </w:pPr>
            <w:r w:rsidRPr="00010863">
              <w:rPr>
                <w:sz w:val="28"/>
                <w:szCs w:val="28"/>
              </w:rPr>
              <w:t>Elektrische Energie (wird durch den Strom bereitgestellt)</w:t>
            </w:r>
          </w:p>
        </w:tc>
      </w:tr>
    </w:tbl>
    <w:p w14:paraId="6D7BFA8D" w14:textId="165414F2" w:rsidR="00904B90" w:rsidRDefault="00510FB7" w:rsidP="008532CC">
      <w:pPr>
        <w:pStyle w:val="berschrift1"/>
      </w:pPr>
      <w:r>
        <w:t>Energiewandler</w:t>
      </w:r>
    </w:p>
    <w:p w14:paraId="3B462492" w14:textId="479A487E" w:rsidR="00445FFA" w:rsidRPr="00010863" w:rsidRDefault="00510FB7" w:rsidP="00445FFA">
      <w:pPr>
        <w:pStyle w:val="KeinLeerraum"/>
        <w:rPr>
          <w:sz w:val="28"/>
          <w:szCs w:val="28"/>
          <w:lang w:eastAsia="de-DE"/>
        </w:rPr>
      </w:pPr>
      <w:r w:rsidRPr="00010863">
        <w:rPr>
          <w:sz w:val="28"/>
          <w:szCs w:val="28"/>
          <w:lang w:eastAsia="de-DE"/>
        </w:rPr>
        <w:t>Damit sich Energien ineinander umwandeln können, sind Energiewandler nötig.</w:t>
      </w:r>
      <w:r w:rsidRPr="00010863">
        <w:rPr>
          <w:sz w:val="28"/>
          <w:szCs w:val="28"/>
          <w:lang w:eastAsia="de-DE"/>
        </w:rPr>
        <w:br/>
        <w:t xml:space="preserve">Beispiele sind Motoren, elektrische Bauteile wie eine Lampe, </w:t>
      </w:r>
      <w:r w:rsidR="00010863" w:rsidRPr="00010863">
        <w:rPr>
          <w:sz w:val="28"/>
          <w:szCs w:val="28"/>
          <w:lang w:eastAsia="de-DE"/>
        </w:rPr>
        <w:t>Solarzellen aber auch der menschliche Körper.</w:t>
      </w:r>
    </w:p>
    <w:p w14:paraId="28A197A3" w14:textId="36384511" w:rsidR="00D30FA5" w:rsidRDefault="00010863" w:rsidP="008532CC">
      <w:pPr>
        <w:pStyle w:val="berschrift1"/>
      </w:pPr>
      <w:r>
        <w:t>Energieflussdiagramme</w:t>
      </w:r>
    </w:p>
    <w:p w14:paraId="1DD807FE" w14:textId="7E3192CA" w:rsidR="00087B9B" w:rsidRPr="00010863" w:rsidRDefault="00010863" w:rsidP="00D30FA5">
      <w:pPr>
        <w:rPr>
          <w:sz w:val="28"/>
          <w:szCs w:val="28"/>
        </w:rPr>
      </w:pPr>
      <w:r w:rsidRPr="00010863">
        <w:rPr>
          <w:sz w:val="28"/>
          <w:szCs w:val="28"/>
        </w:rPr>
        <w:t>Energieumwandlungen können mit Energieflussdiagrammen veranschaulicht werden. In der Mitte zwischen den Pfeilen steht immer der Energiewandler. Der Pfeil links davon hat immer die gleiche Breite wie die Pfeile auf der rechten Seite. Damit wird verdeutlicht, dass in einem abgeschlossenen System keine Energie verloren geht.</w:t>
      </w:r>
    </w:p>
    <w:p w14:paraId="03392EF3" w14:textId="664AF985" w:rsidR="00010863" w:rsidRDefault="00010863" w:rsidP="00D30FA5">
      <w:r w:rsidRPr="00010863">
        <w:rPr>
          <w:sz w:val="28"/>
          <w:szCs w:val="28"/>
        </w:rPr>
        <w:t>Beispiel:</w:t>
      </w:r>
      <w:r>
        <w:br/>
      </w:r>
      <w:r>
        <w:rPr>
          <w:noProof/>
          <w:color w:val="2E74B5" w:themeColor="accent1" w:themeShade="BF"/>
          <w:sz w:val="24"/>
          <w:szCs w:val="24"/>
        </w:rPr>
        <mc:AlternateContent>
          <mc:Choice Requires="wpg">
            <w:drawing>
              <wp:anchor distT="0" distB="0" distL="114300" distR="114300" simplePos="0" relativeHeight="251659264" behindDoc="0" locked="0" layoutInCell="1" allowOverlap="1" wp14:anchorId="655357FA" wp14:editId="49630AE7">
                <wp:simplePos x="0" y="0"/>
                <wp:positionH relativeFrom="column">
                  <wp:posOffset>0</wp:posOffset>
                </wp:positionH>
                <wp:positionV relativeFrom="paragraph">
                  <wp:posOffset>221615</wp:posOffset>
                </wp:positionV>
                <wp:extent cx="3148330" cy="1483995"/>
                <wp:effectExtent l="0" t="38100" r="33020" b="1905"/>
                <wp:wrapNone/>
                <wp:docPr id="1120264736" name="Gruppieren 7"/>
                <wp:cNvGraphicFramePr/>
                <a:graphic xmlns:a="http://schemas.openxmlformats.org/drawingml/2006/main">
                  <a:graphicData uri="http://schemas.microsoft.com/office/word/2010/wordprocessingGroup">
                    <wpg:wgp>
                      <wpg:cNvGrpSpPr/>
                      <wpg:grpSpPr>
                        <a:xfrm>
                          <a:off x="0" y="0"/>
                          <a:ext cx="3148330" cy="1483995"/>
                          <a:chOff x="0" y="0"/>
                          <a:chExt cx="3148330" cy="1483995"/>
                        </a:xfrm>
                      </wpg:grpSpPr>
                      <pic:pic xmlns:pic="http://schemas.openxmlformats.org/drawingml/2006/picture">
                        <pic:nvPicPr>
                          <pic:cNvPr id="1407372579" name="Grafik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flipH="1">
                            <a:off x="1257300" y="0"/>
                            <a:ext cx="630555" cy="1032510"/>
                          </a:xfrm>
                          <a:prstGeom prst="rect">
                            <a:avLst/>
                          </a:prstGeom>
                        </pic:spPr>
                      </pic:pic>
                      <wps:wsp>
                        <wps:cNvPr id="1415633505" name="Pfeil: nach rechts 1415633505"/>
                        <wps:cNvSpPr/>
                        <wps:spPr>
                          <a:xfrm>
                            <a:off x="0" y="0"/>
                            <a:ext cx="1252855" cy="957580"/>
                          </a:xfrm>
                          <a:prstGeom prst="rightArrow">
                            <a:avLst>
                              <a:gd name="adj1" fmla="val 62348"/>
                              <a:gd name="adj2" fmla="val 28185"/>
                            </a:avLst>
                          </a:prstGeom>
                          <a:solidFill>
                            <a:schemeClr val="accent2"/>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EF257E" w14:textId="77777777" w:rsidR="00010863" w:rsidRPr="003E6A51" w:rsidRDefault="00010863" w:rsidP="00010863">
                              <w:pPr>
                                <w:jc w:val="center"/>
                              </w:pPr>
                              <w:r w:rsidRPr="003E6A51">
                                <w:t>Elektrische Energie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8619374" name="Pfeil: nach rechts 638619374"/>
                        <wps:cNvSpPr/>
                        <wps:spPr>
                          <a:xfrm>
                            <a:off x="1895475" y="9525"/>
                            <a:ext cx="1252855" cy="473075"/>
                          </a:xfrm>
                          <a:prstGeom prst="rightArrow">
                            <a:avLst>
                              <a:gd name="adj1" fmla="val 29672"/>
                              <a:gd name="adj2" fmla="val 5154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72188" name="Pfeil: gebogen 16672188"/>
                        <wps:cNvSpPr/>
                        <wps:spPr>
                          <a:xfrm rot="5400000">
                            <a:off x="2105025" y="124460"/>
                            <a:ext cx="694690" cy="1115695"/>
                          </a:xfrm>
                          <a:prstGeom prst="bentArrow">
                            <a:avLst>
                              <a:gd name="adj1" fmla="val 62482"/>
                              <a:gd name="adj2" fmla="val 45425"/>
                              <a:gd name="adj3" fmla="val 24432"/>
                              <a:gd name="adj4" fmla="val 43750"/>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6001C5" w14:textId="77777777" w:rsidR="00010863" w:rsidRDefault="00010863" w:rsidP="000108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0565144" name="Textfeld 2"/>
                        <wps:cNvSpPr txBox="1">
                          <a:spLocks noChangeArrowheads="1"/>
                        </wps:cNvSpPr>
                        <wps:spPr bwMode="auto">
                          <a:xfrm>
                            <a:off x="1943100" y="323850"/>
                            <a:ext cx="894080" cy="483870"/>
                          </a:xfrm>
                          <a:prstGeom prst="rect">
                            <a:avLst/>
                          </a:prstGeom>
                          <a:noFill/>
                          <a:ln w="9525">
                            <a:noFill/>
                            <a:miter lim="800000"/>
                            <a:headEnd/>
                            <a:tailEnd/>
                          </a:ln>
                        </wps:spPr>
                        <wps:txbx>
                          <w:txbxContent>
                            <w:p w14:paraId="24CA1E30" w14:textId="77777777" w:rsidR="00010863" w:rsidRPr="00C5204A" w:rsidRDefault="00010863" w:rsidP="00010863">
                              <w:pPr>
                                <w:rPr>
                                  <w:color w:val="FFFFFF" w:themeColor="background1"/>
                                </w:rPr>
                              </w:pPr>
                              <w:r w:rsidRPr="00C5204A">
                                <w:rPr>
                                  <w:color w:val="FFFFFF" w:themeColor="background1"/>
                                </w:rPr>
                                <w:t>Thermische Energie</w:t>
                              </w:r>
                            </w:p>
                          </w:txbxContent>
                        </wps:txbx>
                        <wps:bodyPr rot="0" vert="horz" wrap="square" lIns="91440" tIns="45720" rIns="91440" bIns="45720" anchor="t" anchorCtr="0">
                          <a:noAutofit/>
                        </wps:bodyPr>
                      </wps:wsp>
                      <wps:wsp>
                        <wps:cNvPr id="1782584540" name="Textfeld 2"/>
                        <wps:cNvSpPr txBox="1">
                          <a:spLocks noChangeArrowheads="1"/>
                        </wps:cNvSpPr>
                        <wps:spPr bwMode="auto">
                          <a:xfrm>
                            <a:off x="1952625" y="114300"/>
                            <a:ext cx="894080" cy="483870"/>
                          </a:xfrm>
                          <a:prstGeom prst="rect">
                            <a:avLst/>
                          </a:prstGeom>
                          <a:noFill/>
                          <a:ln w="9525">
                            <a:noFill/>
                            <a:miter lim="800000"/>
                            <a:headEnd/>
                            <a:tailEnd/>
                          </a:ln>
                        </wps:spPr>
                        <wps:txbx>
                          <w:txbxContent>
                            <w:p w14:paraId="674C28CD" w14:textId="77777777" w:rsidR="00010863" w:rsidRPr="00C5204A" w:rsidRDefault="00010863" w:rsidP="00010863">
                              <w:pPr>
                                <w:rPr>
                                  <w:color w:val="FFFFFF" w:themeColor="background1"/>
                                </w:rPr>
                              </w:pPr>
                              <w:r>
                                <w:rPr>
                                  <w:color w:val="FFFFFF" w:themeColor="background1"/>
                                </w:rPr>
                                <w:t>Lichtenergie</w:t>
                              </w:r>
                            </w:p>
                          </w:txbxContent>
                        </wps:txbx>
                        <wps:bodyPr rot="0" vert="horz" wrap="square" lIns="91440" tIns="45720" rIns="91440" bIns="45720" anchor="t" anchorCtr="0">
                          <a:noAutofit/>
                        </wps:bodyPr>
                      </wps:wsp>
                      <wps:wsp>
                        <wps:cNvPr id="406851591" name="Textfeld 2"/>
                        <wps:cNvSpPr txBox="1">
                          <a:spLocks noChangeArrowheads="1"/>
                        </wps:cNvSpPr>
                        <wps:spPr bwMode="auto">
                          <a:xfrm>
                            <a:off x="1181100" y="1000125"/>
                            <a:ext cx="894080" cy="483870"/>
                          </a:xfrm>
                          <a:prstGeom prst="rect">
                            <a:avLst/>
                          </a:prstGeom>
                          <a:noFill/>
                          <a:ln w="9525">
                            <a:noFill/>
                            <a:miter lim="800000"/>
                            <a:headEnd/>
                            <a:tailEnd/>
                          </a:ln>
                        </wps:spPr>
                        <wps:txbx>
                          <w:txbxContent>
                            <w:p w14:paraId="1F61EFED" w14:textId="77777777" w:rsidR="00010863" w:rsidRPr="00C5204A" w:rsidRDefault="00010863" w:rsidP="00010863">
                              <w:r>
                                <w:t>Glühlampe</w:t>
                              </w:r>
                            </w:p>
                          </w:txbxContent>
                        </wps:txbx>
                        <wps:bodyPr rot="0" vert="horz" wrap="square" lIns="91440" tIns="45720" rIns="91440" bIns="45720" anchor="t" anchorCtr="0">
                          <a:noAutofit/>
                        </wps:bodyPr>
                      </wps:wsp>
                    </wpg:wgp>
                  </a:graphicData>
                </a:graphic>
              </wp:anchor>
            </w:drawing>
          </mc:Choice>
          <mc:Fallback>
            <w:pict>
              <v:group w14:anchorId="655357FA" id="Gruppieren 7" o:spid="_x0000_s1026" style="position:absolute;margin-left:0;margin-top:17.45pt;width:247.9pt;height:116.85pt;z-index:251659264" coordsize="31483,14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 o:spid="_x0000_s1027" type="#_x0000_t75" style="position:absolute;left:12573;width:6305;height:10325;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">
                  <v:imagedata r:id="rId10"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feil: nach rechts 1415633505" o:spid="_x0000_s1028" type="#_x0000_t13" style="position:absolute;width:12528;height:9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" adj="16947,4066" fillcolor="#ed7d31 [3205]" strokecolor="black [3213]" strokeweight="1pt">
                  <v:textbox>
                    <w:txbxContent>
                      <w:p w14:paraId="30EF257E" w14:textId="77777777" w:rsidR="00010863" w:rsidRPr="003E6A51" w:rsidRDefault="00010863" w:rsidP="00010863">
                        <w:pPr>
                          <w:jc w:val="center"/>
                        </w:pPr>
                        <w:r w:rsidRPr="003E6A51">
                          <w:t>Elektrische Energie</w:t>
                        </w:r>
                      </w:p>
                    </w:txbxContent>
                  </v:textbox>
                </v:shape>
                <v:shape id="Pfeil: nach rechts 638619374" o:spid="_x0000_s1029" type="#_x0000_t13" style="position:absolute;left:18954;top:95;width:12529;height:4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" adj="17396,7595" fillcolor="#5b9bd5 [3204]" strokecolor="#1f4d78 [1604]" strokeweight="1pt"/>
                <v:shape id="Pfeil: gebogen 16672188" o:spid="_x0000_s1030" style="position:absolute;left:21050;top:1244;width:6947;height:11157;rotation:90;visibility:visible;mso-wrap-style:square;v-text-anchor:middle" coordsize="694690,11156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" adj="-11796480,,5400" path="m,1115695l,402462c,234608,136073,98535,303927,98535r221036,l524963,,694690,315563,524963,631126r,-98535l434056,532591r,l434056,1115695,,1115695xe" fillcolor="red" strokecolor="black [3213]" strokeweight="1pt">
                  <v:stroke joinstyle="miter"/>
                  <v:formulas/>
                  <v:path arrowok="t" o:connecttype="custom" o:connectlocs="0,1115695;0,402462;303927,98535;524963,98535;524963,0;694690,315563;524963,631126;524963,532591;434056,532591;434056,532591;434056,1115695;0,1115695" o:connectangles="0,0,0,0,0,0,0,0,0,0,0,0" textboxrect="0,0,694690,1115695"/>
                  <v:textbox>
                    <w:txbxContent>
                      <w:p w14:paraId="3F6001C5" w14:textId="77777777" w:rsidR="00010863" w:rsidRDefault="00010863" w:rsidP="00010863">
                        <w:pPr>
                          <w:jc w:val="center"/>
                        </w:pPr>
                      </w:p>
                    </w:txbxContent>
                  </v:textbox>
                </v:shape>
                <v:shapetype id="_x0000_t202" coordsize="21600,21600" o:spt="202" path="m,l,21600r21600,l21600,xe">
                  <v:stroke joinstyle="miter"/>
                  <v:path gradientshapeok="t" o:connecttype="rect"/>
                </v:shapetype>
                <v:shape id="Textfeld 2" o:spid="_x0000_s1031" type="#_x0000_t202" style="position:absolute;left:19431;top:3238;width:8940;height:4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" filled="f" stroked="f">
                  <v:textbox>
                    <w:txbxContent>
                      <w:p w14:paraId="24CA1E30" w14:textId="77777777" w:rsidR="00010863" w:rsidRPr="00C5204A" w:rsidRDefault="00010863" w:rsidP="00010863">
                        <w:pPr>
                          <w:rPr>
                            <w:color w:val="FFFFFF" w:themeColor="background1"/>
                          </w:rPr>
                        </w:pPr>
                        <w:r w:rsidRPr="00C5204A">
                          <w:rPr>
                            <w:color w:val="FFFFFF" w:themeColor="background1"/>
                          </w:rPr>
                          <w:t>Thermische Energie</w:t>
                        </w:r>
                      </w:p>
                    </w:txbxContent>
                  </v:textbox>
                </v:shape>
                <v:shape id="Textfeld 2" o:spid="_x0000_s1032" type="#_x0000_t202" style="position:absolute;left:19526;top:1143;width:8941;height:4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" filled="f" stroked="f">
                  <v:textbox>
                    <w:txbxContent>
                      <w:p w14:paraId="674C28CD" w14:textId="77777777" w:rsidR="00010863" w:rsidRPr="00C5204A" w:rsidRDefault="00010863" w:rsidP="00010863">
                        <w:pPr>
                          <w:rPr>
                            <w:color w:val="FFFFFF" w:themeColor="background1"/>
                          </w:rPr>
                        </w:pPr>
                        <w:r>
                          <w:rPr>
                            <w:color w:val="FFFFFF" w:themeColor="background1"/>
                          </w:rPr>
                          <w:t>Lichtenergie</w:t>
                        </w:r>
                      </w:p>
                    </w:txbxContent>
                  </v:textbox>
                </v:shape>
                <v:shape id="Textfeld 2" o:spid="_x0000_s1033" type="#_x0000_t202" style="position:absolute;left:11811;top:10001;width:8940;height:4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" filled="f" stroked="f">
                  <v:textbox>
                    <w:txbxContent>
                      <w:p w14:paraId="1F61EFED" w14:textId="77777777" w:rsidR="00010863" w:rsidRPr="00C5204A" w:rsidRDefault="00010863" w:rsidP="00010863">
                        <w:r>
                          <w:t>Glühlampe</w:t>
                        </w:r>
                      </w:p>
                    </w:txbxContent>
                  </v:textbox>
                </v:shape>
              </v:group>
            </w:pict>
          </mc:Fallback>
        </mc:AlternateContent>
      </w:r>
    </w:p>
    <w:p w14:paraId="5AEA2810" w14:textId="53C008ED" w:rsidR="00367372" w:rsidRDefault="00367372" w:rsidP="00367372"/>
    <w:p w14:paraId="076F5B5F" w14:textId="77777777" w:rsidR="00AD329A" w:rsidRDefault="00AD329A" w:rsidP="00367372"/>
    <w:p w14:paraId="647D884E" w14:textId="77777777" w:rsidR="00AD329A" w:rsidRDefault="00AD329A" w:rsidP="00367372"/>
    <w:p w14:paraId="26BE9400" w14:textId="77777777" w:rsidR="00AD329A" w:rsidRDefault="00AD329A" w:rsidP="00367372"/>
    <w:p w14:paraId="6C5BCAE6" w14:textId="1E0C292F" w:rsidR="00AD329A" w:rsidRPr="00AD329A" w:rsidRDefault="00AD329A" w:rsidP="00367372">
      <w:pPr>
        <w:rPr>
          <w:sz w:val="28"/>
          <w:szCs w:val="28"/>
        </w:rPr>
      </w:pPr>
      <w:r>
        <w:rPr>
          <w:sz w:val="28"/>
          <w:szCs w:val="28"/>
        </w:rPr>
        <w:t xml:space="preserve">Energieumwandler sind nie zu 100% effizient. Ein Teil der umgewandelten Energie wird immer in eine nicht benötigte bzw. nicht gewollte Energieform umgewandelt. </w:t>
      </w:r>
    </w:p>
    <w:sectPr w:rsidR="00AD329A" w:rsidRPr="00AD329A" w:rsidSect="000A2CB5">
      <w:headerReference w:type="default" r:id="rId11"/>
      <w:footerReference w:type="default" r:id="rId12"/>
      <w:pgSz w:w="11906" w:h="16838" w:code="9"/>
      <w:pgMar w:top="720" w:right="720" w:bottom="720" w:left="1134"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22105" w14:textId="77777777" w:rsidR="000A2CB5" w:rsidRDefault="000A2CB5" w:rsidP="00FB4C17">
      <w:pPr>
        <w:spacing w:after="0" w:line="240" w:lineRule="auto"/>
      </w:pPr>
      <w:r>
        <w:separator/>
      </w:r>
    </w:p>
  </w:endnote>
  <w:endnote w:type="continuationSeparator" w:id="0">
    <w:p w14:paraId="208D385D" w14:textId="77777777" w:rsidR="000A2CB5" w:rsidRDefault="000A2CB5" w:rsidP="00FB4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1A7E" w14:textId="2EA53248" w:rsidR="00115968" w:rsidRPr="00115968" w:rsidRDefault="00115968" w:rsidP="00115968">
    <w:pPr>
      <w:pStyle w:val="Fuzeile"/>
      <w:pBdr>
        <w:top w:val="double" w:sz="4" w:space="0" w:color="2E74B5" w:themeColor="accent1" w:themeShade="BF"/>
      </w:pBdr>
      <w:jc w:val="right"/>
      <w:rPr>
        <w:color w:val="2E74B5" w:themeColor="accent1" w:themeShade="BF"/>
        <w:sz w:val="14"/>
      </w:rPr>
    </w:pPr>
    <w:r w:rsidRPr="0082378C">
      <w:rPr>
        <w:color w:val="2E74B5" w:themeColor="accent1" w:themeShade="BF"/>
        <w:sz w:val="14"/>
      </w:rPr>
      <w:t>Wait</w:t>
    </w:r>
    <w:r>
      <w:rPr>
        <w:color w:val="2E74B5" w:themeColor="accent1" w:themeShade="BF"/>
        <w:sz w:val="14"/>
      </w:rPr>
      <w:t>; Scrö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517B5" w14:textId="77777777" w:rsidR="000A2CB5" w:rsidRDefault="000A2CB5" w:rsidP="00FB4C17">
      <w:pPr>
        <w:spacing w:after="0" w:line="240" w:lineRule="auto"/>
      </w:pPr>
      <w:r>
        <w:separator/>
      </w:r>
    </w:p>
  </w:footnote>
  <w:footnote w:type="continuationSeparator" w:id="0">
    <w:p w14:paraId="6AD21DEC" w14:textId="77777777" w:rsidR="000A2CB5" w:rsidRDefault="000A2CB5" w:rsidP="00FB4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F522" w14:textId="2623E79B" w:rsidR="00FB4C17" w:rsidRPr="00FB4C17" w:rsidRDefault="00115968" w:rsidP="00115968">
    <w:pPr>
      <w:pStyle w:val="Kopfzeile"/>
      <w:pBdr>
        <w:bottom w:val="thinThickSmallGap" w:sz="18" w:space="1" w:color="5B9BD5" w:themeColor="accent1"/>
      </w:pBdr>
      <w:rPr>
        <w:caps/>
        <w:color w:val="44546A" w:themeColor="text2"/>
        <w:sz w:val="20"/>
        <w:szCs w:val="20"/>
      </w:rPr>
    </w:pPr>
    <w:r>
      <w:rPr>
        <w:caps/>
        <w:color w:val="44546A" w:themeColor="text2"/>
        <w:sz w:val="20"/>
        <w:szCs w:val="20"/>
      </w:rPr>
      <w:t>1. OPtik</w:t>
    </w:r>
    <w:r>
      <w:rPr>
        <w:caps/>
        <w:color w:val="44546A" w:themeColor="text2"/>
        <w:sz w:val="20"/>
        <w:szCs w:val="20"/>
      </w:rPr>
      <w:ptab w:relativeTo="margin" w:alignment="center" w:leader="none"/>
    </w:r>
    <w:r>
      <w:rPr>
        <w:caps/>
        <w:color w:val="44546A" w:themeColor="text2"/>
        <w:sz w:val="20"/>
        <w:szCs w:val="20"/>
      </w:rPr>
      <w:ptab w:relativeTo="margin" w:alignment="right" w:leader="none"/>
    </w:r>
    <w:r>
      <w:rPr>
        <w:caps/>
        <w:color w:val="44546A" w:themeColor="text2"/>
        <w:sz w:val="20"/>
        <w:szCs w:val="20"/>
      </w:rPr>
      <w:t>Datum: 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5C19"/>
    <w:multiLevelType w:val="multilevel"/>
    <w:tmpl w:val="DE22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EC2E2D"/>
    <w:multiLevelType w:val="hybridMultilevel"/>
    <w:tmpl w:val="2BF8552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69D26F7"/>
    <w:multiLevelType w:val="hybridMultilevel"/>
    <w:tmpl w:val="151895A8"/>
    <w:lvl w:ilvl="0" w:tplc="E83E149C">
      <w:start w:val="1"/>
      <w:numFmt w:val="lowerLetter"/>
      <w:lvlText w:val="%1)"/>
      <w:lvlJc w:val="left"/>
      <w:pPr>
        <w:ind w:left="360" w:hanging="360"/>
      </w:pPr>
      <w:rPr>
        <w:rFonts w:asciiTheme="minorHAnsi" w:eastAsiaTheme="minorHAnsi" w:hAnsiTheme="minorHAnsi" w:cstheme="minorBidi"/>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190A43E0"/>
    <w:multiLevelType w:val="hybridMultilevel"/>
    <w:tmpl w:val="30CEB5B4"/>
    <w:lvl w:ilvl="0" w:tplc="24927B7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A9E45A9"/>
    <w:multiLevelType w:val="hybridMultilevel"/>
    <w:tmpl w:val="0C68571E"/>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21864BB8"/>
    <w:multiLevelType w:val="hybridMultilevel"/>
    <w:tmpl w:val="EAFC62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6DC5F9C"/>
    <w:multiLevelType w:val="hybridMultilevel"/>
    <w:tmpl w:val="855E0D9C"/>
    <w:lvl w:ilvl="0" w:tplc="0407000F">
      <w:start w:val="4"/>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3FCC269B"/>
    <w:multiLevelType w:val="hybridMultilevel"/>
    <w:tmpl w:val="6D32B180"/>
    <w:lvl w:ilvl="0" w:tplc="27C0614E">
      <w:start w:val="1"/>
      <w:numFmt w:val="lowerLetter"/>
      <w:lvlText w:val="%1)"/>
      <w:lvlJc w:val="left"/>
      <w:pPr>
        <w:ind w:left="720" w:hanging="360"/>
      </w:pPr>
      <w:rPr>
        <w:rFonts w:asciiTheme="majorHAnsi" w:eastAsiaTheme="minorEastAsia" w:hAnsiTheme="majorHAnsi" w:cstheme="majorBidi"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83563F8"/>
    <w:multiLevelType w:val="hybridMultilevel"/>
    <w:tmpl w:val="29B4636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08F3BD2"/>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21E0BBA"/>
    <w:multiLevelType w:val="hybridMultilevel"/>
    <w:tmpl w:val="8376E0EA"/>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62535F15"/>
    <w:multiLevelType w:val="hybridMultilevel"/>
    <w:tmpl w:val="2B5CF152"/>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754C460B"/>
    <w:multiLevelType w:val="hybridMultilevel"/>
    <w:tmpl w:val="2020C3D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24311509">
    <w:abstractNumId w:val="1"/>
  </w:num>
  <w:num w:numId="2" w16cid:durableId="725955196">
    <w:abstractNumId w:val="7"/>
  </w:num>
  <w:num w:numId="3" w16cid:durableId="1379860899">
    <w:abstractNumId w:val="8"/>
  </w:num>
  <w:num w:numId="4" w16cid:durableId="883785275">
    <w:abstractNumId w:val="4"/>
  </w:num>
  <w:num w:numId="5" w16cid:durableId="966281923">
    <w:abstractNumId w:val="9"/>
  </w:num>
  <w:num w:numId="6" w16cid:durableId="118883120">
    <w:abstractNumId w:val="12"/>
  </w:num>
  <w:num w:numId="7" w16cid:durableId="1909614051">
    <w:abstractNumId w:val="6"/>
  </w:num>
  <w:num w:numId="8" w16cid:durableId="184442726">
    <w:abstractNumId w:val="11"/>
  </w:num>
  <w:num w:numId="9" w16cid:durableId="1457993414">
    <w:abstractNumId w:val="5"/>
  </w:num>
  <w:num w:numId="10" w16cid:durableId="490759225">
    <w:abstractNumId w:val="10"/>
  </w:num>
  <w:num w:numId="11" w16cid:durableId="128937670">
    <w:abstractNumId w:val="0"/>
  </w:num>
  <w:num w:numId="12" w16cid:durableId="584725951">
    <w:abstractNumId w:val="3"/>
  </w:num>
  <w:num w:numId="13" w16cid:durableId="812945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C17"/>
    <w:rsid w:val="00010863"/>
    <w:rsid w:val="00087B9B"/>
    <w:rsid w:val="000A2CB5"/>
    <w:rsid w:val="00115968"/>
    <w:rsid w:val="00205DE3"/>
    <w:rsid w:val="002510EB"/>
    <w:rsid w:val="002672E1"/>
    <w:rsid w:val="00292B25"/>
    <w:rsid w:val="002B591E"/>
    <w:rsid w:val="00367372"/>
    <w:rsid w:val="003673F5"/>
    <w:rsid w:val="00382BF0"/>
    <w:rsid w:val="00392DA8"/>
    <w:rsid w:val="004305CB"/>
    <w:rsid w:val="004364FB"/>
    <w:rsid w:val="00445FFA"/>
    <w:rsid w:val="00482F75"/>
    <w:rsid w:val="004A6797"/>
    <w:rsid w:val="004A767C"/>
    <w:rsid w:val="004B35E2"/>
    <w:rsid w:val="00510FB7"/>
    <w:rsid w:val="005C1E25"/>
    <w:rsid w:val="005E24EF"/>
    <w:rsid w:val="005F2DC4"/>
    <w:rsid w:val="00660DAB"/>
    <w:rsid w:val="006904D2"/>
    <w:rsid w:val="006C2212"/>
    <w:rsid w:val="0071654B"/>
    <w:rsid w:val="00751F6A"/>
    <w:rsid w:val="00767626"/>
    <w:rsid w:val="007E086B"/>
    <w:rsid w:val="007E37DD"/>
    <w:rsid w:val="008532CC"/>
    <w:rsid w:val="008541EC"/>
    <w:rsid w:val="00904B90"/>
    <w:rsid w:val="00970380"/>
    <w:rsid w:val="00972B42"/>
    <w:rsid w:val="009801FE"/>
    <w:rsid w:val="009C4FE0"/>
    <w:rsid w:val="009D279D"/>
    <w:rsid w:val="00A72181"/>
    <w:rsid w:val="00A8163E"/>
    <w:rsid w:val="00AC5A10"/>
    <w:rsid w:val="00AC5B19"/>
    <w:rsid w:val="00AD329A"/>
    <w:rsid w:val="00AF1701"/>
    <w:rsid w:val="00B22038"/>
    <w:rsid w:val="00B41887"/>
    <w:rsid w:val="00B71D54"/>
    <w:rsid w:val="00BD1A64"/>
    <w:rsid w:val="00C22207"/>
    <w:rsid w:val="00CB2E8B"/>
    <w:rsid w:val="00CD7CDF"/>
    <w:rsid w:val="00D30FA5"/>
    <w:rsid w:val="00D72AAB"/>
    <w:rsid w:val="00D72C08"/>
    <w:rsid w:val="00DC7373"/>
    <w:rsid w:val="00DE2DF4"/>
    <w:rsid w:val="00E276FB"/>
    <w:rsid w:val="00E74F98"/>
    <w:rsid w:val="00EC0FF2"/>
    <w:rsid w:val="00ED5331"/>
    <w:rsid w:val="00F14C40"/>
    <w:rsid w:val="00FB4C17"/>
    <w:rsid w:val="00FC5D37"/>
    <w:rsid w:val="00FE2568"/>
    <w:rsid w:val="00FF09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F4ED"/>
  <w15:chartTrackingRefBased/>
  <w15:docId w15:val="{8AF5EA15-EF9B-4BA2-B14A-A2F5A9530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C2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4A679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205D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751F6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berschrift5">
    <w:name w:val="heading 5"/>
    <w:basedOn w:val="Standard"/>
    <w:next w:val="Standard"/>
    <w:link w:val="berschrift5Zchn"/>
    <w:uiPriority w:val="9"/>
    <w:unhideWhenUsed/>
    <w:qFormat/>
    <w:rsid w:val="00751F6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B4C1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B4C17"/>
  </w:style>
  <w:style w:type="paragraph" w:styleId="Fuzeile">
    <w:name w:val="footer"/>
    <w:basedOn w:val="Standard"/>
    <w:link w:val="FuzeileZchn"/>
    <w:uiPriority w:val="99"/>
    <w:unhideWhenUsed/>
    <w:rsid w:val="00FB4C1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B4C17"/>
  </w:style>
  <w:style w:type="character" w:styleId="Platzhaltertext">
    <w:name w:val="Placeholder Text"/>
    <w:basedOn w:val="Absatz-Standardschriftart"/>
    <w:uiPriority w:val="99"/>
    <w:semiHidden/>
    <w:rsid w:val="00FB4C17"/>
    <w:rPr>
      <w:color w:val="808080"/>
    </w:rPr>
  </w:style>
  <w:style w:type="character" w:styleId="Hyperlink">
    <w:name w:val="Hyperlink"/>
    <w:basedOn w:val="Absatz-Standardschriftart"/>
    <w:uiPriority w:val="99"/>
    <w:unhideWhenUsed/>
    <w:rsid w:val="006C2212"/>
    <w:rPr>
      <w:color w:val="0563C1" w:themeColor="hyperlink"/>
      <w:u w:val="single"/>
    </w:rPr>
  </w:style>
  <w:style w:type="paragraph" w:styleId="Titel">
    <w:name w:val="Title"/>
    <w:basedOn w:val="Standard"/>
    <w:next w:val="Standard"/>
    <w:link w:val="TitelZchn"/>
    <w:uiPriority w:val="10"/>
    <w:qFormat/>
    <w:rsid w:val="006C22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C2212"/>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6C2212"/>
    <w:rPr>
      <w:rFonts w:asciiTheme="majorHAnsi" w:eastAsiaTheme="majorEastAsia" w:hAnsiTheme="majorHAnsi" w:cstheme="majorBidi"/>
      <w:color w:val="2E74B5" w:themeColor="accent1" w:themeShade="BF"/>
      <w:sz w:val="32"/>
      <w:szCs w:val="32"/>
    </w:rPr>
  </w:style>
  <w:style w:type="paragraph" w:styleId="KeinLeerraum">
    <w:name w:val="No Spacing"/>
    <w:uiPriority w:val="1"/>
    <w:qFormat/>
    <w:rsid w:val="006C2212"/>
    <w:pPr>
      <w:spacing w:after="0" w:line="240" w:lineRule="auto"/>
    </w:pPr>
  </w:style>
  <w:style w:type="table" w:styleId="Tabellenraster">
    <w:name w:val="Table Grid"/>
    <w:basedOn w:val="NormaleTabelle"/>
    <w:uiPriority w:val="39"/>
    <w:rsid w:val="004B3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4A6797"/>
    <w:rPr>
      <w:rFonts w:asciiTheme="majorHAnsi" w:eastAsiaTheme="majorEastAsia" w:hAnsiTheme="majorHAnsi" w:cstheme="majorBidi"/>
      <w:color w:val="2E74B5" w:themeColor="accent1" w:themeShade="BF"/>
      <w:sz w:val="26"/>
      <w:szCs w:val="26"/>
    </w:rPr>
  </w:style>
  <w:style w:type="character" w:customStyle="1" w:styleId="berschrift3Zchn">
    <w:name w:val="Überschrift 3 Zchn"/>
    <w:basedOn w:val="Absatz-Standardschriftart"/>
    <w:link w:val="berschrift3"/>
    <w:uiPriority w:val="9"/>
    <w:rsid w:val="00205DE3"/>
    <w:rPr>
      <w:rFonts w:asciiTheme="majorHAnsi" w:eastAsiaTheme="majorEastAsia" w:hAnsiTheme="majorHAnsi" w:cstheme="majorBidi"/>
      <w:color w:val="1F4D78" w:themeColor="accent1" w:themeShade="7F"/>
      <w:sz w:val="24"/>
      <w:szCs w:val="24"/>
    </w:rPr>
  </w:style>
  <w:style w:type="paragraph" w:styleId="Untertitel">
    <w:name w:val="Subtitle"/>
    <w:basedOn w:val="Standard"/>
    <w:next w:val="Standard"/>
    <w:link w:val="UntertitelZchn"/>
    <w:uiPriority w:val="11"/>
    <w:qFormat/>
    <w:rsid w:val="00767626"/>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767626"/>
    <w:rPr>
      <w:rFonts w:eastAsiaTheme="minorEastAsia"/>
      <w:color w:val="5A5A5A" w:themeColor="text1" w:themeTint="A5"/>
      <w:spacing w:val="15"/>
    </w:rPr>
  </w:style>
  <w:style w:type="paragraph" w:styleId="Listenabsatz">
    <w:name w:val="List Paragraph"/>
    <w:basedOn w:val="Standard"/>
    <w:uiPriority w:val="34"/>
    <w:qFormat/>
    <w:rsid w:val="00DE2DF4"/>
    <w:pPr>
      <w:ind w:left="720"/>
      <w:contextualSpacing/>
    </w:pPr>
  </w:style>
  <w:style w:type="character" w:customStyle="1" w:styleId="berschrift4Zchn">
    <w:name w:val="Überschrift 4 Zchn"/>
    <w:basedOn w:val="Absatz-Standardschriftart"/>
    <w:link w:val="berschrift4"/>
    <w:uiPriority w:val="9"/>
    <w:rsid w:val="00751F6A"/>
    <w:rPr>
      <w:rFonts w:asciiTheme="majorHAnsi" w:eastAsiaTheme="majorEastAsia" w:hAnsiTheme="majorHAnsi" w:cstheme="majorBidi"/>
      <w:i/>
      <w:iCs/>
      <w:color w:val="2E74B5" w:themeColor="accent1" w:themeShade="BF"/>
    </w:rPr>
  </w:style>
  <w:style w:type="character" w:customStyle="1" w:styleId="berschrift5Zchn">
    <w:name w:val="Überschrift 5 Zchn"/>
    <w:basedOn w:val="Absatz-Standardschriftart"/>
    <w:link w:val="berschrift5"/>
    <w:uiPriority w:val="9"/>
    <w:rsid w:val="00751F6A"/>
    <w:rPr>
      <w:rFonts w:asciiTheme="majorHAnsi" w:eastAsiaTheme="majorEastAsia" w:hAnsiTheme="majorHAnsi" w:cstheme="majorBidi"/>
      <w:color w:val="2E74B5" w:themeColor="accent1" w:themeShade="BF"/>
    </w:rPr>
  </w:style>
  <w:style w:type="paragraph" w:styleId="StandardWeb">
    <w:name w:val="Normal (Web)"/>
    <w:basedOn w:val="Standard"/>
    <w:uiPriority w:val="99"/>
    <w:semiHidden/>
    <w:unhideWhenUsed/>
    <w:rsid w:val="00445FFA"/>
    <w:pPr>
      <w:spacing w:after="150" w:line="270" w:lineRule="atLeast"/>
      <w:textAlignment w:val="baseline"/>
    </w:pPr>
    <w:rPr>
      <w:rFonts w:ascii="Times New Roman" w:eastAsia="Times New Roman" w:hAnsi="Times New Roman" w:cs="Times New Roman"/>
      <w:sz w:val="18"/>
      <w:szCs w:val="18"/>
      <w:lang w:eastAsia="de-DE"/>
    </w:rPr>
  </w:style>
  <w:style w:type="paragraph" w:styleId="Sprechblasentext">
    <w:name w:val="Balloon Text"/>
    <w:basedOn w:val="Standard"/>
    <w:link w:val="SprechblasentextZchn"/>
    <w:uiPriority w:val="99"/>
    <w:semiHidden/>
    <w:unhideWhenUsed/>
    <w:rsid w:val="002672E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672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Datum: ____________________</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B20F14-A36F-456F-80D6-DF195E4A2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1206</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Waitzhofer</dc:creator>
  <cp:keywords/>
  <dc:description/>
  <cp:lastModifiedBy>Thomas Waitzhofer</cp:lastModifiedBy>
  <cp:revision>3</cp:revision>
  <cp:lastPrinted>2015-10-20T05:50:00Z</cp:lastPrinted>
  <dcterms:created xsi:type="dcterms:W3CDTF">2025-09-20T04:23:00Z</dcterms:created>
  <dcterms:modified xsi:type="dcterms:W3CDTF">2025-09-20T04:51:00Z</dcterms:modified>
</cp:coreProperties>
</file>