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01491A" w14:textId="77777777" w:rsidR="008B00C5" w:rsidRPr="008B00C5" w:rsidRDefault="008B00C5" w:rsidP="008B00C5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8B00C5">
        <w:rPr>
          <w:rFonts w:eastAsia="Times New Roman"/>
          <w:sz w:val="20"/>
          <w:szCs w:val="20"/>
          <w:shd w:val="clear" w:color="auto" w:fill="FFFFFF"/>
        </w:rPr>
        <w:t>A Movie Theatre Ballad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by Kevin Lombard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My foot taps out every ticking second on the clock.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Popcorn rattles off machine gun fire behind the counter.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Los Angeles is roaring quietly in the background.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It’s 5:27, and any moment now you’ll walk in.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proofErr w:type="gramStart"/>
      <w:r w:rsidRPr="008B00C5">
        <w:rPr>
          <w:rFonts w:eastAsia="Times New Roman"/>
          <w:sz w:val="20"/>
          <w:szCs w:val="20"/>
          <w:shd w:val="clear" w:color="auto" w:fill="FFFFFF"/>
        </w:rPr>
        <w:t>You</w:t>
      </w:r>
      <w:proofErr w:type="gram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’ll carry with you a baseball cap,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 pack of microwaveable Kraft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mac’n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cheese,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the weight of a year and a half in dissolution.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 have been leaking sweat since 1:34,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I think of this how building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has told the stories of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lightsabers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and Lion </w:t>
      </w:r>
      <w:bookmarkStart w:id="0" w:name="_GoBack"/>
      <w:bookmarkEnd w:id="0"/>
      <w:r w:rsidRPr="008B00C5">
        <w:rPr>
          <w:rFonts w:eastAsia="Times New Roman"/>
          <w:sz w:val="20"/>
          <w:szCs w:val="20"/>
          <w:shd w:val="clear" w:color="auto" w:fill="FFFFFF"/>
        </w:rPr>
        <w:t>Kings,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hobbits and hobgoblins, royals and romances.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You part the glass seas, but all I notice are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gazebos with Christmas lights, seaside sandwiches,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and steely eyes.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as I listen to the rumble of overdone proposals scenes,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Decepticons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, and Melissa McCarthy’s gunshots,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 realize our story was never meant for the big screen. </w:t>
      </w:r>
    </w:p>
    <w:p w14:paraId="5B5E6327" w14:textId="77777777" w:rsidR="00972C8F" w:rsidRPr="008B00C5" w:rsidRDefault="00972C8F" w:rsidP="008B00C5"/>
    <w:sectPr w:rsidR="00972C8F" w:rsidRPr="008B0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33683"/>
    <w:multiLevelType w:val="multilevel"/>
    <w:tmpl w:val="E022F4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2C8F"/>
    <w:rsid w:val="008B00C5"/>
    <w:rsid w:val="009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9A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C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C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2016-04-04T14:14:00Z</dcterms:created>
  <dcterms:modified xsi:type="dcterms:W3CDTF">2016-04-04T14:15:00Z</dcterms:modified>
</cp:coreProperties>
</file>