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AF7CE" w14:textId="77777777" w:rsidR="004965F6" w:rsidRDefault="00AB4872">
      <w:pPr>
        <w:spacing w:after="0" w:line="259" w:lineRule="auto"/>
        <w:ind w:left="71" w:firstLine="0"/>
        <w:jc w:val="center"/>
      </w:pPr>
      <w:r>
        <w:rPr>
          <w:b/>
          <w:sz w:val="28"/>
        </w:rPr>
        <w:t xml:space="preserve"> </w:t>
      </w:r>
    </w:p>
    <w:p w14:paraId="79816031" w14:textId="77777777" w:rsidR="004965F6" w:rsidRDefault="00AB4872">
      <w:pPr>
        <w:spacing w:after="0" w:line="259" w:lineRule="auto"/>
        <w:ind w:left="71" w:firstLine="0"/>
        <w:jc w:val="center"/>
      </w:pPr>
      <w:r>
        <w:rPr>
          <w:b/>
          <w:sz w:val="28"/>
        </w:rPr>
        <w:t xml:space="preserve"> </w:t>
      </w:r>
    </w:p>
    <w:p w14:paraId="73542724" w14:textId="77777777" w:rsidR="004965F6" w:rsidRDefault="00AB4872">
      <w:pPr>
        <w:spacing w:after="0" w:line="259" w:lineRule="auto"/>
        <w:ind w:left="71" w:firstLine="0"/>
        <w:jc w:val="center"/>
      </w:pPr>
      <w:r>
        <w:rPr>
          <w:b/>
          <w:sz w:val="28"/>
        </w:rPr>
        <w:t xml:space="preserve"> </w:t>
      </w:r>
    </w:p>
    <w:p w14:paraId="7E6E8D48" w14:textId="77777777" w:rsidR="004965F6" w:rsidRDefault="00AB4872">
      <w:pPr>
        <w:spacing w:after="0" w:line="259" w:lineRule="auto"/>
        <w:ind w:left="71" w:firstLine="0"/>
        <w:jc w:val="center"/>
      </w:pPr>
      <w:r>
        <w:rPr>
          <w:b/>
          <w:sz w:val="28"/>
        </w:rPr>
        <w:t xml:space="preserve"> </w:t>
      </w:r>
    </w:p>
    <w:p w14:paraId="722EF113" w14:textId="77777777" w:rsidR="004965F6" w:rsidRDefault="00AB4872">
      <w:pPr>
        <w:spacing w:after="0" w:line="259" w:lineRule="auto"/>
        <w:ind w:left="71" w:firstLine="0"/>
        <w:jc w:val="center"/>
      </w:pPr>
      <w:r>
        <w:rPr>
          <w:b/>
          <w:sz w:val="28"/>
        </w:rPr>
        <w:t xml:space="preserve"> </w:t>
      </w:r>
    </w:p>
    <w:p w14:paraId="0DE351BA" w14:textId="77777777" w:rsidR="004965F6" w:rsidRDefault="00AB4872">
      <w:pPr>
        <w:spacing w:after="0" w:line="259" w:lineRule="auto"/>
        <w:ind w:left="71" w:firstLine="0"/>
        <w:jc w:val="center"/>
      </w:pPr>
      <w:r>
        <w:rPr>
          <w:b/>
          <w:sz w:val="28"/>
        </w:rPr>
        <w:t xml:space="preserve"> </w:t>
      </w:r>
    </w:p>
    <w:p w14:paraId="64C30EBB" w14:textId="77777777" w:rsidR="004965F6" w:rsidRDefault="00AB4872">
      <w:pPr>
        <w:spacing w:after="0" w:line="259" w:lineRule="auto"/>
        <w:ind w:left="71" w:firstLine="0"/>
        <w:jc w:val="center"/>
      </w:pPr>
      <w:r>
        <w:rPr>
          <w:b/>
          <w:sz w:val="28"/>
        </w:rPr>
        <w:t xml:space="preserve"> </w:t>
      </w:r>
    </w:p>
    <w:p w14:paraId="2A1904AF" w14:textId="77777777" w:rsidR="004965F6" w:rsidRDefault="00AB4872">
      <w:pPr>
        <w:spacing w:after="0" w:line="259" w:lineRule="auto"/>
        <w:ind w:left="71" w:firstLine="0"/>
        <w:jc w:val="center"/>
      </w:pPr>
      <w:r>
        <w:rPr>
          <w:b/>
          <w:sz w:val="28"/>
        </w:rPr>
        <w:t xml:space="preserve"> </w:t>
      </w:r>
    </w:p>
    <w:p w14:paraId="1CD584DE" w14:textId="77777777" w:rsidR="004965F6" w:rsidRDefault="00AB4872">
      <w:pPr>
        <w:spacing w:after="0" w:line="259" w:lineRule="auto"/>
        <w:ind w:left="71" w:firstLine="0"/>
        <w:jc w:val="center"/>
      </w:pPr>
      <w:r>
        <w:rPr>
          <w:b/>
          <w:sz w:val="28"/>
        </w:rPr>
        <w:t xml:space="preserve"> </w:t>
      </w:r>
    </w:p>
    <w:p w14:paraId="46570394" w14:textId="77777777" w:rsidR="004965F6" w:rsidRDefault="00AB4872">
      <w:pPr>
        <w:spacing w:after="0" w:line="259" w:lineRule="auto"/>
        <w:ind w:left="0" w:right="1368" w:firstLine="0"/>
        <w:jc w:val="right"/>
      </w:pPr>
      <w:r>
        <w:rPr>
          <w:b/>
          <w:sz w:val="28"/>
        </w:rPr>
        <w:t xml:space="preserve">Statistics and Data Analysis in Physical Geography </w:t>
      </w:r>
    </w:p>
    <w:p w14:paraId="133110D2" w14:textId="77777777" w:rsidR="004965F6" w:rsidRDefault="00AB4872">
      <w:pPr>
        <w:spacing w:after="0" w:line="259" w:lineRule="auto"/>
        <w:ind w:left="71" w:firstLine="0"/>
        <w:jc w:val="center"/>
      </w:pPr>
      <w:r>
        <w:rPr>
          <w:b/>
          <w:sz w:val="28"/>
        </w:rPr>
        <w:t xml:space="preserve"> </w:t>
      </w:r>
    </w:p>
    <w:p w14:paraId="5C5F09C6" w14:textId="77777777" w:rsidR="004965F6" w:rsidRDefault="00AB4872">
      <w:pPr>
        <w:spacing w:after="0" w:line="259" w:lineRule="auto"/>
        <w:ind w:left="14" w:right="3"/>
        <w:jc w:val="center"/>
      </w:pPr>
      <w:r>
        <w:rPr>
          <w:b/>
          <w:sz w:val="28"/>
        </w:rPr>
        <w:t xml:space="preserve">Practical exercises 7 </w:t>
      </w:r>
    </w:p>
    <w:p w14:paraId="4506E7B1" w14:textId="77777777" w:rsidR="004965F6" w:rsidRDefault="00AB4872">
      <w:pPr>
        <w:spacing w:after="326" w:line="259" w:lineRule="auto"/>
        <w:ind w:left="0" w:firstLine="0"/>
      </w:pPr>
      <w:r>
        <w:rPr>
          <w:b/>
          <w:sz w:val="28"/>
        </w:rPr>
        <w:t xml:space="preserve"> </w:t>
      </w:r>
    </w:p>
    <w:p w14:paraId="34F34752" w14:textId="77777777" w:rsidR="004965F6" w:rsidRDefault="00AB4872">
      <w:pPr>
        <w:spacing w:after="130" w:line="259" w:lineRule="auto"/>
        <w:ind w:left="182" w:firstLine="0"/>
        <w:jc w:val="center"/>
      </w:pPr>
      <w:r>
        <w:rPr>
          <w:b/>
          <w:sz w:val="36"/>
        </w:rPr>
        <w:t xml:space="preserve">  </w:t>
      </w:r>
    </w:p>
    <w:p w14:paraId="7403DC58" w14:textId="77777777" w:rsidR="004965F6" w:rsidRDefault="00AB4872">
      <w:pPr>
        <w:spacing w:after="96" w:line="259" w:lineRule="auto"/>
        <w:ind w:left="0" w:firstLine="0"/>
      </w:pPr>
      <w:r>
        <w:t xml:space="preserve"> </w:t>
      </w:r>
    </w:p>
    <w:p w14:paraId="532907B7" w14:textId="77777777" w:rsidR="004965F6" w:rsidRDefault="00AB4872">
      <w:pPr>
        <w:spacing w:after="96" w:line="259" w:lineRule="auto"/>
        <w:ind w:left="0" w:firstLine="0"/>
      </w:pPr>
      <w:r>
        <w:t xml:space="preserve"> </w:t>
      </w:r>
    </w:p>
    <w:p w14:paraId="6819D91C" w14:textId="77777777" w:rsidR="004965F6" w:rsidRDefault="00AB4872">
      <w:pPr>
        <w:spacing w:after="369" w:line="259" w:lineRule="auto"/>
        <w:ind w:left="0" w:firstLine="0"/>
      </w:pPr>
      <w:r>
        <w:t xml:space="preserve"> </w:t>
      </w:r>
    </w:p>
    <w:p w14:paraId="42AAFB03" w14:textId="77777777" w:rsidR="004965F6" w:rsidRDefault="00AB4872">
      <w:pPr>
        <w:pStyle w:val="Heading1"/>
      </w:pPr>
      <w:r>
        <w:t xml:space="preserve">Multivariate Analysis </w:t>
      </w:r>
    </w:p>
    <w:p w14:paraId="346C74E3" w14:textId="77777777" w:rsidR="004965F6" w:rsidRDefault="00AB4872">
      <w:pPr>
        <w:spacing w:after="0" w:line="259" w:lineRule="auto"/>
        <w:ind w:left="0" w:firstLine="0"/>
      </w:pPr>
      <w:r>
        <w:t xml:space="preserve"> </w:t>
      </w:r>
    </w:p>
    <w:p w14:paraId="3FCCF74A" w14:textId="77777777" w:rsidR="004965F6" w:rsidRDefault="00AB4872">
      <w:pPr>
        <w:spacing w:after="10"/>
      </w:pPr>
      <w:r>
        <w:t xml:space="preserve">Geert Sterk, Niko Wanders, Philip </w:t>
      </w:r>
      <w:proofErr w:type="spellStart"/>
      <w:r>
        <w:t>Kraaijenbrink</w:t>
      </w:r>
      <w:proofErr w:type="spellEnd"/>
      <w:r>
        <w:t xml:space="preserve"> </w:t>
      </w:r>
    </w:p>
    <w:p w14:paraId="3537AF05" w14:textId="77777777" w:rsidR="004965F6" w:rsidRDefault="00AB4872">
      <w:pPr>
        <w:spacing w:after="0" w:line="259" w:lineRule="auto"/>
        <w:ind w:left="61" w:firstLine="0"/>
        <w:jc w:val="center"/>
      </w:pPr>
      <w:r>
        <w:t xml:space="preserve"> </w:t>
      </w:r>
    </w:p>
    <w:p w14:paraId="34422431" w14:textId="77777777" w:rsidR="004965F6" w:rsidRDefault="00AB4872">
      <w:pPr>
        <w:spacing w:after="0" w:line="259" w:lineRule="auto"/>
        <w:ind w:left="61" w:firstLine="0"/>
        <w:jc w:val="center"/>
      </w:pPr>
      <w:r>
        <w:t xml:space="preserve"> </w:t>
      </w:r>
    </w:p>
    <w:p w14:paraId="68732951" w14:textId="77777777" w:rsidR="004965F6" w:rsidRDefault="00AB4872">
      <w:pPr>
        <w:spacing w:after="10"/>
        <w:ind w:left="2737"/>
      </w:pPr>
      <w:r>
        <w:t xml:space="preserve">Department of Physical Geography  </w:t>
      </w:r>
    </w:p>
    <w:p w14:paraId="2504E723" w14:textId="77777777" w:rsidR="004965F6" w:rsidRDefault="00AB4872">
      <w:pPr>
        <w:spacing w:after="0" w:line="259" w:lineRule="auto"/>
        <w:ind w:left="13" w:right="2"/>
        <w:jc w:val="center"/>
      </w:pPr>
      <w:r>
        <w:t xml:space="preserve">Geosciences Faculty  </w:t>
      </w:r>
    </w:p>
    <w:p w14:paraId="4823F3F8" w14:textId="77777777" w:rsidR="004965F6" w:rsidRDefault="00AB4872">
      <w:pPr>
        <w:spacing w:after="0" w:line="259" w:lineRule="auto"/>
        <w:ind w:left="13"/>
        <w:jc w:val="center"/>
      </w:pPr>
      <w:r>
        <w:t xml:space="preserve">Utrecht University </w:t>
      </w:r>
    </w:p>
    <w:p w14:paraId="26534B29" w14:textId="77777777" w:rsidR="004965F6" w:rsidRDefault="00AB4872">
      <w:pPr>
        <w:spacing w:after="0" w:line="259" w:lineRule="auto"/>
        <w:ind w:left="61" w:firstLine="0"/>
        <w:jc w:val="center"/>
      </w:pPr>
      <w:r>
        <w:t xml:space="preserve"> </w:t>
      </w:r>
    </w:p>
    <w:p w14:paraId="6477241B" w14:textId="77777777" w:rsidR="004965F6" w:rsidRDefault="00AB4872">
      <w:pPr>
        <w:spacing w:after="17" w:line="259" w:lineRule="auto"/>
        <w:ind w:left="61" w:firstLine="0"/>
        <w:jc w:val="center"/>
      </w:pPr>
      <w:r>
        <w:t xml:space="preserve"> </w:t>
      </w:r>
    </w:p>
    <w:p w14:paraId="49B11333" w14:textId="77777777" w:rsidR="004965F6" w:rsidRDefault="00AB4872">
      <w:pPr>
        <w:pStyle w:val="Heading2"/>
        <w:ind w:left="14" w:right="0"/>
      </w:pPr>
      <w:r>
        <w:t>2023</w:t>
      </w:r>
      <w:r>
        <w:rPr>
          <w:sz w:val="24"/>
        </w:rPr>
        <w:t xml:space="preserve"> </w:t>
      </w:r>
    </w:p>
    <w:p w14:paraId="293A5AE1" w14:textId="77777777" w:rsidR="004965F6" w:rsidRDefault="00AB4872">
      <w:pPr>
        <w:spacing w:after="285" w:line="259" w:lineRule="auto"/>
        <w:ind w:left="61" w:firstLine="0"/>
        <w:jc w:val="center"/>
      </w:pPr>
      <w:r>
        <w:t xml:space="preserve"> </w:t>
      </w:r>
    </w:p>
    <w:p w14:paraId="3EBD2AED" w14:textId="77777777" w:rsidR="004965F6" w:rsidRDefault="00AB4872">
      <w:pPr>
        <w:spacing w:after="220" w:line="259" w:lineRule="auto"/>
        <w:ind w:left="0" w:firstLine="0"/>
      </w:pPr>
      <w:r>
        <w:rPr>
          <w:b/>
          <w:sz w:val="27"/>
        </w:rPr>
        <w:t xml:space="preserve"> </w:t>
      </w:r>
    </w:p>
    <w:p w14:paraId="7A24A0FC" w14:textId="77777777" w:rsidR="004965F6" w:rsidRDefault="00AB4872">
      <w:pPr>
        <w:spacing w:after="0" w:line="259" w:lineRule="auto"/>
        <w:ind w:left="0" w:firstLine="0"/>
      </w:pPr>
      <w:r>
        <w:t xml:space="preserve"> </w:t>
      </w:r>
    </w:p>
    <w:p w14:paraId="6A40CA0C" w14:textId="77777777" w:rsidR="004965F6" w:rsidRDefault="00AB4872">
      <w:pPr>
        <w:pStyle w:val="Heading3"/>
      </w:pPr>
      <w:r>
        <w:t xml:space="preserve">7.1 Principal components </w:t>
      </w:r>
    </w:p>
    <w:p w14:paraId="52941AC8" w14:textId="77777777" w:rsidR="004965F6" w:rsidRDefault="00AB4872">
      <w:pPr>
        <w:ind w:left="-5"/>
      </w:pPr>
      <w:r>
        <w:t xml:space="preserve">Principal component analysis (PCA) tries to find major direction of variability, or, after scaling the variables, major directions of linear correlation in the data. PCA can be seen as an exploratory technique that investigates multiple linear correlations among variables, without making the distinction between dependent and independent variables (unlike e.g. linear regression and discriminant analysis). In that sense the technique is sometimes called "unsupervised" – we don’t predict one specific variable </w:t>
      </w:r>
      <w:r>
        <w:t xml:space="preserve">from others and can’t measure its predictive capacity from looking at residuals from a single variable.  </w:t>
      </w:r>
    </w:p>
    <w:p w14:paraId="16D43E21" w14:textId="77777777" w:rsidR="004965F6" w:rsidRDefault="00AB4872">
      <w:pPr>
        <w:ind w:left="-5"/>
      </w:pPr>
      <w:r>
        <w:lastRenderedPageBreak/>
        <w:t xml:space="preserve">Principal components is not a statistical technique in the sense of inference, testing, confidence intervals etc; it is rather a way to see whether sets of variables contain redundant information and can be summarized by a smaller set of new variables, called principal components. In some sense you can explain PCA in terms of a projection: from </w:t>
      </w:r>
      <w:r>
        <w:rPr>
          <w:i/>
        </w:rPr>
        <w:t>n</w:t>
      </w:r>
      <w:r>
        <w:t xml:space="preserve"> correlated variables, without loss of information the new set of </w:t>
      </w:r>
      <w:r>
        <w:rPr>
          <w:i/>
        </w:rPr>
        <w:t>n</w:t>
      </w:r>
      <w:r>
        <w:t xml:space="preserve"> PC are new uncorrelated axes, that explain a decreasing amount of the total variability present. The projected values of the data are called </w:t>
      </w:r>
      <w:r>
        <w:rPr>
          <w:i/>
        </w:rPr>
        <w:t>PC scores</w:t>
      </w:r>
      <w:r>
        <w:t xml:space="preserve">, the rotation matrix to go from the data space to the PC space has coefficients called </w:t>
      </w:r>
      <w:r>
        <w:rPr>
          <w:i/>
        </w:rPr>
        <w:t>loadings</w:t>
      </w:r>
      <w:r>
        <w:t xml:space="preserve">. </w:t>
      </w:r>
    </w:p>
    <w:p w14:paraId="676038CD" w14:textId="77777777" w:rsidR="004965F6" w:rsidRDefault="00AB4872">
      <w:pPr>
        <w:spacing w:after="256" w:line="259" w:lineRule="auto"/>
        <w:ind w:left="0" w:firstLine="0"/>
      </w:pPr>
      <w:r>
        <w:t xml:space="preserve">  </w:t>
      </w:r>
    </w:p>
    <w:p w14:paraId="716FEEE1" w14:textId="77777777" w:rsidR="004965F6" w:rsidRDefault="00AB4872">
      <w:pPr>
        <w:spacing w:after="265"/>
        <w:ind w:left="-5"/>
      </w:pPr>
      <w:r>
        <w:rPr>
          <w:b/>
        </w:rPr>
        <w:t xml:space="preserve">7.1.1 Principal component analysis workflow practice </w:t>
      </w:r>
    </w:p>
    <w:p w14:paraId="6E2C28D8" w14:textId="77777777" w:rsidR="004965F6" w:rsidRDefault="00AB4872">
      <w:pPr>
        <w:spacing w:after="69"/>
        <w:ind w:left="-5"/>
      </w:pPr>
      <w:r>
        <w:t xml:space="preserve">Load the file TABLE612.TXT from Davis book from the website in R, similarly as in the regression exercise 6.  </w:t>
      </w:r>
    </w:p>
    <w:tbl>
      <w:tblPr>
        <w:tblStyle w:val="TableGrid"/>
        <w:tblW w:w="8902" w:type="dxa"/>
        <w:tblInd w:w="-29" w:type="dxa"/>
        <w:tblCellMar>
          <w:top w:w="37" w:type="dxa"/>
          <w:left w:w="29" w:type="dxa"/>
          <w:bottom w:w="0" w:type="dxa"/>
          <w:right w:w="68" w:type="dxa"/>
        </w:tblCellMar>
        <w:tblLook w:val="04A0" w:firstRow="1" w:lastRow="0" w:firstColumn="1" w:lastColumn="0" w:noHBand="0" w:noVBand="1"/>
      </w:tblPr>
      <w:tblGrid>
        <w:gridCol w:w="8902"/>
      </w:tblGrid>
      <w:tr w:rsidR="004965F6" w14:paraId="565B4C74" w14:textId="77777777">
        <w:trPr>
          <w:trHeight w:val="2419"/>
        </w:trPr>
        <w:tc>
          <w:tcPr>
            <w:tcW w:w="8902" w:type="dxa"/>
            <w:tcBorders>
              <w:top w:val="nil"/>
              <w:left w:val="nil"/>
              <w:bottom w:val="nil"/>
              <w:right w:val="nil"/>
            </w:tcBorders>
            <w:shd w:val="clear" w:color="auto" w:fill="F9F9FA"/>
          </w:tcPr>
          <w:p w14:paraId="2F27D118" w14:textId="77777777" w:rsidR="004965F6" w:rsidRDefault="00AB4872">
            <w:pPr>
              <w:spacing w:after="0" w:line="318" w:lineRule="auto"/>
              <w:ind w:left="0" w:right="5534" w:firstLine="0"/>
            </w:pPr>
            <w:r>
              <w:rPr>
                <w:rFonts w:ascii="Consolas" w:eastAsia="Consolas" w:hAnsi="Consolas" w:cs="Consolas"/>
                <w:color w:val="454545"/>
                <w:sz w:val="20"/>
              </w:rPr>
              <w:t xml:space="preserve"># load the </w:t>
            </w:r>
            <w:proofErr w:type="spellStart"/>
            <w:r>
              <w:rPr>
                <w:rFonts w:ascii="Consolas" w:eastAsia="Consolas" w:hAnsi="Consolas" w:cs="Consolas"/>
                <w:color w:val="454545"/>
                <w:sz w:val="20"/>
              </w:rPr>
              <w:t>tidyverse</w:t>
            </w:r>
            <w:proofErr w:type="spellEnd"/>
            <w:r>
              <w:rPr>
                <w:rFonts w:ascii="Consolas" w:eastAsia="Consolas" w:hAnsi="Consolas" w:cs="Consolas"/>
                <w:color w:val="454545"/>
                <w:sz w:val="20"/>
              </w:rPr>
              <w:t xml:space="preserve"> packages </w:t>
            </w:r>
            <w:r>
              <w:rPr>
                <w:rFonts w:ascii="Consolas" w:eastAsia="Consolas" w:hAnsi="Consolas" w:cs="Consolas"/>
                <w:b/>
                <w:color w:val="383C66"/>
                <w:sz w:val="20"/>
              </w:rPr>
              <w:t>library</w:t>
            </w:r>
            <w:r>
              <w:rPr>
                <w:rFonts w:ascii="Consolas" w:eastAsia="Consolas" w:hAnsi="Consolas" w:cs="Consolas"/>
                <w:color w:val="454545"/>
                <w:sz w:val="20"/>
              </w:rPr>
              <w:t>(</w:t>
            </w:r>
            <w:proofErr w:type="spellStart"/>
            <w:r>
              <w:rPr>
                <w:rFonts w:ascii="Consolas" w:eastAsia="Consolas" w:hAnsi="Consolas" w:cs="Consolas"/>
                <w:color w:val="454545"/>
                <w:sz w:val="20"/>
              </w:rPr>
              <w:t>tidyverse</w:t>
            </w:r>
            <w:proofErr w:type="spellEnd"/>
            <w:r>
              <w:rPr>
                <w:rFonts w:ascii="Consolas" w:eastAsia="Consolas" w:hAnsi="Consolas" w:cs="Consolas"/>
                <w:color w:val="454545"/>
                <w:sz w:val="20"/>
              </w:rPr>
              <w:t xml:space="preserve">)  </w:t>
            </w:r>
          </w:p>
          <w:p w14:paraId="258D4B7B" w14:textId="77777777" w:rsidR="004965F6" w:rsidRDefault="00AB4872">
            <w:pPr>
              <w:spacing w:after="22" w:line="318" w:lineRule="auto"/>
              <w:ind w:left="0" w:right="115" w:firstLine="0"/>
            </w:pPr>
            <w:r>
              <w:rPr>
                <w:rFonts w:ascii="Consolas" w:eastAsia="Consolas" w:hAnsi="Consolas" w:cs="Consolas"/>
                <w:color w:val="454545"/>
                <w:sz w:val="20"/>
              </w:rPr>
              <w:t xml:space="preserve"># load the dataset table612 </w:t>
            </w:r>
            <w:r>
              <w:rPr>
                <w:rFonts w:ascii="Consolas" w:eastAsia="Consolas" w:hAnsi="Consolas" w:cs="Consolas"/>
                <w:color w:val="81532A"/>
                <w:sz w:val="20"/>
              </w:rPr>
              <w:t>=</w:t>
            </w:r>
            <w:r>
              <w:rPr>
                <w:rFonts w:ascii="Consolas" w:eastAsia="Consolas" w:hAnsi="Consolas" w:cs="Consolas"/>
                <w:color w:val="454545"/>
                <w:sz w:val="20"/>
              </w:rPr>
              <w:t xml:space="preserve"> </w:t>
            </w:r>
            <w:proofErr w:type="spellStart"/>
            <w:r>
              <w:rPr>
                <w:rFonts w:ascii="Consolas" w:eastAsia="Consolas" w:hAnsi="Consolas" w:cs="Consolas"/>
                <w:b/>
                <w:color w:val="383C66"/>
                <w:sz w:val="20"/>
              </w:rPr>
              <w:t>read_delim</w:t>
            </w:r>
            <w:proofErr w:type="spellEnd"/>
            <w:r>
              <w:rPr>
                <w:rFonts w:ascii="Consolas" w:eastAsia="Consolas" w:hAnsi="Consolas" w:cs="Consolas"/>
                <w:color w:val="454545"/>
                <w:sz w:val="20"/>
              </w:rPr>
              <w:t xml:space="preserve">(   </w:t>
            </w:r>
            <w:r>
              <w:rPr>
                <w:rFonts w:ascii="Consolas" w:eastAsia="Consolas" w:hAnsi="Consolas" w:cs="Consolas"/>
                <w:color w:val="383C66"/>
                <w:sz w:val="20"/>
              </w:rPr>
              <w:t>file      =</w:t>
            </w:r>
            <w:r>
              <w:rPr>
                <w:rFonts w:ascii="Consolas" w:eastAsia="Consolas" w:hAnsi="Consolas" w:cs="Consolas"/>
                <w:color w:val="454545"/>
                <w:sz w:val="20"/>
              </w:rPr>
              <w:t xml:space="preserve"> </w:t>
            </w:r>
            <w:r>
              <w:rPr>
                <w:rFonts w:ascii="Consolas" w:eastAsia="Consolas" w:hAnsi="Consolas" w:cs="Consolas"/>
                <w:color w:val="4F8D3A"/>
                <w:sz w:val="20"/>
              </w:rPr>
              <w:t>'https://www.kgs.ku.edu/Mathgeo/Books/Stat/ASCII/TABLE612.TXT'</w:t>
            </w:r>
            <w:r>
              <w:rPr>
                <w:rFonts w:ascii="Consolas" w:eastAsia="Consolas" w:hAnsi="Consolas" w:cs="Consolas"/>
                <w:color w:val="454545"/>
                <w:sz w:val="20"/>
              </w:rPr>
              <w:t xml:space="preserve">,   </w:t>
            </w:r>
            <w:proofErr w:type="spellStart"/>
            <w:r>
              <w:rPr>
                <w:rFonts w:ascii="Consolas" w:eastAsia="Consolas" w:hAnsi="Consolas" w:cs="Consolas"/>
                <w:color w:val="383C66"/>
                <w:sz w:val="20"/>
              </w:rPr>
              <w:t>delim</w:t>
            </w:r>
            <w:proofErr w:type="spellEnd"/>
            <w:r>
              <w:rPr>
                <w:rFonts w:ascii="Consolas" w:eastAsia="Consolas" w:hAnsi="Consolas" w:cs="Consolas"/>
                <w:color w:val="383C66"/>
                <w:sz w:val="20"/>
              </w:rPr>
              <w:t xml:space="preserve">     =</w:t>
            </w:r>
            <w:r>
              <w:rPr>
                <w:rFonts w:ascii="Consolas" w:eastAsia="Consolas" w:hAnsi="Consolas" w:cs="Consolas"/>
                <w:color w:val="454545"/>
                <w:sz w:val="20"/>
              </w:rPr>
              <w:t xml:space="preserve"> </w:t>
            </w:r>
            <w:r>
              <w:rPr>
                <w:rFonts w:ascii="Consolas" w:eastAsia="Consolas" w:hAnsi="Consolas" w:cs="Consolas"/>
                <w:color w:val="4F8D3A"/>
                <w:sz w:val="20"/>
              </w:rPr>
              <w:t>"</w:t>
            </w:r>
            <w:r>
              <w:rPr>
                <w:rFonts w:ascii="Consolas" w:eastAsia="Consolas" w:hAnsi="Consolas" w:cs="Consolas"/>
                <w:b/>
                <w:color w:val="C2582D"/>
                <w:sz w:val="20"/>
              </w:rPr>
              <w:t>\t</w:t>
            </w:r>
            <w:r>
              <w:rPr>
                <w:rFonts w:ascii="Consolas" w:eastAsia="Consolas" w:hAnsi="Consolas" w:cs="Consolas"/>
                <w:color w:val="4F8D3A"/>
                <w:sz w:val="20"/>
              </w:rPr>
              <w:t>"</w:t>
            </w:r>
            <w:r>
              <w:rPr>
                <w:rFonts w:ascii="Consolas" w:eastAsia="Consolas" w:hAnsi="Consolas" w:cs="Consolas"/>
                <w:color w:val="454545"/>
                <w:sz w:val="20"/>
              </w:rPr>
              <w:t xml:space="preserve">, </w:t>
            </w:r>
          </w:p>
          <w:p w14:paraId="38956548" w14:textId="77777777" w:rsidR="004965F6" w:rsidRDefault="00AB4872">
            <w:pPr>
              <w:spacing w:after="0" w:line="259" w:lineRule="auto"/>
              <w:ind w:left="0" w:firstLine="0"/>
            </w:pPr>
            <w:r>
              <w:rPr>
                <w:rFonts w:ascii="Consolas" w:eastAsia="Consolas" w:hAnsi="Consolas" w:cs="Consolas"/>
                <w:color w:val="454545"/>
                <w:sz w:val="20"/>
              </w:rPr>
              <w:t xml:space="preserve">  )</w:t>
            </w:r>
            <w:r>
              <w:rPr>
                <w:rFonts w:ascii="Consolas" w:eastAsia="Consolas" w:hAnsi="Consolas" w:cs="Consolas"/>
                <w:color w:val="454545"/>
              </w:rPr>
              <w:t xml:space="preserve"> </w:t>
            </w:r>
          </w:p>
        </w:tc>
      </w:tr>
    </w:tbl>
    <w:p w14:paraId="0790DB0E" w14:textId="77777777" w:rsidR="004965F6" w:rsidRDefault="00AB4872">
      <w:pPr>
        <w:spacing w:after="254" w:line="259" w:lineRule="auto"/>
        <w:ind w:left="0" w:firstLine="0"/>
      </w:pPr>
      <w:r>
        <w:t xml:space="preserve"> </w:t>
      </w:r>
    </w:p>
    <w:p w14:paraId="5B30648D" w14:textId="77777777" w:rsidR="004965F6" w:rsidRDefault="00AB4872">
      <w:pPr>
        <w:ind w:left="-5"/>
      </w:pPr>
      <w:r>
        <w:t xml:space="preserve">To perform a PCA using matrix calculations by R, conduct the following steps. Check the intermediate outputs. </w:t>
      </w:r>
    </w:p>
    <w:p w14:paraId="6A8E6577" w14:textId="77777777" w:rsidR="004965F6" w:rsidRDefault="00AB4872">
      <w:pPr>
        <w:numPr>
          <w:ilvl w:val="0"/>
          <w:numId w:val="1"/>
        </w:numPr>
        <w:ind w:hanging="360"/>
      </w:pPr>
      <w:r>
        <w:t xml:space="preserve">Make a scatter plot of the </w:t>
      </w:r>
      <w:r>
        <w:rPr>
          <w:shd w:val="clear" w:color="auto" w:fill="E2E2E2"/>
        </w:rPr>
        <w:t>x1</w:t>
      </w:r>
      <w:r>
        <w:t xml:space="preserve"> and </w:t>
      </w:r>
      <w:r>
        <w:rPr>
          <w:shd w:val="clear" w:color="auto" w:fill="E2E2E2"/>
        </w:rPr>
        <w:t>x2</w:t>
      </w:r>
      <w:r>
        <w:t xml:space="preserve"> data in table612 using </w:t>
      </w:r>
      <w:proofErr w:type="spellStart"/>
      <w:r>
        <w:rPr>
          <w:shd w:val="clear" w:color="auto" w:fill="E2E2E2"/>
        </w:rPr>
        <w:t>ggplot</w:t>
      </w:r>
      <w:proofErr w:type="spellEnd"/>
      <w:r>
        <w:t xml:space="preserve"> </w:t>
      </w:r>
    </w:p>
    <w:p w14:paraId="73D763D0" w14:textId="77777777" w:rsidR="004965F6" w:rsidRDefault="00AB4872">
      <w:pPr>
        <w:numPr>
          <w:ilvl w:val="0"/>
          <w:numId w:val="1"/>
        </w:numPr>
        <w:ind w:hanging="360"/>
      </w:pPr>
      <w:r>
        <w:t xml:space="preserve">Create a covariance matrix of table612 (use function </w:t>
      </w:r>
      <w:proofErr w:type="spellStart"/>
      <w:r>
        <w:rPr>
          <w:shd w:val="clear" w:color="auto" w:fill="E2E2E2"/>
        </w:rPr>
        <w:t>cov</w:t>
      </w:r>
      <w:proofErr w:type="spellEnd"/>
      <w:r>
        <w:rPr>
          <w:shd w:val="clear" w:color="auto" w:fill="E2E2E2"/>
        </w:rPr>
        <w:t>()</w:t>
      </w:r>
      <w:r>
        <w:t xml:space="preserve">),  </w:t>
      </w:r>
    </w:p>
    <w:p w14:paraId="291D1DBF" w14:textId="77777777" w:rsidR="004965F6" w:rsidRDefault="00AB4872">
      <w:pPr>
        <w:numPr>
          <w:ilvl w:val="0"/>
          <w:numId w:val="1"/>
        </w:numPr>
        <w:ind w:hanging="360"/>
      </w:pPr>
      <w:r>
        <w:t xml:space="preserve">Calculate the eigen values and vectors from the covariance matrix (use function </w:t>
      </w:r>
      <w:r>
        <w:rPr>
          <w:shd w:val="clear" w:color="auto" w:fill="E2E2E2"/>
        </w:rPr>
        <w:t>eigen()</w:t>
      </w:r>
      <w:r>
        <w:t xml:space="preserve">) and store it as new variable </w:t>
      </w:r>
      <w:proofErr w:type="spellStart"/>
      <w:r>
        <w:rPr>
          <w:shd w:val="clear" w:color="auto" w:fill="E2E2E2"/>
        </w:rPr>
        <w:t>eigen_table</w:t>
      </w:r>
      <w:proofErr w:type="spellEnd"/>
      <w:r>
        <w:t xml:space="preserve">, </w:t>
      </w:r>
    </w:p>
    <w:p w14:paraId="5D0AF38A" w14:textId="77777777" w:rsidR="004965F6" w:rsidRDefault="00AB4872">
      <w:pPr>
        <w:numPr>
          <w:ilvl w:val="0"/>
          <w:numId w:val="1"/>
        </w:numPr>
        <w:ind w:hanging="360"/>
      </w:pPr>
      <w:r>
        <w:t xml:space="preserve">Project the data on the two principal components (see also lecture notes 7, Eq. 7.6). To do this in R: </w:t>
      </w:r>
    </w:p>
    <w:p w14:paraId="082DD618" w14:textId="77777777" w:rsidR="004965F6" w:rsidRDefault="00AB4872">
      <w:pPr>
        <w:numPr>
          <w:ilvl w:val="1"/>
          <w:numId w:val="1"/>
        </w:numPr>
        <w:ind w:right="102" w:hanging="360"/>
      </w:pPr>
      <w:r>
        <w:t xml:space="preserve">First change the class of table612 to matrix by using </w:t>
      </w:r>
      <w:r>
        <w:rPr>
          <w:shd w:val="clear" w:color="auto" w:fill="E2E2E2"/>
        </w:rPr>
        <w:t xml:space="preserve">X = </w:t>
      </w:r>
      <w:proofErr w:type="spellStart"/>
      <w:r>
        <w:rPr>
          <w:shd w:val="clear" w:color="auto" w:fill="E2E2E2"/>
        </w:rPr>
        <w:t>as.matrix</w:t>
      </w:r>
      <w:proofErr w:type="spellEnd"/>
      <w:r>
        <w:rPr>
          <w:shd w:val="clear" w:color="auto" w:fill="E2E2E2"/>
        </w:rPr>
        <w:t>(table612)</w:t>
      </w:r>
      <w:r>
        <w:t xml:space="preserve"> </w:t>
      </w:r>
    </w:p>
    <w:p w14:paraId="617B0BD7" w14:textId="77777777" w:rsidR="004965F6" w:rsidRDefault="00AB4872">
      <w:pPr>
        <w:numPr>
          <w:ilvl w:val="1"/>
          <w:numId w:val="1"/>
        </w:numPr>
        <w:spacing w:after="262" w:line="259" w:lineRule="auto"/>
        <w:ind w:right="102" w:hanging="360"/>
      </w:pPr>
      <w:r>
        <w:rPr>
          <w:shd w:val="clear" w:color="auto" w:fill="E2E2E2"/>
        </w:rPr>
        <w:t xml:space="preserve">U = </w:t>
      </w:r>
      <w:proofErr w:type="spellStart"/>
      <w:r>
        <w:rPr>
          <w:shd w:val="clear" w:color="auto" w:fill="E2E2E2"/>
        </w:rPr>
        <w:t>eigen_table$vectors</w:t>
      </w:r>
      <w:proofErr w:type="spellEnd"/>
      <w:r>
        <w:t xml:space="preserve"> </w:t>
      </w:r>
    </w:p>
    <w:p w14:paraId="48822EFE" w14:textId="77777777" w:rsidR="004965F6" w:rsidRDefault="00AB4872">
      <w:pPr>
        <w:numPr>
          <w:ilvl w:val="1"/>
          <w:numId w:val="1"/>
        </w:numPr>
        <w:spacing w:after="296" w:line="230" w:lineRule="auto"/>
        <w:ind w:right="102" w:hanging="360"/>
      </w:pPr>
      <w:r>
        <w:t xml:space="preserve">Use the function </w:t>
      </w:r>
      <w:r>
        <w:rPr>
          <w:shd w:val="clear" w:color="auto" w:fill="E2E2E2"/>
        </w:rPr>
        <w:t>%*%</w:t>
      </w:r>
      <w:r>
        <w:t xml:space="preserve"> to perform matrix multiplication in R (see </w:t>
      </w:r>
      <w:hyperlink r:id="rId7">
        <w:r>
          <w:rPr>
            <w:color w:val="454486"/>
            <w:u w:val="single" w:color="454486"/>
          </w:rPr>
          <w:t>https://r</w:t>
        </w:r>
      </w:hyperlink>
      <w:hyperlink r:id="rId8">
        <w:r>
          <w:rPr>
            <w:color w:val="454486"/>
            <w:u w:val="single" w:color="454486"/>
          </w:rPr>
          <w:t>coder.com/matrix-operations-r/</w:t>
        </w:r>
      </w:hyperlink>
      <w:hyperlink r:id="rId9">
        <w:r>
          <w:t xml:space="preserve"> </w:t>
        </w:r>
      </w:hyperlink>
      <w:r>
        <w:t xml:space="preserve">for more information on matrix calculations in R). Using a regular </w:t>
      </w:r>
      <w:r>
        <w:rPr>
          <w:shd w:val="clear" w:color="auto" w:fill="E2E2E2"/>
        </w:rPr>
        <w:t>*</w:t>
      </w:r>
      <w:r>
        <w:t xml:space="preserve"> would perform an item wise multiplication instead. </w:t>
      </w:r>
      <w:r>
        <w:rPr>
          <w:shd w:val="clear" w:color="auto" w:fill="E2E2E2"/>
        </w:rPr>
        <w:t>S = X %*% U</w:t>
      </w:r>
      <w:r>
        <w:t xml:space="preserve"> </w:t>
      </w:r>
    </w:p>
    <w:p w14:paraId="455191BA" w14:textId="77777777" w:rsidR="004965F6" w:rsidRDefault="00AB4872">
      <w:pPr>
        <w:numPr>
          <w:ilvl w:val="0"/>
          <w:numId w:val="1"/>
        </w:numPr>
        <w:ind w:hanging="360"/>
      </w:pPr>
      <w:r>
        <w:lastRenderedPageBreak/>
        <w:t>Plot the first two columns of the matrix (</w:t>
      </w:r>
      <w:r>
        <w:rPr>
          <w:shd w:val="clear" w:color="auto" w:fill="E2E2E2"/>
        </w:rPr>
        <w:t>X[,1:2]</w:t>
      </w:r>
      <w:r>
        <w:t>) and the transformed data (</w:t>
      </w:r>
      <w:r>
        <w:rPr>
          <w:shd w:val="clear" w:color="auto" w:fill="E2E2E2"/>
        </w:rPr>
        <w:t>S[,1:2]</w:t>
      </w:r>
      <w:r>
        <w:t xml:space="preserve">) using the regular </w:t>
      </w:r>
      <w:r>
        <w:rPr>
          <w:shd w:val="clear" w:color="auto" w:fill="E2E2E2"/>
        </w:rPr>
        <w:t>plot</w:t>
      </w:r>
      <w:r>
        <w:t xml:space="preserve"> function of R. </w:t>
      </w:r>
    </w:p>
    <w:p w14:paraId="65506309" w14:textId="77777777" w:rsidR="004965F6" w:rsidRDefault="00AB4872">
      <w:pPr>
        <w:numPr>
          <w:ilvl w:val="0"/>
          <w:numId w:val="1"/>
        </w:numPr>
        <w:spacing w:after="10"/>
        <w:ind w:hanging="360"/>
      </w:pPr>
      <w:r>
        <w:t xml:space="preserve">Now project the data on the first principal component only using (Eq. 7.7): </w:t>
      </w:r>
    </w:p>
    <w:tbl>
      <w:tblPr>
        <w:tblStyle w:val="TableGrid"/>
        <w:tblW w:w="1560" w:type="dxa"/>
        <w:tblInd w:w="720" w:type="dxa"/>
        <w:tblCellMar>
          <w:top w:w="33" w:type="dxa"/>
          <w:left w:w="0" w:type="dxa"/>
          <w:bottom w:w="0" w:type="dxa"/>
          <w:right w:w="0" w:type="dxa"/>
        </w:tblCellMar>
        <w:tblLook w:val="04A0" w:firstRow="1" w:lastRow="0" w:firstColumn="1" w:lastColumn="0" w:noHBand="0" w:noVBand="1"/>
      </w:tblPr>
      <w:tblGrid>
        <w:gridCol w:w="1200"/>
        <w:gridCol w:w="360"/>
      </w:tblGrid>
      <w:tr w:rsidR="004965F6" w14:paraId="60E22A86" w14:textId="77777777">
        <w:trPr>
          <w:trHeight w:val="240"/>
        </w:trPr>
        <w:tc>
          <w:tcPr>
            <w:tcW w:w="1200" w:type="dxa"/>
            <w:tcBorders>
              <w:top w:val="nil"/>
              <w:left w:val="nil"/>
              <w:bottom w:val="nil"/>
              <w:right w:val="nil"/>
            </w:tcBorders>
            <w:shd w:val="clear" w:color="auto" w:fill="E2E2E2"/>
          </w:tcPr>
          <w:p w14:paraId="57F441A3" w14:textId="77777777" w:rsidR="004965F6" w:rsidRDefault="00AB4872">
            <w:pPr>
              <w:spacing w:after="0" w:line="259" w:lineRule="auto"/>
              <w:ind w:left="0" w:firstLine="0"/>
              <w:jc w:val="both"/>
            </w:pPr>
            <w:r>
              <w:t>U1 = U[,1]</w:t>
            </w:r>
          </w:p>
        </w:tc>
        <w:tc>
          <w:tcPr>
            <w:tcW w:w="360" w:type="dxa"/>
            <w:tcBorders>
              <w:top w:val="nil"/>
              <w:left w:val="nil"/>
              <w:bottom w:val="nil"/>
              <w:right w:val="nil"/>
            </w:tcBorders>
          </w:tcPr>
          <w:p w14:paraId="5086DD3C" w14:textId="77777777" w:rsidR="004965F6" w:rsidRDefault="00AB4872">
            <w:pPr>
              <w:spacing w:after="0" w:line="259" w:lineRule="auto"/>
              <w:ind w:left="0" w:firstLine="0"/>
            </w:pPr>
            <w:r>
              <w:t xml:space="preserve"> </w:t>
            </w:r>
          </w:p>
        </w:tc>
      </w:tr>
      <w:tr w:rsidR="004965F6" w14:paraId="3E641D6C" w14:textId="77777777">
        <w:trPr>
          <w:trHeight w:val="240"/>
        </w:trPr>
        <w:tc>
          <w:tcPr>
            <w:tcW w:w="1560" w:type="dxa"/>
            <w:gridSpan w:val="2"/>
            <w:tcBorders>
              <w:top w:val="nil"/>
              <w:left w:val="nil"/>
              <w:bottom w:val="nil"/>
              <w:right w:val="nil"/>
            </w:tcBorders>
            <w:shd w:val="clear" w:color="auto" w:fill="E2E2E2"/>
          </w:tcPr>
          <w:p w14:paraId="5F864DD0" w14:textId="77777777" w:rsidR="004965F6" w:rsidRDefault="00AB4872">
            <w:pPr>
              <w:spacing w:after="0" w:line="259" w:lineRule="auto"/>
              <w:ind w:left="0" w:firstLine="0"/>
              <w:jc w:val="both"/>
            </w:pPr>
            <w:r>
              <w:t>S2 = X %*% U1</w:t>
            </w:r>
          </w:p>
        </w:tc>
      </w:tr>
    </w:tbl>
    <w:p w14:paraId="21C9918D" w14:textId="77777777" w:rsidR="004965F6" w:rsidRDefault="00AB4872">
      <w:pPr>
        <w:numPr>
          <w:ilvl w:val="0"/>
          <w:numId w:val="1"/>
        </w:numPr>
        <w:spacing w:after="10"/>
        <w:ind w:hanging="360"/>
      </w:pPr>
      <w:r>
        <w:t xml:space="preserve">Plot the projected data: </w:t>
      </w:r>
    </w:p>
    <w:p w14:paraId="4CE1957B" w14:textId="77777777" w:rsidR="004965F6" w:rsidRDefault="00AB4872">
      <w:pPr>
        <w:spacing w:after="262" w:line="259" w:lineRule="auto"/>
        <w:ind w:left="715"/>
      </w:pPr>
      <w:r>
        <w:rPr>
          <w:shd w:val="clear" w:color="auto" w:fill="E2E2E2"/>
        </w:rPr>
        <w:t>plot(S2, rep(0,25))</w:t>
      </w:r>
      <w:r>
        <w:t xml:space="preserve"> </w:t>
      </w:r>
    </w:p>
    <w:p w14:paraId="05305F90" w14:textId="77777777" w:rsidR="004965F6" w:rsidRDefault="00AB4872">
      <w:pPr>
        <w:numPr>
          <w:ilvl w:val="0"/>
          <w:numId w:val="1"/>
        </w:numPr>
        <w:spacing w:after="296" w:line="230" w:lineRule="auto"/>
        <w:ind w:hanging="360"/>
      </w:pPr>
      <w:r>
        <w:t xml:space="preserve">Create a new dataset of x1 and x2 with transformed data (reduced variance) using Eq. 7.9 from the lecture notes. The function </w:t>
      </w:r>
      <w:r>
        <w:rPr>
          <w:shd w:val="clear" w:color="auto" w:fill="E2E2E2"/>
        </w:rPr>
        <w:t>t()</w:t>
      </w:r>
      <w:r>
        <w:t xml:space="preserve"> allows you to transform a matrix: </w:t>
      </w:r>
      <w:proofErr w:type="spellStart"/>
      <w:r>
        <w:rPr>
          <w:shd w:val="clear" w:color="auto" w:fill="E2E2E2"/>
        </w:rPr>
        <w:t>Xnew</w:t>
      </w:r>
      <w:proofErr w:type="spellEnd"/>
      <w:r>
        <w:rPr>
          <w:shd w:val="clear" w:color="auto" w:fill="E2E2E2"/>
        </w:rPr>
        <w:t xml:space="preserve"> = S2 %*% t(U1)</w:t>
      </w:r>
      <w:r>
        <w:t xml:space="preserve">   </w:t>
      </w:r>
    </w:p>
    <w:p w14:paraId="2BCEBC8E" w14:textId="77777777" w:rsidR="004965F6" w:rsidRDefault="00AB4872">
      <w:pPr>
        <w:numPr>
          <w:ilvl w:val="0"/>
          <w:numId w:val="1"/>
        </w:numPr>
        <w:ind w:hanging="360"/>
      </w:pPr>
      <w:r>
        <w:t xml:space="preserve">Make again a plot of the x1 and x2 data </w:t>
      </w:r>
      <w:r>
        <w:rPr>
          <w:shd w:val="clear" w:color="auto" w:fill="E2E2E2"/>
        </w:rPr>
        <w:t>plot(</w:t>
      </w:r>
      <w:proofErr w:type="spellStart"/>
      <w:r>
        <w:rPr>
          <w:shd w:val="clear" w:color="auto" w:fill="E2E2E2"/>
        </w:rPr>
        <w:t>Xnew</w:t>
      </w:r>
      <w:proofErr w:type="spellEnd"/>
      <w:r>
        <w:rPr>
          <w:shd w:val="clear" w:color="auto" w:fill="E2E2E2"/>
        </w:rPr>
        <w:t>)</w:t>
      </w:r>
      <w:r>
        <w:t xml:space="preserve"> </w:t>
      </w:r>
    </w:p>
    <w:p w14:paraId="352451A1" w14:textId="77777777" w:rsidR="004965F6" w:rsidRDefault="00AB4872">
      <w:pPr>
        <w:spacing w:after="254" w:line="259" w:lineRule="auto"/>
        <w:ind w:left="0" w:firstLine="0"/>
      </w:pPr>
      <w:r>
        <w:t xml:space="preserve"> </w:t>
      </w:r>
    </w:p>
    <w:p w14:paraId="4D5C5040" w14:textId="77777777" w:rsidR="004965F6" w:rsidRDefault="00AB4872">
      <w:pPr>
        <w:spacing w:after="267"/>
        <w:ind w:left="-5"/>
      </w:pPr>
      <w:r>
        <w:rPr>
          <w:b/>
        </w:rPr>
        <w:t xml:space="preserve">7.1.2 Principal component analysis on a test data set </w:t>
      </w:r>
    </w:p>
    <w:p w14:paraId="697F7B05" w14:textId="77777777" w:rsidR="004965F6" w:rsidRDefault="00AB4872">
      <w:pPr>
        <w:ind w:left="-5"/>
      </w:pPr>
      <w:r>
        <w:t xml:space="preserve">Satellite imagery is crucial for various applications, but its high dimensionality can sometimes be challenging. Principal Component Analysis (PCA) is therefore a powerful tool that reduces this complexity by extracting key information from satellite images. In this exercise, you'll explore how PCA can help in satellite image analysis for feature extraction, noise reduction and data reduction. In this exercise, you will work with an </w:t>
      </w:r>
      <w:hyperlink r:id="rId10">
        <w:r>
          <w:rPr>
            <w:color w:val="454486"/>
            <w:u w:val="single" w:color="454486"/>
          </w:rPr>
          <w:t>ASTER satellite</w:t>
        </w:r>
      </w:hyperlink>
      <w:hyperlink r:id="rId11">
        <w:r>
          <w:t xml:space="preserve"> </w:t>
        </w:r>
      </w:hyperlink>
      <w:r>
        <w:t xml:space="preserve">image of the Almere area in the Netherlands and apply PCA analysis to the data. </w:t>
      </w:r>
    </w:p>
    <w:p w14:paraId="5A9F4B80" w14:textId="77777777" w:rsidR="004965F6" w:rsidRDefault="00AB4872">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1902C28" wp14:editId="02FABAC0">
                <wp:simplePos x="0" y="0"/>
                <wp:positionH relativeFrom="column">
                  <wp:posOffset>1361006</wp:posOffset>
                </wp:positionH>
                <wp:positionV relativeFrom="paragraph">
                  <wp:posOffset>139195</wp:posOffset>
                </wp:positionV>
                <wp:extent cx="2453640" cy="350520"/>
                <wp:effectExtent l="0" t="0" r="0" b="0"/>
                <wp:wrapNone/>
                <wp:docPr id="13702" name="Group 13702"/>
                <wp:cNvGraphicFramePr/>
                <a:graphic xmlns:a="http://schemas.openxmlformats.org/drawingml/2006/main">
                  <a:graphicData uri="http://schemas.microsoft.com/office/word/2010/wordprocessingGroup">
                    <wpg:wgp>
                      <wpg:cNvGrpSpPr/>
                      <wpg:grpSpPr>
                        <a:xfrm>
                          <a:off x="0" y="0"/>
                          <a:ext cx="2453640" cy="350520"/>
                          <a:chOff x="0" y="0"/>
                          <a:chExt cx="2453640" cy="350520"/>
                        </a:xfrm>
                      </wpg:grpSpPr>
                      <wps:wsp>
                        <wps:cNvPr id="15713" name="Shape 15713"/>
                        <wps:cNvSpPr/>
                        <wps:spPr>
                          <a:xfrm>
                            <a:off x="0" y="0"/>
                            <a:ext cx="1296924" cy="175261"/>
                          </a:xfrm>
                          <a:custGeom>
                            <a:avLst/>
                            <a:gdLst/>
                            <a:ahLst/>
                            <a:cxnLst/>
                            <a:rect l="0" t="0" r="0" b="0"/>
                            <a:pathLst>
                              <a:path w="1296924" h="175261">
                                <a:moveTo>
                                  <a:pt x="0" y="0"/>
                                </a:moveTo>
                                <a:lnTo>
                                  <a:pt x="1296924" y="0"/>
                                </a:lnTo>
                                <a:lnTo>
                                  <a:pt x="1296924" y="175261"/>
                                </a:lnTo>
                                <a:lnTo>
                                  <a:pt x="0" y="17526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5714" name="Shape 15714"/>
                        <wps:cNvSpPr/>
                        <wps:spPr>
                          <a:xfrm>
                            <a:off x="1082040" y="175261"/>
                            <a:ext cx="1371600" cy="175260"/>
                          </a:xfrm>
                          <a:custGeom>
                            <a:avLst/>
                            <a:gdLst/>
                            <a:ahLst/>
                            <a:cxnLst/>
                            <a:rect l="0" t="0" r="0" b="0"/>
                            <a:pathLst>
                              <a:path w="1371600" h="175260">
                                <a:moveTo>
                                  <a:pt x="0" y="0"/>
                                </a:moveTo>
                                <a:lnTo>
                                  <a:pt x="1371600" y="0"/>
                                </a:lnTo>
                                <a:lnTo>
                                  <a:pt x="1371600" y="175260"/>
                                </a:lnTo>
                                <a:lnTo>
                                  <a:pt x="0" y="17526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13702" style="width:193.2pt;height:27.6pt;position:absolute;z-index:-2147483555;mso-position-horizontal-relative:text;mso-position-horizontal:absolute;margin-left:107.166pt;mso-position-vertical-relative:text;margin-top:10.9603pt;" coordsize="24536,3505">
                <v:shape id="Shape 15715" style="position:absolute;width:12969;height:1752;left:0;top:0;" coordsize="1296924,175261" path="m0,0l1296924,0l1296924,175261l0,175261l0,0">
                  <v:stroke weight="0pt" endcap="flat" joinstyle="miter" miterlimit="10" on="false" color="#000000" opacity="0"/>
                  <v:fill on="true" color="#e2e2e2"/>
                </v:shape>
                <v:shape id="Shape 15716" style="position:absolute;width:13716;height:1752;left:10820;top:1752;" coordsize="1371600,175260" path="m0,0l1371600,0l1371600,175260l0,175260l0,0">
                  <v:stroke weight="0pt" endcap="flat" joinstyle="miter" miterlimit="10" on="false" color="#000000" opacity="0"/>
                  <v:fill on="true" color="#e2e2e2"/>
                </v:shape>
              </v:group>
            </w:pict>
          </mc:Fallback>
        </mc:AlternateContent>
      </w:r>
      <w:r>
        <w:t xml:space="preserve">Create a new folder on your computer for this analysis, create a subfolder “data”, and download the data set </w:t>
      </w:r>
      <w:r>
        <w:t>“</w:t>
      </w:r>
      <w:proofErr w:type="spellStart"/>
      <w:r>
        <w:t>aster_flevo.tif</w:t>
      </w:r>
      <w:proofErr w:type="spellEnd"/>
      <w:r>
        <w:t>”</w:t>
      </w:r>
      <w:r>
        <w:t xml:space="preserve"> (on blackboard) into it. Next, install the terra package to deal with spatial grids using </w:t>
      </w:r>
      <w:proofErr w:type="spellStart"/>
      <w:r>
        <w:t>install.packages</w:t>
      </w:r>
      <w:proofErr w:type="spellEnd"/>
      <w:r>
        <w:t>()</w:t>
      </w:r>
      <w:r>
        <w:t xml:space="preserve">. Create a new script and start by loading the </w:t>
      </w:r>
      <w:proofErr w:type="spellStart"/>
      <w:r>
        <w:t>tidyverse</w:t>
      </w:r>
      <w:proofErr w:type="spellEnd"/>
      <w:r>
        <w:t xml:space="preserve"> and terra packages. </w:t>
      </w:r>
    </w:p>
    <w:p w14:paraId="2C2061CA" w14:textId="77777777" w:rsidR="004965F6" w:rsidRDefault="00AB4872">
      <w:pPr>
        <w:spacing w:after="209"/>
        <w:ind w:left="-5"/>
      </w:pPr>
      <w:r>
        <w:t xml:space="preserve">Load the ASTER image in R by using: </w:t>
      </w:r>
    </w:p>
    <w:p w14:paraId="7154589F" w14:textId="77777777" w:rsidR="004965F6" w:rsidRDefault="00AB4872">
      <w:pPr>
        <w:shd w:val="clear" w:color="auto" w:fill="E2E2E2"/>
        <w:spacing w:after="0" w:line="265" w:lineRule="auto"/>
        <w:ind w:left="-5" w:right="1742"/>
      </w:pPr>
      <w:r>
        <w:rPr>
          <w:sz w:val="20"/>
        </w:rPr>
        <w:t xml:space="preserve">aster = </w:t>
      </w:r>
      <w:proofErr w:type="spellStart"/>
      <w:r>
        <w:rPr>
          <w:sz w:val="20"/>
        </w:rPr>
        <w:t>rast</w:t>
      </w:r>
      <w:proofErr w:type="spellEnd"/>
      <w:r>
        <w:rPr>
          <w:sz w:val="20"/>
        </w:rPr>
        <w:t>('data/</w:t>
      </w:r>
      <w:proofErr w:type="spellStart"/>
      <w:r>
        <w:rPr>
          <w:sz w:val="20"/>
        </w:rPr>
        <w:t>aster_flevo.tif</w:t>
      </w:r>
      <w:proofErr w:type="spellEnd"/>
      <w:r>
        <w:rPr>
          <w:sz w:val="20"/>
        </w:rPr>
        <w:t xml:space="preserve">') </w:t>
      </w:r>
    </w:p>
    <w:p w14:paraId="4BD8CE96" w14:textId="77777777" w:rsidR="004965F6" w:rsidRDefault="00AB4872">
      <w:pPr>
        <w:ind w:left="-5"/>
      </w:pPr>
      <w:r>
        <w:t xml:space="preserve">The ASTER image consists of 6 different bands, or layers, that all have the reflectance of a different wavelength: </w:t>
      </w:r>
    </w:p>
    <w:p w14:paraId="577A3006" w14:textId="77777777" w:rsidR="004965F6" w:rsidRDefault="00AB4872">
      <w:pPr>
        <w:ind w:left="-5" w:right="5701"/>
      </w:pPr>
      <w:r>
        <w:t xml:space="preserve">band1 = 560 nm (Green) band2 = 660 nm (Red) band3 = 820 nm (Infrared) band4 = 1650 nm (Infrared) band5 = 2165 nm (Mid Infrared) band6 = 2205 nm (Mid Infrared) </w:t>
      </w:r>
    </w:p>
    <w:p w14:paraId="059146BA" w14:textId="77777777" w:rsidR="004965F6" w:rsidRDefault="00AB4872">
      <w:pPr>
        <w:ind w:left="-5"/>
      </w:pPr>
      <w:r>
        <w:t xml:space="preserve">Some bands show more information than others. Using PCA, you will evaluate which bands are most relevant to make an image classification, and how you can reduce the total information of all bands and remove information that is redundant. </w:t>
      </w:r>
    </w:p>
    <w:p w14:paraId="3152FA4E" w14:textId="77777777" w:rsidR="004965F6" w:rsidRDefault="00AB4872">
      <w:pPr>
        <w:ind w:left="-5"/>
      </w:pPr>
      <w:r>
        <w:lastRenderedPageBreak/>
        <w:t xml:space="preserve">First, start by having a look at the data by running </w:t>
      </w:r>
      <w:r>
        <w:rPr>
          <w:sz w:val="20"/>
          <w:shd w:val="clear" w:color="auto" w:fill="E2E2E2"/>
        </w:rPr>
        <w:t>print(aster)</w:t>
      </w:r>
      <w:r>
        <w:t xml:space="preserve"> in the console to see the image information. </w:t>
      </w:r>
    </w:p>
    <w:p w14:paraId="575946AB" w14:textId="77777777" w:rsidR="004965F6" w:rsidRDefault="00AB4872">
      <w:pPr>
        <w:spacing w:after="213"/>
        <w:ind w:left="-5"/>
      </w:pPr>
      <w:r>
        <w:t xml:space="preserve">A satellite image basically consists of a stack of matrices describing the pixel values where the pixels are associated with specific coordinates. The dimensions are indicated in the image information under “dimensions”. Have a look at the statistics of each band or matrix using </w:t>
      </w:r>
    </w:p>
    <w:p w14:paraId="16F90124" w14:textId="77777777" w:rsidR="004965F6" w:rsidRDefault="00AB4872">
      <w:pPr>
        <w:shd w:val="clear" w:color="auto" w:fill="E2E2E2"/>
        <w:spacing w:after="367" w:line="265" w:lineRule="auto"/>
        <w:ind w:left="-5" w:right="1742"/>
      </w:pPr>
      <w:r>
        <w:rPr>
          <w:sz w:val="20"/>
        </w:rPr>
        <w:t xml:space="preserve">summary(aster) </w:t>
      </w:r>
    </w:p>
    <w:p w14:paraId="69AD6E95" w14:textId="77777777" w:rsidR="004965F6" w:rsidRDefault="00AB4872">
      <w:pPr>
        <w:spacing w:after="0" w:line="259" w:lineRule="auto"/>
        <w:ind w:left="0" w:firstLine="0"/>
      </w:pPr>
      <w:r>
        <w:t xml:space="preserve"> </w:t>
      </w:r>
    </w:p>
    <w:p w14:paraId="3D784649" w14:textId="77777777" w:rsidR="004965F6" w:rsidRDefault="00AB4872">
      <w:pPr>
        <w:spacing w:after="172"/>
        <w:ind w:left="-5"/>
      </w:pPr>
      <w:r>
        <w:t xml:space="preserve">Next, have a look at a false </w:t>
      </w:r>
      <w:proofErr w:type="spellStart"/>
      <w:r>
        <w:t>color</w:t>
      </w:r>
      <w:proofErr w:type="spellEnd"/>
      <w:r>
        <w:t xml:space="preserve"> composite of the satellite image showing the near infrared, red and green bands by running the following command: </w:t>
      </w:r>
    </w:p>
    <w:p w14:paraId="4A2D3789" w14:textId="77777777" w:rsidR="004965F6" w:rsidRDefault="00AB4872">
      <w:pPr>
        <w:shd w:val="clear" w:color="auto" w:fill="E2E2E2"/>
        <w:spacing w:after="367" w:line="265" w:lineRule="auto"/>
        <w:ind w:left="-5" w:right="1742"/>
      </w:pPr>
      <w:proofErr w:type="spellStart"/>
      <w:r>
        <w:rPr>
          <w:sz w:val="20"/>
        </w:rPr>
        <w:t>plotRGB</w:t>
      </w:r>
      <w:proofErr w:type="spellEnd"/>
      <w:r>
        <w:rPr>
          <w:sz w:val="20"/>
        </w:rPr>
        <w:t>(aster, r=3, g=2, b=1, stretch='</w:t>
      </w:r>
      <w:proofErr w:type="spellStart"/>
      <w:r>
        <w:rPr>
          <w:sz w:val="20"/>
        </w:rPr>
        <w:t>lin</w:t>
      </w:r>
      <w:proofErr w:type="spellEnd"/>
      <w:r>
        <w:rPr>
          <w:sz w:val="20"/>
        </w:rPr>
        <w:t xml:space="preserve">') </w:t>
      </w:r>
    </w:p>
    <w:p w14:paraId="43B85484" w14:textId="77777777" w:rsidR="004965F6" w:rsidRDefault="00AB4872">
      <w:pPr>
        <w:spacing w:after="0" w:line="259" w:lineRule="auto"/>
        <w:ind w:left="0" w:firstLine="0"/>
      </w:pPr>
      <w:r>
        <w:t xml:space="preserve"> </w:t>
      </w:r>
    </w:p>
    <w:p w14:paraId="118F2C50" w14:textId="77777777" w:rsidR="004965F6" w:rsidRDefault="00AB4872">
      <w:pPr>
        <w:spacing w:after="169"/>
        <w:ind w:left="-5"/>
      </w:pPr>
      <w:r>
        <w:t xml:space="preserve">Now, have a look at all bands separately in grayscale using </w:t>
      </w:r>
    </w:p>
    <w:p w14:paraId="3CA3C32B" w14:textId="77777777" w:rsidR="004965F6" w:rsidRDefault="00AB4872">
      <w:pPr>
        <w:shd w:val="clear" w:color="auto" w:fill="E2E2E2"/>
        <w:spacing w:after="367" w:line="265" w:lineRule="auto"/>
        <w:ind w:left="-5" w:right="1742"/>
      </w:pPr>
      <w:r>
        <w:rPr>
          <w:sz w:val="20"/>
        </w:rPr>
        <w:t>plot(aster, col=</w:t>
      </w:r>
      <w:proofErr w:type="spellStart"/>
      <w:r>
        <w:rPr>
          <w:sz w:val="20"/>
        </w:rPr>
        <w:t>gray.colors</w:t>
      </w:r>
      <w:proofErr w:type="spellEnd"/>
      <w:r>
        <w:rPr>
          <w:sz w:val="20"/>
        </w:rPr>
        <w:t xml:space="preserve">(255)) </w:t>
      </w:r>
    </w:p>
    <w:p w14:paraId="718314BF" w14:textId="77777777" w:rsidR="004965F6" w:rsidRDefault="00AB4872">
      <w:pPr>
        <w:spacing w:after="0" w:line="259" w:lineRule="auto"/>
        <w:ind w:left="0" w:firstLine="0"/>
      </w:pPr>
      <w:r>
        <w:t xml:space="preserve"> </w:t>
      </w:r>
    </w:p>
    <w:p w14:paraId="4CBFD235" w14:textId="77777777" w:rsidR="004965F6" w:rsidRDefault="00AB4872">
      <w:pPr>
        <w:spacing w:after="256" w:line="259" w:lineRule="auto"/>
        <w:ind w:left="0" w:firstLine="0"/>
      </w:pPr>
      <w:r>
        <w:t xml:space="preserve"> </w:t>
      </w:r>
    </w:p>
    <w:p w14:paraId="75F0079A" w14:textId="77777777" w:rsidR="004965F6" w:rsidRDefault="00AB4872">
      <w:pPr>
        <w:spacing w:after="10"/>
        <w:ind w:left="-5"/>
      </w:pPr>
      <w:r>
        <w:rPr>
          <w:b/>
        </w:rPr>
        <w:t xml:space="preserve">Exercise 7.1. </w:t>
      </w:r>
    </w:p>
    <w:p w14:paraId="5A4D608C" w14:textId="6B232387" w:rsidR="004965F6" w:rsidRPr="00AB4872" w:rsidRDefault="00AB4872" w:rsidP="00AB4872">
      <w:pPr>
        <w:spacing w:after="265"/>
        <w:ind w:left="-5"/>
      </w:pPr>
      <w:r>
        <w:rPr>
          <w:b/>
        </w:rPr>
        <w:t xml:space="preserve">Which band do you think is the best option to classify land use types and why? </w:t>
      </w:r>
      <w:r>
        <w:br/>
      </w:r>
      <w:r w:rsidRPr="00AB4872">
        <w:rPr>
          <w:color w:val="FF0000"/>
        </w:rPr>
        <w:t># 7.1: NDVI (NIR - R) / (NIR + R), NDVI is used to detect vegetation density and is used as a indication for land use when other data isn't available.</w:t>
      </w:r>
    </w:p>
    <w:p w14:paraId="657DC04F" w14:textId="77777777" w:rsidR="004965F6" w:rsidRDefault="00AB4872">
      <w:pPr>
        <w:spacing w:after="213"/>
        <w:ind w:left="-5"/>
      </w:pPr>
      <w:r>
        <w:t xml:space="preserve">In the next step look at the correlations between the different bands. To do this, the data first has to be transformed. It is now in a stack of matrices, but to calculate the correlation we need a matrix where the rows describe each observation (i.e. each image pixel) and the columns describe the variables (i.e. each image band). To transform the image to such a matrix use and get a matrix of the coordinates for each row, use: </w:t>
      </w:r>
    </w:p>
    <w:p w14:paraId="244794A8" w14:textId="77777777" w:rsidR="004965F6" w:rsidRDefault="00AB4872">
      <w:pPr>
        <w:shd w:val="clear" w:color="auto" w:fill="E2E2E2"/>
        <w:spacing w:after="0" w:line="265" w:lineRule="auto"/>
        <w:ind w:left="-5" w:right="1742"/>
      </w:pPr>
      <w:proofErr w:type="spellStart"/>
      <w:r>
        <w:rPr>
          <w:sz w:val="20"/>
        </w:rPr>
        <w:t>aster_table</w:t>
      </w:r>
      <w:proofErr w:type="spellEnd"/>
      <w:r>
        <w:rPr>
          <w:sz w:val="20"/>
        </w:rPr>
        <w:t xml:space="preserve"> = </w:t>
      </w:r>
      <w:proofErr w:type="spellStart"/>
      <w:r>
        <w:rPr>
          <w:sz w:val="20"/>
        </w:rPr>
        <w:t>as_tibble</w:t>
      </w:r>
      <w:proofErr w:type="spellEnd"/>
      <w:r>
        <w:rPr>
          <w:sz w:val="20"/>
        </w:rPr>
        <w:t xml:space="preserve">(aster)  </w:t>
      </w:r>
    </w:p>
    <w:p w14:paraId="691EB178" w14:textId="77777777" w:rsidR="004965F6" w:rsidRDefault="00AB4872">
      <w:pPr>
        <w:shd w:val="clear" w:color="auto" w:fill="E2E2E2"/>
        <w:spacing w:after="367" w:line="265" w:lineRule="auto"/>
        <w:ind w:left="-5" w:right="1742"/>
      </w:pPr>
      <w:proofErr w:type="spellStart"/>
      <w:r>
        <w:rPr>
          <w:sz w:val="20"/>
        </w:rPr>
        <w:t>aster_coord</w:t>
      </w:r>
      <w:proofErr w:type="spellEnd"/>
      <w:r>
        <w:rPr>
          <w:sz w:val="20"/>
        </w:rPr>
        <w:t xml:space="preserve"> = </w:t>
      </w:r>
      <w:proofErr w:type="spellStart"/>
      <w:r>
        <w:rPr>
          <w:sz w:val="20"/>
        </w:rPr>
        <w:t>as.data.frame</w:t>
      </w:r>
      <w:proofErr w:type="spellEnd"/>
      <w:r>
        <w:rPr>
          <w:sz w:val="20"/>
        </w:rPr>
        <w:t xml:space="preserve">(aster, </w:t>
      </w:r>
      <w:proofErr w:type="spellStart"/>
      <w:r>
        <w:rPr>
          <w:sz w:val="20"/>
        </w:rPr>
        <w:t>xy</w:t>
      </w:r>
      <w:proofErr w:type="spellEnd"/>
      <w:r>
        <w:rPr>
          <w:sz w:val="20"/>
        </w:rPr>
        <w:t xml:space="preserve">=T)[,1:2] </w:t>
      </w:r>
    </w:p>
    <w:p w14:paraId="598B2A86" w14:textId="77777777" w:rsidR="004965F6" w:rsidRDefault="00AB4872">
      <w:pPr>
        <w:spacing w:after="0"/>
        <w:ind w:left="-5"/>
      </w:pPr>
      <w:r>
        <w:t>Have a look at the table using print(</w:t>
      </w:r>
      <w:proofErr w:type="spellStart"/>
      <w:r>
        <w:t>aster_table</w:t>
      </w:r>
      <w:proofErr w:type="spellEnd"/>
      <w:r>
        <w:t xml:space="preserve">). Does this meet your expectations? How many observations are there? </w:t>
      </w:r>
    </w:p>
    <w:p w14:paraId="4AEB4007" w14:textId="77777777" w:rsidR="004965F6" w:rsidRDefault="00AB4872">
      <w:pPr>
        <w:spacing w:after="0" w:line="259" w:lineRule="auto"/>
        <w:ind w:left="0" w:firstLine="0"/>
      </w:pPr>
      <w:r>
        <w:t xml:space="preserve"> </w:t>
      </w:r>
    </w:p>
    <w:p w14:paraId="3E043538" w14:textId="77777777" w:rsidR="004965F6" w:rsidRDefault="00AB4872">
      <w:pPr>
        <w:spacing w:after="0" w:line="259" w:lineRule="auto"/>
        <w:ind w:left="0" w:firstLine="0"/>
      </w:pPr>
      <w:r>
        <w:t xml:space="preserve"> </w:t>
      </w:r>
    </w:p>
    <w:p w14:paraId="427A75AB" w14:textId="77777777" w:rsidR="004965F6" w:rsidRDefault="00AB4872">
      <w:pPr>
        <w:spacing w:after="0" w:line="259" w:lineRule="auto"/>
        <w:ind w:left="0" w:firstLine="0"/>
      </w:pPr>
      <w:r>
        <w:t xml:space="preserve"> </w:t>
      </w:r>
    </w:p>
    <w:p w14:paraId="6F00F02B" w14:textId="77777777" w:rsidR="004965F6" w:rsidRDefault="00AB4872">
      <w:pPr>
        <w:ind w:left="-5"/>
      </w:pPr>
      <w:r>
        <w:t xml:space="preserve">Now apply the correlation function </w:t>
      </w:r>
      <w:proofErr w:type="spellStart"/>
      <w:r>
        <w:rPr>
          <w:shd w:val="clear" w:color="auto" w:fill="E2E2E2"/>
        </w:rPr>
        <w:t>cor</w:t>
      </w:r>
      <w:proofErr w:type="spellEnd"/>
      <w:r>
        <w:t xml:space="preserve"> to the data. </w:t>
      </w:r>
    </w:p>
    <w:p w14:paraId="120A93AA" w14:textId="77777777" w:rsidR="004965F6" w:rsidRDefault="00AB4872">
      <w:pPr>
        <w:ind w:left="-5"/>
      </w:pPr>
      <w:r>
        <w:t xml:space="preserve">Look at the correlations between the bands and create two scatter plots using </w:t>
      </w:r>
      <w:r>
        <w:rPr>
          <w:shd w:val="clear" w:color="auto" w:fill="E2E2E2"/>
        </w:rPr>
        <w:t>ggplot2</w:t>
      </w:r>
      <w:r>
        <w:t xml:space="preserve">, one for the two bands with the lowest correlation and one for the two bands with the highest correlation. Since there are many observations, plotting all points will test your system so </w:t>
      </w:r>
      <w:r>
        <w:lastRenderedPageBreak/>
        <w:t xml:space="preserve">take a sample of the data instead, e.g. 10000 observations. You can use the </w:t>
      </w:r>
      <w:proofErr w:type="spellStart"/>
      <w:r>
        <w:t>tidyverse</w:t>
      </w:r>
      <w:proofErr w:type="spellEnd"/>
      <w:r>
        <w:t xml:space="preserve"> function </w:t>
      </w:r>
      <w:proofErr w:type="spellStart"/>
      <w:r>
        <w:rPr>
          <w:shd w:val="clear" w:color="auto" w:fill="E2E2E2"/>
        </w:rPr>
        <w:t>sample_n</w:t>
      </w:r>
      <w:proofErr w:type="spellEnd"/>
      <w:r>
        <w:rPr>
          <w:shd w:val="clear" w:color="auto" w:fill="E2E2E2"/>
        </w:rPr>
        <w:t>()</w:t>
      </w:r>
      <w:r>
        <w:t xml:space="preserve"> to sample a specific amount of rows. </w:t>
      </w:r>
    </w:p>
    <w:p w14:paraId="3ACFA5EB" w14:textId="77777777" w:rsidR="004965F6" w:rsidRDefault="00AB4872">
      <w:pPr>
        <w:ind w:left="-5"/>
      </w:pPr>
      <w:r>
        <w:t xml:space="preserve">Additionally, also make a plot between NIR and SWIR1 and inspect its output. </w:t>
      </w:r>
    </w:p>
    <w:p w14:paraId="4B1CF4F3" w14:textId="77777777" w:rsidR="004965F6" w:rsidRDefault="00AB4872">
      <w:pPr>
        <w:spacing w:after="254" w:line="259" w:lineRule="auto"/>
        <w:ind w:left="0" w:firstLine="0"/>
      </w:pPr>
      <w:r>
        <w:t xml:space="preserve"> </w:t>
      </w:r>
    </w:p>
    <w:p w14:paraId="30EDDA2E" w14:textId="77777777" w:rsidR="004965F6" w:rsidRDefault="00AB4872">
      <w:pPr>
        <w:spacing w:after="10"/>
        <w:ind w:left="-5"/>
      </w:pPr>
      <w:r>
        <w:rPr>
          <w:b/>
        </w:rPr>
        <w:t xml:space="preserve">Exercise 7.2a </w:t>
      </w:r>
    </w:p>
    <w:p w14:paraId="2FD7F0A0" w14:textId="15DE224C" w:rsidR="004965F6" w:rsidRDefault="00AB4872">
      <w:pPr>
        <w:spacing w:after="270"/>
        <w:ind w:left="-5"/>
      </w:pPr>
      <w:r>
        <w:rPr>
          <w:b/>
        </w:rPr>
        <w:t>Looking at the variances in the NIR band and SWIR1 band, which one has the largest variance?</w:t>
      </w:r>
      <w:r>
        <w:rPr>
          <w:b/>
        </w:rPr>
        <w:br/>
      </w:r>
      <w:r w:rsidRPr="00AB4872">
        <w:rPr>
          <w:color w:val="FF0000"/>
        </w:rPr>
        <w:t xml:space="preserve"># 7.2a: The NIR band has the highest </w:t>
      </w:r>
      <w:r w:rsidRPr="00AB4872">
        <w:rPr>
          <w:color w:val="FF0000"/>
        </w:rPr>
        <w:t>variance</w:t>
      </w:r>
      <w:r w:rsidRPr="00AB4872">
        <w:rPr>
          <w:color w:val="FF0000"/>
        </w:rPr>
        <w:t>. Ranges from 0 to ~130</w:t>
      </w:r>
    </w:p>
    <w:p w14:paraId="0A3702C5" w14:textId="77777777" w:rsidR="004965F6" w:rsidRDefault="00AB4872">
      <w:pPr>
        <w:spacing w:after="10"/>
        <w:ind w:left="-5"/>
      </w:pPr>
      <w:r>
        <w:rPr>
          <w:b/>
        </w:rPr>
        <w:t xml:space="preserve">Exercise 7.2b </w:t>
      </w:r>
    </w:p>
    <w:p w14:paraId="4B356C6D" w14:textId="215C324B" w:rsidR="00AB4872" w:rsidRPr="00AB4872" w:rsidRDefault="00AB4872" w:rsidP="00AB4872">
      <w:pPr>
        <w:spacing w:after="270"/>
        <w:ind w:left="-5"/>
        <w:rPr>
          <w:b/>
          <w:color w:val="FF0000"/>
        </w:rPr>
      </w:pPr>
      <w:r>
        <w:rPr>
          <w:b/>
        </w:rPr>
        <w:t xml:space="preserve">If we would only consider these two bands, how would you describe the first and the second principal component? </w:t>
      </w:r>
      <w:r>
        <w:rPr>
          <w:b/>
        </w:rPr>
        <w:br/>
      </w:r>
      <w:r w:rsidRPr="00AB4872">
        <w:rPr>
          <w:b/>
          <w:color w:val="FF0000"/>
        </w:rPr>
        <w:t># 7.2b: first PC is dominant in NIR and goes from 0,0 to 125, 12.5 Second PC dominant in SWIR1 ranges from 7.5,75 to 50,12.5</w:t>
      </w:r>
    </w:p>
    <w:p w14:paraId="5CD6668E" w14:textId="77777777" w:rsidR="004965F6" w:rsidRDefault="00AB4872">
      <w:pPr>
        <w:spacing w:after="254" w:line="259" w:lineRule="auto"/>
        <w:ind w:left="0" w:firstLine="0"/>
      </w:pPr>
      <w:r>
        <w:rPr>
          <w:b/>
        </w:rPr>
        <w:t xml:space="preserve"> </w:t>
      </w:r>
    </w:p>
    <w:p w14:paraId="28294442" w14:textId="77777777" w:rsidR="004965F6" w:rsidRDefault="00AB4872">
      <w:pPr>
        <w:ind w:left="-5"/>
      </w:pPr>
      <w:r>
        <w:t xml:space="preserve">Principal components analysis (PCA) is a method in which original data is transformed into a new set of data which may better capture the essential information. Often some variables are highly correlated such that the information contained in one variable is largely a duplication of the information contained in another variable. Instead of throwing away the redundant data, PCA condenses the information in inter-correlated variables into a few variables, called principal components (PC’s).  </w:t>
      </w:r>
    </w:p>
    <w:p w14:paraId="522C5651" w14:textId="77777777" w:rsidR="004965F6" w:rsidRDefault="00AB4872">
      <w:pPr>
        <w:ind w:left="-5"/>
      </w:pPr>
      <w:r>
        <w:t xml:space="preserve">So, PCA is a decorrelation procedure that reorganizes by statistical means the reflectance values from as many of the spectral bands as we choose to include in the analysis. In this case we will include all six bands. Through PCA we will create a new orthogonal coordinate system (the principal components), which can be used to transform the original data into new, uncorrelated data. Usually only a few principle components will be sufficient to capture the essential information.  </w:t>
      </w:r>
    </w:p>
    <w:p w14:paraId="09F84010" w14:textId="77777777" w:rsidR="004965F6" w:rsidRDefault="00AB4872">
      <w:pPr>
        <w:spacing w:after="10"/>
        <w:ind w:left="-5"/>
      </w:pPr>
      <w:r>
        <w:t xml:space="preserve">In this case, the six bands have all the same unit (i.e. reflectance) and so we can use the covariance matrix. If they would have different units, one chooses the correlation matrix instead. Have a look at these outputs: </w:t>
      </w:r>
    </w:p>
    <w:tbl>
      <w:tblPr>
        <w:tblStyle w:val="TableGrid"/>
        <w:tblW w:w="8902" w:type="dxa"/>
        <w:tblInd w:w="-29" w:type="dxa"/>
        <w:tblCellMar>
          <w:top w:w="28" w:type="dxa"/>
          <w:left w:w="29" w:type="dxa"/>
          <w:bottom w:w="0" w:type="dxa"/>
          <w:right w:w="115" w:type="dxa"/>
        </w:tblCellMar>
        <w:tblLook w:val="04A0" w:firstRow="1" w:lastRow="0" w:firstColumn="1" w:lastColumn="0" w:noHBand="0" w:noVBand="1"/>
      </w:tblPr>
      <w:tblGrid>
        <w:gridCol w:w="8902"/>
      </w:tblGrid>
      <w:tr w:rsidR="004965F6" w14:paraId="527390E8" w14:textId="77777777">
        <w:trPr>
          <w:trHeight w:val="799"/>
        </w:trPr>
        <w:tc>
          <w:tcPr>
            <w:tcW w:w="8902" w:type="dxa"/>
            <w:tcBorders>
              <w:top w:val="nil"/>
              <w:left w:val="nil"/>
              <w:bottom w:val="nil"/>
              <w:right w:val="nil"/>
            </w:tcBorders>
            <w:shd w:val="clear" w:color="auto" w:fill="E2E2E2"/>
          </w:tcPr>
          <w:p w14:paraId="13BE691A" w14:textId="77777777" w:rsidR="004965F6" w:rsidRDefault="00AB4872">
            <w:pPr>
              <w:spacing w:after="0" w:line="216" w:lineRule="auto"/>
              <w:ind w:left="0" w:right="4757" w:firstLine="0"/>
            </w:pPr>
            <w:proofErr w:type="spellStart"/>
            <w:r>
              <w:rPr>
                <w:sz w:val="20"/>
              </w:rPr>
              <w:t>cov</w:t>
            </w:r>
            <w:proofErr w:type="spellEnd"/>
            <w:r>
              <w:rPr>
                <w:sz w:val="20"/>
              </w:rPr>
              <w:t>(</w:t>
            </w:r>
            <w:proofErr w:type="spellStart"/>
            <w:r>
              <w:rPr>
                <w:sz w:val="20"/>
              </w:rPr>
              <w:t>aster_table</w:t>
            </w:r>
            <w:proofErr w:type="spellEnd"/>
            <w:r>
              <w:rPr>
                <w:sz w:val="20"/>
              </w:rPr>
              <w:t xml:space="preserve">) </w:t>
            </w:r>
            <w:proofErr w:type="spellStart"/>
            <w:r>
              <w:rPr>
                <w:sz w:val="20"/>
              </w:rPr>
              <w:t>cov</w:t>
            </w:r>
            <w:proofErr w:type="spellEnd"/>
            <w:r>
              <w:rPr>
                <w:sz w:val="20"/>
              </w:rPr>
              <w:t>(scale(</w:t>
            </w:r>
            <w:proofErr w:type="spellStart"/>
            <w:r>
              <w:rPr>
                <w:sz w:val="20"/>
              </w:rPr>
              <w:t>aster_table</w:t>
            </w:r>
            <w:proofErr w:type="spellEnd"/>
            <w:r>
              <w:rPr>
                <w:sz w:val="20"/>
              </w:rPr>
              <w:t xml:space="preserve">)) </w:t>
            </w:r>
            <w:proofErr w:type="spellStart"/>
            <w:r>
              <w:rPr>
                <w:sz w:val="20"/>
              </w:rPr>
              <w:t>cor</w:t>
            </w:r>
            <w:proofErr w:type="spellEnd"/>
            <w:r>
              <w:rPr>
                <w:sz w:val="20"/>
              </w:rPr>
              <w:t>(</w:t>
            </w:r>
            <w:proofErr w:type="spellStart"/>
            <w:r>
              <w:rPr>
                <w:sz w:val="20"/>
              </w:rPr>
              <w:t>aster_table</w:t>
            </w:r>
            <w:proofErr w:type="spellEnd"/>
            <w:r>
              <w:rPr>
                <w:sz w:val="20"/>
              </w:rPr>
              <w:t xml:space="preserve">) </w:t>
            </w:r>
          </w:p>
          <w:p w14:paraId="0AD2C245" w14:textId="77777777" w:rsidR="004965F6" w:rsidRDefault="00AB4872">
            <w:pPr>
              <w:spacing w:after="0" w:line="259" w:lineRule="auto"/>
              <w:ind w:left="0" w:firstLine="0"/>
            </w:pPr>
            <w:proofErr w:type="spellStart"/>
            <w:r>
              <w:rPr>
                <w:sz w:val="20"/>
              </w:rPr>
              <w:t>all.equal</w:t>
            </w:r>
            <w:proofErr w:type="spellEnd"/>
            <w:r>
              <w:rPr>
                <w:sz w:val="20"/>
              </w:rPr>
              <w:t>(</w:t>
            </w:r>
            <w:proofErr w:type="spellStart"/>
            <w:r>
              <w:rPr>
                <w:sz w:val="20"/>
              </w:rPr>
              <w:t>cor</w:t>
            </w:r>
            <w:proofErr w:type="spellEnd"/>
            <w:r>
              <w:rPr>
                <w:sz w:val="20"/>
              </w:rPr>
              <w:t>(</w:t>
            </w:r>
            <w:proofErr w:type="spellStart"/>
            <w:r>
              <w:rPr>
                <w:sz w:val="20"/>
              </w:rPr>
              <w:t>aster_table</w:t>
            </w:r>
            <w:proofErr w:type="spellEnd"/>
            <w:r>
              <w:rPr>
                <w:sz w:val="20"/>
              </w:rPr>
              <w:t xml:space="preserve">), </w:t>
            </w:r>
            <w:proofErr w:type="spellStart"/>
            <w:r>
              <w:rPr>
                <w:sz w:val="20"/>
              </w:rPr>
              <w:t>cov</w:t>
            </w:r>
            <w:proofErr w:type="spellEnd"/>
            <w:r>
              <w:rPr>
                <w:sz w:val="20"/>
              </w:rPr>
              <w:t>(scale(</w:t>
            </w:r>
            <w:proofErr w:type="spellStart"/>
            <w:r>
              <w:rPr>
                <w:sz w:val="20"/>
              </w:rPr>
              <w:t>aster_table</w:t>
            </w:r>
            <w:proofErr w:type="spellEnd"/>
            <w:r>
              <w:rPr>
                <w:sz w:val="20"/>
              </w:rPr>
              <w:t xml:space="preserve">))) </w:t>
            </w:r>
          </w:p>
        </w:tc>
      </w:tr>
    </w:tbl>
    <w:p w14:paraId="368AE4D4" w14:textId="77777777" w:rsidR="004965F6" w:rsidRDefault="00AB4872">
      <w:pPr>
        <w:ind w:left="-5"/>
      </w:pPr>
      <w:r>
        <w:t xml:space="preserve">The scale function subtracts the mean and divides by the standard deviation, so the result has mean zero and unit standard deviation (and variance). Note that the covariance of the scaled data equals the correlation of the data. This means that if we work with covariances of scaled data, we effectively work with correlations of the (unscaled) data.  </w:t>
      </w:r>
    </w:p>
    <w:p w14:paraId="09797CF9" w14:textId="7A09A8E3" w:rsidR="00AB4872" w:rsidRDefault="00AB4872">
      <w:pPr>
        <w:spacing w:after="260" w:line="259" w:lineRule="auto"/>
        <w:ind w:left="0" w:firstLine="0"/>
      </w:pPr>
      <w:r>
        <w:t xml:space="preserve"> </w:t>
      </w:r>
    </w:p>
    <w:p w14:paraId="5FA0F2E4" w14:textId="77777777" w:rsidR="00AB4872" w:rsidRDefault="00AB4872">
      <w:pPr>
        <w:spacing w:after="160" w:line="278" w:lineRule="auto"/>
        <w:ind w:left="0" w:firstLine="0"/>
      </w:pPr>
      <w:r>
        <w:br w:type="page"/>
      </w:r>
    </w:p>
    <w:p w14:paraId="14BC1BC6" w14:textId="77777777" w:rsidR="004965F6" w:rsidRDefault="00AB4872">
      <w:pPr>
        <w:spacing w:after="10"/>
        <w:ind w:left="-5"/>
      </w:pPr>
      <w:r>
        <w:rPr>
          <w:b/>
        </w:rPr>
        <w:lastRenderedPageBreak/>
        <w:t>Exercise 7.3</w:t>
      </w:r>
      <w:r>
        <w:t xml:space="preserve"> </w:t>
      </w:r>
    </w:p>
    <w:p w14:paraId="0F824111" w14:textId="77777777" w:rsidR="004965F6" w:rsidRDefault="00AB4872">
      <w:pPr>
        <w:spacing w:after="268"/>
        <w:ind w:left="-5"/>
      </w:pPr>
      <w:r>
        <w:rPr>
          <w:b/>
        </w:rPr>
        <w:t>What do the values on the diagonal of the covariance matrix represent?</w:t>
      </w:r>
      <w:r>
        <w:t xml:space="preserve">  </w:t>
      </w:r>
    </w:p>
    <w:p w14:paraId="1306DD41" w14:textId="77777777" w:rsidR="004965F6" w:rsidRDefault="00AB4872">
      <w:pPr>
        <w:numPr>
          <w:ilvl w:val="0"/>
          <w:numId w:val="2"/>
        </w:numPr>
        <w:spacing w:after="10"/>
        <w:ind w:hanging="360"/>
      </w:pPr>
      <w:r>
        <w:t xml:space="preserve">covariances between two different variables  </w:t>
      </w:r>
    </w:p>
    <w:p w14:paraId="0962C34F" w14:textId="77777777" w:rsidR="004965F6" w:rsidRPr="00AB4872" w:rsidRDefault="00AB4872">
      <w:pPr>
        <w:numPr>
          <w:ilvl w:val="0"/>
          <w:numId w:val="2"/>
        </w:numPr>
        <w:spacing w:after="10"/>
        <w:ind w:hanging="360"/>
        <w:rPr>
          <w:color w:val="FF0000"/>
        </w:rPr>
      </w:pPr>
      <w:r w:rsidRPr="00AB4872">
        <w:rPr>
          <w:color w:val="FF0000"/>
        </w:rPr>
        <w:t xml:space="preserve">variance of a single variable  </w:t>
      </w:r>
    </w:p>
    <w:p w14:paraId="2CEB661F" w14:textId="77777777" w:rsidR="004965F6" w:rsidRDefault="00AB4872">
      <w:pPr>
        <w:numPr>
          <w:ilvl w:val="0"/>
          <w:numId w:val="2"/>
        </w:numPr>
        <w:spacing w:after="10"/>
        <w:ind w:hanging="360"/>
      </w:pPr>
      <w:r>
        <w:t xml:space="preserve">standard deviation of a single variable  </w:t>
      </w:r>
    </w:p>
    <w:p w14:paraId="5DB9847C" w14:textId="77777777" w:rsidR="004965F6" w:rsidRDefault="00AB4872">
      <w:pPr>
        <w:numPr>
          <w:ilvl w:val="0"/>
          <w:numId w:val="2"/>
        </w:numPr>
        <w:ind w:hanging="360"/>
      </w:pPr>
      <w:r>
        <w:t xml:space="preserve">mean value of a single variable </w:t>
      </w:r>
    </w:p>
    <w:p w14:paraId="311C5EFE" w14:textId="77777777" w:rsidR="004965F6" w:rsidRDefault="00AB4872">
      <w:pPr>
        <w:spacing w:after="256" w:line="259" w:lineRule="auto"/>
        <w:ind w:left="0" w:firstLine="0"/>
      </w:pPr>
      <w:r>
        <w:t xml:space="preserve"> </w:t>
      </w:r>
    </w:p>
    <w:p w14:paraId="2874F6DD" w14:textId="77777777" w:rsidR="004965F6" w:rsidRDefault="00AB4872">
      <w:pPr>
        <w:ind w:left="-5"/>
      </w:pPr>
      <w:r>
        <w:t xml:space="preserve">Carry out a principal component analysis manually on all six variables. First calculate the eigen vectors (use command “eigen”) from the covariance matrix. Create the matrix U which contains all six eigen vectors, similar as how you have done in the workflow above. </w:t>
      </w:r>
    </w:p>
    <w:p w14:paraId="2A2F45CB" w14:textId="77777777" w:rsidR="004965F6" w:rsidRDefault="00AB4872">
      <w:pPr>
        <w:spacing w:after="10"/>
        <w:ind w:left="-5"/>
      </w:pPr>
      <w:r>
        <w:rPr>
          <w:b/>
        </w:rPr>
        <w:t xml:space="preserve">Exercise 7.4 </w:t>
      </w:r>
    </w:p>
    <w:p w14:paraId="617E9FD5" w14:textId="087C8C7C" w:rsidR="004965F6" w:rsidRDefault="00AB4872" w:rsidP="00AB4872">
      <w:pPr>
        <w:spacing w:after="265"/>
        <w:ind w:left="-5"/>
      </w:pPr>
      <w:r>
        <w:rPr>
          <w:b/>
        </w:rPr>
        <w:t xml:space="preserve">How much of the total variance is explained by PC1? PC2? PC3? and PC4? </w:t>
      </w:r>
      <w:r>
        <w:br/>
      </w:r>
      <w:r w:rsidRPr="00AB4872">
        <w:rPr>
          <w:color w:val="FF0000"/>
        </w:rPr>
        <w:t># 7.4: PC1 = 78,0%, PC2 = 21,7%, PC3 = 0.2% PC4 = 0.1%</w:t>
      </w:r>
    </w:p>
    <w:p w14:paraId="51C69E19" w14:textId="77777777" w:rsidR="004965F6" w:rsidRDefault="00AB4872">
      <w:pPr>
        <w:spacing w:after="213"/>
        <w:ind w:left="-5"/>
      </w:pPr>
      <w:r>
        <w:t xml:space="preserve">Also, similar to the workflow before, convert the table to a matrix and project the original data on all six PC’s by running the commands: </w:t>
      </w:r>
    </w:p>
    <w:p w14:paraId="4BABF841" w14:textId="77777777" w:rsidR="004965F6" w:rsidRDefault="00AB4872">
      <w:pPr>
        <w:shd w:val="clear" w:color="auto" w:fill="E2E2E2"/>
        <w:spacing w:after="367" w:line="265" w:lineRule="auto"/>
        <w:ind w:left="-5" w:right="6043"/>
      </w:pPr>
      <w:r>
        <w:rPr>
          <w:sz w:val="20"/>
        </w:rPr>
        <w:t xml:space="preserve">X = </w:t>
      </w:r>
      <w:proofErr w:type="spellStart"/>
      <w:r>
        <w:rPr>
          <w:sz w:val="20"/>
        </w:rPr>
        <w:t>as.matrix</w:t>
      </w:r>
      <w:proofErr w:type="spellEnd"/>
      <w:r>
        <w:rPr>
          <w:sz w:val="20"/>
        </w:rPr>
        <w:t>(</w:t>
      </w:r>
      <w:proofErr w:type="spellStart"/>
      <w:r>
        <w:rPr>
          <w:sz w:val="20"/>
        </w:rPr>
        <w:t>aster_table</w:t>
      </w:r>
      <w:proofErr w:type="spellEnd"/>
      <w:r>
        <w:rPr>
          <w:sz w:val="20"/>
        </w:rPr>
        <w:t xml:space="preserve">) S = X %*% U </w:t>
      </w:r>
    </w:p>
    <w:p w14:paraId="1F5FA0EB" w14:textId="77777777" w:rsidR="004965F6" w:rsidRDefault="00AB4872">
      <w:pPr>
        <w:ind w:left="-5"/>
      </w:pPr>
      <w:r>
        <w:t xml:space="preserve">Create a correlation matrix of S and look at the correlations between the projected data. </w:t>
      </w:r>
    </w:p>
    <w:p w14:paraId="32AD1FE7" w14:textId="77777777" w:rsidR="004965F6" w:rsidRDefault="00AB4872">
      <w:pPr>
        <w:spacing w:after="213"/>
        <w:ind w:left="-5"/>
      </w:pPr>
      <w:r>
        <w:t xml:space="preserve">Use the projected data in combination with the coordinates stored earlier to convert the matrix with transformed observations back into a 2D image using the code below. Create a plot of the projected data on the first PC and compare the result with the “best” band you have selected under exercise 7.1. </w:t>
      </w:r>
    </w:p>
    <w:p w14:paraId="36ADB42A" w14:textId="77777777" w:rsidR="004965F6" w:rsidRDefault="00AB4872">
      <w:pPr>
        <w:shd w:val="clear" w:color="auto" w:fill="E2E2E2"/>
        <w:spacing w:after="0" w:line="265" w:lineRule="auto"/>
        <w:ind w:left="-5" w:right="1742"/>
      </w:pPr>
      <w:r>
        <w:rPr>
          <w:sz w:val="20"/>
        </w:rPr>
        <w:t xml:space="preserve"># convert to raster image </w:t>
      </w:r>
    </w:p>
    <w:p w14:paraId="40E58188" w14:textId="77777777" w:rsidR="004965F6" w:rsidRDefault="00AB4872">
      <w:pPr>
        <w:shd w:val="clear" w:color="auto" w:fill="E2E2E2"/>
        <w:spacing w:after="0" w:line="265" w:lineRule="auto"/>
        <w:ind w:left="-5" w:right="1742"/>
      </w:pPr>
      <w:proofErr w:type="spellStart"/>
      <w:r>
        <w:rPr>
          <w:sz w:val="20"/>
        </w:rPr>
        <w:t>pc_img</w:t>
      </w:r>
      <w:proofErr w:type="spellEnd"/>
      <w:r>
        <w:rPr>
          <w:sz w:val="20"/>
        </w:rPr>
        <w:t xml:space="preserve"> = </w:t>
      </w:r>
      <w:proofErr w:type="spellStart"/>
      <w:r>
        <w:rPr>
          <w:sz w:val="20"/>
        </w:rPr>
        <w:t>rast</w:t>
      </w:r>
      <w:proofErr w:type="spellEnd"/>
      <w:r>
        <w:rPr>
          <w:sz w:val="20"/>
        </w:rPr>
        <w:t>(</w:t>
      </w:r>
      <w:proofErr w:type="spellStart"/>
      <w:r>
        <w:rPr>
          <w:sz w:val="20"/>
        </w:rPr>
        <w:t>setNames</w:t>
      </w:r>
      <w:proofErr w:type="spellEnd"/>
      <w:r>
        <w:rPr>
          <w:sz w:val="20"/>
        </w:rPr>
        <w:t>(</w:t>
      </w:r>
      <w:proofErr w:type="spellStart"/>
      <w:r>
        <w:rPr>
          <w:sz w:val="20"/>
        </w:rPr>
        <w:t>bind_cols</w:t>
      </w:r>
      <w:proofErr w:type="spellEnd"/>
      <w:r>
        <w:rPr>
          <w:sz w:val="20"/>
        </w:rPr>
        <w:t>(</w:t>
      </w:r>
      <w:proofErr w:type="spellStart"/>
      <w:r>
        <w:rPr>
          <w:sz w:val="20"/>
        </w:rPr>
        <w:t>aster_coord</w:t>
      </w:r>
      <w:proofErr w:type="spellEnd"/>
      <w:r>
        <w:rPr>
          <w:sz w:val="20"/>
        </w:rPr>
        <w:t xml:space="preserve">, S), c('x','y',paste0('PC',1:6))))  </w:t>
      </w:r>
    </w:p>
    <w:p w14:paraId="3FA702D1" w14:textId="77777777" w:rsidR="004965F6" w:rsidRDefault="00AB4872">
      <w:pPr>
        <w:shd w:val="clear" w:color="auto" w:fill="E2E2E2"/>
        <w:spacing w:after="0" w:line="265" w:lineRule="auto"/>
        <w:ind w:left="-5" w:right="1742"/>
      </w:pPr>
      <w:r>
        <w:rPr>
          <w:sz w:val="20"/>
        </w:rPr>
        <w:t xml:space="preserve"># make plot of PC1 </w:t>
      </w:r>
    </w:p>
    <w:p w14:paraId="0523DF8D" w14:textId="77777777" w:rsidR="004965F6" w:rsidRDefault="00AB4872">
      <w:pPr>
        <w:shd w:val="clear" w:color="auto" w:fill="E2E2E2"/>
        <w:spacing w:after="367" w:line="265" w:lineRule="auto"/>
        <w:ind w:left="-5" w:right="1742"/>
      </w:pPr>
      <w:r>
        <w:rPr>
          <w:sz w:val="20"/>
        </w:rPr>
        <w:t># (note, we take negative of image for visual purposes here) plot(-</w:t>
      </w:r>
      <w:proofErr w:type="spellStart"/>
      <w:r>
        <w:rPr>
          <w:sz w:val="20"/>
        </w:rPr>
        <w:t>pc_img</w:t>
      </w:r>
      <w:proofErr w:type="spellEnd"/>
      <w:r>
        <w:rPr>
          <w:sz w:val="20"/>
        </w:rPr>
        <w:t>[[1]], col=</w:t>
      </w:r>
      <w:proofErr w:type="spellStart"/>
      <w:r>
        <w:rPr>
          <w:sz w:val="20"/>
        </w:rPr>
        <w:t>gray.colors</w:t>
      </w:r>
      <w:proofErr w:type="spellEnd"/>
      <w:r>
        <w:rPr>
          <w:sz w:val="20"/>
        </w:rPr>
        <w:t xml:space="preserve">(255, 0, 1)) </w:t>
      </w:r>
    </w:p>
    <w:p w14:paraId="4C43CC9C" w14:textId="77777777" w:rsidR="004965F6" w:rsidRDefault="00AB4872">
      <w:pPr>
        <w:spacing w:after="10"/>
        <w:ind w:left="-5"/>
      </w:pPr>
      <w:r>
        <w:rPr>
          <w:b/>
        </w:rPr>
        <w:t xml:space="preserve">Exercise 7.5a </w:t>
      </w:r>
    </w:p>
    <w:p w14:paraId="600D52D6" w14:textId="496A2A02" w:rsidR="004965F6" w:rsidRDefault="00AB4872">
      <w:pPr>
        <w:spacing w:after="265"/>
        <w:ind w:left="-5"/>
      </w:pPr>
      <w:r>
        <w:rPr>
          <w:b/>
        </w:rPr>
        <w:t>What do you conclude about the difference or similarity between these two images?</w:t>
      </w:r>
      <w:r>
        <w:rPr>
          <w:b/>
        </w:rPr>
        <w:br/>
      </w:r>
      <w:r w:rsidRPr="00AB4872">
        <w:rPr>
          <w:color w:val="FF0000"/>
        </w:rPr>
        <w:t># 7.5a: NDVI has better differences.</w:t>
      </w:r>
    </w:p>
    <w:p w14:paraId="7A2FD798" w14:textId="77777777" w:rsidR="004965F6" w:rsidRDefault="00AB4872">
      <w:pPr>
        <w:spacing w:after="10"/>
        <w:ind w:left="-5"/>
      </w:pPr>
      <w:r>
        <w:rPr>
          <w:b/>
        </w:rPr>
        <w:t xml:space="preserve">Exercise 7.5b </w:t>
      </w:r>
    </w:p>
    <w:p w14:paraId="186EEC17" w14:textId="7A92ABA1" w:rsidR="004965F6" w:rsidRPr="00AB4872" w:rsidRDefault="00AB4872">
      <w:pPr>
        <w:spacing w:after="10"/>
        <w:ind w:left="-5"/>
        <w:rPr>
          <w:color w:val="FF0000"/>
        </w:rPr>
      </w:pPr>
      <w:r>
        <w:rPr>
          <w:b/>
        </w:rPr>
        <w:t xml:space="preserve">Look at the loadings of PC1 (in matrix U). Which band is the most important for PC1? Is this answer in agreement with your previous answer? </w:t>
      </w:r>
      <w:r>
        <w:rPr>
          <w:b/>
        </w:rPr>
        <w:br/>
      </w:r>
      <w:r w:rsidRPr="00AB4872">
        <w:rPr>
          <w:color w:val="FF0000"/>
        </w:rPr>
        <w:t xml:space="preserve"># 7.5b: band 3 (NIR) with red being second </w:t>
      </w:r>
      <w:proofErr w:type="spellStart"/>
      <w:r w:rsidRPr="00AB4872">
        <w:rPr>
          <w:color w:val="FF0000"/>
        </w:rPr>
        <w:t>importand</w:t>
      </w:r>
      <w:proofErr w:type="spellEnd"/>
      <w:r w:rsidRPr="00AB4872">
        <w:rPr>
          <w:color w:val="FF0000"/>
        </w:rPr>
        <w:t>. Just like an NDVI exploits.</w:t>
      </w:r>
    </w:p>
    <w:p w14:paraId="7263EA38" w14:textId="77777777" w:rsidR="004965F6" w:rsidRDefault="00AB4872">
      <w:pPr>
        <w:spacing w:after="207"/>
        <w:ind w:left="-5"/>
      </w:pPr>
      <w:r>
        <w:t xml:space="preserve">Now create plots of the projected data on all PCs using </w:t>
      </w:r>
    </w:p>
    <w:p w14:paraId="7E1D6B90" w14:textId="77777777" w:rsidR="004965F6" w:rsidRDefault="00AB4872">
      <w:pPr>
        <w:shd w:val="clear" w:color="auto" w:fill="E2E2E2"/>
        <w:spacing w:after="367" w:line="265" w:lineRule="auto"/>
        <w:ind w:left="-5" w:right="1742"/>
      </w:pPr>
      <w:r>
        <w:rPr>
          <w:sz w:val="20"/>
        </w:rPr>
        <w:t>plot(</w:t>
      </w:r>
      <w:proofErr w:type="spellStart"/>
      <w:r>
        <w:rPr>
          <w:sz w:val="20"/>
        </w:rPr>
        <w:t>pc_img</w:t>
      </w:r>
      <w:proofErr w:type="spellEnd"/>
      <w:r>
        <w:rPr>
          <w:sz w:val="20"/>
        </w:rPr>
        <w:t>, col=</w:t>
      </w:r>
      <w:proofErr w:type="spellStart"/>
      <w:r>
        <w:rPr>
          <w:sz w:val="20"/>
        </w:rPr>
        <w:t>gray.colors</w:t>
      </w:r>
      <w:proofErr w:type="spellEnd"/>
      <w:r>
        <w:rPr>
          <w:sz w:val="20"/>
        </w:rPr>
        <w:t xml:space="preserve">(255, 0, 1)) </w:t>
      </w:r>
    </w:p>
    <w:p w14:paraId="49B47204" w14:textId="77777777" w:rsidR="004965F6" w:rsidRDefault="00AB4872">
      <w:pPr>
        <w:spacing w:after="169"/>
        <w:ind w:left="-5"/>
      </w:pPr>
      <w:r>
        <w:lastRenderedPageBreak/>
        <w:t xml:space="preserve">And look at the summary statistics of the PC matrix </w:t>
      </w:r>
    </w:p>
    <w:p w14:paraId="2A86E34A" w14:textId="77777777" w:rsidR="004965F6" w:rsidRDefault="00AB4872">
      <w:pPr>
        <w:shd w:val="clear" w:color="auto" w:fill="E2E2E2"/>
        <w:spacing w:after="367" w:line="265" w:lineRule="auto"/>
        <w:ind w:left="-5" w:right="1742"/>
      </w:pPr>
      <w:r>
        <w:rPr>
          <w:sz w:val="20"/>
        </w:rPr>
        <w:t xml:space="preserve">summary(S) </w:t>
      </w:r>
    </w:p>
    <w:p w14:paraId="13CA4D93" w14:textId="77777777" w:rsidR="004965F6" w:rsidRDefault="00AB4872">
      <w:pPr>
        <w:spacing w:after="256" w:line="259" w:lineRule="auto"/>
        <w:ind w:left="0" w:firstLine="0"/>
      </w:pPr>
      <w:r>
        <w:rPr>
          <w:b/>
        </w:rPr>
        <w:t xml:space="preserve"> </w:t>
      </w:r>
    </w:p>
    <w:p w14:paraId="530EC303" w14:textId="77777777" w:rsidR="004965F6" w:rsidRDefault="00AB4872">
      <w:pPr>
        <w:spacing w:after="10"/>
        <w:ind w:left="-5"/>
      </w:pPr>
      <w:r>
        <w:rPr>
          <w:b/>
        </w:rPr>
        <w:t xml:space="preserve">Exercise 7.6 </w:t>
      </w:r>
    </w:p>
    <w:p w14:paraId="785C3648" w14:textId="22B72F1F" w:rsidR="004965F6" w:rsidRPr="00AB4872" w:rsidRDefault="00AB4872">
      <w:pPr>
        <w:spacing w:after="265"/>
        <w:ind w:left="-5"/>
        <w:rPr>
          <w:color w:val="FF0000"/>
        </w:rPr>
      </w:pPr>
      <w:r>
        <w:rPr>
          <w:b/>
        </w:rPr>
        <w:t xml:space="preserve">Which PC’s contain useful information in your opinion? </w:t>
      </w:r>
      <w:r>
        <w:rPr>
          <w:b/>
        </w:rPr>
        <w:br/>
      </w:r>
      <w:r w:rsidRPr="00AB4872">
        <w:rPr>
          <w:color w:val="FF0000"/>
        </w:rPr>
        <w:t># 7.6: PC1 and PC2, They have the largest variance. so they actually show useful data.</w:t>
      </w:r>
    </w:p>
    <w:p w14:paraId="049B7374" w14:textId="77777777" w:rsidR="004965F6" w:rsidRDefault="00AB4872">
      <w:pPr>
        <w:spacing w:after="210"/>
        <w:ind w:left="-5"/>
      </w:pPr>
      <w:r>
        <w:t>Convert the projected data S back to the original values (by using the inverse of U, which is U</w:t>
      </w:r>
      <w:r>
        <w:rPr>
          <w:vertAlign w:val="superscript"/>
        </w:rPr>
        <w:t>T</w:t>
      </w:r>
      <w:r>
        <w:t xml:space="preserve"> and calculated by </w:t>
      </w:r>
      <w:r>
        <w:rPr>
          <w:shd w:val="clear" w:color="auto" w:fill="E2E2E2"/>
        </w:rPr>
        <w:t>t(U)</w:t>
      </w:r>
      <w:r>
        <w:t xml:space="preserve">) and store it as </w:t>
      </w:r>
      <w:proofErr w:type="spellStart"/>
      <w:r>
        <w:rPr>
          <w:shd w:val="clear" w:color="auto" w:fill="E2E2E2"/>
        </w:rPr>
        <w:t>X_back</w:t>
      </w:r>
      <w:proofErr w:type="spellEnd"/>
      <w:r>
        <w:t xml:space="preserve">. Compare the converted data with the original data: </w:t>
      </w:r>
    </w:p>
    <w:p w14:paraId="5AA8D007" w14:textId="77777777" w:rsidR="004965F6" w:rsidRDefault="00AB4872">
      <w:pPr>
        <w:shd w:val="clear" w:color="auto" w:fill="E2E2E2"/>
        <w:spacing w:after="367" w:line="265" w:lineRule="auto"/>
        <w:ind w:left="-5" w:right="1742"/>
      </w:pPr>
      <w:proofErr w:type="spellStart"/>
      <w:r>
        <w:rPr>
          <w:sz w:val="20"/>
        </w:rPr>
        <w:t>all.equal</w:t>
      </w:r>
      <w:proofErr w:type="spellEnd"/>
      <w:r>
        <w:rPr>
          <w:sz w:val="20"/>
        </w:rPr>
        <w:t xml:space="preserve">(X[,1:5], </w:t>
      </w:r>
      <w:proofErr w:type="spellStart"/>
      <w:r>
        <w:rPr>
          <w:sz w:val="20"/>
        </w:rPr>
        <w:t>X_back</w:t>
      </w:r>
      <w:proofErr w:type="spellEnd"/>
      <w:r>
        <w:rPr>
          <w:sz w:val="20"/>
        </w:rPr>
        <w:t xml:space="preserve">[,1:5], </w:t>
      </w:r>
      <w:proofErr w:type="spellStart"/>
      <w:r>
        <w:rPr>
          <w:sz w:val="20"/>
        </w:rPr>
        <w:t>check.attributes</w:t>
      </w:r>
      <w:proofErr w:type="spellEnd"/>
      <w:r>
        <w:rPr>
          <w:sz w:val="20"/>
        </w:rPr>
        <w:t xml:space="preserve">=F) </w:t>
      </w:r>
    </w:p>
    <w:p w14:paraId="194180CD" w14:textId="77777777" w:rsidR="004965F6" w:rsidRDefault="00AB4872">
      <w:pPr>
        <w:ind w:left="-5"/>
      </w:pPr>
      <w:r>
        <w:t xml:space="preserve">Is the result what you expect? </w:t>
      </w:r>
    </w:p>
    <w:p w14:paraId="00F6ED4D" w14:textId="77777777" w:rsidR="004965F6" w:rsidRDefault="00AB4872">
      <w:pPr>
        <w:ind w:left="-5"/>
      </w:pPr>
      <w:r>
        <w:t xml:space="preserve">Now, project the original data on PC1 only (also see workflow) and call the result </w:t>
      </w:r>
      <w:r>
        <w:rPr>
          <w:shd w:val="clear" w:color="auto" w:fill="E2E2E2"/>
        </w:rPr>
        <w:t>S1</w:t>
      </w:r>
      <w:r>
        <w:t xml:space="preserve">. Convert it to a raster image again by adapting the code for exercise 7.5a. Inspect the projected image and compare it with the previous projected data on PC1 created for exercise 7.5a. </w:t>
      </w:r>
    </w:p>
    <w:p w14:paraId="1BFA58A0" w14:textId="77777777" w:rsidR="004965F6" w:rsidRDefault="00AB4872">
      <w:pPr>
        <w:ind w:left="-5"/>
      </w:pPr>
      <w:r>
        <w:t xml:space="preserve">Now transform the data back to the original values and call the result </w:t>
      </w:r>
      <w:r>
        <w:rPr>
          <w:shd w:val="clear" w:color="auto" w:fill="E2E2E2"/>
        </w:rPr>
        <w:t>X1</w:t>
      </w:r>
      <w:r>
        <w:t xml:space="preserve">. Compare the values of the new matrix with the original matrix </w:t>
      </w:r>
      <w:r>
        <w:rPr>
          <w:shd w:val="clear" w:color="auto" w:fill="E2E2E2"/>
        </w:rPr>
        <w:t>X</w:t>
      </w:r>
      <w:r>
        <w:t xml:space="preserve"> and compare the summary statistics using the </w:t>
      </w:r>
      <w:r>
        <w:rPr>
          <w:shd w:val="clear" w:color="auto" w:fill="E2E2E2"/>
        </w:rPr>
        <w:t>summary()</w:t>
      </w:r>
      <w:r>
        <w:t xml:space="preserve"> function. </w:t>
      </w:r>
    </w:p>
    <w:p w14:paraId="6E26A7B3" w14:textId="77777777" w:rsidR="004965F6" w:rsidRDefault="00AB4872">
      <w:pPr>
        <w:spacing w:after="213"/>
        <w:ind w:left="-5"/>
      </w:pPr>
      <w:r>
        <w:t xml:space="preserve">Finally, convert the matrix to a raster again, plot it as the same </w:t>
      </w:r>
      <w:proofErr w:type="spellStart"/>
      <w:r>
        <w:t>color</w:t>
      </w:r>
      <w:proofErr w:type="spellEnd"/>
      <w:r>
        <w:t xml:space="preserve"> image as you did in the beginning of this exercise. </w:t>
      </w:r>
    </w:p>
    <w:p w14:paraId="5BFC5E7F" w14:textId="77777777" w:rsidR="004965F6" w:rsidRDefault="00AB4872">
      <w:pPr>
        <w:shd w:val="clear" w:color="auto" w:fill="E2E2E2"/>
        <w:spacing w:after="0" w:line="265" w:lineRule="auto"/>
        <w:ind w:left="-5" w:right="1742"/>
      </w:pPr>
      <w:r>
        <w:rPr>
          <w:sz w:val="20"/>
        </w:rPr>
        <w:t xml:space="preserve"># create image from the matrix and check results </w:t>
      </w:r>
    </w:p>
    <w:p w14:paraId="7BC215E9" w14:textId="77777777" w:rsidR="004965F6" w:rsidRDefault="00AB4872">
      <w:pPr>
        <w:shd w:val="clear" w:color="auto" w:fill="E2E2E2"/>
        <w:spacing w:after="0" w:line="265" w:lineRule="auto"/>
        <w:ind w:left="-5" w:right="1742"/>
      </w:pPr>
      <w:r>
        <w:rPr>
          <w:sz w:val="20"/>
        </w:rPr>
        <w:t xml:space="preserve">x1_img = </w:t>
      </w:r>
      <w:proofErr w:type="spellStart"/>
      <w:r>
        <w:rPr>
          <w:sz w:val="20"/>
        </w:rPr>
        <w:t>rast</w:t>
      </w:r>
      <w:proofErr w:type="spellEnd"/>
      <w:r>
        <w:rPr>
          <w:sz w:val="20"/>
        </w:rPr>
        <w:t>(</w:t>
      </w:r>
      <w:proofErr w:type="spellStart"/>
      <w:r>
        <w:rPr>
          <w:sz w:val="20"/>
        </w:rPr>
        <w:t>setNames</w:t>
      </w:r>
      <w:proofErr w:type="spellEnd"/>
      <w:r>
        <w:rPr>
          <w:sz w:val="20"/>
        </w:rPr>
        <w:t>(</w:t>
      </w:r>
      <w:proofErr w:type="spellStart"/>
      <w:r>
        <w:rPr>
          <w:sz w:val="20"/>
        </w:rPr>
        <w:t>bind_cols</w:t>
      </w:r>
      <w:proofErr w:type="spellEnd"/>
      <w:r>
        <w:rPr>
          <w:sz w:val="20"/>
        </w:rPr>
        <w:t>(</w:t>
      </w:r>
      <w:proofErr w:type="spellStart"/>
      <w:r>
        <w:rPr>
          <w:sz w:val="20"/>
        </w:rPr>
        <w:t>aster_coord</w:t>
      </w:r>
      <w:proofErr w:type="spellEnd"/>
      <w:r>
        <w:rPr>
          <w:sz w:val="20"/>
        </w:rPr>
        <w:t>, X1), c('</w:t>
      </w:r>
      <w:proofErr w:type="spellStart"/>
      <w:r>
        <w:rPr>
          <w:sz w:val="20"/>
        </w:rPr>
        <w:t>x','y',names</w:t>
      </w:r>
      <w:proofErr w:type="spellEnd"/>
      <w:r>
        <w:rPr>
          <w:sz w:val="20"/>
        </w:rPr>
        <w:t>(</w:t>
      </w:r>
      <w:proofErr w:type="spellStart"/>
      <w:r>
        <w:rPr>
          <w:sz w:val="20"/>
        </w:rPr>
        <w:t>aster_table</w:t>
      </w:r>
      <w:proofErr w:type="spellEnd"/>
      <w:r>
        <w:rPr>
          <w:sz w:val="20"/>
        </w:rPr>
        <w:t xml:space="preserve">))))  </w:t>
      </w:r>
    </w:p>
    <w:p w14:paraId="5FCF7B70" w14:textId="77777777" w:rsidR="004965F6" w:rsidRDefault="00AB4872">
      <w:pPr>
        <w:shd w:val="clear" w:color="auto" w:fill="E2E2E2"/>
        <w:spacing w:after="367" w:line="265" w:lineRule="auto"/>
        <w:ind w:left="-5" w:right="1742"/>
      </w:pPr>
      <w:r>
        <w:rPr>
          <w:sz w:val="20"/>
        </w:rPr>
        <w:t xml:space="preserve"># plot false </w:t>
      </w:r>
      <w:proofErr w:type="spellStart"/>
      <w:r>
        <w:rPr>
          <w:sz w:val="20"/>
        </w:rPr>
        <w:t>color</w:t>
      </w:r>
      <w:proofErr w:type="spellEnd"/>
      <w:r>
        <w:rPr>
          <w:sz w:val="20"/>
        </w:rPr>
        <w:t xml:space="preserve"> </w:t>
      </w:r>
      <w:proofErr w:type="spellStart"/>
      <w:r>
        <w:rPr>
          <w:sz w:val="20"/>
        </w:rPr>
        <w:t>plotRGB</w:t>
      </w:r>
      <w:proofErr w:type="spellEnd"/>
      <w:r>
        <w:rPr>
          <w:sz w:val="20"/>
        </w:rPr>
        <w:t>(x1_img, r=3, g=2, b=1, stretch='</w:t>
      </w:r>
      <w:proofErr w:type="spellStart"/>
      <w:r>
        <w:rPr>
          <w:sz w:val="20"/>
        </w:rPr>
        <w:t>lin</w:t>
      </w:r>
      <w:proofErr w:type="spellEnd"/>
      <w:r>
        <w:rPr>
          <w:sz w:val="20"/>
        </w:rPr>
        <w:t xml:space="preserve">') </w:t>
      </w:r>
    </w:p>
    <w:p w14:paraId="35BF51D4" w14:textId="77777777" w:rsidR="004965F6" w:rsidRDefault="00AB4872">
      <w:pPr>
        <w:spacing w:after="207"/>
        <w:ind w:left="-5"/>
      </w:pPr>
      <w:r>
        <w:t xml:space="preserve">Also plot the bands separately again: </w:t>
      </w:r>
    </w:p>
    <w:p w14:paraId="07B2F934" w14:textId="77777777" w:rsidR="004965F6" w:rsidRDefault="00AB4872">
      <w:pPr>
        <w:shd w:val="clear" w:color="auto" w:fill="E2E2E2"/>
        <w:spacing w:after="367" w:line="265" w:lineRule="auto"/>
        <w:ind w:left="-5" w:right="3540"/>
      </w:pPr>
      <w:r>
        <w:rPr>
          <w:sz w:val="20"/>
        </w:rPr>
        <w:t># plot all bands separately as grayscale plot(x1_img, col=</w:t>
      </w:r>
      <w:proofErr w:type="spellStart"/>
      <w:r>
        <w:rPr>
          <w:sz w:val="20"/>
        </w:rPr>
        <w:t>gray.colors</w:t>
      </w:r>
      <w:proofErr w:type="spellEnd"/>
      <w:r>
        <w:rPr>
          <w:sz w:val="20"/>
        </w:rPr>
        <w:t xml:space="preserve">(255, 0, 1)) </w:t>
      </w:r>
    </w:p>
    <w:p w14:paraId="780EE26E" w14:textId="77777777" w:rsidR="004965F6" w:rsidRDefault="00AB4872">
      <w:pPr>
        <w:spacing w:after="10"/>
        <w:ind w:left="-5"/>
      </w:pPr>
      <w:r>
        <w:rPr>
          <w:b/>
        </w:rPr>
        <w:t xml:space="preserve">Exercise 7.7 </w:t>
      </w:r>
    </w:p>
    <w:p w14:paraId="6E118C0C" w14:textId="08CE2127" w:rsidR="004965F6" w:rsidRDefault="00AB4872">
      <w:pPr>
        <w:spacing w:after="270"/>
        <w:ind w:left="-5"/>
      </w:pPr>
      <w:r>
        <w:rPr>
          <w:b/>
        </w:rPr>
        <w:t xml:space="preserve">What can you say about the two matrices? Are they equal or different. If they are different, what is the reason for this? </w:t>
      </w:r>
      <w:r>
        <w:rPr>
          <w:b/>
        </w:rPr>
        <w:br/>
      </w:r>
      <w:r w:rsidRPr="00AB4872">
        <w:rPr>
          <w:color w:val="FF0000"/>
        </w:rPr>
        <w:t># 7.7: The original images are a bit clearer/have more contrast but overall the images are very similar.</w:t>
      </w:r>
    </w:p>
    <w:p w14:paraId="32368C64" w14:textId="77777777" w:rsidR="004965F6" w:rsidRDefault="00AB4872">
      <w:pPr>
        <w:spacing w:after="254" w:line="259" w:lineRule="auto"/>
        <w:ind w:left="0" w:firstLine="0"/>
      </w:pPr>
      <w:r>
        <w:rPr>
          <w:b/>
        </w:rPr>
        <w:t xml:space="preserve"> </w:t>
      </w:r>
    </w:p>
    <w:p w14:paraId="71B49EAF" w14:textId="77777777" w:rsidR="004965F6" w:rsidRDefault="00AB4872">
      <w:pPr>
        <w:spacing w:after="0" w:line="259" w:lineRule="auto"/>
        <w:ind w:left="0" w:firstLine="0"/>
      </w:pPr>
      <w:r>
        <w:rPr>
          <w:b/>
        </w:rPr>
        <w:t xml:space="preserve"> </w:t>
      </w:r>
    </w:p>
    <w:p w14:paraId="39388EEB" w14:textId="77777777" w:rsidR="004965F6" w:rsidRDefault="00AB4872">
      <w:pPr>
        <w:ind w:left="-5"/>
      </w:pPr>
      <w:r>
        <w:t xml:space="preserve">Repeat all the same steps as for Exercise 7.7, but now use the first three PC’s in the transformation instead of just the first one. </w:t>
      </w:r>
    </w:p>
    <w:p w14:paraId="49CFA436" w14:textId="77777777" w:rsidR="004965F6" w:rsidRDefault="00AB4872">
      <w:pPr>
        <w:spacing w:after="10"/>
        <w:ind w:left="-5"/>
      </w:pPr>
      <w:r>
        <w:rPr>
          <w:b/>
        </w:rPr>
        <w:lastRenderedPageBreak/>
        <w:t xml:space="preserve">Exercise 7.8a </w:t>
      </w:r>
    </w:p>
    <w:p w14:paraId="3DDB9976" w14:textId="10CD28C3" w:rsidR="004965F6" w:rsidRDefault="00AB4872">
      <w:pPr>
        <w:spacing w:after="270"/>
        <w:ind w:left="-5"/>
      </w:pPr>
      <w:r>
        <w:rPr>
          <w:b/>
        </w:rPr>
        <w:t xml:space="preserve">What has happened to the projected and then back-converted data when three PC’s are used? Is there a loss of information? </w:t>
      </w:r>
      <w:r>
        <w:rPr>
          <w:b/>
        </w:rPr>
        <w:br/>
      </w:r>
      <w:r w:rsidRPr="00AB4872">
        <w:rPr>
          <w:color w:val="FF0000"/>
        </w:rPr>
        <w:t># 7.8a: The same as for 7.7</w:t>
      </w:r>
    </w:p>
    <w:p w14:paraId="2C9B28A6" w14:textId="77777777" w:rsidR="004965F6" w:rsidRDefault="00AB4872">
      <w:pPr>
        <w:spacing w:after="10"/>
        <w:ind w:left="-5"/>
      </w:pPr>
      <w:r>
        <w:rPr>
          <w:b/>
        </w:rPr>
        <w:t xml:space="preserve">Exercise 7.8b </w:t>
      </w:r>
    </w:p>
    <w:p w14:paraId="5773278B" w14:textId="5788672C" w:rsidR="004965F6" w:rsidRPr="00AB4872" w:rsidRDefault="00AB4872">
      <w:pPr>
        <w:spacing w:after="270"/>
        <w:ind w:left="-5"/>
        <w:rPr>
          <w:color w:val="FF0000"/>
        </w:rPr>
      </w:pPr>
      <w:r>
        <w:rPr>
          <w:b/>
        </w:rPr>
        <w:t xml:space="preserve">What is the advantage in terms of data storage when three principle components are used? </w:t>
      </w:r>
      <w:r>
        <w:rPr>
          <w:b/>
        </w:rPr>
        <w:br/>
      </w:r>
      <w:r w:rsidRPr="00AB4872">
        <w:rPr>
          <w:color w:val="FF0000"/>
        </w:rPr>
        <w:t># 7.8b: The data is smaller in size. and is faster to load.</w:t>
      </w:r>
    </w:p>
    <w:p w14:paraId="77C0E505" w14:textId="77777777" w:rsidR="004965F6" w:rsidRDefault="00AB4872">
      <w:pPr>
        <w:spacing w:after="210"/>
        <w:ind w:left="-5"/>
      </w:pPr>
      <w:r>
        <w:t xml:space="preserve">You have calculated the matrix, eigenvectors and eigenvalues “by hand” in the exercises above, but R also has an automatic routine for PCA using the function </w:t>
      </w:r>
      <w:proofErr w:type="spellStart"/>
      <w:r>
        <w:rPr>
          <w:shd w:val="clear" w:color="auto" w:fill="E2E2E2"/>
        </w:rPr>
        <w:t>prcomp</w:t>
      </w:r>
      <w:proofErr w:type="spellEnd"/>
      <w:r>
        <w:rPr>
          <w:shd w:val="clear" w:color="auto" w:fill="E2E2E2"/>
        </w:rPr>
        <w:t>()</w:t>
      </w:r>
      <w:r>
        <w:t xml:space="preserve">. Apply a PCA to the satellite data using </w:t>
      </w:r>
      <w:proofErr w:type="spellStart"/>
      <w:r>
        <w:t>prcomp</w:t>
      </w:r>
      <w:proofErr w:type="spellEnd"/>
      <w:r>
        <w:t xml:space="preserve"> </w:t>
      </w:r>
    </w:p>
    <w:p w14:paraId="3E1EF5BD" w14:textId="77777777" w:rsidR="004965F6" w:rsidRDefault="00AB4872">
      <w:pPr>
        <w:shd w:val="clear" w:color="auto" w:fill="E2E2E2"/>
        <w:spacing w:after="367" w:line="265" w:lineRule="auto"/>
        <w:ind w:left="-5" w:right="4039"/>
      </w:pPr>
      <w:r>
        <w:rPr>
          <w:sz w:val="20"/>
        </w:rPr>
        <w:t xml:space="preserve"># perform PCA with dedicated function </w:t>
      </w:r>
      <w:proofErr w:type="spellStart"/>
      <w:r>
        <w:rPr>
          <w:sz w:val="20"/>
        </w:rPr>
        <w:t>pca_from_r</w:t>
      </w:r>
      <w:proofErr w:type="spellEnd"/>
      <w:r>
        <w:rPr>
          <w:sz w:val="20"/>
        </w:rPr>
        <w:t xml:space="preserve"> = </w:t>
      </w:r>
      <w:proofErr w:type="spellStart"/>
      <w:r>
        <w:rPr>
          <w:sz w:val="20"/>
        </w:rPr>
        <w:t>prcomp</w:t>
      </w:r>
      <w:proofErr w:type="spellEnd"/>
      <w:r>
        <w:rPr>
          <w:sz w:val="20"/>
        </w:rPr>
        <w:t>(</w:t>
      </w:r>
      <w:proofErr w:type="spellStart"/>
      <w:r>
        <w:rPr>
          <w:sz w:val="20"/>
        </w:rPr>
        <w:t>aster_table</w:t>
      </w:r>
      <w:proofErr w:type="spellEnd"/>
      <w:r>
        <w:rPr>
          <w:sz w:val="20"/>
        </w:rPr>
        <w:t xml:space="preserve">, scale=F)  </w:t>
      </w:r>
      <w:proofErr w:type="spellStart"/>
      <w:r>
        <w:rPr>
          <w:sz w:val="20"/>
        </w:rPr>
        <w:t>pca_from_r</w:t>
      </w:r>
      <w:proofErr w:type="spellEnd"/>
      <w:r>
        <w:rPr>
          <w:sz w:val="20"/>
        </w:rPr>
        <w:t xml:space="preserve">   </w:t>
      </w:r>
    </w:p>
    <w:p w14:paraId="44C6367E" w14:textId="77777777" w:rsidR="004965F6" w:rsidRDefault="00AB4872">
      <w:pPr>
        <w:spacing w:after="10"/>
        <w:ind w:left="-5"/>
      </w:pPr>
      <w:r>
        <w:rPr>
          <w:b/>
        </w:rPr>
        <w:t xml:space="preserve">Exercise 7.9 </w:t>
      </w:r>
    </w:p>
    <w:p w14:paraId="032549A8" w14:textId="73CD52BE" w:rsidR="004965F6" w:rsidRDefault="00AB4872">
      <w:pPr>
        <w:spacing w:after="271"/>
        <w:ind w:left="-5"/>
      </w:pPr>
      <w:r>
        <w:rPr>
          <w:b/>
        </w:rPr>
        <w:t xml:space="preserve">How do we calculate eigenvalues for principal components from the "standard deviation" of each component?  </w:t>
      </w:r>
      <w:r>
        <w:rPr>
          <w:b/>
        </w:rPr>
        <w:br/>
      </w:r>
      <w:r w:rsidRPr="00AB4872">
        <w:rPr>
          <w:color w:val="FF0000"/>
        </w:rPr>
        <w:t># 7.9: by taking the square of the standard deviations</w:t>
      </w:r>
    </w:p>
    <w:p w14:paraId="48876941" w14:textId="77777777" w:rsidR="004965F6" w:rsidRDefault="00AB4872">
      <w:pPr>
        <w:numPr>
          <w:ilvl w:val="0"/>
          <w:numId w:val="3"/>
        </w:numPr>
        <w:spacing w:after="10"/>
        <w:ind w:hanging="360"/>
      </w:pPr>
      <w:r>
        <w:t xml:space="preserve">taking the square root of the standard deviation  </w:t>
      </w:r>
    </w:p>
    <w:p w14:paraId="0DDDB770" w14:textId="77777777" w:rsidR="004965F6" w:rsidRDefault="00AB4872">
      <w:pPr>
        <w:numPr>
          <w:ilvl w:val="0"/>
          <w:numId w:val="3"/>
        </w:numPr>
        <w:spacing w:after="10"/>
        <w:ind w:hanging="360"/>
      </w:pPr>
      <w:r>
        <w:t xml:space="preserve">eigenvalues are equal to the standard deviations  </w:t>
      </w:r>
    </w:p>
    <w:p w14:paraId="0DD2FF7C" w14:textId="77777777" w:rsidR="004965F6" w:rsidRDefault="00AB4872">
      <w:pPr>
        <w:numPr>
          <w:ilvl w:val="0"/>
          <w:numId w:val="3"/>
        </w:numPr>
        <w:ind w:hanging="360"/>
      </w:pPr>
      <w:r>
        <w:t xml:space="preserve">by taking the square of the standard deviation </w:t>
      </w:r>
    </w:p>
    <w:p w14:paraId="729FE992" w14:textId="77777777" w:rsidR="004965F6" w:rsidRDefault="00AB4872">
      <w:pPr>
        <w:spacing w:after="254" w:line="259" w:lineRule="auto"/>
        <w:ind w:left="0" w:firstLine="0"/>
      </w:pPr>
      <w:r>
        <w:t xml:space="preserve"> </w:t>
      </w:r>
    </w:p>
    <w:p w14:paraId="7BD088B6" w14:textId="77777777" w:rsidR="004965F6" w:rsidRDefault="00AB4872">
      <w:pPr>
        <w:spacing w:after="213"/>
        <w:ind w:left="-5"/>
      </w:pPr>
      <w:r>
        <w:t xml:space="preserve">Note that the results of the </w:t>
      </w:r>
      <w:proofErr w:type="spellStart"/>
      <w:r>
        <w:t>prcomp</w:t>
      </w:r>
      <w:proofErr w:type="spellEnd"/>
      <w:r>
        <w:t xml:space="preserve"> are almost the same as when calculating the PC’s manually, but the difference is that the </w:t>
      </w:r>
      <w:proofErr w:type="spellStart"/>
      <w:r>
        <w:rPr>
          <w:shd w:val="clear" w:color="auto" w:fill="E2E2E2"/>
        </w:rPr>
        <w:t>prcomp</w:t>
      </w:r>
      <w:proofErr w:type="spellEnd"/>
      <w:r>
        <w:t xml:space="preserve"> command centres the projected data around the mean. It stores the </w:t>
      </w:r>
      <w:proofErr w:type="spellStart"/>
      <w:r>
        <w:t>centering</w:t>
      </w:r>
      <w:proofErr w:type="spellEnd"/>
      <w:r>
        <w:t xml:space="preserve"> (and scaling parameters when selected) as well as the transformed matrix as separate subitems, accessible using the dollar sign: </w:t>
      </w:r>
    </w:p>
    <w:p w14:paraId="0A19A5EE" w14:textId="77777777" w:rsidR="004965F6" w:rsidRDefault="00AB4872">
      <w:pPr>
        <w:shd w:val="clear" w:color="auto" w:fill="E2E2E2"/>
        <w:spacing w:after="367" w:line="265" w:lineRule="auto"/>
        <w:ind w:left="-5" w:right="5940"/>
      </w:pPr>
      <w:proofErr w:type="spellStart"/>
      <w:r>
        <w:rPr>
          <w:sz w:val="20"/>
        </w:rPr>
        <w:t>pca_from_r$center</w:t>
      </w:r>
      <w:proofErr w:type="spellEnd"/>
      <w:r>
        <w:rPr>
          <w:sz w:val="20"/>
        </w:rPr>
        <w:t xml:space="preserve"> </w:t>
      </w:r>
      <w:proofErr w:type="spellStart"/>
      <w:r>
        <w:rPr>
          <w:sz w:val="20"/>
        </w:rPr>
        <w:t>pca_from_r$scale</w:t>
      </w:r>
      <w:proofErr w:type="spellEnd"/>
      <w:r>
        <w:rPr>
          <w:sz w:val="20"/>
        </w:rPr>
        <w:t xml:space="preserve"> </w:t>
      </w:r>
      <w:proofErr w:type="spellStart"/>
      <w:r>
        <w:rPr>
          <w:sz w:val="20"/>
        </w:rPr>
        <w:t>pca_from_r$x</w:t>
      </w:r>
      <w:proofErr w:type="spellEnd"/>
      <w:r>
        <w:rPr>
          <w:sz w:val="20"/>
        </w:rPr>
        <w:t xml:space="preserve"> </w:t>
      </w:r>
    </w:p>
    <w:p w14:paraId="14FF6006" w14:textId="77777777" w:rsidR="004965F6" w:rsidRDefault="00AB4872">
      <w:pPr>
        <w:ind w:left="-5"/>
      </w:pPr>
      <w:r>
        <w:t>Depending on the purpose of the image classification, different combinations of PC’s can be made to obtain maximum separation between different feature classes. For instance, we could combine PC1 and PC2 in one image, where we plot PC1 as green and PC2 as red, but other combinations could be tried as well. However, in actual image classification often the real frequency bands are used instead of the projected data on the PC’s. Only in case the image contains a lot of noise there can be a real advantage when</w:t>
      </w:r>
      <w:r>
        <w:t xml:space="preserve"> the classification is done on the PC transformed data. </w:t>
      </w:r>
    </w:p>
    <w:p w14:paraId="24138160" w14:textId="77777777" w:rsidR="004965F6" w:rsidRDefault="00AB4872">
      <w:pPr>
        <w:spacing w:after="207"/>
        <w:ind w:left="-5"/>
      </w:pPr>
      <w:r>
        <w:t xml:space="preserve">An example of plotting a PC image on multiple </w:t>
      </w:r>
      <w:proofErr w:type="spellStart"/>
      <w:r>
        <w:t>color</w:t>
      </w:r>
      <w:proofErr w:type="spellEnd"/>
      <w:r>
        <w:t xml:space="preserve"> channels could be: </w:t>
      </w:r>
    </w:p>
    <w:p w14:paraId="1B570663" w14:textId="09D7DD87" w:rsidR="00AB4872" w:rsidRDefault="00AB4872">
      <w:pPr>
        <w:shd w:val="clear" w:color="auto" w:fill="E2E2E2"/>
        <w:spacing w:after="367" w:line="265" w:lineRule="auto"/>
        <w:ind w:left="-5" w:right="1742"/>
        <w:rPr>
          <w:sz w:val="20"/>
        </w:rPr>
      </w:pPr>
      <w:proofErr w:type="spellStart"/>
      <w:r>
        <w:rPr>
          <w:sz w:val="20"/>
        </w:rPr>
        <w:t>plotRGB</w:t>
      </w:r>
      <w:proofErr w:type="spellEnd"/>
      <w:r>
        <w:rPr>
          <w:sz w:val="20"/>
        </w:rPr>
        <w:t>(</w:t>
      </w:r>
      <w:proofErr w:type="spellStart"/>
      <w:r>
        <w:rPr>
          <w:sz w:val="20"/>
        </w:rPr>
        <w:t>pc_img</w:t>
      </w:r>
      <w:proofErr w:type="spellEnd"/>
      <w:r>
        <w:rPr>
          <w:sz w:val="20"/>
        </w:rPr>
        <w:t>, r=1, g=2, b=3, stretch='</w:t>
      </w:r>
      <w:proofErr w:type="spellStart"/>
      <w:r>
        <w:rPr>
          <w:sz w:val="20"/>
        </w:rPr>
        <w:t>lin</w:t>
      </w:r>
      <w:proofErr w:type="spellEnd"/>
      <w:r>
        <w:rPr>
          <w:sz w:val="20"/>
        </w:rPr>
        <w:t xml:space="preserve">') </w:t>
      </w:r>
    </w:p>
    <w:p w14:paraId="24E10A28" w14:textId="77777777" w:rsidR="00AB4872" w:rsidRPr="00AB4872" w:rsidRDefault="00AB4872" w:rsidP="00AB4872">
      <w:pPr>
        <w:spacing w:after="160" w:line="278" w:lineRule="auto"/>
        <w:ind w:left="0" w:firstLine="0"/>
        <w:rPr>
          <w:sz w:val="20"/>
        </w:rPr>
      </w:pPr>
      <w:r>
        <w:rPr>
          <w:sz w:val="20"/>
        </w:rPr>
        <w:br w:type="page"/>
      </w:r>
      <w:r w:rsidRPr="00AB4872">
        <w:rPr>
          <w:sz w:val="20"/>
        </w:rPr>
        <w:lastRenderedPageBreak/>
        <w:t xml:space="preserve"># </w:t>
      </w:r>
      <w:proofErr w:type="spellStart"/>
      <w:r w:rsidRPr="00AB4872">
        <w:rPr>
          <w:sz w:val="20"/>
        </w:rPr>
        <w:t>install.packages</w:t>
      </w:r>
      <w:proofErr w:type="spellEnd"/>
      <w:r w:rsidRPr="00AB4872">
        <w:rPr>
          <w:sz w:val="20"/>
        </w:rPr>
        <w:t>('terra')</w:t>
      </w:r>
    </w:p>
    <w:p w14:paraId="684F5A60" w14:textId="77777777" w:rsidR="00AB4872" w:rsidRPr="00AB4872" w:rsidRDefault="00AB4872" w:rsidP="00AB4872">
      <w:pPr>
        <w:spacing w:after="160" w:line="278" w:lineRule="auto"/>
        <w:ind w:left="0" w:firstLine="0"/>
        <w:rPr>
          <w:sz w:val="20"/>
        </w:rPr>
      </w:pPr>
      <w:r w:rsidRPr="00AB4872">
        <w:rPr>
          <w:sz w:val="20"/>
        </w:rPr>
        <w:t># library(terra)</w:t>
      </w:r>
    </w:p>
    <w:p w14:paraId="474AF768" w14:textId="77777777" w:rsidR="00AB4872" w:rsidRPr="00AB4872" w:rsidRDefault="00AB4872" w:rsidP="00AB4872">
      <w:pPr>
        <w:spacing w:after="160" w:line="278" w:lineRule="auto"/>
        <w:ind w:left="0" w:firstLine="0"/>
        <w:rPr>
          <w:sz w:val="20"/>
        </w:rPr>
      </w:pPr>
      <w:r w:rsidRPr="00AB4872">
        <w:rPr>
          <w:sz w:val="20"/>
        </w:rPr>
        <w:t># library(</w:t>
      </w:r>
      <w:proofErr w:type="spellStart"/>
      <w:r w:rsidRPr="00AB4872">
        <w:rPr>
          <w:sz w:val="20"/>
        </w:rPr>
        <w:t>tidyverse</w:t>
      </w:r>
      <w:proofErr w:type="spellEnd"/>
      <w:r w:rsidRPr="00AB4872">
        <w:rPr>
          <w:sz w:val="20"/>
        </w:rPr>
        <w:t>)</w:t>
      </w:r>
    </w:p>
    <w:p w14:paraId="22022527" w14:textId="77777777" w:rsidR="00AB4872" w:rsidRPr="00AB4872" w:rsidRDefault="00AB4872" w:rsidP="00AB4872">
      <w:pPr>
        <w:spacing w:after="160" w:line="278" w:lineRule="auto"/>
        <w:ind w:left="0" w:firstLine="0"/>
        <w:rPr>
          <w:sz w:val="20"/>
        </w:rPr>
      </w:pPr>
      <w:r w:rsidRPr="00AB4872">
        <w:rPr>
          <w:sz w:val="20"/>
        </w:rPr>
        <w:t># library(</w:t>
      </w:r>
      <w:proofErr w:type="spellStart"/>
      <w:r w:rsidRPr="00AB4872">
        <w:rPr>
          <w:sz w:val="20"/>
        </w:rPr>
        <w:t>ggthemes</w:t>
      </w:r>
      <w:proofErr w:type="spellEnd"/>
      <w:r w:rsidRPr="00AB4872">
        <w:rPr>
          <w:sz w:val="20"/>
        </w:rPr>
        <w:t>)</w:t>
      </w:r>
    </w:p>
    <w:p w14:paraId="475810E0" w14:textId="77777777" w:rsidR="00AB4872" w:rsidRPr="00AB4872" w:rsidRDefault="00AB4872" w:rsidP="00AB4872">
      <w:pPr>
        <w:spacing w:after="160" w:line="278" w:lineRule="auto"/>
        <w:ind w:left="0" w:firstLine="0"/>
        <w:rPr>
          <w:sz w:val="20"/>
        </w:rPr>
      </w:pPr>
      <w:r w:rsidRPr="00AB4872">
        <w:rPr>
          <w:sz w:val="20"/>
        </w:rPr>
        <w:t>aster = rast('C:/Users/Lars/OneDrive/1Uni/1Master/Statistics/Excersises/Exercise 7/data/</w:t>
      </w:r>
      <w:proofErr w:type="spellStart"/>
      <w:r w:rsidRPr="00AB4872">
        <w:rPr>
          <w:sz w:val="20"/>
        </w:rPr>
        <w:t>aster_flevo.tif</w:t>
      </w:r>
      <w:proofErr w:type="spellEnd"/>
      <w:r w:rsidRPr="00AB4872">
        <w:rPr>
          <w:sz w:val="20"/>
        </w:rPr>
        <w:t>')</w:t>
      </w:r>
    </w:p>
    <w:p w14:paraId="188C34B3" w14:textId="77777777" w:rsidR="00AB4872" w:rsidRPr="00AB4872" w:rsidRDefault="00AB4872" w:rsidP="00AB4872">
      <w:pPr>
        <w:spacing w:after="160" w:line="278" w:lineRule="auto"/>
        <w:ind w:left="0" w:firstLine="0"/>
        <w:rPr>
          <w:sz w:val="20"/>
        </w:rPr>
      </w:pPr>
    </w:p>
    <w:p w14:paraId="55CE69E7" w14:textId="77777777" w:rsidR="00AB4872" w:rsidRPr="00AB4872" w:rsidRDefault="00AB4872" w:rsidP="00AB4872">
      <w:pPr>
        <w:spacing w:after="160" w:line="278" w:lineRule="auto"/>
        <w:ind w:left="0" w:firstLine="0"/>
        <w:rPr>
          <w:sz w:val="20"/>
        </w:rPr>
      </w:pPr>
      <w:r w:rsidRPr="00AB4872">
        <w:rPr>
          <w:sz w:val="20"/>
        </w:rPr>
        <w:t>print(aster)</w:t>
      </w:r>
    </w:p>
    <w:p w14:paraId="6AC1A991" w14:textId="77777777" w:rsidR="00AB4872" w:rsidRPr="00AB4872" w:rsidRDefault="00AB4872" w:rsidP="00AB4872">
      <w:pPr>
        <w:spacing w:after="160" w:line="278" w:lineRule="auto"/>
        <w:ind w:left="0" w:firstLine="0"/>
        <w:rPr>
          <w:sz w:val="20"/>
        </w:rPr>
      </w:pPr>
      <w:r w:rsidRPr="00AB4872">
        <w:rPr>
          <w:sz w:val="20"/>
        </w:rPr>
        <w:t>summary(aster)</w:t>
      </w:r>
    </w:p>
    <w:p w14:paraId="22931A09" w14:textId="77777777" w:rsidR="00AB4872" w:rsidRPr="00AB4872" w:rsidRDefault="00AB4872" w:rsidP="00AB4872">
      <w:pPr>
        <w:spacing w:after="160" w:line="278" w:lineRule="auto"/>
        <w:ind w:left="0" w:firstLine="0"/>
        <w:rPr>
          <w:sz w:val="20"/>
        </w:rPr>
      </w:pPr>
      <w:proofErr w:type="spellStart"/>
      <w:r w:rsidRPr="00AB4872">
        <w:rPr>
          <w:sz w:val="20"/>
        </w:rPr>
        <w:t>plotRGB</w:t>
      </w:r>
      <w:proofErr w:type="spellEnd"/>
      <w:r w:rsidRPr="00AB4872">
        <w:rPr>
          <w:sz w:val="20"/>
        </w:rPr>
        <w:t>(aster, r=3, g=2, b=1, stretch='</w:t>
      </w:r>
      <w:proofErr w:type="spellStart"/>
      <w:r w:rsidRPr="00AB4872">
        <w:rPr>
          <w:sz w:val="20"/>
        </w:rPr>
        <w:t>lin</w:t>
      </w:r>
      <w:proofErr w:type="spellEnd"/>
      <w:r w:rsidRPr="00AB4872">
        <w:rPr>
          <w:sz w:val="20"/>
        </w:rPr>
        <w:t>')</w:t>
      </w:r>
    </w:p>
    <w:p w14:paraId="005A9680" w14:textId="77777777" w:rsidR="00AB4872" w:rsidRPr="00AB4872" w:rsidRDefault="00AB4872" w:rsidP="00AB4872">
      <w:pPr>
        <w:spacing w:after="160" w:line="278" w:lineRule="auto"/>
        <w:ind w:left="0" w:firstLine="0"/>
        <w:rPr>
          <w:sz w:val="20"/>
        </w:rPr>
      </w:pPr>
      <w:r w:rsidRPr="00AB4872">
        <w:rPr>
          <w:sz w:val="20"/>
        </w:rPr>
        <w:t>plot(aster, col=</w:t>
      </w:r>
      <w:proofErr w:type="spellStart"/>
      <w:r w:rsidRPr="00AB4872">
        <w:rPr>
          <w:sz w:val="20"/>
        </w:rPr>
        <w:t>gray.colors</w:t>
      </w:r>
      <w:proofErr w:type="spellEnd"/>
      <w:r w:rsidRPr="00AB4872">
        <w:rPr>
          <w:sz w:val="20"/>
        </w:rPr>
        <w:t>(255))</w:t>
      </w:r>
    </w:p>
    <w:p w14:paraId="2E4C6E10" w14:textId="77777777" w:rsidR="00AB4872" w:rsidRPr="00AB4872" w:rsidRDefault="00AB4872" w:rsidP="00AB4872">
      <w:pPr>
        <w:spacing w:after="160" w:line="278" w:lineRule="auto"/>
        <w:ind w:left="0" w:firstLine="0"/>
        <w:rPr>
          <w:sz w:val="20"/>
        </w:rPr>
      </w:pPr>
      <w:r w:rsidRPr="00AB4872">
        <w:rPr>
          <w:sz w:val="20"/>
        </w:rPr>
        <w:t xml:space="preserve"># 7.1: NDVI (NIR - R) / (NIR + R), NDVI is used to detect vegetation density and is used as a indication for land use when other data isn't available. </w:t>
      </w:r>
    </w:p>
    <w:p w14:paraId="4527332E" w14:textId="77777777" w:rsidR="00AB4872" w:rsidRPr="00AB4872" w:rsidRDefault="00AB4872" w:rsidP="00AB4872">
      <w:pPr>
        <w:spacing w:after="160" w:line="278" w:lineRule="auto"/>
        <w:ind w:left="0" w:firstLine="0"/>
        <w:rPr>
          <w:sz w:val="20"/>
        </w:rPr>
      </w:pPr>
    </w:p>
    <w:p w14:paraId="0BE34BFF" w14:textId="77777777" w:rsidR="00AB4872" w:rsidRPr="00AB4872" w:rsidRDefault="00AB4872" w:rsidP="00AB4872">
      <w:pPr>
        <w:spacing w:after="160" w:line="278" w:lineRule="auto"/>
        <w:ind w:left="0" w:firstLine="0"/>
        <w:rPr>
          <w:sz w:val="20"/>
        </w:rPr>
      </w:pPr>
      <w:proofErr w:type="spellStart"/>
      <w:r w:rsidRPr="00AB4872">
        <w:rPr>
          <w:sz w:val="20"/>
        </w:rPr>
        <w:t>aster_table</w:t>
      </w:r>
      <w:proofErr w:type="spellEnd"/>
      <w:r w:rsidRPr="00AB4872">
        <w:rPr>
          <w:sz w:val="20"/>
        </w:rPr>
        <w:t xml:space="preserve"> = </w:t>
      </w:r>
      <w:proofErr w:type="spellStart"/>
      <w:r w:rsidRPr="00AB4872">
        <w:rPr>
          <w:sz w:val="20"/>
        </w:rPr>
        <w:t>as_tibble</w:t>
      </w:r>
      <w:proofErr w:type="spellEnd"/>
      <w:r w:rsidRPr="00AB4872">
        <w:rPr>
          <w:sz w:val="20"/>
        </w:rPr>
        <w:t xml:space="preserve">(aster) </w:t>
      </w:r>
    </w:p>
    <w:p w14:paraId="29E738C6" w14:textId="77777777" w:rsidR="00AB4872" w:rsidRPr="00AB4872" w:rsidRDefault="00AB4872" w:rsidP="00AB4872">
      <w:pPr>
        <w:spacing w:after="160" w:line="278" w:lineRule="auto"/>
        <w:ind w:left="0" w:firstLine="0"/>
        <w:rPr>
          <w:sz w:val="20"/>
        </w:rPr>
      </w:pPr>
      <w:proofErr w:type="spellStart"/>
      <w:r w:rsidRPr="00AB4872">
        <w:rPr>
          <w:sz w:val="20"/>
        </w:rPr>
        <w:t>aster_coord</w:t>
      </w:r>
      <w:proofErr w:type="spellEnd"/>
      <w:r w:rsidRPr="00AB4872">
        <w:rPr>
          <w:sz w:val="20"/>
        </w:rPr>
        <w:t xml:space="preserve"> = </w:t>
      </w:r>
      <w:proofErr w:type="spellStart"/>
      <w:r w:rsidRPr="00AB4872">
        <w:rPr>
          <w:sz w:val="20"/>
        </w:rPr>
        <w:t>as.data.frame</w:t>
      </w:r>
      <w:proofErr w:type="spellEnd"/>
      <w:r w:rsidRPr="00AB4872">
        <w:rPr>
          <w:sz w:val="20"/>
        </w:rPr>
        <w:t xml:space="preserve">(aster, </w:t>
      </w:r>
      <w:proofErr w:type="spellStart"/>
      <w:r w:rsidRPr="00AB4872">
        <w:rPr>
          <w:sz w:val="20"/>
        </w:rPr>
        <w:t>xy</w:t>
      </w:r>
      <w:proofErr w:type="spellEnd"/>
      <w:r w:rsidRPr="00AB4872">
        <w:rPr>
          <w:sz w:val="20"/>
        </w:rPr>
        <w:t>=T)[,1:2]</w:t>
      </w:r>
    </w:p>
    <w:p w14:paraId="2679D42E" w14:textId="77777777" w:rsidR="00AB4872" w:rsidRPr="00AB4872" w:rsidRDefault="00AB4872" w:rsidP="00AB4872">
      <w:pPr>
        <w:spacing w:after="160" w:line="278" w:lineRule="auto"/>
        <w:ind w:left="0" w:firstLine="0"/>
        <w:rPr>
          <w:sz w:val="20"/>
        </w:rPr>
      </w:pPr>
    </w:p>
    <w:p w14:paraId="2ACDB0CB" w14:textId="77777777" w:rsidR="00AB4872" w:rsidRPr="00AB4872" w:rsidRDefault="00AB4872" w:rsidP="00AB4872">
      <w:pPr>
        <w:spacing w:after="160" w:line="278" w:lineRule="auto"/>
        <w:ind w:left="0" w:firstLine="0"/>
        <w:rPr>
          <w:sz w:val="20"/>
        </w:rPr>
      </w:pPr>
      <w:proofErr w:type="spellStart"/>
      <w:r w:rsidRPr="00AB4872">
        <w:rPr>
          <w:sz w:val="20"/>
        </w:rPr>
        <w:t>cor</w:t>
      </w:r>
      <w:proofErr w:type="spellEnd"/>
      <w:r w:rsidRPr="00AB4872">
        <w:rPr>
          <w:sz w:val="20"/>
        </w:rPr>
        <w:t>(</w:t>
      </w:r>
      <w:proofErr w:type="spellStart"/>
      <w:r w:rsidRPr="00AB4872">
        <w:rPr>
          <w:sz w:val="20"/>
        </w:rPr>
        <w:t>aster_table</w:t>
      </w:r>
      <w:proofErr w:type="spellEnd"/>
      <w:r w:rsidRPr="00AB4872">
        <w:rPr>
          <w:sz w:val="20"/>
        </w:rPr>
        <w:t>)</w:t>
      </w:r>
    </w:p>
    <w:p w14:paraId="30042B8C" w14:textId="77777777" w:rsidR="00AB4872" w:rsidRPr="00AB4872" w:rsidRDefault="00AB4872" w:rsidP="00AB4872">
      <w:pPr>
        <w:spacing w:after="160" w:line="278" w:lineRule="auto"/>
        <w:ind w:left="0" w:firstLine="0"/>
        <w:rPr>
          <w:sz w:val="20"/>
        </w:rPr>
      </w:pPr>
      <w:proofErr w:type="spellStart"/>
      <w:r w:rsidRPr="00AB4872">
        <w:rPr>
          <w:sz w:val="20"/>
        </w:rPr>
        <w:t>ggplot</w:t>
      </w:r>
      <w:proofErr w:type="spellEnd"/>
      <w:r w:rsidRPr="00AB4872">
        <w:rPr>
          <w:sz w:val="20"/>
        </w:rPr>
        <w:t xml:space="preserve">(data = </w:t>
      </w:r>
      <w:proofErr w:type="spellStart"/>
      <w:r w:rsidRPr="00AB4872">
        <w:rPr>
          <w:sz w:val="20"/>
        </w:rPr>
        <w:t>sample_n</w:t>
      </w:r>
      <w:proofErr w:type="spellEnd"/>
      <w:r w:rsidRPr="00AB4872">
        <w:rPr>
          <w:sz w:val="20"/>
        </w:rPr>
        <w:t>(</w:t>
      </w:r>
      <w:proofErr w:type="spellStart"/>
      <w:r w:rsidRPr="00AB4872">
        <w:rPr>
          <w:sz w:val="20"/>
        </w:rPr>
        <w:t>aster_table</w:t>
      </w:r>
      <w:proofErr w:type="spellEnd"/>
      <w:r w:rsidRPr="00AB4872">
        <w:rPr>
          <w:sz w:val="20"/>
        </w:rPr>
        <w:t>, 10000),</w:t>
      </w:r>
      <w:proofErr w:type="spellStart"/>
      <w:r w:rsidRPr="00AB4872">
        <w:rPr>
          <w:sz w:val="20"/>
        </w:rPr>
        <w:t>aes</w:t>
      </w:r>
      <w:proofErr w:type="spellEnd"/>
      <w:r w:rsidRPr="00AB4872">
        <w:rPr>
          <w:sz w:val="20"/>
        </w:rPr>
        <w:t>(x = Red, y = NIR))+</w:t>
      </w:r>
    </w:p>
    <w:p w14:paraId="2B075E7F" w14:textId="77777777" w:rsidR="00AB4872" w:rsidRPr="00AB4872" w:rsidRDefault="00AB4872" w:rsidP="00AB4872">
      <w:pPr>
        <w:spacing w:after="160" w:line="278" w:lineRule="auto"/>
        <w:ind w:left="0" w:firstLine="0"/>
        <w:rPr>
          <w:sz w:val="20"/>
        </w:rPr>
      </w:pPr>
      <w:r w:rsidRPr="00AB4872">
        <w:rPr>
          <w:sz w:val="20"/>
        </w:rPr>
        <w:t xml:space="preserve">  </w:t>
      </w:r>
      <w:proofErr w:type="spellStart"/>
      <w:r w:rsidRPr="00AB4872">
        <w:rPr>
          <w:sz w:val="20"/>
        </w:rPr>
        <w:t>geom_point</w:t>
      </w:r>
      <w:proofErr w:type="spellEnd"/>
      <w:r w:rsidRPr="00AB4872">
        <w:rPr>
          <w:sz w:val="20"/>
        </w:rPr>
        <w:t>()</w:t>
      </w:r>
    </w:p>
    <w:p w14:paraId="54C0F04C" w14:textId="77777777" w:rsidR="00AB4872" w:rsidRPr="00AB4872" w:rsidRDefault="00AB4872" w:rsidP="00AB4872">
      <w:pPr>
        <w:spacing w:after="160" w:line="278" w:lineRule="auto"/>
        <w:ind w:left="0" w:firstLine="0"/>
        <w:rPr>
          <w:sz w:val="20"/>
        </w:rPr>
      </w:pPr>
      <w:proofErr w:type="spellStart"/>
      <w:r w:rsidRPr="00AB4872">
        <w:rPr>
          <w:sz w:val="20"/>
        </w:rPr>
        <w:t>ggplot</w:t>
      </w:r>
      <w:proofErr w:type="spellEnd"/>
      <w:r w:rsidRPr="00AB4872">
        <w:rPr>
          <w:sz w:val="20"/>
        </w:rPr>
        <w:t xml:space="preserve">(data = </w:t>
      </w:r>
      <w:proofErr w:type="spellStart"/>
      <w:r w:rsidRPr="00AB4872">
        <w:rPr>
          <w:sz w:val="20"/>
        </w:rPr>
        <w:t>sample_n</w:t>
      </w:r>
      <w:proofErr w:type="spellEnd"/>
      <w:r w:rsidRPr="00AB4872">
        <w:rPr>
          <w:sz w:val="20"/>
        </w:rPr>
        <w:t>(</w:t>
      </w:r>
      <w:proofErr w:type="spellStart"/>
      <w:r w:rsidRPr="00AB4872">
        <w:rPr>
          <w:sz w:val="20"/>
        </w:rPr>
        <w:t>aster_table</w:t>
      </w:r>
      <w:proofErr w:type="spellEnd"/>
      <w:r w:rsidRPr="00AB4872">
        <w:rPr>
          <w:sz w:val="20"/>
        </w:rPr>
        <w:t>, 10000),</w:t>
      </w:r>
      <w:proofErr w:type="spellStart"/>
      <w:r w:rsidRPr="00AB4872">
        <w:rPr>
          <w:sz w:val="20"/>
        </w:rPr>
        <w:t>aes</w:t>
      </w:r>
      <w:proofErr w:type="spellEnd"/>
      <w:r w:rsidRPr="00AB4872">
        <w:rPr>
          <w:sz w:val="20"/>
        </w:rPr>
        <w:t>(x = Green, y = Red))+</w:t>
      </w:r>
    </w:p>
    <w:p w14:paraId="08CF7C5D" w14:textId="77777777" w:rsidR="00AB4872" w:rsidRPr="00AB4872" w:rsidRDefault="00AB4872" w:rsidP="00AB4872">
      <w:pPr>
        <w:spacing w:after="160" w:line="278" w:lineRule="auto"/>
        <w:ind w:left="0" w:firstLine="0"/>
        <w:rPr>
          <w:sz w:val="20"/>
        </w:rPr>
      </w:pPr>
      <w:r w:rsidRPr="00AB4872">
        <w:rPr>
          <w:sz w:val="20"/>
        </w:rPr>
        <w:t xml:space="preserve">  </w:t>
      </w:r>
      <w:proofErr w:type="spellStart"/>
      <w:r w:rsidRPr="00AB4872">
        <w:rPr>
          <w:sz w:val="20"/>
        </w:rPr>
        <w:t>geom_point</w:t>
      </w:r>
      <w:proofErr w:type="spellEnd"/>
      <w:r w:rsidRPr="00AB4872">
        <w:rPr>
          <w:sz w:val="20"/>
        </w:rPr>
        <w:t>()</w:t>
      </w:r>
    </w:p>
    <w:p w14:paraId="1AE2ACB7" w14:textId="77777777" w:rsidR="00AB4872" w:rsidRPr="00AB4872" w:rsidRDefault="00AB4872" w:rsidP="00AB4872">
      <w:pPr>
        <w:spacing w:after="160" w:line="278" w:lineRule="auto"/>
        <w:ind w:left="0" w:firstLine="0"/>
        <w:rPr>
          <w:sz w:val="20"/>
        </w:rPr>
      </w:pPr>
      <w:proofErr w:type="spellStart"/>
      <w:r w:rsidRPr="00AB4872">
        <w:rPr>
          <w:sz w:val="20"/>
        </w:rPr>
        <w:t>ggplot</w:t>
      </w:r>
      <w:proofErr w:type="spellEnd"/>
      <w:r w:rsidRPr="00AB4872">
        <w:rPr>
          <w:sz w:val="20"/>
        </w:rPr>
        <w:t xml:space="preserve">(data = </w:t>
      </w:r>
      <w:proofErr w:type="spellStart"/>
      <w:r w:rsidRPr="00AB4872">
        <w:rPr>
          <w:sz w:val="20"/>
        </w:rPr>
        <w:t>sample_n</w:t>
      </w:r>
      <w:proofErr w:type="spellEnd"/>
      <w:r w:rsidRPr="00AB4872">
        <w:rPr>
          <w:sz w:val="20"/>
        </w:rPr>
        <w:t>(</w:t>
      </w:r>
      <w:proofErr w:type="spellStart"/>
      <w:r w:rsidRPr="00AB4872">
        <w:rPr>
          <w:sz w:val="20"/>
        </w:rPr>
        <w:t>aster_table</w:t>
      </w:r>
      <w:proofErr w:type="spellEnd"/>
      <w:r w:rsidRPr="00AB4872">
        <w:rPr>
          <w:sz w:val="20"/>
        </w:rPr>
        <w:t>, 10000),</w:t>
      </w:r>
      <w:proofErr w:type="spellStart"/>
      <w:r w:rsidRPr="00AB4872">
        <w:rPr>
          <w:sz w:val="20"/>
        </w:rPr>
        <w:t>aes</w:t>
      </w:r>
      <w:proofErr w:type="spellEnd"/>
      <w:r w:rsidRPr="00AB4872">
        <w:rPr>
          <w:sz w:val="20"/>
        </w:rPr>
        <w:t>(x = NIR, y = SWIR1))+</w:t>
      </w:r>
    </w:p>
    <w:p w14:paraId="0508B36A" w14:textId="77777777" w:rsidR="00AB4872" w:rsidRPr="00AB4872" w:rsidRDefault="00AB4872" w:rsidP="00AB4872">
      <w:pPr>
        <w:spacing w:after="160" w:line="278" w:lineRule="auto"/>
        <w:ind w:left="0" w:firstLine="0"/>
        <w:rPr>
          <w:sz w:val="20"/>
        </w:rPr>
      </w:pPr>
      <w:r w:rsidRPr="00AB4872">
        <w:rPr>
          <w:sz w:val="20"/>
        </w:rPr>
        <w:t xml:space="preserve">  </w:t>
      </w:r>
      <w:proofErr w:type="spellStart"/>
      <w:r w:rsidRPr="00AB4872">
        <w:rPr>
          <w:sz w:val="20"/>
        </w:rPr>
        <w:t>geom_point</w:t>
      </w:r>
      <w:proofErr w:type="spellEnd"/>
      <w:r w:rsidRPr="00AB4872">
        <w:rPr>
          <w:sz w:val="20"/>
        </w:rPr>
        <w:t>()</w:t>
      </w:r>
    </w:p>
    <w:p w14:paraId="39D78F33" w14:textId="77777777" w:rsidR="00AB4872" w:rsidRPr="00AB4872" w:rsidRDefault="00AB4872" w:rsidP="00AB4872">
      <w:pPr>
        <w:spacing w:after="160" w:line="278" w:lineRule="auto"/>
        <w:ind w:left="0" w:firstLine="0"/>
        <w:rPr>
          <w:sz w:val="20"/>
        </w:rPr>
      </w:pPr>
      <w:r w:rsidRPr="00AB4872">
        <w:rPr>
          <w:sz w:val="20"/>
        </w:rPr>
        <w:t xml:space="preserve"># 7.2a: The NIR band has the highest </w:t>
      </w:r>
      <w:proofErr w:type="spellStart"/>
      <w:r w:rsidRPr="00AB4872">
        <w:rPr>
          <w:sz w:val="20"/>
        </w:rPr>
        <w:t>varience</w:t>
      </w:r>
      <w:proofErr w:type="spellEnd"/>
      <w:r w:rsidRPr="00AB4872">
        <w:rPr>
          <w:sz w:val="20"/>
        </w:rPr>
        <w:t>. Ranges from 0 to ~130</w:t>
      </w:r>
    </w:p>
    <w:p w14:paraId="1D9D5904" w14:textId="77777777" w:rsidR="00AB4872" w:rsidRPr="00AB4872" w:rsidRDefault="00AB4872" w:rsidP="00AB4872">
      <w:pPr>
        <w:spacing w:after="160" w:line="278" w:lineRule="auto"/>
        <w:ind w:left="0" w:firstLine="0"/>
        <w:rPr>
          <w:sz w:val="20"/>
        </w:rPr>
      </w:pPr>
      <w:r w:rsidRPr="00AB4872">
        <w:rPr>
          <w:sz w:val="20"/>
        </w:rPr>
        <w:t># 7.2b: first PC is dominant in NIR and goes from 0,0 to 125, 12.5 Second PC dominant in SWIR1 ranges from 7.5,75 to 50,12.5</w:t>
      </w:r>
    </w:p>
    <w:p w14:paraId="386CBEDA" w14:textId="77777777" w:rsidR="00AB4872" w:rsidRPr="00AB4872" w:rsidRDefault="00AB4872" w:rsidP="00AB4872">
      <w:pPr>
        <w:spacing w:after="160" w:line="278" w:lineRule="auto"/>
        <w:ind w:left="0" w:firstLine="0"/>
        <w:rPr>
          <w:sz w:val="20"/>
        </w:rPr>
      </w:pPr>
    </w:p>
    <w:p w14:paraId="3EE28737" w14:textId="77777777" w:rsidR="00AB4872" w:rsidRPr="00AB4872" w:rsidRDefault="00AB4872" w:rsidP="00AB4872">
      <w:pPr>
        <w:spacing w:after="160" w:line="278" w:lineRule="auto"/>
        <w:ind w:left="0" w:firstLine="0"/>
        <w:rPr>
          <w:sz w:val="20"/>
        </w:rPr>
      </w:pPr>
      <w:proofErr w:type="spellStart"/>
      <w:r w:rsidRPr="00AB4872">
        <w:rPr>
          <w:sz w:val="20"/>
        </w:rPr>
        <w:t>covtable</w:t>
      </w:r>
      <w:proofErr w:type="spellEnd"/>
      <w:r w:rsidRPr="00AB4872">
        <w:rPr>
          <w:sz w:val="20"/>
        </w:rPr>
        <w:t xml:space="preserve"> = </w:t>
      </w:r>
      <w:proofErr w:type="spellStart"/>
      <w:r w:rsidRPr="00AB4872">
        <w:rPr>
          <w:sz w:val="20"/>
        </w:rPr>
        <w:t>cov</w:t>
      </w:r>
      <w:proofErr w:type="spellEnd"/>
      <w:r w:rsidRPr="00AB4872">
        <w:rPr>
          <w:sz w:val="20"/>
        </w:rPr>
        <w:t>(</w:t>
      </w:r>
      <w:proofErr w:type="spellStart"/>
      <w:r w:rsidRPr="00AB4872">
        <w:rPr>
          <w:sz w:val="20"/>
        </w:rPr>
        <w:t>aster_table</w:t>
      </w:r>
      <w:proofErr w:type="spellEnd"/>
      <w:r w:rsidRPr="00AB4872">
        <w:rPr>
          <w:sz w:val="20"/>
        </w:rPr>
        <w:t>)</w:t>
      </w:r>
    </w:p>
    <w:p w14:paraId="136A108A" w14:textId="77777777" w:rsidR="00AB4872" w:rsidRPr="00AB4872" w:rsidRDefault="00AB4872" w:rsidP="00AB4872">
      <w:pPr>
        <w:spacing w:after="160" w:line="278" w:lineRule="auto"/>
        <w:ind w:left="0" w:firstLine="0"/>
        <w:rPr>
          <w:sz w:val="20"/>
        </w:rPr>
      </w:pPr>
      <w:proofErr w:type="spellStart"/>
      <w:r w:rsidRPr="00AB4872">
        <w:rPr>
          <w:sz w:val="20"/>
        </w:rPr>
        <w:t>cov</w:t>
      </w:r>
      <w:proofErr w:type="spellEnd"/>
      <w:r w:rsidRPr="00AB4872">
        <w:rPr>
          <w:sz w:val="20"/>
        </w:rPr>
        <w:t>(scale(</w:t>
      </w:r>
      <w:proofErr w:type="spellStart"/>
      <w:r w:rsidRPr="00AB4872">
        <w:rPr>
          <w:sz w:val="20"/>
        </w:rPr>
        <w:t>aster_table</w:t>
      </w:r>
      <w:proofErr w:type="spellEnd"/>
      <w:r w:rsidRPr="00AB4872">
        <w:rPr>
          <w:sz w:val="20"/>
        </w:rPr>
        <w:t>))</w:t>
      </w:r>
    </w:p>
    <w:p w14:paraId="67094384" w14:textId="77777777" w:rsidR="00AB4872" w:rsidRPr="00AB4872" w:rsidRDefault="00AB4872" w:rsidP="00AB4872">
      <w:pPr>
        <w:spacing w:after="160" w:line="278" w:lineRule="auto"/>
        <w:ind w:left="0" w:firstLine="0"/>
        <w:rPr>
          <w:sz w:val="20"/>
        </w:rPr>
      </w:pPr>
      <w:proofErr w:type="spellStart"/>
      <w:r w:rsidRPr="00AB4872">
        <w:rPr>
          <w:sz w:val="20"/>
        </w:rPr>
        <w:t>cor</w:t>
      </w:r>
      <w:proofErr w:type="spellEnd"/>
      <w:r w:rsidRPr="00AB4872">
        <w:rPr>
          <w:sz w:val="20"/>
        </w:rPr>
        <w:t>(</w:t>
      </w:r>
      <w:proofErr w:type="spellStart"/>
      <w:r w:rsidRPr="00AB4872">
        <w:rPr>
          <w:sz w:val="20"/>
        </w:rPr>
        <w:t>aster_table</w:t>
      </w:r>
      <w:proofErr w:type="spellEnd"/>
      <w:r w:rsidRPr="00AB4872">
        <w:rPr>
          <w:sz w:val="20"/>
        </w:rPr>
        <w:t>)</w:t>
      </w:r>
    </w:p>
    <w:p w14:paraId="6970006F" w14:textId="77777777" w:rsidR="00AB4872" w:rsidRPr="00AB4872" w:rsidRDefault="00AB4872" w:rsidP="00AB4872">
      <w:pPr>
        <w:spacing w:after="160" w:line="278" w:lineRule="auto"/>
        <w:ind w:left="0" w:firstLine="0"/>
        <w:rPr>
          <w:sz w:val="20"/>
        </w:rPr>
      </w:pPr>
      <w:proofErr w:type="spellStart"/>
      <w:r w:rsidRPr="00AB4872">
        <w:rPr>
          <w:sz w:val="20"/>
        </w:rPr>
        <w:t>all.equal</w:t>
      </w:r>
      <w:proofErr w:type="spellEnd"/>
      <w:r w:rsidRPr="00AB4872">
        <w:rPr>
          <w:sz w:val="20"/>
        </w:rPr>
        <w:t>(</w:t>
      </w:r>
      <w:proofErr w:type="spellStart"/>
      <w:r w:rsidRPr="00AB4872">
        <w:rPr>
          <w:sz w:val="20"/>
        </w:rPr>
        <w:t>cor</w:t>
      </w:r>
      <w:proofErr w:type="spellEnd"/>
      <w:r w:rsidRPr="00AB4872">
        <w:rPr>
          <w:sz w:val="20"/>
        </w:rPr>
        <w:t>(</w:t>
      </w:r>
      <w:proofErr w:type="spellStart"/>
      <w:r w:rsidRPr="00AB4872">
        <w:rPr>
          <w:sz w:val="20"/>
        </w:rPr>
        <w:t>aster_table</w:t>
      </w:r>
      <w:proofErr w:type="spellEnd"/>
      <w:r w:rsidRPr="00AB4872">
        <w:rPr>
          <w:sz w:val="20"/>
        </w:rPr>
        <w:t xml:space="preserve">), </w:t>
      </w:r>
      <w:proofErr w:type="spellStart"/>
      <w:r w:rsidRPr="00AB4872">
        <w:rPr>
          <w:sz w:val="20"/>
        </w:rPr>
        <w:t>cov</w:t>
      </w:r>
      <w:proofErr w:type="spellEnd"/>
      <w:r w:rsidRPr="00AB4872">
        <w:rPr>
          <w:sz w:val="20"/>
        </w:rPr>
        <w:t>(scale(</w:t>
      </w:r>
      <w:proofErr w:type="spellStart"/>
      <w:r w:rsidRPr="00AB4872">
        <w:rPr>
          <w:sz w:val="20"/>
        </w:rPr>
        <w:t>aster_table</w:t>
      </w:r>
      <w:proofErr w:type="spellEnd"/>
      <w:r w:rsidRPr="00AB4872">
        <w:rPr>
          <w:sz w:val="20"/>
        </w:rPr>
        <w:t>)))</w:t>
      </w:r>
    </w:p>
    <w:p w14:paraId="08CD883B" w14:textId="77777777" w:rsidR="00AB4872" w:rsidRPr="00AB4872" w:rsidRDefault="00AB4872" w:rsidP="00AB4872">
      <w:pPr>
        <w:spacing w:after="160" w:line="278" w:lineRule="auto"/>
        <w:ind w:left="0" w:firstLine="0"/>
        <w:rPr>
          <w:sz w:val="20"/>
        </w:rPr>
      </w:pPr>
    </w:p>
    <w:p w14:paraId="4FEFF41C" w14:textId="77777777" w:rsidR="00AB4872" w:rsidRPr="00AB4872" w:rsidRDefault="00AB4872" w:rsidP="00AB4872">
      <w:pPr>
        <w:spacing w:after="160" w:line="278" w:lineRule="auto"/>
        <w:ind w:left="0" w:firstLine="0"/>
        <w:rPr>
          <w:sz w:val="20"/>
        </w:rPr>
      </w:pPr>
      <w:r w:rsidRPr="00AB4872">
        <w:rPr>
          <w:sz w:val="20"/>
        </w:rPr>
        <w:t># 7.3: b</w:t>
      </w:r>
    </w:p>
    <w:p w14:paraId="4374A43F" w14:textId="77777777" w:rsidR="00AB4872" w:rsidRPr="00AB4872" w:rsidRDefault="00AB4872" w:rsidP="00AB4872">
      <w:pPr>
        <w:spacing w:after="160" w:line="278" w:lineRule="auto"/>
        <w:ind w:left="0" w:firstLine="0"/>
        <w:rPr>
          <w:sz w:val="20"/>
        </w:rPr>
      </w:pPr>
    </w:p>
    <w:p w14:paraId="6CCDE910" w14:textId="77777777" w:rsidR="00AB4872" w:rsidRPr="00AB4872" w:rsidRDefault="00AB4872" w:rsidP="00AB4872">
      <w:pPr>
        <w:spacing w:after="160" w:line="278" w:lineRule="auto"/>
        <w:ind w:left="0" w:firstLine="0"/>
        <w:rPr>
          <w:sz w:val="20"/>
        </w:rPr>
      </w:pPr>
      <w:proofErr w:type="spellStart"/>
      <w:r w:rsidRPr="00AB4872">
        <w:rPr>
          <w:sz w:val="20"/>
        </w:rPr>
        <w:t>eigen_table</w:t>
      </w:r>
      <w:proofErr w:type="spellEnd"/>
      <w:r w:rsidRPr="00AB4872">
        <w:rPr>
          <w:sz w:val="20"/>
        </w:rPr>
        <w:t xml:space="preserve"> = eigen(</w:t>
      </w:r>
      <w:proofErr w:type="spellStart"/>
      <w:r w:rsidRPr="00AB4872">
        <w:rPr>
          <w:sz w:val="20"/>
        </w:rPr>
        <w:t>covtable</w:t>
      </w:r>
      <w:proofErr w:type="spellEnd"/>
      <w:r w:rsidRPr="00AB4872">
        <w:rPr>
          <w:sz w:val="20"/>
        </w:rPr>
        <w:t>)</w:t>
      </w:r>
    </w:p>
    <w:p w14:paraId="32730565" w14:textId="77777777" w:rsidR="00AB4872" w:rsidRPr="00AB4872" w:rsidRDefault="00AB4872" w:rsidP="00AB4872">
      <w:pPr>
        <w:spacing w:after="160" w:line="278" w:lineRule="auto"/>
        <w:ind w:left="0" w:firstLine="0"/>
        <w:rPr>
          <w:sz w:val="20"/>
        </w:rPr>
      </w:pPr>
      <w:r w:rsidRPr="00AB4872">
        <w:rPr>
          <w:sz w:val="20"/>
        </w:rPr>
        <w:t xml:space="preserve">X = </w:t>
      </w:r>
      <w:proofErr w:type="spellStart"/>
      <w:r w:rsidRPr="00AB4872">
        <w:rPr>
          <w:sz w:val="20"/>
        </w:rPr>
        <w:t>as.matrix</w:t>
      </w:r>
      <w:proofErr w:type="spellEnd"/>
      <w:r w:rsidRPr="00AB4872">
        <w:rPr>
          <w:sz w:val="20"/>
        </w:rPr>
        <w:t>(</w:t>
      </w:r>
      <w:proofErr w:type="spellStart"/>
      <w:r w:rsidRPr="00AB4872">
        <w:rPr>
          <w:sz w:val="20"/>
        </w:rPr>
        <w:t>aster_table</w:t>
      </w:r>
      <w:proofErr w:type="spellEnd"/>
      <w:r w:rsidRPr="00AB4872">
        <w:rPr>
          <w:sz w:val="20"/>
        </w:rPr>
        <w:t>)</w:t>
      </w:r>
    </w:p>
    <w:p w14:paraId="01A2D3D4" w14:textId="77777777" w:rsidR="00AB4872" w:rsidRPr="00AB4872" w:rsidRDefault="00AB4872" w:rsidP="00AB4872">
      <w:pPr>
        <w:spacing w:after="160" w:line="278" w:lineRule="auto"/>
        <w:ind w:left="0" w:firstLine="0"/>
        <w:rPr>
          <w:sz w:val="20"/>
        </w:rPr>
      </w:pPr>
      <w:r w:rsidRPr="00AB4872">
        <w:rPr>
          <w:sz w:val="20"/>
        </w:rPr>
        <w:t xml:space="preserve">U = </w:t>
      </w:r>
      <w:proofErr w:type="spellStart"/>
      <w:r w:rsidRPr="00AB4872">
        <w:rPr>
          <w:sz w:val="20"/>
        </w:rPr>
        <w:t>eigen_table$vectors</w:t>
      </w:r>
      <w:proofErr w:type="spellEnd"/>
    </w:p>
    <w:p w14:paraId="5EA52137" w14:textId="77777777" w:rsidR="00AB4872" w:rsidRPr="00AB4872" w:rsidRDefault="00AB4872" w:rsidP="00AB4872">
      <w:pPr>
        <w:spacing w:after="160" w:line="278" w:lineRule="auto"/>
        <w:ind w:left="0" w:firstLine="0"/>
        <w:rPr>
          <w:sz w:val="20"/>
        </w:rPr>
      </w:pPr>
      <w:r w:rsidRPr="00AB4872">
        <w:rPr>
          <w:sz w:val="20"/>
        </w:rPr>
        <w:t>S = X %*% U</w:t>
      </w:r>
    </w:p>
    <w:p w14:paraId="7FF81378" w14:textId="77777777" w:rsidR="00AB4872" w:rsidRPr="00AB4872" w:rsidRDefault="00AB4872" w:rsidP="00AB4872">
      <w:pPr>
        <w:spacing w:after="160" w:line="278" w:lineRule="auto"/>
        <w:ind w:left="0" w:firstLine="0"/>
        <w:rPr>
          <w:sz w:val="20"/>
        </w:rPr>
      </w:pPr>
    </w:p>
    <w:p w14:paraId="6B0FDBC0" w14:textId="77777777" w:rsidR="00AB4872" w:rsidRPr="00AB4872" w:rsidRDefault="00AB4872" w:rsidP="00AB4872">
      <w:pPr>
        <w:spacing w:after="160" w:line="278" w:lineRule="auto"/>
        <w:ind w:left="0" w:firstLine="0"/>
        <w:rPr>
          <w:sz w:val="20"/>
        </w:rPr>
      </w:pPr>
      <w:r w:rsidRPr="00AB4872">
        <w:rPr>
          <w:sz w:val="20"/>
        </w:rPr>
        <w:t xml:space="preserve">PC1percent = </w:t>
      </w:r>
      <w:proofErr w:type="spellStart"/>
      <w:r w:rsidRPr="00AB4872">
        <w:rPr>
          <w:sz w:val="20"/>
        </w:rPr>
        <w:t>eigen_table$values</w:t>
      </w:r>
      <w:proofErr w:type="spellEnd"/>
      <w:r w:rsidRPr="00AB4872">
        <w:rPr>
          <w:sz w:val="20"/>
        </w:rPr>
        <w:t>[1]/sum(</w:t>
      </w:r>
      <w:proofErr w:type="spellStart"/>
      <w:r w:rsidRPr="00AB4872">
        <w:rPr>
          <w:sz w:val="20"/>
        </w:rPr>
        <w:t>eigen_table$values</w:t>
      </w:r>
      <w:proofErr w:type="spellEnd"/>
      <w:r w:rsidRPr="00AB4872">
        <w:rPr>
          <w:sz w:val="20"/>
        </w:rPr>
        <w:t>)*100</w:t>
      </w:r>
    </w:p>
    <w:p w14:paraId="5A6E4A03" w14:textId="77777777" w:rsidR="00AB4872" w:rsidRPr="00AB4872" w:rsidRDefault="00AB4872" w:rsidP="00AB4872">
      <w:pPr>
        <w:spacing w:after="160" w:line="278" w:lineRule="auto"/>
        <w:ind w:left="0" w:firstLine="0"/>
        <w:rPr>
          <w:sz w:val="20"/>
        </w:rPr>
      </w:pPr>
      <w:r w:rsidRPr="00AB4872">
        <w:rPr>
          <w:sz w:val="20"/>
        </w:rPr>
        <w:t xml:space="preserve">PC2percent = </w:t>
      </w:r>
      <w:proofErr w:type="spellStart"/>
      <w:r w:rsidRPr="00AB4872">
        <w:rPr>
          <w:sz w:val="20"/>
        </w:rPr>
        <w:t>eigen_table$values</w:t>
      </w:r>
      <w:proofErr w:type="spellEnd"/>
      <w:r w:rsidRPr="00AB4872">
        <w:rPr>
          <w:sz w:val="20"/>
        </w:rPr>
        <w:t>[2]/sum(</w:t>
      </w:r>
      <w:proofErr w:type="spellStart"/>
      <w:r w:rsidRPr="00AB4872">
        <w:rPr>
          <w:sz w:val="20"/>
        </w:rPr>
        <w:t>eigen_table$values</w:t>
      </w:r>
      <w:proofErr w:type="spellEnd"/>
      <w:r w:rsidRPr="00AB4872">
        <w:rPr>
          <w:sz w:val="20"/>
        </w:rPr>
        <w:t>)*100</w:t>
      </w:r>
    </w:p>
    <w:p w14:paraId="541A3945" w14:textId="77777777" w:rsidR="00AB4872" w:rsidRPr="00AB4872" w:rsidRDefault="00AB4872" w:rsidP="00AB4872">
      <w:pPr>
        <w:spacing w:after="160" w:line="278" w:lineRule="auto"/>
        <w:ind w:left="0" w:firstLine="0"/>
        <w:rPr>
          <w:sz w:val="20"/>
        </w:rPr>
      </w:pPr>
      <w:r w:rsidRPr="00AB4872">
        <w:rPr>
          <w:sz w:val="20"/>
        </w:rPr>
        <w:t xml:space="preserve">PC3percent = </w:t>
      </w:r>
      <w:proofErr w:type="spellStart"/>
      <w:r w:rsidRPr="00AB4872">
        <w:rPr>
          <w:sz w:val="20"/>
        </w:rPr>
        <w:t>eigen_table$values</w:t>
      </w:r>
      <w:proofErr w:type="spellEnd"/>
      <w:r w:rsidRPr="00AB4872">
        <w:rPr>
          <w:sz w:val="20"/>
        </w:rPr>
        <w:t>[3]/sum(</w:t>
      </w:r>
      <w:proofErr w:type="spellStart"/>
      <w:r w:rsidRPr="00AB4872">
        <w:rPr>
          <w:sz w:val="20"/>
        </w:rPr>
        <w:t>eigen_table$values</w:t>
      </w:r>
      <w:proofErr w:type="spellEnd"/>
      <w:r w:rsidRPr="00AB4872">
        <w:rPr>
          <w:sz w:val="20"/>
        </w:rPr>
        <w:t>)*100</w:t>
      </w:r>
    </w:p>
    <w:p w14:paraId="0D13E04A" w14:textId="77777777" w:rsidR="00AB4872" w:rsidRPr="00AB4872" w:rsidRDefault="00AB4872" w:rsidP="00AB4872">
      <w:pPr>
        <w:spacing w:after="160" w:line="278" w:lineRule="auto"/>
        <w:ind w:left="0" w:firstLine="0"/>
        <w:rPr>
          <w:sz w:val="20"/>
        </w:rPr>
      </w:pPr>
      <w:r w:rsidRPr="00AB4872">
        <w:rPr>
          <w:sz w:val="20"/>
        </w:rPr>
        <w:t xml:space="preserve">PC4percent = </w:t>
      </w:r>
      <w:proofErr w:type="spellStart"/>
      <w:r w:rsidRPr="00AB4872">
        <w:rPr>
          <w:sz w:val="20"/>
        </w:rPr>
        <w:t>eigen_table$values</w:t>
      </w:r>
      <w:proofErr w:type="spellEnd"/>
      <w:r w:rsidRPr="00AB4872">
        <w:rPr>
          <w:sz w:val="20"/>
        </w:rPr>
        <w:t>[4]/sum(</w:t>
      </w:r>
      <w:proofErr w:type="spellStart"/>
      <w:r w:rsidRPr="00AB4872">
        <w:rPr>
          <w:sz w:val="20"/>
        </w:rPr>
        <w:t>eigen_table$values</w:t>
      </w:r>
      <w:proofErr w:type="spellEnd"/>
      <w:r w:rsidRPr="00AB4872">
        <w:rPr>
          <w:sz w:val="20"/>
        </w:rPr>
        <w:t>)*100</w:t>
      </w:r>
    </w:p>
    <w:p w14:paraId="4E9030A7" w14:textId="77777777" w:rsidR="00AB4872" w:rsidRPr="00AB4872" w:rsidRDefault="00AB4872" w:rsidP="00AB4872">
      <w:pPr>
        <w:spacing w:after="160" w:line="278" w:lineRule="auto"/>
        <w:ind w:left="0" w:firstLine="0"/>
        <w:rPr>
          <w:sz w:val="20"/>
        </w:rPr>
      </w:pPr>
    </w:p>
    <w:p w14:paraId="0CA7523C" w14:textId="77777777" w:rsidR="00AB4872" w:rsidRPr="00AB4872" w:rsidRDefault="00AB4872" w:rsidP="00AB4872">
      <w:pPr>
        <w:spacing w:after="160" w:line="278" w:lineRule="auto"/>
        <w:ind w:left="0" w:firstLine="0"/>
        <w:rPr>
          <w:sz w:val="20"/>
        </w:rPr>
      </w:pPr>
      <w:r w:rsidRPr="00AB4872">
        <w:rPr>
          <w:sz w:val="20"/>
        </w:rPr>
        <w:t># 7.4: PC1 = 78,0%, PC2 = 21,7%, PC3 = 0.2% PC4 = 0.1%</w:t>
      </w:r>
    </w:p>
    <w:p w14:paraId="0A0A79ED" w14:textId="77777777" w:rsidR="00AB4872" w:rsidRPr="00AB4872" w:rsidRDefault="00AB4872" w:rsidP="00AB4872">
      <w:pPr>
        <w:spacing w:after="160" w:line="278" w:lineRule="auto"/>
        <w:ind w:left="0" w:firstLine="0"/>
        <w:rPr>
          <w:sz w:val="20"/>
        </w:rPr>
      </w:pPr>
    </w:p>
    <w:p w14:paraId="4EF4406E" w14:textId="77777777" w:rsidR="00AB4872" w:rsidRPr="00AB4872" w:rsidRDefault="00AB4872" w:rsidP="00AB4872">
      <w:pPr>
        <w:spacing w:after="160" w:line="278" w:lineRule="auto"/>
        <w:ind w:left="0" w:firstLine="0"/>
        <w:rPr>
          <w:sz w:val="20"/>
        </w:rPr>
      </w:pPr>
      <w:proofErr w:type="spellStart"/>
      <w:r w:rsidRPr="00AB4872">
        <w:rPr>
          <w:sz w:val="20"/>
        </w:rPr>
        <w:t>cor</w:t>
      </w:r>
      <w:proofErr w:type="spellEnd"/>
      <w:r w:rsidRPr="00AB4872">
        <w:rPr>
          <w:sz w:val="20"/>
        </w:rPr>
        <w:t>(S)</w:t>
      </w:r>
    </w:p>
    <w:p w14:paraId="0B5892CE" w14:textId="77777777" w:rsidR="00AB4872" w:rsidRPr="00AB4872" w:rsidRDefault="00AB4872" w:rsidP="00AB4872">
      <w:pPr>
        <w:spacing w:after="160" w:line="278" w:lineRule="auto"/>
        <w:ind w:left="0" w:firstLine="0"/>
        <w:rPr>
          <w:sz w:val="20"/>
        </w:rPr>
      </w:pPr>
    </w:p>
    <w:p w14:paraId="6004B051" w14:textId="77777777" w:rsidR="00AB4872" w:rsidRPr="00AB4872" w:rsidRDefault="00AB4872" w:rsidP="00AB4872">
      <w:pPr>
        <w:spacing w:after="160" w:line="278" w:lineRule="auto"/>
        <w:ind w:left="0" w:firstLine="0"/>
        <w:rPr>
          <w:sz w:val="20"/>
        </w:rPr>
      </w:pPr>
      <w:r w:rsidRPr="00AB4872">
        <w:rPr>
          <w:sz w:val="20"/>
        </w:rPr>
        <w:t># convert to raster image</w:t>
      </w:r>
    </w:p>
    <w:p w14:paraId="2EECF835" w14:textId="77777777" w:rsidR="00AB4872" w:rsidRPr="00AB4872" w:rsidRDefault="00AB4872" w:rsidP="00AB4872">
      <w:pPr>
        <w:spacing w:after="160" w:line="278" w:lineRule="auto"/>
        <w:ind w:left="0" w:firstLine="0"/>
        <w:rPr>
          <w:sz w:val="20"/>
        </w:rPr>
      </w:pPr>
      <w:proofErr w:type="spellStart"/>
      <w:r w:rsidRPr="00AB4872">
        <w:rPr>
          <w:sz w:val="20"/>
        </w:rPr>
        <w:t>pc_img</w:t>
      </w:r>
      <w:proofErr w:type="spellEnd"/>
      <w:r w:rsidRPr="00AB4872">
        <w:rPr>
          <w:sz w:val="20"/>
        </w:rPr>
        <w:t xml:space="preserve"> = </w:t>
      </w:r>
      <w:proofErr w:type="spellStart"/>
      <w:r w:rsidRPr="00AB4872">
        <w:rPr>
          <w:sz w:val="20"/>
        </w:rPr>
        <w:t>rast</w:t>
      </w:r>
      <w:proofErr w:type="spellEnd"/>
      <w:r w:rsidRPr="00AB4872">
        <w:rPr>
          <w:sz w:val="20"/>
        </w:rPr>
        <w:t>(</w:t>
      </w:r>
      <w:proofErr w:type="spellStart"/>
      <w:r w:rsidRPr="00AB4872">
        <w:rPr>
          <w:sz w:val="20"/>
        </w:rPr>
        <w:t>setNames</w:t>
      </w:r>
      <w:proofErr w:type="spellEnd"/>
      <w:r w:rsidRPr="00AB4872">
        <w:rPr>
          <w:sz w:val="20"/>
        </w:rPr>
        <w:t>(</w:t>
      </w:r>
      <w:proofErr w:type="spellStart"/>
      <w:r w:rsidRPr="00AB4872">
        <w:rPr>
          <w:sz w:val="20"/>
        </w:rPr>
        <w:t>bind_cols</w:t>
      </w:r>
      <w:proofErr w:type="spellEnd"/>
      <w:r w:rsidRPr="00AB4872">
        <w:rPr>
          <w:sz w:val="20"/>
        </w:rPr>
        <w:t>(</w:t>
      </w:r>
      <w:proofErr w:type="spellStart"/>
      <w:r w:rsidRPr="00AB4872">
        <w:rPr>
          <w:sz w:val="20"/>
        </w:rPr>
        <w:t>aster_coord</w:t>
      </w:r>
      <w:proofErr w:type="spellEnd"/>
      <w:r w:rsidRPr="00AB4872">
        <w:rPr>
          <w:sz w:val="20"/>
        </w:rPr>
        <w:t>, S), c('x','y',paste0('PC',1:6))))</w:t>
      </w:r>
    </w:p>
    <w:p w14:paraId="53FAC87E" w14:textId="77777777" w:rsidR="00AB4872" w:rsidRPr="00AB4872" w:rsidRDefault="00AB4872" w:rsidP="00AB4872">
      <w:pPr>
        <w:spacing w:after="160" w:line="278" w:lineRule="auto"/>
        <w:ind w:left="0" w:firstLine="0"/>
        <w:rPr>
          <w:sz w:val="20"/>
        </w:rPr>
      </w:pPr>
      <w:r w:rsidRPr="00AB4872">
        <w:rPr>
          <w:sz w:val="20"/>
        </w:rPr>
        <w:t># make plot of PC1</w:t>
      </w:r>
    </w:p>
    <w:p w14:paraId="56EA6F4D" w14:textId="77777777" w:rsidR="00AB4872" w:rsidRPr="00AB4872" w:rsidRDefault="00AB4872" w:rsidP="00AB4872">
      <w:pPr>
        <w:spacing w:after="160" w:line="278" w:lineRule="auto"/>
        <w:ind w:left="0" w:firstLine="0"/>
        <w:rPr>
          <w:sz w:val="20"/>
        </w:rPr>
      </w:pPr>
      <w:r w:rsidRPr="00AB4872">
        <w:rPr>
          <w:sz w:val="20"/>
        </w:rPr>
        <w:t># (note, we take negative of image for visual purposes here)</w:t>
      </w:r>
    </w:p>
    <w:p w14:paraId="7ABCBB87" w14:textId="77777777" w:rsidR="00AB4872" w:rsidRPr="00AB4872" w:rsidRDefault="00AB4872" w:rsidP="00AB4872">
      <w:pPr>
        <w:spacing w:after="160" w:line="278" w:lineRule="auto"/>
        <w:ind w:left="0" w:firstLine="0"/>
        <w:rPr>
          <w:sz w:val="20"/>
        </w:rPr>
      </w:pPr>
      <w:r w:rsidRPr="00AB4872">
        <w:rPr>
          <w:sz w:val="20"/>
        </w:rPr>
        <w:t>plot(-</w:t>
      </w:r>
      <w:proofErr w:type="spellStart"/>
      <w:r w:rsidRPr="00AB4872">
        <w:rPr>
          <w:sz w:val="20"/>
        </w:rPr>
        <w:t>pc_img</w:t>
      </w:r>
      <w:proofErr w:type="spellEnd"/>
      <w:r w:rsidRPr="00AB4872">
        <w:rPr>
          <w:sz w:val="20"/>
        </w:rPr>
        <w:t>[[1]], col=</w:t>
      </w:r>
      <w:proofErr w:type="spellStart"/>
      <w:r w:rsidRPr="00AB4872">
        <w:rPr>
          <w:sz w:val="20"/>
        </w:rPr>
        <w:t>gray.colors</w:t>
      </w:r>
      <w:proofErr w:type="spellEnd"/>
      <w:r w:rsidRPr="00AB4872">
        <w:rPr>
          <w:sz w:val="20"/>
        </w:rPr>
        <w:t>(255, 0, 1))</w:t>
      </w:r>
    </w:p>
    <w:p w14:paraId="35733316" w14:textId="77777777" w:rsidR="00AB4872" w:rsidRPr="00AB4872" w:rsidRDefault="00AB4872" w:rsidP="00AB4872">
      <w:pPr>
        <w:spacing w:after="160" w:line="278" w:lineRule="auto"/>
        <w:ind w:left="0" w:firstLine="0"/>
        <w:rPr>
          <w:sz w:val="20"/>
        </w:rPr>
      </w:pPr>
    </w:p>
    <w:p w14:paraId="1F7BB560" w14:textId="77777777" w:rsidR="00AB4872" w:rsidRPr="00AB4872" w:rsidRDefault="00AB4872" w:rsidP="00AB4872">
      <w:pPr>
        <w:spacing w:after="160" w:line="278" w:lineRule="auto"/>
        <w:ind w:left="0" w:firstLine="0"/>
        <w:rPr>
          <w:sz w:val="20"/>
        </w:rPr>
      </w:pPr>
      <w:r w:rsidRPr="00AB4872">
        <w:rPr>
          <w:sz w:val="20"/>
        </w:rPr>
        <w:t>NDVI = ((aster[[3]]-aster[[2]])/(aster[[3]]+aster[[2]]))</w:t>
      </w:r>
    </w:p>
    <w:p w14:paraId="67E9EA4E" w14:textId="77777777" w:rsidR="00AB4872" w:rsidRPr="00AB4872" w:rsidRDefault="00AB4872" w:rsidP="00AB4872">
      <w:pPr>
        <w:spacing w:after="160" w:line="278" w:lineRule="auto"/>
        <w:ind w:left="0" w:firstLine="0"/>
        <w:rPr>
          <w:sz w:val="20"/>
        </w:rPr>
      </w:pPr>
    </w:p>
    <w:p w14:paraId="13CEA8A7" w14:textId="77777777" w:rsidR="00AB4872" w:rsidRPr="00AB4872" w:rsidRDefault="00AB4872" w:rsidP="00AB4872">
      <w:pPr>
        <w:spacing w:after="160" w:line="278" w:lineRule="auto"/>
        <w:ind w:left="0" w:firstLine="0"/>
        <w:rPr>
          <w:sz w:val="20"/>
        </w:rPr>
      </w:pPr>
      <w:r w:rsidRPr="00AB4872">
        <w:rPr>
          <w:sz w:val="20"/>
        </w:rPr>
        <w:t xml:space="preserve">plot(NDVI, col = </w:t>
      </w:r>
      <w:proofErr w:type="spellStart"/>
      <w:r w:rsidRPr="00AB4872">
        <w:rPr>
          <w:sz w:val="20"/>
        </w:rPr>
        <w:t>gray.colors</w:t>
      </w:r>
      <w:proofErr w:type="spellEnd"/>
      <w:r w:rsidRPr="00AB4872">
        <w:rPr>
          <w:sz w:val="20"/>
        </w:rPr>
        <w:t>(255,0,1))</w:t>
      </w:r>
    </w:p>
    <w:p w14:paraId="7A28BADF" w14:textId="77777777" w:rsidR="00AB4872" w:rsidRPr="00AB4872" w:rsidRDefault="00AB4872" w:rsidP="00AB4872">
      <w:pPr>
        <w:spacing w:after="160" w:line="278" w:lineRule="auto"/>
        <w:ind w:left="0" w:firstLine="0"/>
        <w:rPr>
          <w:sz w:val="20"/>
        </w:rPr>
      </w:pPr>
    </w:p>
    <w:p w14:paraId="079603A9" w14:textId="77777777" w:rsidR="00AB4872" w:rsidRPr="00AB4872" w:rsidRDefault="00AB4872" w:rsidP="00AB4872">
      <w:pPr>
        <w:spacing w:after="160" w:line="278" w:lineRule="auto"/>
        <w:ind w:left="0" w:firstLine="0"/>
        <w:rPr>
          <w:sz w:val="20"/>
        </w:rPr>
      </w:pPr>
      <w:r w:rsidRPr="00AB4872">
        <w:rPr>
          <w:sz w:val="20"/>
        </w:rPr>
        <w:t xml:space="preserve"># 7.5a: NDVI has better differences. </w:t>
      </w:r>
    </w:p>
    <w:p w14:paraId="21172D9C" w14:textId="77777777" w:rsidR="00AB4872" w:rsidRPr="00AB4872" w:rsidRDefault="00AB4872" w:rsidP="00AB4872">
      <w:pPr>
        <w:spacing w:after="160" w:line="278" w:lineRule="auto"/>
        <w:ind w:left="0" w:firstLine="0"/>
        <w:rPr>
          <w:sz w:val="20"/>
        </w:rPr>
      </w:pPr>
      <w:r w:rsidRPr="00AB4872">
        <w:rPr>
          <w:sz w:val="20"/>
        </w:rPr>
        <w:t xml:space="preserve"># 7.5b: band 3 (NIR) with red being second </w:t>
      </w:r>
      <w:proofErr w:type="spellStart"/>
      <w:r w:rsidRPr="00AB4872">
        <w:rPr>
          <w:sz w:val="20"/>
        </w:rPr>
        <w:t>importand</w:t>
      </w:r>
      <w:proofErr w:type="spellEnd"/>
      <w:r w:rsidRPr="00AB4872">
        <w:rPr>
          <w:sz w:val="20"/>
        </w:rPr>
        <w:t>. Just like an NDVI exploits.</w:t>
      </w:r>
    </w:p>
    <w:p w14:paraId="113D6A87" w14:textId="77777777" w:rsidR="00AB4872" w:rsidRPr="00AB4872" w:rsidRDefault="00AB4872" w:rsidP="00AB4872">
      <w:pPr>
        <w:spacing w:after="160" w:line="278" w:lineRule="auto"/>
        <w:ind w:left="0" w:firstLine="0"/>
        <w:rPr>
          <w:sz w:val="20"/>
        </w:rPr>
      </w:pPr>
    </w:p>
    <w:p w14:paraId="7C2C8100" w14:textId="77777777" w:rsidR="00AB4872" w:rsidRPr="00AB4872" w:rsidRDefault="00AB4872" w:rsidP="00AB4872">
      <w:pPr>
        <w:spacing w:after="160" w:line="278" w:lineRule="auto"/>
        <w:ind w:left="0" w:firstLine="0"/>
        <w:rPr>
          <w:sz w:val="20"/>
        </w:rPr>
      </w:pPr>
      <w:r w:rsidRPr="00AB4872">
        <w:rPr>
          <w:sz w:val="20"/>
        </w:rPr>
        <w:t>plot(</w:t>
      </w:r>
      <w:proofErr w:type="spellStart"/>
      <w:r w:rsidRPr="00AB4872">
        <w:rPr>
          <w:sz w:val="20"/>
        </w:rPr>
        <w:t>pc_img</w:t>
      </w:r>
      <w:proofErr w:type="spellEnd"/>
      <w:r w:rsidRPr="00AB4872">
        <w:rPr>
          <w:sz w:val="20"/>
        </w:rPr>
        <w:t>, col=</w:t>
      </w:r>
      <w:proofErr w:type="spellStart"/>
      <w:r w:rsidRPr="00AB4872">
        <w:rPr>
          <w:sz w:val="20"/>
        </w:rPr>
        <w:t>gray.colors</w:t>
      </w:r>
      <w:proofErr w:type="spellEnd"/>
      <w:r w:rsidRPr="00AB4872">
        <w:rPr>
          <w:sz w:val="20"/>
        </w:rPr>
        <w:t>(255, 0, 1))</w:t>
      </w:r>
    </w:p>
    <w:p w14:paraId="525DD389" w14:textId="77777777" w:rsidR="00AB4872" w:rsidRPr="00AB4872" w:rsidRDefault="00AB4872" w:rsidP="00AB4872">
      <w:pPr>
        <w:spacing w:after="160" w:line="278" w:lineRule="auto"/>
        <w:ind w:left="0" w:firstLine="0"/>
        <w:rPr>
          <w:sz w:val="20"/>
        </w:rPr>
      </w:pPr>
      <w:r w:rsidRPr="00AB4872">
        <w:rPr>
          <w:sz w:val="20"/>
        </w:rPr>
        <w:t>summary(S)</w:t>
      </w:r>
    </w:p>
    <w:p w14:paraId="74891664" w14:textId="77777777" w:rsidR="00AB4872" w:rsidRPr="00AB4872" w:rsidRDefault="00AB4872" w:rsidP="00AB4872">
      <w:pPr>
        <w:spacing w:after="160" w:line="278" w:lineRule="auto"/>
        <w:ind w:left="0" w:firstLine="0"/>
        <w:rPr>
          <w:sz w:val="20"/>
        </w:rPr>
      </w:pPr>
      <w:r w:rsidRPr="00AB4872">
        <w:rPr>
          <w:sz w:val="20"/>
        </w:rPr>
        <w:t xml:space="preserve"># 7.6: PC1 and PC2, They have the largest variance. so they actually show useful data. </w:t>
      </w:r>
    </w:p>
    <w:p w14:paraId="4A2D028C" w14:textId="77777777" w:rsidR="00AB4872" w:rsidRPr="00AB4872" w:rsidRDefault="00AB4872" w:rsidP="00AB4872">
      <w:pPr>
        <w:spacing w:after="160" w:line="278" w:lineRule="auto"/>
        <w:ind w:left="0" w:firstLine="0"/>
        <w:rPr>
          <w:sz w:val="20"/>
        </w:rPr>
      </w:pPr>
    </w:p>
    <w:p w14:paraId="3BC79764" w14:textId="77777777" w:rsidR="00AB4872" w:rsidRPr="00AB4872" w:rsidRDefault="00AB4872" w:rsidP="00AB4872">
      <w:pPr>
        <w:spacing w:after="160" w:line="278" w:lineRule="auto"/>
        <w:ind w:left="0" w:firstLine="0"/>
        <w:rPr>
          <w:sz w:val="20"/>
        </w:rPr>
      </w:pPr>
      <w:proofErr w:type="spellStart"/>
      <w:r w:rsidRPr="00AB4872">
        <w:rPr>
          <w:sz w:val="20"/>
        </w:rPr>
        <w:t>X_back</w:t>
      </w:r>
      <w:proofErr w:type="spellEnd"/>
      <w:r w:rsidRPr="00AB4872">
        <w:rPr>
          <w:sz w:val="20"/>
        </w:rPr>
        <w:t xml:space="preserve"> = t(U)</w:t>
      </w:r>
    </w:p>
    <w:p w14:paraId="7307ABB2" w14:textId="77777777" w:rsidR="00AB4872" w:rsidRPr="00AB4872" w:rsidRDefault="00AB4872" w:rsidP="00AB4872">
      <w:pPr>
        <w:spacing w:after="160" w:line="278" w:lineRule="auto"/>
        <w:ind w:left="0" w:firstLine="0"/>
        <w:rPr>
          <w:sz w:val="20"/>
        </w:rPr>
      </w:pPr>
      <w:proofErr w:type="spellStart"/>
      <w:r w:rsidRPr="00AB4872">
        <w:rPr>
          <w:sz w:val="20"/>
        </w:rPr>
        <w:lastRenderedPageBreak/>
        <w:t>all.equal</w:t>
      </w:r>
      <w:proofErr w:type="spellEnd"/>
      <w:r w:rsidRPr="00AB4872">
        <w:rPr>
          <w:sz w:val="20"/>
        </w:rPr>
        <w:t xml:space="preserve">(X[,1:5], </w:t>
      </w:r>
      <w:proofErr w:type="spellStart"/>
      <w:r w:rsidRPr="00AB4872">
        <w:rPr>
          <w:sz w:val="20"/>
        </w:rPr>
        <w:t>X_back</w:t>
      </w:r>
      <w:proofErr w:type="spellEnd"/>
      <w:r w:rsidRPr="00AB4872">
        <w:rPr>
          <w:sz w:val="20"/>
        </w:rPr>
        <w:t xml:space="preserve">[,1:5], </w:t>
      </w:r>
      <w:proofErr w:type="spellStart"/>
      <w:r w:rsidRPr="00AB4872">
        <w:rPr>
          <w:sz w:val="20"/>
        </w:rPr>
        <w:t>check.attributes</w:t>
      </w:r>
      <w:proofErr w:type="spellEnd"/>
      <w:r w:rsidRPr="00AB4872">
        <w:rPr>
          <w:sz w:val="20"/>
        </w:rPr>
        <w:t>=F)</w:t>
      </w:r>
    </w:p>
    <w:p w14:paraId="0852B9BD" w14:textId="77777777" w:rsidR="00AB4872" w:rsidRPr="00AB4872" w:rsidRDefault="00AB4872" w:rsidP="00AB4872">
      <w:pPr>
        <w:spacing w:after="160" w:line="278" w:lineRule="auto"/>
        <w:ind w:left="0" w:firstLine="0"/>
        <w:rPr>
          <w:sz w:val="20"/>
        </w:rPr>
      </w:pPr>
      <w:r w:rsidRPr="00AB4872">
        <w:rPr>
          <w:sz w:val="20"/>
        </w:rPr>
        <w:t>S1 = X %*% U</w:t>
      </w:r>
    </w:p>
    <w:p w14:paraId="68AC34B1" w14:textId="77777777" w:rsidR="00AB4872" w:rsidRPr="00AB4872" w:rsidRDefault="00AB4872" w:rsidP="00AB4872">
      <w:pPr>
        <w:spacing w:after="160" w:line="278" w:lineRule="auto"/>
        <w:ind w:left="0" w:firstLine="0"/>
        <w:rPr>
          <w:sz w:val="20"/>
        </w:rPr>
      </w:pPr>
      <w:r w:rsidRPr="00AB4872">
        <w:rPr>
          <w:sz w:val="20"/>
        </w:rPr>
        <w:t xml:space="preserve">X1 = S1 %*% </w:t>
      </w:r>
      <w:proofErr w:type="spellStart"/>
      <w:r w:rsidRPr="00AB4872">
        <w:rPr>
          <w:sz w:val="20"/>
        </w:rPr>
        <w:t>X_back</w:t>
      </w:r>
      <w:proofErr w:type="spellEnd"/>
    </w:p>
    <w:p w14:paraId="316E4A83" w14:textId="77777777" w:rsidR="00AB4872" w:rsidRPr="00AB4872" w:rsidRDefault="00AB4872" w:rsidP="00AB4872">
      <w:pPr>
        <w:spacing w:after="160" w:line="278" w:lineRule="auto"/>
        <w:ind w:left="0" w:firstLine="0"/>
        <w:rPr>
          <w:sz w:val="20"/>
        </w:rPr>
      </w:pPr>
      <w:r w:rsidRPr="00AB4872">
        <w:rPr>
          <w:sz w:val="20"/>
        </w:rPr>
        <w:t>summary(X1)</w:t>
      </w:r>
    </w:p>
    <w:p w14:paraId="6F2D3FC1" w14:textId="77777777" w:rsidR="00AB4872" w:rsidRPr="00AB4872" w:rsidRDefault="00AB4872" w:rsidP="00AB4872">
      <w:pPr>
        <w:spacing w:after="160" w:line="278" w:lineRule="auto"/>
        <w:ind w:left="0" w:firstLine="0"/>
        <w:rPr>
          <w:sz w:val="20"/>
        </w:rPr>
      </w:pPr>
    </w:p>
    <w:p w14:paraId="35F3C9D9" w14:textId="77777777" w:rsidR="00AB4872" w:rsidRPr="00AB4872" w:rsidRDefault="00AB4872" w:rsidP="00AB4872">
      <w:pPr>
        <w:spacing w:after="160" w:line="278" w:lineRule="auto"/>
        <w:ind w:left="0" w:firstLine="0"/>
        <w:rPr>
          <w:sz w:val="20"/>
        </w:rPr>
      </w:pPr>
      <w:r w:rsidRPr="00AB4872">
        <w:rPr>
          <w:sz w:val="20"/>
        </w:rPr>
        <w:t># create image from the matrix and check results</w:t>
      </w:r>
    </w:p>
    <w:p w14:paraId="649351B0" w14:textId="77777777" w:rsidR="00AB4872" w:rsidRPr="00AB4872" w:rsidRDefault="00AB4872" w:rsidP="00AB4872">
      <w:pPr>
        <w:spacing w:after="160" w:line="278" w:lineRule="auto"/>
        <w:ind w:left="0" w:firstLine="0"/>
        <w:rPr>
          <w:sz w:val="20"/>
        </w:rPr>
      </w:pPr>
      <w:r w:rsidRPr="00AB4872">
        <w:rPr>
          <w:sz w:val="20"/>
        </w:rPr>
        <w:t xml:space="preserve">x1_img = </w:t>
      </w:r>
      <w:proofErr w:type="spellStart"/>
      <w:r w:rsidRPr="00AB4872">
        <w:rPr>
          <w:sz w:val="20"/>
        </w:rPr>
        <w:t>rast</w:t>
      </w:r>
      <w:proofErr w:type="spellEnd"/>
      <w:r w:rsidRPr="00AB4872">
        <w:rPr>
          <w:sz w:val="20"/>
        </w:rPr>
        <w:t>(</w:t>
      </w:r>
      <w:proofErr w:type="spellStart"/>
      <w:r w:rsidRPr="00AB4872">
        <w:rPr>
          <w:sz w:val="20"/>
        </w:rPr>
        <w:t>setNames</w:t>
      </w:r>
      <w:proofErr w:type="spellEnd"/>
      <w:r w:rsidRPr="00AB4872">
        <w:rPr>
          <w:sz w:val="20"/>
        </w:rPr>
        <w:t>(</w:t>
      </w:r>
      <w:proofErr w:type="spellStart"/>
      <w:r w:rsidRPr="00AB4872">
        <w:rPr>
          <w:sz w:val="20"/>
        </w:rPr>
        <w:t>bind_cols</w:t>
      </w:r>
      <w:proofErr w:type="spellEnd"/>
      <w:r w:rsidRPr="00AB4872">
        <w:rPr>
          <w:sz w:val="20"/>
        </w:rPr>
        <w:t>(</w:t>
      </w:r>
      <w:proofErr w:type="spellStart"/>
      <w:r w:rsidRPr="00AB4872">
        <w:rPr>
          <w:sz w:val="20"/>
        </w:rPr>
        <w:t>aster_coord</w:t>
      </w:r>
      <w:proofErr w:type="spellEnd"/>
      <w:r w:rsidRPr="00AB4872">
        <w:rPr>
          <w:sz w:val="20"/>
        </w:rPr>
        <w:t>, X1), c('</w:t>
      </w:r>
      <w:proofErr w:type="spellStart"/>
      <w:r w:rsidRPr="00AB4872">
        <w:rPr>
          <w:sz w:val="20"/>
        </w:rPr>
        <w:t>x','y',names</w:t>
      </w:r>
      <w:proofErr w:type="spellEnd"/>
      <w:r w:rsidRPr="00AB4872">
        <w:rPr>
          <w:sz w:val="20"/>
        </w:rPr>
        <w:t>(</w:t>
      </w:r>
      <w:proofErr w:type="spellStart"/>
      <w:r w:rsidRPr="00AB4872">
        <w:rPr>
          <w:sz w:val="20"/>
        </w:rPr>
        <w:t>aster_table</w:t>
      </w:r>
      <w:proofErr w:type="spellEnd"/>
      <w:r w:rsidRPr="00AB4872">
        <w:rPr>
          <w:sz w:val="20"/>
        </w:rPr>
        <w:t>))))</w:t>
      </w:r>
    </w:p>
    <w:p w14:paraId="02B1AE33" w14:textId="77777777" w:rsidR="00AB4872" w:rsidRPr="00AB4872" w:rsidRDefault="00AB4872" w:rsidP="00AB4872">
      <w:pPr>
        <w:spacing w:after="160" w:line="278" w:lineRule="auto"/>
        <w:ind w:left="0" w:firstLine="0"/>
        <w:rPr>
          <w:sz w:val="20"/>
        </w:rPr>
      </w:pPr>
      <w:r w:rsidRPr="00AB4872">
        <w:rPr>
          <w:sz w:val="20"/>
        </w:rPr>
        <w:t xml:space="preserve"># plot false </w:t>
      </w:r>
      <w:proofErr w:type="spellStart"/>
      <w:r w:rsidRPr="00AB4872">
        <w:rPr>
          <w:sz w:val="20"/>
        </w:rPr>
        <w:t>color</w:t>
      </w:r>
      <w:proofErr w:type="spellEnd"/>
    </w:p>
    <w:p w14:paraId="75748529" w14:textId="77777777" w:rsidR="00AB4872" w:rsidRPr="00AB4872" w:rsidRDefault="00AB4872" w:rsidP="00AB4872">
      <w:pPr>
        <w:spacing w:after="160" w:line="278" w:lineRule="auto"/>
        <w:ind w:left="0" w:firstLine="0"/>
        <w:rPr>
          <w:sz w:val="20"/>
        </w:rPr>
      </w:pPr>
      <w:proofErr w:type="spellStart"/>
      <w:r w:rsidRPr="00AB4872">
        <w:rPr>
          <w:sz w:val="20"/>
        </w:rPr>
        <w:t>plotRGB</w:t>
      </w:r>
      <w:proofErr w:type="spellEnd"/>
      <w:r w:rsidRPr="00AB4872">
        <w:rPr>
          <w:sz w:val="20"/>
        </w:rPr>
        <w:t>(x1_img, r=3, g=2, b=1, stretch='</w:t>
      </w:r>
      <w:proofErr w:type="spellStart"/>
      <w:r w:rsidRPr="00AB4872">
        <w:rPr>
          <w:sz w:val="20"/>
        </w:rPr>
        <w:t>lin</w:t>
      </w:r>
      <w:proofErr w:type="spellEnd"/>
      <w:r w:rsidRPr="00AB4872">
        <w:rPr>
          <w:sz w:val="20"/>
        </w:rPr>
        <w:t>')</w:t>
      </w:r>
    </w:p>
    <w:p w14:paraId="12255D4D" w14:textId="77777777" w:rsidR="00AB4872" w:rsidRPr="00AB4872" w:rsidRDefault="00AB4872" w:rsidP="00AB4872">
      <w:pPr>
        <w:spacing w:after="160" w:line="278" w:lineRule="auto"/>
        <w:ind w:left="0" w:firstLine="0"/>
        <w:rPr>
          <w:sz w:val="20"/>
        </w:rPr>
      </w:pPr>
    </w:p>
    <w:p w14:paraId="3E7910A4" w14:textId="77777777" w:rsidR="00AB4872" w:rsidRPr="00AB4872" w:rsidRDefault="00AB4872" w:rsidP="00AB4872">
      <w:pPr>
        <w:spacing w:after="160" w:line="278" w:lineRule="auto"/>
        <w:ind w:left="0" w:firstLine="0"/>
        <w:rPr>
          <w:sz w:val="20"/>
        </w:rPr>
      </w:pPr>
      <w:r w:rsidRPr="00AB4872">
        <w:rPr>
          <w:sz w:val="20"/>
        </w:rPr>
        <w:t># plot all bands separately as grayscale</w:t>
      </w:r>
    </w:p>
    <w:p w14:paraId="458029DC" w14:textId="77777777" w:rsidR="00AB4872" w:rsidRPr="00AB4872" w:rsidRDefault="00AB4872" w:rsidP="00AB4872">
      <w:pPr>
        <w:spacing w:after="160" w:line="278" w:lineRule="auto"/>
        <w:ind w:left="0" w:firstLine="0"/>
        <w:rPr>
          <w:sz w:val="20"/>
        </w:rPr>
      </w:pPr>
      <w:r w:rsidRPr="00AB4872">
        <w:rPr>
          <w:sz w:val="20"/>
        </w:rPr>
        <w:t>plot(x1_img, col=</w:t>
      </w:r>
      <w:proofErr w:type="spellStart"/>
      <w:r w:rsidRPr="00AB4872">
        <w:rPr>
          <w:sz w:val="20"/>
        </w:rPr>
        <w:t>gray.colors</w:t>
      </w:r>
      <w:proofErr w:type="spellEnd"/>
      <w:r w:rsidRPr="00AB4872">
        <w:rPr>
          <w:sz w:val="20"/>
        </w:rPr>
        <w:t>(255, 0, 1))</w:t>
      </w:r>
    </w:p>
    <w:p w14:paraId="60D2C54C" w14:textId="77777777" w:rsidR="00AB4872" w:rsidRPr="00AB4872" w:rsidRDefault="00AB4872" w:rsidP="00AB4872">
      <w:pPr>
        <w:spacing w:after="160" w:line="278" w:lineRule="auto"/>
        <w:ind w:left="0" w:firstLine="0"/>
        <w:rPr>
          <w:sz w:val="20"/>
        </w:rPr>
      </w:pPr>
      <w:r w:rsidRPr="00AB4872">
        <w:rPr>
          <w:sz w:val="20"/>
        </w:rPr>
        <w:t># 7.7: The original images are a bit clearer/have more contrast but overall the images are very similar.</w:t>
      </w:r>
    </w:p>
    <w:p w14:paraId="10E7CF6D" w14:textId="77777777" w:rsidR="00AB4872" w:rsidRPr="00AB4872" w:rsidRDefault="00AB4872" w:rsidP="00AB4872">
      <w:pPr>
        <w:spacing w:after="160" w:line="278" w:lineRule="auto"/>
        <w:ind w:left="0" w:firstLine="0"/>
        <w:rPr>
          <w:sz w:val="20"/>
        </w:rPr>
      </w:pPr>
      <w:r w:rsidRPr="00AB4872">
        <w:rPr>
          <w:sz w:val="20"/>
        </w:rPr>
        <w:t># 7.8a: The same as for 7.7</w:t>
      </w:r>
    </w:p>
    <w:p w14:paraId="280D41C5" w14:textId="77777777" w:rsidR="00AB4872" w:rsidRPr="00AB4872" w:rsidRDefault="00AB4872" w:rsidP="00AB4872">
      <w:pPr>
        <w:spacing w:after="160" w:line="278" w:lineRule="auto"/>
        <w:ind w:left="0" w:firstLine="0"/>
        <w:rPr>
          <w:sz w:val="20"/>
        </w:rPr>
      </w:pPr>
      <w:r w:rsidRPr="00AB4872">
        <w:rPr>
          <w:sz w:val="20"/>
        </w:rPr>
        <w:t xml:space="preserve"># 7.8b: The data is smaller in size. and is faster to load. </w:t>
      </w:r>
    </w:p>
    <w:p w14:paraId="1FA0ECBF" w14:textId="77777777" w:rsidR="00AB4872" w:rsidRPr="00AB4872" w:rsidRDefault="00AB4872" w:rsidP="00AB4872">
      <w:pPr>
        <w:spacing w:after="160" w:line="278" w:lineRule="auto"/>
        <w:ind w:left="0" w:firstLine="0"/>
        <w:rPr>
          <w:sz w:val="20"/>
        </w:rPr>
      </w:pPr>
    </w:p>
    <w:p w14:paraId="7BA72E7B" w14:textId="77777777" w:rsidR="00AB4872" w:rsidRPr="00AB4872" w:rsidRDefault="00AB4872" w:rsidP="00AB4872">
      <w:pPr>
        <w:spacing w:after="160" w:line="278" w:lineRule="auto"/>
        <w:ind w:left="0" w:firstLine="0"/>
        <w:rPr>
          <w:sz w:val="20"/>
        </w:rPr>
      </w:pPr>
      <w:r w:rsidRPr="00AB4872">
        <w:rPr>
          <w:sz w:val="20"/>
        </w:rPr>
        <w:t># perform PCA with dedicated function</w:t>
      </w:r>
    </w:p>
    <w:p w14:paraId="57AF0F61" w14:textId="77777777" w:rsidR="00AB4872" w:rsidRPr="00AB4872" w:rsidRDefault="00AB4872" w:rsidP="00AB4872">
      <w:pPr>
        <w:spacing w:after="160" w:line="278" w:lineRule="auto"/>
        <w:ind w:left="0" w:firstLine="0"/>
        <w:rPr>
          <w:sz w:val="20"/>
        </w:rPr>
      </w:pPr>
      <w:proofErr w:type="spellStart"/>
      <w:r w:rsidRPr="00AB4872">
        <w:rPr>
          <w:sz w:val="20"/>
        </w:rPr>
        <w:t>pca_from_r</w:t>
      </w:r>
      <w:proofErr w:type="spellEnd"/>
      <w:r w:rsidRPr="00AB4872">
        <w:rPr>
          <w:sz w:val="20"/>
        </w:rPr>
        <w:t xml:space="preserve"> = </w:t>
      </w:r>
      <w:proofErr w:type="spellStart"/>
      <w:r w:rsidRPr="00AB4872">
        <w:rPr>
          <w:sz w:val="20"/>
        </w:rPr>
        <w:t>prcomp</w:t>
      </w:r>
      <w:proofErr w:type="spellEnd"/>
      <w:r w:rsidRPr="00AB4872">
        <w:rPr>
          <w:sz w:val="20"/>
        </w:rPr>
        <w:t>(</w:t>
      </w:r>
      <w:proofErr w:type="spellStart"/>
      <w:r w:rsidRPr="00AB4872">
        <w:rPr>
          <w:sz w:val="20"/>
        </w:rPr>
        <w:t>aster_table</w:t>
      </w:r>
      <w:proofErr w:type="spellEnd"/>
      <w:r w:rsidRPr="00AB4872">
        <w:rPr>
          <w:sz w:val="20"/>
        </w:rPr>
        <w:t>, scale=F)</w:t>
      </w:r>
    </w:p>
    <w:p w14:paraId="71EDEF40" w14:textId="77777777" w:rsidR="00AB4872" w:rsidRPr="00AB4872" w:rsidRDefault="00AB4872" w:rsidP="00AB4872">
      <w:pPr>
        <w:spacing w:after="160" w:line="278" w:lineRule="auto"/>
        <w:ind w:left="0" w:firstLine="0"/>
        <w:rPr>
          <w:sz w:val="20"/>
        </w:rPr>
      </w:pPr>
      <w:proofErr w:type="spellStart"/>
      <w:r w:rsidRPr="00AB4872">
        <w:rPr>
          <w:sz w:val="20"/>
        </w:rPr>
        <w:t>pca_from_r</w:t>
      </w:r>
      <w:proofErr w:type="spellEnd"/>
    </w:p>
    <w:p w14:paraId="5000637C" w14:textId="77777777" w:rsidR="00AB4872" w:rsidRPr="00AB4872" w:rsidRDefault="00AB4872" w:rsidP="00AB4872">
      <w:pPr>
        <w:spacing w:after="160" w:line="278" w:lineRule="auto"/>
        <w:ind w:left="0" w:firstLine="0"/>
        <w:rPr>
          <w:sz w:val="20"/>
        </w:rPr>
      </w:pPr>
      <w:r w:rsidRPr="00AB4872">
        <w:rPr>
          <w:sz w:val="20"/>
        </w:rPr>
        <w:t># 7.9: by taking the square of the standard deviations</w:t>
      </w:r>
    </w:p>
    <w:p w14:paraId="39F561FE" w14:textId="77777777" w:rsidR="00AB4872" w:rsidRPr="00AB4872" w:rsidRDefault="00AB4872" w:rsidP="00AB4872">
      <w:pPr>
        <w:spacing w:after="160" w:line="278" w:lineRule="auto"/>
        <w:ind w:left="0" w:firstLine="0"/>
        <w:rPr>
          <w:sz w:val="20"/>
        </w:rPr>
      </w:pPr>
    </w:p>
    <w:p w14:paraId="15BD0DDD" w14:textId="77777777" w:rsidR="00AB4872" w:rsidRPr="00AB4872" w:rsidRDefault="00AB4872" w:rsidP="00AB4872">
      <w:pPr>
        <w:spacing w:after="160" w:line="278" w:lineRule="auto"/>
        <w:ind w:left="0" w:firstLine="0"/>
        <w:rPr>
          <w:sz w:val="20"/>
        </w:rPr>
      </w:pPr>
      <w:proofErr w:type="spellStart"/>
      <w:r w:rsidRPr="00AB4872">
        <w:rPr>
          <w:sz w:val="20"/>
        </w:rPr>
        <w:t>pca_from_r$center</w:t>
      </w:r>
      <w:proofErr w:type="spellEnd"/>
    </w:p>
    <w:p w14:paraId="10C9A0CB" w14:textId="77777777" w:rsidR="00AB4872" w:rsidRPr="00AB4872" w:rsidRDefault="00AB4872" w:rsidP="00AB4872">
      <w:pPr>
        <w:spacing w:after="160" w:line="278" w:lineRule="auto"/>
        <w:ind w:left="0" w:firstLine="0"/>
        <w:rPr>
          <w:sz w:val="20"/>
        </w:rPr>
      </w:pPr>
      <w:proofErr w:type="spellStart"/>
      <w:r w:rsidRPr="00AB4872">
        <w:rPr>
          <w:sz w:val="20"/>
        </w:rPr>
        <w:t>pca_from_r$scale</w:t>
      </w:r>
      <w:proofErr w:type="spellEnd"/>
    </w:p>
    <w:p w14:paraId="222A467E" w14:textId="77777777" w:rsidR="00AB4872" w:rsidRPr="00AB4872" w:rsidRDefault="00AB4872" w:rsidP="00AB4872">
      <w:pPr>
        <w:spacing w:after="160" w:line="278" w:lineRule="auto"/>
        <w:ind w:left="0" w:firstLine="0"/>
        <w:rPr>
          <w:sz w:val="20"/>
        </w:rPr>
      </w:pPr>
      <w:proofErr w:type="spellStart"/>
      <w:r w:rsidRPr="00AB4872">
        <w:rPr>
          <w:sz w:val="20"/>
        </w:rPr>
        <w:t>pca_from_r$x</w:t>
      </w:r>
      <w:proofErr w:type="spellEnd"/>
    </w:p>
    <w:p w14:paraId="4ADF12D5" w14:textId="77777777" w:rsidR="00AB4872" w:rsidRPr="00AB4872" w:rsidRDefault="00AB4872" w:rsidP="00AB4872">
      <w:pPr>
        <w:spacing w:after="160" w:line="278" w:lineRule="auto"/>
        <w:ind w:left="0" w:firstLine="0"/>
        <w:rPr>
          <w:sz w:val="20"/>
        </w:rPr>
      </w:pPr>
    </w:p>
    <w:p w14:paraId="19E1E340" w14:textId="6AE26505" w:rsidR="004965F6" w:rsidRPr="00AB4872" w:rsidRDefault="00AB4872" w:rsidP="00AB4872">
      <w:pPr>
        <w:spacing w:after="160" w:line="278" w:lineRule="auto"/>
        <w:ind w:left="0" w:firstLine="0"/>
        <w:rPr>
          <w:sz w:val="20"/>
        </w:rPr>
      </w:pPr>
      <w:proofErr w:type="spellStart"/>
      <w:r w:rsidRPr="00AB4872">
        <w:rPr>
          <w:sz w:val="20"/>
        </w:rPr>
        <w:t>plotRGB</w:t>
      </w:r>
      <w:proofErr w:type="spellEnd"/>
      <w:r w:rsidRPr="00AB4872">
        <w:rPr>
          <w:sz w:val="20"/>
        </w:rPr>
        <w:t>(</w:t>
      </w:r>
      <w:proofErr w:type="spellStart"/>
      <w:r w:rsidRPr="00AB4872">
        <w:rPr>
          <w:sz w:val="20"/>
        </w:rPr>
        <w:t>pc_img</w:t>
      </w:r>
      <w:proofErr w:type="spellEnd"/>
      <w:r w:rsidRPr="00AB4872">
        <w:rPr>
          <w:sz w:val="20"/>
        </w:rPr>
        <w:t>, r=1, g=2, b=3, stretch='</w:t>
      </w:r>
      <w:proofErr w:type="spellStart"/>
      <w:r w:rsidRPr="00AB4872">
        <w:rPr>
          <w:sz w:val="20"/>
        </w:rPr>
        <w:t>lin</w:t>
      </w:r>
      <w:proofErr w:type="spellEnd"/>
      <w:r w:rsidRPr="00AB4872">
        <w:rPr>
          <w:sz w:val="20"/>
        </w:rPr>
        <w:t>')</w:t>
      </w:r>
    </w:p>
    <w:sectPr w:rsidR="004965F6" w:rsidRPr="00AB4872">
      <w:footerReference w:type="even" r:id="rId12"/>
      <w:footerReference w:type="default" r:id="rId13"/>
      <w:footerReference w:type="first" r:id="rId14"/>
      <w:pgSz w:w="11906" w:h="16838"/>
      <w:pgMar w:top="1418" w:right="1534" w:bottom="1462" w:left="1531"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EC2BD" w14:textId="77777777" w:rsidR="00AB4872" w:rsidRDefault="00AB4872">
      <w:pPr>
        <w:spacing w:after="0" w:line="240" w:lineRule="auto"/>
      </w:pPr>
      <w:r>
        <w:separator/>
      </w:r>
    </w:p>
  </w:endnote>
  <w:endnote w:type="continuationSeparator" w:id="0">
    <w:p w14:paraId="5465144F" w14:textId="77777777" w:rsidR="00AB4872" w:rsidRDefault="00AB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F20B3" w14:textId="77777777" w:rsidR="004965F6" w:rsidRDefault="00AB4872">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2FB65C9A" w14:textId="77777777" w:rsidR="004965F6" w:rsidRDefault="00AB487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E8A18" w14:textId="77777777" w:rsidR="004965F6" w:rsidRDefault="00AB4872">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16A4606A" w14:textId="77777777" w:rsidR="004965F6" w:rsidRDefault="00AB487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DFC92" w14:textId="77777777" w:rsidR="004965F6" w:rsidRDefault="00AB4872">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3A7F587D" w14:textId="77777777" w:rsidR="004965F6" w:rsidRDefault="00AB487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F456E" w14:textId="77777777" w:rsidR="00AB4872" w:rsidRDefault="00AB4872">
      <w:pPr>
        <w:spacing w:after="0" w:line="240" w:lineRule="auto"/>
      </w:pPr>
      <w:r>
        <w:separator/>
      </w:r>
    </w:p>
  </w:footnote>
  <w:footnote w:type="continuationSeparator" w:id="0">
    <w:p w14:paraId="7E53F7A0" w14:textId="77777777" w:rsidR="00AB4872" w:rsidRDefault="00AB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0B95"/>
    <w:multiLevelType w:val="hybridMultilevel"/>
    <w:tmpl w:val="062E5016"/>
    <w:lvl w:ilvl="0" w:tplc="AABC90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4657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AE83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DC94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5A92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24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C2C2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849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708A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270F0C"/>
    <w:multiLevelType w:val="hybridMultilevel"/>
    <w:tmpl w:val="FAC86AF0"/>
    <w:lvl w:ilvl="0" w:tplc="0A4A109E">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00A01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8E11A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CEB7D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96B82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3C7FB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6416E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30B56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7EB6B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18C3563"/>
    <w:multiLevelType w:val="hybridMultilevel"/>
    <w:tmpl w:val="B088ED90"/>
    <w:lvl w:ilvl="0" w:tplc="695AF83E">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2205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1495D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ABD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06995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AE5C0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C0011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0437E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50F71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AB041F"/>
    <w:multiLevelType w:val="hybridMultilevel"/>
    <w:tmpl w:val="B3346470"/>
    <w:lvl w:ilvl="0" w:tplc="7D8289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40E2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0E4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E6B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6651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01B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6BB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BE2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903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8977810">
    <w:abstractNumId w:val="3"/>
  </w:num>
  <w:num w:numId="2" w16cid:durableId="2074623521">
    <w:abstractNumId w:val="1"/>
  </w:num>
  <w:num w:numId="3" w16cid:durableId="995107685">
    <w:abstractNumId w:val="0"/>
  </w:num>
  <w:num w:numId="4" w16cid:durableId="1870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5F6"/>
    <w:rsid w:val="004965F6"/>
    <w:rsid w:val="00AB4872"/>
    <w:rsid w:val="00CD11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4BAC"/>
  <w15:docId w15:val="{93F0676D-BC6D-4C25-B077-934E85BF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208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8" w:line="259" w:lineRule="auto"/>
      <w:ind w:left="2755"/>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1368"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2" w:line="259" w:lineRule="auto"/>
      <w:outlineLvl w:val="2"/>
    </w:pPr>
    <w:rPr>
      <w:rFonts w:ascii="Times New Roman" w:eastAsia="Times New Roman" w:hAnsi="Times New Roman" w:cs="Times New Roman"/>
      <w:b/>
      <w:color w:val="000000"/>
      <w:sz w:val="27"/>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coder.com/matrix-operations-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coder.com/matrix-operations-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pdaac.usgs.gov/data/get-started-data/collection-overview/missions/aster-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pdaac.usgs.gov/data/get-started-data/collection-overview/missions/aster-overview/" TargetMode="External"/><Relationship Id="rId4" Type="http://schemas.openxmlformats.org/officeDocument/2006/relationships/webSettings" Target="webSettings.xml"/><Relationship Id="rId9" Type="http://schemas.openxmlformats.org/officeDocument/2006/relationships/hyperlink" Target="https://r-coder.com/matrix-operations-r/"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2714</Words>
  <Characters>15474</Characters>
  <Application>Microsoft Office Word</Application>
  <DocSecurity>0</DocSecurity>
  <Lines>128</Lines>
  <Paragraphs>36</Paragraphs>
  <ScaleCrop>false</ScaleCrop>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multivariate and geostatistics:</dc:title>
  <dc:subject/>
  <dc:creator>geert sterk</dc:creator>
  <cp:keywords/>
  <cp:lastModifiedBy>Lars Haverkort</cp:lastModifiedBy>
  <cp:revision>2</cp:revision>
  <dcterms:created xsi:type="dcterms:W3CDTF">2024-10-04T14:35:00Z</dcterms:created>
  <dcterms:modified xsi:type="dcterms:W3CDTF">2024-10-04T14:35:00Z</dcterms:modified>
</cp:coreProperties>
</file>