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Borders>
              <w:left w:val="single" w:sz="18" w:space="0" w:color="7F7F7F" w:themeColor="accent1"/>
            </w:tblBorders>
            <w:tblLook w:val="04A0" w:firstRow="1" w:lastRow="0" w:firstColumn="1" w:lastColumn="0" w:noHBand="0" w:noVBand="1"/>
          </w:tblPr>
          <w:tblGrid>
            <w:gridCol w:w="7706"/>
          </w:tblGrid>
          <w:tr w:rsidR="004D5DEA" w:rsidRPr="00452A40" w:rsidTr="00316B4A">
            <w:trPr>
              <w:trHeight w:val="864"/>
            </w:trPr>
            <w:tc>
              <w:tcPr>
                <w:tcW w:w="7672" w:type="dxa"/>
              </w:tcPr>
              <w:p w:rsidR="00316B4A" w:rsidRPr="00E91CC3" w:rsidRDefault="00452A40" w:rsidP="00316B4A">
                <w:pPr>
                  <w:pStyle w:val="Geenafstand"/>
                  <w:rPr>
                    <w:rFonts w:asciiTheme="majorHAnsi" w:hAnsiTheme="majorHAnsi"/>
                    <w:color w:val="5C5C5C" w:themeColor="text1" w:themeTint="BF"/>
                    <w:sz w:val="36"/>
                    <w:lang w:val="en-GB"/>
                  </w:rPr>
                </w:pPr>
                <w:r w:rsidRPr="00E91CC3">
                  <w:rPr>
                    <w:rFonts w:asciiTheme="majorHAnsi" w:hAnsiTheme="majorHAnsi"/>
                    <w:color w:val="5C5C5C" w:themeColor="text1" w:themeTint="BF"/>
                    <w:sz w:val="36"/>
                    <w:lang w:val="en-GB"/>
                  </w:rPr>
                  <w:t xml:space="preserve">ASE TEAM </w:t>
                </w:r>
                <w:r w:rsidR="00FC2733">
                  <w:rPr>
                    <w:rFonts w:asciiTheme="majorHAnsi" w:hAnsiTheme="majorHAnsi"/>
                    <w:color w:val="5C5C5C" w:themeColor="text1" w:themeTint="BF"/>
                    <w:sz w:val="36"/>
                    <w:lang w:val="en-GB"/>
                  </w:rPr>
                  <w:t>5</w:t>
                </w:r>
              </w:p>
              <w:p w:rsidR="00452A40" w:rsidRDefault="00FC2733" w:rsidP="000E01C1">
                <w:pPr>
                  <w:pStyle w:val="Geenafstand"/>
                  <w:rPr>
                    <w:rFonts w:ascii="Husans-Inline" w:hAnsi="Husans-Inline"/>
                    <w:color w:val="5C5C5C" w:themeColor="text1" w:themeTint="BF"/>
                    <w:sz w:val="56"/>
                    <w:lang w:val="en-GB"/>
                  </w:rPr>
                </w:pPr>
                <w:r>
                  <w:rPr>
                    <w:rFonts w:asciiTheme="majorHAnsi" w:hAnsiTheme="majorHAnsi"/>
                    <w:sz w:val="96"/>
                    <w:lang w:val="en-GB"/>
                  </w:rPr>
                  <w:t>SYSTEM DOCUMENTATION</w:t>
                </w:r>
                <w:r w:rsidR="00452A40" w:rsidRPr="00E91CC3">
                  <w:rPr>
                    <w:rFonts w:asciiTheme="majorHAnsi" w:hAnsiTheme="majorHAnsi"/>
                    <w:color w:val="FF0000"/>
                    <w:sz w:val="72"/>
                    <w:lang w:val="en-GB"/>
                  </w:rPr>
                  <w:br/>
                </w:r>
                <w:r w:rsidR="00452A40" w:rsidRPr="00E91CC3">
                  <w:rPr>
                    <w:rFonts w:asciiTheme="majorHAnsi" w:hAnsiTheme="majorHAnsi"/>
                    <w:color w:val="FF0000"/>
                    <w:sz w:val="56"/>
                    <w:lang w:val="en-GB"/>
                  </w:rPr>
                  <w:t>H</w:t>
                </w:r>
                <w:r w:rsidR="00452A40" w:rsidRPr="00E91CC3">
                  <w:rPr>
                    <w:rFonts w:asciiTheme="majorHAnsi" w:hAnsiTheme="majorHAnsi"/>
                    <w:color w:val="00A0DB"/>
                    <w:sz w:val="56"/>
                    <w:lang w:val="en-GB"/>
                  </w:rPr>
                  <w:t>U</w:t>
                </w:r>
                <w:r w:rsidR="00452A40" w:rsidRPr="00E91CC3">
                  <w:rPr>
                    <w:rFonts w:asciiTheme="majorHAnsi" w:hAnsiTheme="majorHAnsi"/>
                    <w:color w:val="5C5C5C" w:themeColor="text1" w:themeTint="BF"/>
                    <w:sz w:val="56"/>
                    <w:lang w:val="en-GB"/>
                  </w:rPr>
                  <w:t xml:space="preserve">SACCT </w:t>
                </w:r>
                <w:r w:rsidR="005856ED" w:rsidRPr="00E91CC3">
                  <w:rPr>
                    <w:rFonts w:asciiTheme="majorHAnsi" w:hAnsiTheme="majorHAnsi"/>
                    <w:color w:val="5C5C5C" w:themeColor="text1" w:themeTint="BF"/>
                    <w:sz w:val="56"/>
                    <w:lang w:val="en-GB"/>
                  </w:rPr>
                  <w:t>–</w:t>
                </w:r>
                <w:r w:rsidR="00452A40" w:rsidRPr="00E91CC3">
                  <w:rPr>
                    <w:rFonts w:asciiTheme="majorHAnsi" w:hAnsiTheme="majorHAnsi"/>
                    <w:color w:val="5C5C5C" w:themeColor="text1" w:themeTint="BF"/>
                    <w:sz w:val="56"/>
                    <w:lang w:val="en-GB"/>
                  </w:rPr>
                  <w:t xml:space="preserve"> </w:t>
                </w:r>
                <w:r>
                  <w:rPr>
                    <w:rFonts w:ascii="Husans-Inline" w:hAnsi="Husans-Inline"/>
                    <w:color w:val="5C5C5C" w:themeColor="text1" w:themeTint="BF"/>
                    <w:sz w:val="56"/>
                    <w:lang w:val="en-GB"/>
                  </w:rPr>
                  <w:t>DEFINE</w:t>
                </w:r>
              </w:p>
              <w:p w:rsidR="005856ED" w:rsidRPr="00E91CC3" w:rsidRDefault="00FC2733" w:rsidP="00FC2733">
                <w:pPr>
                  <w:rPr>
                    <w:lang w:val="en-GB"/>
                  </w:rPr>
                </w:pPr>
                <w:r>
                  <w:rPr>
                    <w:lang w:val="en-GB"/>
                  </w:rPr>
                  <w:t>June</w:t>
                </w:r>
                <w:r w:rsidR="005856ED" w:rsidRPr="00E91CC3">
                  <w:rPr>
                    <w:lang w:val="en-GB"/>
                  </w:rPr>
                  <w:t xml:space="preserve"> </w:t>
                </w:r>
                <w:r>
                  <w:rPr>
                    <w:lang w:val="en-GB"/>
                  </w:rPr>
                  <w:t>22</w:t>
                </w:r>
                <w:r w:rsidR="005856ED" w:rsidRPr="00E91CC3">
                  <w:rPr>
                    <w:lang w:val="en-GB"/>
                  </w:rPr>
                  <w:t>, 2013</w:t>
                </w:r>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D5DEA" w:rsidRPr="00ED5D19">
            <w:tc>
              <w:tcPr>
                <w:tcW w:w="7672" w:type="dxa"/>
                <w:tcMar>
                  <w:top w:w="216" w:type="dxa"/>
                  <w:left w:w="115" w:type="dxa"/>
                  <w:bottom w:w="216" w:type="dxa"/>
                  <w:right w:w="115" w:type="dxa"/>
                </w:tcMar>
              </w:tcPr>
              <w:p w:rsidR="00452A40" w:rsidRPr="00A570B8" w:rsidRDefault="00452A40" w:rsidP="00FC2733">
                <w:pPr>
                  <w:pStyle w:val="Kop3"/>
                  <w:rPr>
                    <w:lang w:val="nl-NL"/>
                  </w:rPr>
                </w:pPr>
              </w:p>
              <w:p w:rsidR="00452A40" w:rsidRPr="0061348C" w:rsidRDefault="00FC2733" w:rsidP="00452A40">
                <w:pPr>
                  <w:pStyle w:val="Geenafstand"/>
                  <w:jc w:val="center"/>
                  <w:rPr>
                    <w:rFonts w:asciiTheme="majorHAnsi" w:hAnsiTheme="majorHAnsi"/>
                    <w:color w:val="929292" w:themeColor="text1" w:themeTint="80"/>
                    <w:sz w:val="28"/>
                    <w:lang w:val="nl-NL"/>
                  </w:rPr>
                </w:pPr>
                <w:r w:rsidRPr="0061348C">
                  <w:rPr>
                    <w:rFonts w:asciiTheme="majorHAnsi" w:hAnsiTheme="majorHAnsi"/>
                    <w:color w:val="ED0010"/>
                    <w:sz w:val="28"/>
                    <w:lang w:val="nl-NL"/>
                  </w:rPr>
                  <w:t>ROB</w:t>
                </w:r>
                <w:r w:rsidR="00452A40" w:rsidRPr="0061348C">
                  <w:rPr>
                    <w:rFonts w:asciiTheme="majorHAnsi" w:hAnsiTheme="majorHAnsi"/>
                    <w:color w:val="929292" w:themeColor="text1" w:themeTint="80"/>
                    <w:sz w:val="28"/>
                    <w:lang w:val="nl-NL"/>
                  </w:rPr>
                  <w:t xml:space="preserve"> </w:t>
                </w:r>
                <w:r w:rsidRPr="0061348C">
                  <w:rPr>
                    <w:rFonts w:asciiTheme="majorHAnsi" w:hAnsiTheme="majorHAnsi"/>
                    <w:color w:val="929292" w:themeColor="text1" w:themeTint="80"/>
                    <w:sz w:val="28"/>
                    <w:lang w:val="nl-NL"/>
                  </w:rPr>
                  <w:t>UITHOL</w:t>
                </w:r>
                <w:r w:rsidR="00452A40" w:rsidRPr="0061348C">
                  <w:rPr>
                    <w:rFonts w:asciiTheme="majorHAnsi" w:hAnsiTheme="majorHAnsi"/>
                    <w:color w:val="929292" w:themeColor="text1" w:themeTint="80"/>
                    <w:sz w:val="28"/>
                    <w:lang w:val="nl-NL"/>
                  </w:rPr>
                  <w:t xml:space="preserve"> </w:t>
                </w:r>
                <w:r w:rsidRPr="0061348C">
                  <w:rPr>
                    <w:rFonts w:asciiTheme="majorHAnsi" w:hAnsiTheme="majorHAnsi"/>
                    <w:color w:val="929292" w:themeColor="text1" w:themeTint="80"/>
                    <w:sz w:val="28"/>
                    <w:lang w:val="nl-NL"/>
                  </w:rPr>
                  <w:t>–</w:t>
                </w:r>
                <w:r w:rsidR="00452A40" w:rsidRPr="0061348C">
                  <w:rPr>
                    <w:rFonts w:asciiTheme="majorHAnsi" w:hAnsiTheme="majorHAnsi"/>
                    <w:color w:val="929292" w:themeColor="text1" w:themeTint="80"/>
                    <w:sz w:val="28"/>
                    <w:lang w:val="nl-NL"/>
                  </w:rPr>
                  <w:t xml:space="preserve"> </w:t>
                </w:r>
                <w:r w:rsidRPr="0061348C">
                  <w:rPr>
                    <w:rFonts w:asciiTheme="majorHAnsi" w:hAnsiTheme="majorHAnsi"/>
                    <w:color w:val="ED0010"/>
                    <w:sz w:val="28"/>
                    <w:lang w:val="nl-NL"/>
                  </w:rPr>
                  <w:t>SETH</w:t>
                </w:r>
                <w:r w:rsidR="00452A40" w:rsidRPr="0061348C">
                  <w:rPr>
                    <w:rFonts w:asciiTheme="majorHAnsi" w:hAnsiTheme="majorHAnsi"/>
                    <w:color w:val="929292" w:themeColor="text1" w:themeTint="80"/>
                    <w:sz w:val="28"/>
                    <w:lang w:val="nl-NL"/>
                  </w:rPr>
                  <w:t xml:space="preserve"> </w:t>
                </w:r>
                <w:r w:rsidRPr="0061348C">
                  <w:rPr>
                    <w:rFonts w:asciiTheme="majorHAnsi" w:hAnsiTheme="majorHAnsi"/>
                    <w:color w:val="929292" w:themeColor="text1" w:themeTint="80"/>
                    <w:sz w:val="28"/>
                    <w:lang w:val="nl-NL"/>
                  </w:rPr>
                  <w:t>SNEL</w:t>
                </w:r>
                <w:r w:rsidR="00452A40" w:rsidRPr="0061348C">
                  <w:rPr>
                    <w:rFonts w:asciiTheme="majorHAnsi" w:hAnsiTheme="majorHAnsi"/>
                    <w:color w:val="929292" w:themeColor="text1" w:themeTint="80"/>
                    <w:sz w:val="28"/>
                    <w:lang w:val="nl-NL"/>
                  </w:rPr>
                  <w:t xml:space="preserve">- </w:t>
                </w:r>
                <w:r w:rsidRPr="0061348C">
                  <w:rPr>
                    <w:rFonts w:asciiTheme="majorHAnsi" w:hAnsiTheme="majorHAnsi"/>
                    <w:color w:val="ED0010"/>
                    <w:sz w:val="28"/>
                    <w:lang w:val="nl-NL"/>
                  </w:rPr>
                  <w:t xml:space="preserve"> LEANDER</w:t>
                </w:r>
                <w:r w:rsidRPr="0061348C">
                  <w:rPr>
                    <w:rFonts w:asciiTheme="majorHAnsi" w:hAnsiTheme="majorHAnsi"/>
                    <w:color w:val="929292" w:themeColor="text1" w:themeTint="80"/>
                    <w:sz w:val="28"/>
                    <w:lang w:val="nl-NL"/>
                  </w:rPr>
                  <w:t xml:space="preserve"> STOLK</w:t>
                </w:r>
                <w:r w:rsidRPr="0061348C">
                  <w:rPr>
                    <w:rFonts w:asciiTheme="majorHAnsi" w:hAnsiTheme="majorHAnsi"/>
                    <w:color w:val="ED0010"/>
                    <w:sz w:val="28"/>
                    <w:lang w:val="nl-NL"/>
                  </w:rPr>
                  <w:t xml:space="preserve"> </w:t>
                </w:r>
              </w:p>
              <w:p w:rsidR="004D5DEA" w:rsidRPr="0061348C" w:rsidRDefault="00FC2733" w:rsidP="00FC2733">
                <w:pPr>
                  <w:pStyle w:val="Geenafstand"/>
                  <w:jc w:val="center"/>
                  <w:rPr>
                    <w:lang w:val="nl-NL"/>
                  </w:rPr>
                </w:pPr>
                <w:r w:rsidRPr="0061348C">
                  <w:rPr>
                    <w:rFonts w:asciiTheme="majorHAnsi" w:hAnsiTheme="majorHAnsi"/>
                    <w:color w:val="ED0010"/>
                    <w:sz w:val="28"/>
                    <w:lang w:val="nl-NL"/>
                  </w:rPr>
                  <w:t xml:space="preserve">BAYRAM </w:t>
                </w:r>
                <w:r w:rsidRPr="0061348C">
                  <w:rPr>
                    <w:rFonts w:asciiTheme="majorHAnsi" w:hAnsiTheme="majorHAnsi"/>
                    <w:color w:val="929292" w:themeColor="text1" w:themeTint="80"/>
                    <w:sz w:val="28"/>
                    <w:lang w:val="nl-NL"/>
                  </w:rPr>
                  <w:t>KORKMAZ</w:t>
                </w:r>
                <w:r w:rsidR="00452A40" w:rsidRPr="0061348C">
                  <w:rPr>
                    <w:rFonts w:asciiTheme="majorHAnsi" w:hAnsiTheme="majorHAnsi"/>
                    <w:color w:val="929292" w:themeColor="text1" w:themeTint="80"/>
                    <w:sz w:val="28"/>
                    <w:lang w:val="nl-NL"/>
                  </w:rPr>
                  <w:t xml:space="preserve">- </w:t>
                </w:r>
                <w:r w:rsidRPr="0061348C">
                  <w:rPr>
                    <w:rFonts w:asciiTheme="majorHAnsi" w:hAnsiTheme="majorHAnsi"/>
                    <w:color w:val="ED0010"/>
                    <w:sz w:val="28"/>
                    <w:lang w:val="nl-NL"/>
                  </w:rPr>
                  <w:t xml:space="preserve"> REUBEN </w:t>
                </w:r>
                <w:r w:rsidRPr="0061348C">
                  <w:rPr>
                    <w:rFonts w:asciiTheme="majorHAnsi" w:hAnsiTheme="majorHAnsi"/>
                    <w:color w:val="929292" w:themeColor="text1" w:themeTint="80"/>
                    <w:sz w:val="28"/>
                    <w:lang w:val="nl-NL"/>
                  </w:rPr>
                  <w:t>KROZENDIJK</w:t>
                </w:r>
              </w:p>
            </w:tc>
          </w:tr>
        </w:tbl>
        <w:p w:rsidR="004D5DEA" w:rsidRPr="00452A40" w:rsidRDefault="00357AE0">
          <w:pPr>
            <w:rPr>
              <w:rFonts w:eastAsiaTheme="majorEastAsia"/>
              <w:sz w:val="76"/>
              <w:szCs w:val="72"/>
              <w:lang w:val="nl-NL"/>
            </w:rPr>
          </w:pPr>
          <w:r>
            <w:rPr>
              <w:rFonts w:eastAsiaTheme="majorEastAsia"/>
              <w:noProof/>
              <w:sz w:val="76"/>
              <w:szCs w:val="72"/>
              <w:lang w:val="nl-NL" w:eastAsia="ko-KR"/>
            </w:rPr>
            <w:drawing>
              <wp:anchor distT="0" distB="0" distL="114300" distR="114300" simplePos="0" relativeHeight="251660288" behindDoc="1" locked="0" layoutInCell="1" allowOverlap="1" wp14:anchorId="0E2E7620" wp14:editId="2776645F">
                <wp:simplePos x="0" y="0"/>
                <wp:positionH relativeFrom="column">
                  <wp:posOffset>1390650</wp:posOffset>
                </wp:positionH>
                <wp:positionV relativeFrom="paragraph">
                  <wp:posOffset>6433185</wp:posOffset>
                </wp:positionV>
                <wp:extent cx="3461385" cy="1028700"/>
                <wp:effectExtent l="0" t="0" r="5715" b="0"/>
                <wp:wrapTight wrapText="bothSides">
                  <wp:wrapPolygon edited="0">
                    <wp:start x="0" y="0"/>
                    <wp:lineTo x="0" y="21200"/>
                    <wp:lineTo x="21517" y="21200"/>
                    <wp:lineTo x="2151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png"/>
                        <pic:cNvPicPr/>
                      </pic:nvPicPr>
                      <pic:blipFill>
                        <a:blip r:embed="rId10">
                          <a:extLst>
                            <a:ext uri="{28A0092B-C50C-407E-A947-70E740481C1C}">
                              <a14:useLocalDpi xmlns:a14="http://schemas.microsoft.com/office/drawing/2010/main" val="0"/>
                            </a:ext>
                          </a:extLst>
                        </a:blip>
                        <a:stretch>
                          <a:fillRect/>
                        </a:stretch>
                      </pic:blipFill>
                      <pic:spPr>
                        <a:xfrm>
                          <a:off x="0" y="0"/>
                          <a:ext cx="3461385" cy="1028700"/>
                        </a:xfrm>
                        <a:prstGeom prst="rect">
                          <a:avLst/>
                        </a:prstGeom>
                      </pic:spPr>
                    </pic:pic>
                  </a:graphicData>
                </a:graphic>
                <wp14:sizeRelH relativeFrom="page">
                  <wp14:pctWidth>0</wp14:pctWidth>
                </wp14:sizeRelH>
                <wp14:sizeRelV relativeFrom="page">
                  <wp14:pctHeight>0</wp14:pctHeight>
                </wp14:sizeRelV>
              </wp:anchor>
            </w:drawing>
          </w:r>
          <w:r w:rsidR="004D5DEA" w:rsidRPr="00C63201">
            <w:rPr>
              <w:rFonts w:eastAsiaTheme="majorEastAsia"/>
              <w:sz w:val="76"/>
              <w:szCs w:val="72"/>
              <w:lang w:val="nl-NL"/>
            </w:rPr>
            <w:br w:type="page"/>
          </w:r>
        </w:p>
      </w:sdtContent>
    </w:sdt>
    <w:sdt>
      <w:sdtPr>
        <w:rPr>
          <w:rFonts w:asciiTheme="minorHAnsi" w:eastAsiaTheme="minorHAnsi" w:hAnsiTheme="minorHAnsi" w:cstheme="minorBidi"/>
          <w:b w:val="0"/>
          <w:bCs w:val="0"/>
          <w:caps w:val="0"/>
          <w:color w:val="ED0010"/>
          <w:sz w:val="22"/>
          <w:szCs w:val="22"/>
        </w:rPr>
        <w:id w:val="-1466880943"/>
        <w:docPartObj>
          <w:docPartGallery w:val="Table of Contents"/>
          <w:docPartUnique/>
        </w:docPartObj>
      </w:sdtPr>
      <w:sdtEndPr>
        <w:rPr>
          <w:rFonts w:ascii="Verdana" w:hAnsi="Verdana"/>
          <w:noProof/>
          <w:color w:val="auto"/>
        </w:rPr>
      </w:sdtEndPr>
      <w:sdtContent>
        <w:p w:rsidR="007705B1" w:rsidRPr="00AD4475" w:rsidRDefault="007705B1">
          <w:pPr>
            <w:pStyle w:val="Kopvaninhoudsopgave"/>
            <w:rPr>
              <w:b w:val="0"/>
              <w:color w:val="ED0010"/>
            </w:rPr>
          </w:pPr>
          <w:r w:rsidRPr="00AD4475">
            <w:rPr>
              <w:b w:val="0"/>
              <w:color w:val="ED0010"/>
            </w:rPr>
            <w:t>C</w:t>
          </w:r>
          <w:r w:rsidR="00B2111F" w:rsidRPr="00AD4475">
            <w:rPr>
              <w:b w:val="0"/>
              <w:color w:val="ED0010"/>
            </w:rPr>
            <w:t>ONTENTS</w:t>
          </w:r>
        </w:p>
        <w:p w:rsidR="00ED5D19" w:rsidRDefault="007705B1">
          <w:pPr>
            <w:pStyle w:val="Inhopg1"/>
            <w:tabs>
              <w:tab w:val="right" w:leader="dot" w:pos="9350"/>
            </w:tabs>
            <w:rPr>
              <w:rFonts w:eastAsiaTheme="minorEastAsia"/>
              <w:noProof/>
              <w:lang w:val="nl-NL" w:eastAsia="ko-KR"/>
            </w:rPr>
          </w:pPr>
          <w:r w:rsidRPr="007705B1">
            <w:rPr>
              <w:rFonts w:ascii="Verdana" w:hAnsi="Verdana"/>
              <w:sz w:val="20"/>
            </w:rPr>
            <w:fldChar w:fldCharType="begin"/>
          </w:r>
          <w:r w:rsidRPr="005C5F0D">
            <w:rPr>
              <w:rFonts w:ascii="Verdana" w:hAnsi="Verdana"/>
              <w:sz w:val="20"/>
            </w:rPr>
            <w:instrText xml:space="preserve"> TOC \o "1-3" \h \z \u </w:instrText>
          </w:r>
          <w:r w:rsidRPr="007705B1">
            <w:rPr>
              <w:rFonts w:ascii="Verdana" w:hAnsi="Verdana"/>
              <w:sz w:val="20"/>
            </w:rPr>
            <w:fldChar w:fldCharType="separate"/>
          </w:r>
          <w:hyperlink w:anchor="_Toc359869497" w:history="1">
            <w:r w:rsidR="00ED5D19" w:rsidRPr="007172D4">
              <w:rPr>
                <w:rStyle w:val="Hyperlink"/>
                <w:noProof/>
              </w:rPr>
              <w:t>INTRODUCTION</w:t>
            </w:r>
            <w:r w:rsidR="00ED5D19">
              <w:rPr>
                <w:noProof/>
                <w:webHidden/>
              </w:rPr>
              <w:tab/>
            </w:r>
            <w:r w:rsidR="00ED5D19">
              <w:rPr>
                <w:noProof/>
                <w:webHidden/>
              </w:rPr>
              <w:fldChar w:fldCharType="begin"/>
            </w:r>
            <w:r w:rsidR="00ED5D19">
              <w:rPr>
                <w:noProof/>
                <w:webHidden/>
              </w:rPr>
              <w:instrText xml:space="preserve"> PAGEREF _Toc359869497 \h </w:instrText>
            </w:r>
            <w:r w:rsidR="00ED5D19">
              <w:rPr>
                <w:noProof/>
                <w:webHidden/>
              </w:rPr>
            </w:r>
            <w:r w:rsidR="00ED5D19">
              <w:rPr>
                <w:noProof/>
                <w:webHidden/>
              </w:rPr>
              <w:fldChar w:fldCharType="separate"/>
            </w:r>
            <w:r w:rsidR="00ED5D19">
              <w:rPr>
                <w:noProof/>
                <w:webHidden/>
              </w:rPr>
              <w:t>4</w:t>
            </w:r>
            <w:r w:rsidR="00ED5D19">
              <w:rPr>
                <w:noProof/>
                <w:webHidden/>
              </w:rPr>
              <w:fldChar w:fldCharType="end"/>
            </w:r>
          </w:hyperlink>
        </w:p>
        <w:p w:rsidR="00ED5D19" w:rsidRDefault="00ED5D19">
          <w:pPr>
            <w:pStyle w:val="Inhopg1"/>
            <w:tabs>
              <w:tab w:val="right" w:leader="dot" w:pos="9350"/>
            </w:tabs>
            <w:rPr>
              <w:rFonts w:eastAsiaTheme="minorEastAsia"/>
              <w:noProof/>
              <w:lang w:val="nl-NL" w:eastAsia="ko-KR"/>
            </w:rPr>
          </w:pPr>
          <w:hyperlink w:anchor="_Toc359869498" w:history="1">
            <w:r w:rsidRPr="007172D4">
              <w:rPr>
                <w:rStyle w:val="Hyperlink"/>
                <w:noProof/>
                <w:lang w:val="en-GB"/>
              </w:rPr>
              <w:t>Functionality</w:t>
            </w:r>
            <w:r>
              <w:rPr>
                <w:noProof/>
                <w:webHidden/>
              </w:rPr>
              <w:tab/>
            </w:r>
            <w:r>
              <w:rPr>
                <w:noProof/>
                <w:webHidden/>
              </w:rPr>
              <w:fldChar w:fldCharType="begin"/>
            </w:r>
            <w:r>
              <w:rPr>
                <w:noProof/>
                <w:webHidden/>
              </w:rPr>
              <w:instrText xml:space="preserve"> PAGEREF _Toc359869498 \h </w:instrText>
            </w:r>
            <w:r>
              <w:rPr>
                <w:noProof/>
                <w:webHidden/>
              </w:rPr>
            </w:r>
            <w:r>
              <w:rPr>
                <w:noProof/>
                <w:webHidden/>
              </w:rPr>
              <w:fldChar w:fldCharType="separate"/>
            </w:r>
            <w:r>
              <w:rPr>
                <w:noProof/>
                <w:webHidden/>
              </w:rPr>
              <w:t>5</w:t>
            </w:r>
            <w:r>
              <w:rPr>
                <w:noProof/>
                <w:webHidden/>
              </w:rPr>
              <w:fldChar w:fldCharType="end"/>
            </w:r>
          </w:hyperlink>
        </w:p>
        <w:p w:rsidR="00ED5D19" w:rsidRDefault="00ED5D19">
          <w:pPr>
            <w:pStyle w:val="Inhopg2"/>
            <w:tabs>
              <w:tab w:val="right" w:leader="dot" w:pos="9350"/>
            </w:tabs>
            <w:rPr>
              <w:rFonts w:eastAsiaTheme="minorEastAsia"/>
              <w:noProof/>
              <w:lang w:val="nl-NL" w:eastAsia="ko-KR"/>
            </w:rPr>
          </w:pPr>
          <w:hyperlink w:anchor="_Toc359869499" w:history="1">
            <w:r w:rsidRPr="007172D4">
              <w:rPr>
                <w:rStyle w:val="Hyperlink"/>
                <w:noProof/>
              </w:rPr>
              <w:t>Use Case Model</w:t>
            </w:r>
            <w:r>
              <w:rPr>
                <w:noProof/>
                <w:webHidden/>
              </w:rPr>
              <w:tab/>
            </w:r>
            <w:r>
              <w:rPr>
                <w:noProof/>
                <w:webHidden/>
              </w:rPr>
              <w:fldChar w:fldCharType="begin"/>
            </w:r>
            <w:r>
              <w:rPr>
                <w:noProof/>
                <w:webHidden/>
              </w:rPr>
              <w:instrText xml:space="preserve"> PAGEREF _Toc359869499 \h </w:instrText>
            </w:r>
            <w:r>
              <w:rPr>
                <w:noProof/>
                <w:webHidden/>
              </w:rPr>
            </w:r>
            <w:r>
              <w:rPr>
                <w:noProof/>
                <w:webHidden/>
              </w:rPr>
              <w:fldChar w:fldCharType="separate"/>
            </w:r>
            <w:r>
              <w:rPr>
                <w:noProof/>
                <w:webHidden/>
              </w:rPr>
              <w:t>5</w:t>
            </w:r>
            <w:r>
              <w:rPr>
                <w:noProof/>
                <w:webHidden/>
              </w:rPr>
              <w:fldChar w:fldCharType="end"/>
            </w:r>
          </w:hyperlink>
        </w:p>
        <w:p w:rsidR="00ED5D19" w:rsidRDefault="00ED5D19">
          <w:pPr>
            <w:pStyle w:val="Inhopg2"/>
            <w:tabs>
              <w:tab w:val="right" w:leader="dot" w:pos="9350"/>
            </w:tabs>
            <w:rPr>
              <w:rFonts w:eastAsiaTheme="minorEastAsia"/>
              <w:noProof/>
              <w:lang w:val="nl-NL" w:eastAsia="ko-KR"/>
            </w:rPr>
          </w:pPr>
          <w:hyperlink w:anchor="_Toc359869500" w:history="1">
            <w:r w:rsidRPr="007172D4">
              <w:rPr>
                <w:rStyle w:val="Hyperlink"/>
                <w:noProof/>
              </w:rPr>
              <w:t>Goal description per Use Case</w:t>
            </w:r>
            <w:r>
              <w:rPr>
                <w:noProof/>
                <w:webHidden/>
              </w:rPr>
              <w:tab/>
            </w:r>
            <w:r>
              <w:rPr>
                <w:noProof/>
                <w:webHidden/>
              </w:rPr>
              <w:fldChar w:fldCharType="begin"/>
            </w:r>
            <w:r>
              <w:rPr>
                <w:noProof/>
                <w:webHidden/>
              </w:rPr>
              <w:instrText xml:space="preserve"> PAGEREF _Toc359869500 \h </w:instrText>
            </w:r>
            <w:r>
              <w:rPr>
                <w:noProof/>
                <w:webHidden/>
              </w:rPr>
            </w:r>
            <w:r>
              <w:rPr>
                <w:noProof/>
                <w:webHidden/>
              </w:rPr>
              <w:fldChar w:fldCharType="separate"/>
            </w:r>
            <w:r>
              <w:rPr>
                <w:noProof/>
                <w:webHidden/>
              </w:rPr>
              <w:t>6</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01" w:history="1">
            <w:r w:rsidRPr="007172D4">
              <w:rPr>
                <w:rStyle w:val="Hyperlink"/>
                <w:noProof/>
              </w:rPr>
              <w:t>Define logical architecture</w:t>
            </w:r>
            <w:r>
              <w:rPr>
                <w:noProof/>
                <w:webHidden/>
              </w:rPr>
              <w:tab/>
            </w:r>
            <w:r>
              <w:rPr>
                <w:noProof/>
                <w:webHidden/>
              </w:rPr>
              <w:fldChar w:fldCharType="begin"/>
            </w:r>
            <w:r>
              <w:rPr>
                <w:noProof/>
                <w:webHidden/>
              </w:rPr>
              <w:instrText xml:space="preserve"> PAGEREF _Toc359869501 \h </w:instrText>
            </w:r>
            <w:r>
              <w:rPr>
                <w:noProof/>
                <w:webHidden/>
              </w:rPr>
            </w:r>
            <w:r>
              <w:rPr>
                <w:noProof/>
                <w:webHidden/>
              </w:rPr>
              <w:fldChar w:fldCharType="separate"/>
            </w:r>
            <w:r>
              <w:rPr>
                <w:noProof/>
                <w:webHidden/>
              </w:rPr>
              <w:t>6</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02" w:history="1">
            <w:r w:rsidRPr="007172D4">
              <w:rPr>
                <w:rStyle w:val="Hyperlink"/>
                <w:noProof/>
              </w:rPr>
              <w:t>Define rules</w:t>
            </w:r>
            <w:r>
              <w:rPr>
                <w:noProof/>
                <w:webHidden/>
              </w:rPr>
              <w:tab/>
            </w:r>
            <w:r>
              <w:rPr>
                <w:noProof/>
                <w:webHidden/>
              </w:rPr>
              <w:fldChar w:fldCharType="begin"/>
            </w:r>
            <w:r>
              <w:rPr>
                <w:noProof/>
                <w:webHidden/>
              </w:rPr>
              <w:instrText xml:space="preserve"> PAGEREF _Toc359869502 \h </w:instrText>
            </w:r>
            <w:r>
              <w:rPr>
                <w:noProof/>
                <w:webHidden/>
              </w:rPr>
            </w:r>
            <w:r>
              <w:rPr>
                <w:noProof/>
                <w:webHidden/>
              </w:rPr>
              <w:fldChar w:fldCharType="separate"/>
            </w:r>
            <w:r>
              <w:rPr>
                <w:noProof/>
                <w:webHidden/>
              </w:rPr>
              <w:t>6</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03" w:history="1">
            <w:r w:rsidRPr="007172D4">
              <w:rPr>
                <w:rStyle w:val="Hyperlink"/>
                <w:noProof/>
              </w:rPr>
              <w:t>Map logical architecture to software units</w:t>
            </w:r>
            <w:r>
              <w:rPr>
                <w:noProof/>
                <w:webHidden/>
              </w:rPr>
              <w:tab/>
            </w:r>
            <w:r>
              <w:rPr>
                <w:noProof/>
                <w:webHidden/>
              </w:rPr>
              <w:fldChar w:fldCharType="begin"/>
            </w:r>
            <w:r>
              <w:rPr>
                <w:noProof/>
                <w:webHidden/>
              </w:rPr>
              <w:instrText xml:space="preserve"> PAGEREF _Toc359869503 \h </w:instrText>
            </w:r>
            <w:r>
              <w:rPr>
                <w:noProof/>
                <w:webHidden/>
              </w:rPr>
            </w:r>
            <w:r>
              <w:rPr>
                <w:noProof/>
                <w:webHidden/>
              </w:rPr>
              <w:fldChar w:fldCharType="separate"/>
            </w:r>
            <w:r>
              <w:rPr>
                <w:noProof/>
                <w:webHidden/>
              </w:rPr>
              <w:t>6</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04" w:history="1">
            <w:r w:rsidRPr="007172D4">
              <w:rPr>
                <w:rStyle w:val="Hyperlink"/>
                <w:noProof/>
              </w:rPr>
              <w:t>Import logical architecture</w:t>
            </w:r>
            <w:r>
              <w:rPr>
                <w:noProof/>
                <w:webHidden/>
              </w:rPr>
              <w:tab/>
            </w:r>
            <w:r>
              <w:rPr>
                <w:noProof/>
                <w:webHidden/>
              </w:rPr>
              <w:fldChar w:fldCharType="begin"/>
            </w:r>
            <w:r>
              <w:rPr>
                <w:noProof/>
                <w:webHidden/>
              </w:rPr>
              <w:instrText xml:space="preserve"> PAGEREF _Toc359869504 \h </w:instrText>
            </w:r>
            <w:r>
              <w:rPr>
                <w:noProof/>
                <w:webHidden/>
              </w:rPr>
            </w:r>
            <w:r>
              <w:rPr>
                <w:noProof/>
                <w:webHidden/>
              </w:rPr>
              <w:fldChar w:fldCharType="separate"/>
            </w:r>
            <w:r>
              <w:rPr>
                <w:noProof/>
                <w:webHidden/>
              </w:rPr>
              <w:t>6</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05" w:history="1">
            <w:r w:rsidRPr="007172D4">
              <w:rPr>
                <w:rStyle w:val="Hyperlink"/>
                <w:noProof/>
              </w:rPr>
              <w:t>Export logical architecture</w:t>
            </w:r>
            <w:r>
              <w:rPr>
                <w:noProof/>
                <w:webHidden/>
              </w:rPr>
              <w:tab/>
            </w:r>
            <w:r>
              <w:rPr>
                <w:noProof/>
                <w:webHidden/>
              </w:rPr>
              <w:fldChar w:fldCharType="begin"/>
            </w:r>
            <w:r>
              <w:rPr>
                <w:noProof/>
                <w:webHidden/>
              </w:rPr>
              <w:instrText xml:space="preserve"> PAGEREF _Toc359869505 \h </w:instrText>
            </w:r>
            <w:r>
              <w:rPr>
                <w:noProof/>
                <w:webHidden/>
              </w:rPr>
            </w:r>
            <w:r>
              <w:rPr>
                <w:noProof/>
                <w:webHidden/>
              </w:rPr>
              <w:fldChar w:fldCharType="separate"/>
            </w:r>
            <w:r>
              <w:rPr>
                <w:noProof/>
                <w:webHidden/>
              </w:rPr>
              <w:t>6</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06" w:history="1">
            <w:r w:rsidRPr="007172D4">
              <w:rPr>
                <w:rStyle w:val="Hyperlink"/>
                <w:noProof/>
              </w:rPr>
              <w:t>Import workspace</w:t>
            </w:r>
            <w:r>
              <w:rPr>
                <w:noProof/>
                <w:webHidden/>
              </w:rPr>
              <w:tab/>
            </w:r>
            <w:r>
              <w:rPr>
                <w:noProof/>
                <w:webHidden/>
              </w:rPr>
              <w:fldChar w:fldCharType="begin"/>
            </w:r>
            <w:r>
              <w:rPr>
                <w:noProof/>
                <w:webHidden/>
              </w:rPr>
              <w:instrText xml:space="preserve"> PAGEREF _Toc359869506 \h </w:instrText>
            </w:r>
            <w:r>
              <w:rPr>
                <w:noProof/>
                <w:webHidden/>
              </w:rPr>
            </w:r>
            <w:r>
              <w:rPr>
                <w:noProof/>
                <w:webHidden/>
              </w:rPr>
              <w:fldChar w:fldCharType="separate"/>
            </w:r>
            <w:r>
              <w:rPr>
                <w:noProof/>
                <w:webHidden/>
              </w:rPr>
              <w:t>6</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07" w:history="1">
            <w:r w:rsidRPr="007172D4">
              <w:rPr>
                <w:rStyle w:val="Hyperlink"/>
                <w:noProof/>
              </w:rPr>
              <w:t>Export workspace</w:t>
            </w:r>
            <w:r>
              <w:rPr>
                <w:noProof/>
                <w:webHidden/>
              </w:rPr>
              <w:tab/>
            </w:r>
            <w:r>
              <w:rPr>
                <w:noProof/>
                <w:webHidden/>
              </w:rPr>
              <w:fldChar w:fldCharType="begin"/>
            </w:r>
            <w:r>
              <w:rPr>
                <w:noProof/>
                <w:webHidden/>
              </w:rPr>
              <w:instrText xml:space="preserve"> PAGEREF _Toc359869507 \h </w:instrText>
            </w:r>
            <w:r>
              <w:rPr>
                <w:noProof/>
                <w:webHidden/>
              </w:rPr>
            </w:r>
            <w:r>
              <w:rPr>
                <w:noProof/>
                <w:webHidden/>
              </w:rPr>
              <w:fldChar w:fldCharType="separate"/>
            </w:r>
            <w:r>
              <w:rPr>
                <w:noProof/>
                <w:webHidden/>
              </w:rPr>
              <w:t>6</w:t>
            </w:r>
            <w:r>
              <w:rPr>
                <w:noProof/>
                <w:webHidden/>
              </w:rPr>
              <w:fldChar w:fldCharType="end"/>
            </w:r>
          </w:hyperlink>
        </w:p>
        <w:p w:rsidR="00ED5D19" w:rsidRDefault="00ED5D19">
          <w:pPr>
            <w:pStyle w:val="Inhopg2"/>
            <w:tabs>
              <w:tab w:val="right" w:leader="dot" w:pos="9350"/>
            </w:tabs>
            <w:rPr>
              <w:rFonts w:eastAsiaTheme="minorEastAsia"/>
              <w:noProof/>
              <w:lang w:val="nl-NL" w:eastAsia="ko-KR"/>
            </w:rPr>
          </w:pPr>
          <w:hyperlink w:anchor="_Toc359869508" w:history="1">
            <w:r w:rsidRPr="007172D4">
              <w:rPr>
                <w:rStyle w:val="Hyperlink"/>
                <w:noProof/>
              </w:rPr>
              <w:t>Details per use case</w:t>
            </w:r>
            <w:r>
              <w:rPr>
                <w:noProof/>
                <w:webHidden/>
              </w:rPr>
              <w:tab/>
            </w:r>
            <w:r>
              <w:rPr>
                <w:noProof/>
                <w:webHidden/>
              </w:rPr>
              <w:fldChar w:fldCharType="begin"/>
            </w:r>
            <w:r>
              <w:rPr>
                <w:noProof/>
                <w:webHidden/>
              </w:rPr>
              <w:instrText xml:space="preserve"> PAGEREF _Toc359869508 \h </w:instrText>
            </w:r>
            <w:r>
              <w:rPr>
                <w:noProof/>
                <w:webHidden/>
              </w:rPr>
            </w:r>
            <w:r>
              <w:rPr>
                <w:noProof/>
                <w:webHidden/>
              </w:rPr>
              <w:fldChar w:fldCharType="separate"/>
            </w:r>
            <w:r>
              <w:rPr>
                <w:noProof/>
                <w:webHidden/>
              </w:rPr>
              <w:t>7</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09" w:history="1">
            <w:r w:rsidRPr="007172D4">
              <w:rPr>
                <w:rStyle w:val="Hyperlink"/>
                <w:noProof/>
              </w:rPr>
              <w:t>Define Logical Architecture</w:t>
            </w:r>
            <w:r>
              <w:rPr>
                <w:noProof/>
                <w:webHidden/>
              </w:rPr>
              <w:tab/>
            </w:r>
            <w:r>
              <w:rPr>
                <w:noProof/>
                <w:webHidden/>
              </w:rPr>
              <w:fldChar w:fldCharType="begin"/>
            </w:r>
            <w:r>
              <w:rPr>
                <w:noProof/>
                <w:webHidden/>
              </w:rPr>
              <w:instrText xml:space="preserve"> PAGEREF _Toc359869509 \h </w:instrText>
            </w:r>
            <w:r>
              <w:rPr>
                <w:noProof/>
                <w:webHidden/>
              </w:rPr>
            </w:r>
            <w:r>
              <w:rPr>
                <w:noProof/>
                <w:webHidden/>
              </w:rPr>
              <w:fldChar w:fldCharType="separate"/>
            </w:r>
            <w:r>
              <w:rPr>
                <w:noProof/>
                <w:webHidden/>
              </w:rPr>
              <w:t>7</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10" w:history="1">
            <w:r w:rsidRPr="007172D4">
              <w:rPr>
                <w:rStyle w:val="Hyperlink"/>
                <w:noProof/>
              </w:rPr>
              <w:t>Define rules</w:t>
            </w:r>
            <w:r>
              <w:rPr>
                <w:noProof/>
                <w:webHidden/>
              </w:rPr>
              <w:tab/>
            </w:r>
            <w:r>
              <w:rPr>
                <w:noProof/>
                <w:webHidden/>
              </w:rPr>
              <w:fldChar w:fldCharType="begin"/>
            </w:r>
            <w:r>
              <w:rPr>
                <w:noProof/>
                <w:webHidden/>
              </w:rPr>
              <w:instrText xml:space="preserve"> PAGEREF _Toc359869510 \h </w:instrText>
            </w:r>
            <w:r>
              <w:rPr>
                <w:noProof/>
                <w:webHidden/>
              </w:rPr>
            </w:r>
            <w:r>
              <w:rPr>
                <w:noProof/>
                <w:webHidden/>
              </w:rPr>
              <w:fldChar w:fldCharType="separate"/>
            </w:r>
            <w:r>
              <w:rPr>
                <w:noProof/>
                <w:webHidden/>
              </w:rPr>
              <w:t>8</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11" w:history="1">
            <w:r w:rsidRPr="007172D4">
              <w:rPr>
                <w:rStyle w:val="Hyperlink"/>
                <w:noProof/>
              </w:rPr>
              <w:t>Map logical architecture to physical architecture</w:t>
            </w:r>
            <w:r>
              <w:rPr>
                <w:noProof/>
                <w:webHidden/>
              </w:rPr>
              <w:tab/>
            </w:r>
            <w:r>
              <w:rPr>
                <w:noProof/>
                <w:webHidden/>
              </w:rPr>
              <w:fldChar w:fldCharType="begin"/>
            </w:r>
            <w:r>
              <w:rPr>
                <w:noProof/>
                <w:webHidden/>
              </w:rPr>
              <w:instrText xml:space="preserve"> PAGEREF _Toc359869511 \h </w:instrText>
            </w:r>
            <w:r>
              <w:rPr>
                <w:noProof/>
                <w:webHidden/>
              </w:rPr>
            </w:r>
            <w:r>
              <w:rPr>
                <w:noProof/>
                <w:webHidden/>
              </w:rPr>
              <w:fldChar w:fldCharType="separate"/>
            </w:r>
            <w:r>
              <w:rPr>
                <w:noProof/>
                <w:webHidden/>
              </w:rPr>
              <w:t>9</w:t>
            </w:r>
            <w:r>
              <w:rPr>
                <w:noProof/>
                <w:webHidden/>
              </w:rPr>
              <w:fldChar w:fldCharType="end"/>
            </w:r>
          </w:hyperlink>
        </w:p>
        <w:p w:rsidR="00ED5D19" w:rsidRDefault="00ED5D19">
          <w:pPr>
            <w:pStyle w:val="Inhopg2"/>
            <w:tabs>
              <w:tab w:val="right" w:leader="dot" w:pos="9350"/>
            </w:tabs>
            <w:rPr>
              <w:rFonts w:eastAsiaTheme="minorEastAsia"/>
              <w:noProof/>
              <w:lang w:val="nl-NL" w:eastAsia="ko-KR"/>
            </w:rPr>
          </w:pPr>
          <w:hyperlink w:anchor="_Toc359869512" w:history="1">
            <w:r w:rsidRPr="007172D4">
              <w:rPr>
                <w:rStyle w:val="Hyperlink"/>
                <w:noProof/>
              </w:rPr>
              <w:t>References</w:t>
            </w:r>
            <w:r>
              <w:rPr>
                <w:noProof/>
                <w:webHidden/>
              </w:rPr>
              <w:tab/>
            </w:r>
            <w:r>
              <w:rPr>
                <w:noProof/>
                <w:webHidden/>
              </w:rPr>
              <w:fldChar w:fldCharType="begin"/>
            </w:r>
            <w:r>
              <w:rPr>
                <w:noProof/>
                <w:webHidden/>
              </w:rPr>
              <w:instrText xml:space="preserve"> PAGEREF _Toc359869512 \h </w:instrText>
            </w:r>
            <w:r>
              <w:rPr>
                <w:noProof/>
                <w:webHidden/>
              </w:rPr>
            </w:r>
            <w:r>
              <w:rPr>
                <w:noProof/>
                <w:webHidden/>
              </w:rPr>
              <w:fldChar w:fldCharType="separate"/>
            </w:r>
            <w:r>
              <w:rPr>
                <w:noProof/>
                <w:webHidden/>
              </w:rPr>
              <w:t>10</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13" w:history="1">
            <w:r w:rsidRPr="007172D4">
              <w:rPr>
                <w:rStyle w:val="Hyperlink"/>
                <w:noProof/>
              </w:rPr>
              <w:t>Define Logical Architecture</w:t>
            </w:r>
            <w:r>
              <w:rPr>
                <w:noProof/>
                <w:webHidden/>
              </w:rPr>
              <w:tab/>
            </w:r>
            <w:r>
              <w:rPr>
                <w:noProof/>
                <w:webHidden/>
              </w:rPr>
              <w:fldChar w:fldCharType="begin"/>
            </w:r>
            <w:r>
              <w:rPr>
                <w:noProof/>
                <w:webHidden/>
              </w:rPr>
              <w:instrText xml:space="preserve"> PAGEREF _Toc359869513 \h </w:instrText>
            </w:r>
            <w:r>
              <w:rPr>
                <w:noProof/>
                <w:webHidden/>
              </w:rPr>
            </w:r>
            <w:r>
              <w:rPr>
                <w:noProof/>
                <w:webHidden/>
              </w:rPr>
              <w:fldChar w:fldCharType="separate"/>
            </w:r>
            <w:r>
              <w:rPr>
                <w:noProof/>
                <w:webHidden/>
              </w:rPr>
              <w:t>10</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14" w:history="1">
            <w:r w:rsidRPr="007172D4">
              <w:rPr>
                <w:rStyle w:val="Hyperlink"/>
                <w:noProof/>
              </w:rPr>
              <w:t>Define rules</w:t>
            </w:r>
            <w:r>
              <w:rPr>
                <w:noProof/>
                <w:webHidden/>
              </w:rPr>
              <w:tab/>
            </w:r>
            <w:r>
              <w:rPr>
                <w:noProof/>
                <w:webHidden/>
              </w:rPr>
              <w:fldChar w:fldCharType="begin"/>
            </w:r>
            <w:r>
              <w:rPr>
                <w:noProof/>
                <w:webHidden/>
              </w:rPr>
              <w:instrText xml:space="preserve"> PAGEREF _Toc359869514 \h </w:instrText>
            </w:r>
            <w:r>
              <w:rPr>
                <w:noProof/>
                <w:webHidden/>
              </w:rPr>
            </w:r>
            <w:r>
              <w:rPr>
                <w:noProof/>
                <w:webHidden/>
              </w:rPr>
              <w:fldChar w:fldCharType="separate"/>
            </w:r>
            <w:r>
              <w:rPr>
                <w:noProof/>
                <w:webHidden/>
              </w:rPr>
              <w:t>10</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15" w:history="1">
            <w:r w:rsidRPr="007172D4">
              <w:rPr>
                <w:rStyle w:val="Hyperlink"/>
                <w:noProof/>
              </w:rPr>
              <w:t>Map logical architecture to software units</w:t>
            </w:r>
            <w:r>
              <w:rPr>
                <w:noProof/>
                <w:webHidden/>
              </w:rPr>
              <w:tab/>
            </w:r>
            <w:r>
              <w:rPr>
                <w:noProof/>
                <w:webHidden/>
              </w:rPr>
              <w:fldChar w:fldCharType="begin"/>
            </w:r>
            <w:r>
              <w:rPr>
                <w:noProof/>
                <w:webHidden/>
              </w:rPr>
              <w:instrText xml:space="preserve"> PAGEREF _Toc359869515 \h </w:instrText>
            </w:r>
            <w:r>
              <w:rPr>
                <w:noProof/>
                <w:webHidden/>
              </w:rPr>
            </w:r>
            <w:r>
              <w:rPr>
                <w:noProof/>
                <w:webHidden/>
              </w:rPr>
              <w:fldChar w:fldCharType="separate"/>
            </w:r>
            <w:r>
              <w:rPr>
                <w:noProof/>
                <w:webHidden/>
              </w:rPr>
              <w:t>10</w:t>
            </w:r>
            <w:r>
              <w:rPr>
                <w:noProof/>
                <w:webHidden/>
              </w:rPr>
              <w:fldChar w:fldCharType="end"/>
            </w:r>
          </w:hyperlink>
        </w:p>
        <w:p w:rsidR="00ED5D19" w:rsidRDefault="00ED5D19">
          <w:pPr>
            <w:pStyle w:val="Inhopg2"/>
            <w:tabs>
              <w:tab w:val="right" w:leader="dot" w:pos="9350"/>
            </w:tabs>
            <w:rPr>
              <w:rFonts w:eastAsiaTheme="minorEastAsia"/>
              <w:noProof/>
              <w:lang w:val="nl-NL" w:eastAsia="ko-KR"/>
            </w:rPr>
          </w:pPr>
          <w:hyperlink w:anchor="_Toc359869516" w:history="1">
            <w:r w:rsidRPr="007172D4">
              <w:rPr>
                <w:rStyle w:val="Hyperlink"/>
                <w:noProof/>
              </w:rPr>
              <w:t>Sequence diagrams</w:t>
            </w:r>
            <w:r>
              <w:rPr>
                <w:noProof/>
                <w:webHidden/>
              </w:rPr>
              <w:tab/>
            </w:r>
            <w:r>
              <w:rPr>
                <w:noProof/>
                <w:webHidden/>
              </w:rPr>
              <w:fldChar w:fldCharType="begin"/>
            </w:r>
            <w:r>
              <w:rPr>
                <w:noProof/>
                <w:webHidden/>
              </w:rPr>
              <w:instrText xml:space="preserve"> PAGEREF _Toc359869516 \h </w:instrText>
            </w:r>
            <w:r>
              <w:rPr>
                <w:noProof/>
                <w:webHidden/>
              </w:rPr>
            </w:r>
            <w:r>
              <w:rPr>
                <w:noProof/>
                <w:webHidden/>
              </w:rPr>
              <w:fldChar w:fldCharType="separate"/>
            </w:r>
            <w:r>
              <w:rPr>
                <w:noProof/>
                <w:webHidden/>
              </w:rPr>
              <w:t>11</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17" w:history="1">
            <w:r w:rsidRPr="007172D4">
              <w:rPr>
                <w:rStyle w:val="Hyperlink"/>
                <w:noProof/>
              </w:rPr>
              <w:t>Define logical architecture</w:t>
            </w:r>
            <w:r>
              <w:rPr>
                <w:noProof/>
                <w:webHidden/>
              </w:rPr>
              <w:tab/>
            </w:r>
            <w:r>
              <w:rPr>
                <w:noProof/>
                <w:webHidden/>
              </w:rPr>
              <w:fldChar w:fldCharType="begin"/>
            </w:r>
            <w:r>
              <w:rPr>
                <w:noProof/>
                <w:webHidden/>
              </w:rPr>
              <w:instrText xml:space="preserve"> PAGEREF _Toc359869517 \h </w:instrText>
            </w:r>
            <w:r>
              <w:rPr>
                <w:noProof/>
                <w:webHidden/>
              </w:rPr>
            </w:r>
            <w:r>
              <w:rPr>
                <w:noProof/>
                <w:webHidden/>
              </w:rPr>
              <w:fldChar w:fldCharType="separate"/>
            </w:r>
            <w:r>
              <w:rPr>
                <w:noProof/>
                <w:webHidden/>
              </w:rPr>
              <w:t>11</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18" w:history="1">
            <w:r w:rsidRPr="007172D4">
              <w:rPr>
                <w:rStyle w:val="Hyperlink"/>
                <w:noProof/>
              </w:rPr>
              <w:t>Define rules</w:t>
            </w:r>
            <w:r>
              <w:rPr>
                <w:noProof/>
                <w:webHidden/>
              </w:rPr>
              <w:tab/>
            </w:r>
            <w:r>
              <w:rPr>
                <w:noProof/>
                <w:webHidden/>
              </w:rPr>
              <w:fldChar w:fldCharType="begin"/>
            </w:r>
            <w:r>
              <w:rPr>
                <w:noProof/>
                <w:webHidden/>
              </w:rPr>
              <w:instrText xml:space="preserve"> PAGEREF _Toc359869518 \h </w:instrText>
            </w:r>
            <w:r>
              <w:rPr>
                <w:noProof/>
                <w:webHidden/>
              </w:rPr>
            </w:r>
            <w:r>
              <w:rPr>
                <w:noProof/>
                <w:webHidden/>
              </w:rPr>
              <w:fldChar w:fldCharType="separate"/>
            </w:r>
            <w:r>
              <w:rPr>
                <w:noProof/>
                <w:webHidden/>
              </w:rPr>
              <w:t>12</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19" w:history="1">
            <w:r w:rsidRPr="007172D4">
              <w:rPr>
                <w:rStyle w:val="Hyperlink"/>
                <w:noProof/>
              </w:rPr>
              <w:t>Map logical architecture to physical architecture</w:t>
            </w:r>
            <w:r>
              <w:rPr>
                <w:noProof/>
                <w:webHidden/>
              </w:rPr>
              <w:tab/>
            </w:r>
            <w:r>
              <w:rPr>
                <w:noProof/>
                <w:webHidden/>
              </w:rPr>
              <w:fldChar w:fldCharType="begin"/>
            </w:r>
            <w:r>
              <w:rPr>
                <w:noProof/>
                <w:webHidden/>
              </w:rPr>
              <w:instrText xml:space="preserve"> PAGEREF _Toc359869519 \h </w:instrText>
            </w:r>
            <w:r>
              <w:rPr>
                <w:noProof/>
                <w:webHidden/>
              </w:rPr>
            </w:r>
            <w:r>
              <w:rPr>
                <w:noProof/>
                <w:webHidden/>
              </w:rPr>
              <w:fldChar w:fldCharType="separate"/>
            </w:r>
            <w:r>
              <w:rPr>
                <w:noProof/>
                <w:webHidden/>
              </w:rPr>
              <w:t>13</w:t>
            </w:r>
            <w:r>
              <w:rPr>
                <w:noProof/>
                <w:webHidden/>
              </w:rPr>
              <w:fldChar w:fldCharType="end"/>
            </w:r>
          </w:hyperlink>
        </w:p>
        <w:p w:rsidR="00ED5D19" w:rsidRDefault="00ED5D19">
          <w:pPr>
            <w:pStyle w:val="Inhopg1"/>
            <w:tabs>
              <w:tab w:val="right" w:leader="dot" w:pos="9350"/>
            </w:tabs>
            <w:rPr>
              <w:rFonts w:eastAsiaTheme="minorEastAsia"/>
              <w:noProof/>
              <w:lang w:val="nl-NL" w:eastAsia="ko-KR"/>
            </w:rPr>
          </w:pPr>
          <w:hyperlink w:anchor="_Toc359869520" w:history="1">
            <w:r w:rsidRPr="007172D4">
              <w:rPr>
                <w:rStyle w:val="Hyperlink"/>
                <w:noProof/>
              </w:rPr>
              <w:t>Decisions and justifications</w:t>
            </w:r>
            <w:r>
              <w:rPr>
                <w:noProof/>
                <w:webHidden/>
              </w:rPr>
              <w:tab/>
            </w:r>
            <w:r>
              <w:rPr>
                <w:noProof/>
                <w:webHidden/>
              </w:rPr>
              <w:fldChar w:fldCharType="begin"/>
            </w:r>
            <w:r>
              <w:rPr>
                <w:noProof/>
                <w:webHidden/>
              </w:rPr>
              <w:instrText xml:space="preserve"> PAGEREF _Toc359869520 \h </w:instrText>
            </w:r>
            <w:r>
              <w:rPr>
                <w:noProof/>
                <w:webHidden/>
              </w:rPr>
            </w:r>
            <w:r>
              <w:rPr>
                <w:noProof/>
                <w:webHidden/>
              </w:rPr>
              <w:fldChar w:fldCharType="separate"/>
            </w:r>
            <w:r>
              <w:rPr>
                <w:noProof/>
                <w:webHidden/>
              </w:rPr>
              <w:t>14</w:t>
            </w:r>
            <w:r>
              <w:rPr>
                <w:noProof/>
                <w:webHidden/>
              </w:rPr>
              <w:fldChar w:fldCharType="end"/>
            </w:r>
          </w:hyperlink>
        </w:p>
        <w:p w:rsidR="00ED5D19" w:rsidRDefault="00ED5D19">
          <w:pPr>
            <w:pStyle w:val="Inhopg1"/>
            <w:tabs>
              <w:tab w:val="right" w:leader="dot" w:pos="9350"/>
            </w:tabs>
            <w:rPr>
              <w:rFonts w:eastAsiaTheme="minorEastAsia"/>
              <w:noProof/>
              <w:lang w:val="nl-NL" w:eastAsia="ko-KR"/>
            </w:rPr>
          </w:pPr>
          <w:hyperlink w:anchor="_Toc359869521" w:history="1">
            <w:r w:rsidRPr="007172D4">
              <w:rPr>
                <w:rStyle w:val="Hyperlink"/>
                <w:noProof/>
              </w:rPr>
              <w:t>Software partitioning</w:t>
            </w:r>
            <w:r>
              <w:rPr>
                <w:noProof/>
                <w:webHidden/>
              </w:rPr>
              <w:tab/>
            </w:r>
            <w:r>
              <w:rPr>
                <w:noProof/>
                <w:webHidden/>
              </w:rPr>
              <w:fldChar w:fldCharType="begin"/>
            </w:r>
            <w:r>
              <w:rPr>
                <w:noProof/>
                <w:webHidden/>
              </w:rPr>
              <w:instrText xml:space="preserve"> PAGEREF _Toc359869521 \h </w:instrText>
            </w:r>
            <w:r>
              <w:rPr>
                <w:noProof/>
                <w:webHidden/>
              </w:rPr>
            </w:r>
            <w:r>
              <w:rPr>
                <w:noProof/>
                <w:webHidden/>
              </w:rPr>
              <w:fldChar w:fldCharType="separate"/>
            </w:r>
            <w:r>
              <w:rPr>
                <w:noProof/>
                <w:webHidden/>
              </w:rPr>
              <w:t>15</w:t>
            </w:r>
            <w:r>
              <w:rPr>
                <w:noProof/>
                <w:webHidden/>
              </w:rPr>
              <w:fldChar w:fldCharType="end"/>
            </w:r>
          </w:hyperlink>
        </w:p>
        <w:p w:rsidR="00ED5D19" w:rsidRDefault="00ED5D19">
          <w:pPr>
            <w:pStyle w:val="Inhopg1"/>
            <w:tabs>
              <w:tab w:val="right" w:leader="dot" w:pos="9350"/>
            </w:tabs>
            <w:rPr>
              <w:rFonts w:eastAsiaTheme="minorEastAsia"/>
              <w:noProof/>
              <w:lang w:val="nl-NL" w:eastAsia="ko-KR"/>
            </w:rPr>
          </w:pPr>
          <w:hyperlink w:anchor="_Toc359869522" w:history="1">
            <w:r w:rsidRPr="007172D4">
              <w:rPr>
                <w:rStyle w:val="Hyperlink"/>
                <w:noProof/>
              </w:rPr>
              <w:t>Physical Class Diagram</w:t>
            </w:r>
            <w:r>
              <w:rPr>
                <w:noProof/>
                <w:webHidden/>
              </w:rPr>
              <w:tab/>
            </w:r>
            <w:r>
              <w:rPr>
                <w:noProof/>
                <w:webHidden/>
              </w:rPr>
              <w:fldChar w:fldCharType="begin"/>
            </w:r>
            <w:r>
              <w:rPr>
                <w:noProof/>
                <w:webHidden/>
              </w:rPr>
              <w:instrText xml:space="preserve"> PAGEREF _Toc359869522 \h </w:instrText>
            </w:r>
            <w:r>
              <w:rPr>
                <w:noProof/>
                <w:webHidden/>
              </w:rPr>
            </w:r>
            <w:r>
              <w:rPr>
                <w:noProof/>
                <w:webHidden/>
              </w:rPr>
              <w:fldChar w:fldCharType="separate"/>
            </w:r>
            <w:r>
              <w:rPr>
                <w:noProof/>
                <w:webHidden/>
              </w:rPr>
              <w:t>16</w:t>
            </w:r>
            <w:r>
              <w:rPr>
                <w:noProof/>
                <w:webHidden/>
              </w:rPr>
              <w:fldChar w:fldCharType="end"/>
            </w:r>
          </w:hyperlink>
        </w:p>
        <w:p w:rsidR="00ED5D19" w:rsidRDefault="00ED5D19">
          <w:pPr>
            <w:pStyle w:val="Inhopg1"/>
            <w:tabs>
              <w:tab w:val="right" w:leader="dot" w:pos="9350"/>
            </w:tabs>
            <w:rPr>
              <w:rFonts w:eastAsiaTheme="minorEastAsia"/>
              <w:noProof/>
              <w:lang w:val="nl-NL" w:eastAsia="ko-KR"/>
            </w:rPr>
          </w:pPr>
          <w:hyperlink w:anchor="_Toc359869523" w:history="1">
            <w:r w:rsidRPr="007172D4">
              <w:rPr>
                <w:rStyle w:val="Hyperlink"/>
                <w:noProof/>
              </w:rPr>
              <w:t>Modular architecture Define</w:t>
            </w:r>
            <w:r>
              <w:rPr>
                <w:noProof/>
                <w:webHidden/>
              </w:rPr>
              <w:tab/>
            </w:r>
            <w:r>
              <w:rPr>
                <w:noProof/>
                <w:webHidden/>
              </w:rPr>
              <w:fldChar w:fldCharType="begin"/>
            </w:r>
            <w:r>
              <w:rPr>
                <w:noProof/>
                <w:webHidden/>
              </w:rPr>
              <w:instrText xml:space="preserve"> PAGEREF _Toc359869523 \h </w:instrText>
            </w:r>
            <w:r>
              <w:rPr>
                <w:noProof/>
                <w:webHidden/>
              </w:rPr>
            </w:r>
            <w:r>
              <w:rPr>
                <w:noProof/>
                <w:webHidden/>
              </w:rPr>
              <w:fldChar w:fldCharType="separate"/>
            </w:r>
            <w:r>
              <w:rPr>
                <w:noProof/>
                <w:webHidden/>
              </w:rPr>
              <w:t>18</w:t>
            </w:r>
            <w:r>
              <w:rPr>
                <w:noProof/>
                <w:webHidden/>
              </w:rPr>
              <w:fldChar w:fldCharType="end"/>
            </w:r>
          </w:hyperlink>
        </w:p>
        <w:p w:rsidR="00ED5D19" w:rsidRDefault="00ED5D19">
          <w:pPr>
            <w:pStyle w:val="Inhopg2"/>
            <w:tabs>
              <w:tab w:val="right" w:leader="dot" w:pos="9350"/>
            </w:tabs>
            <w:rPr>
              <w:rFonts w:eastAsiaTheme="minorEastAsia"/>
              <w:noProof/>
              <w:lang w:val="nl-NL" w:eastAsia="ko-KR"/>
            </w:rPr>
          </w:pPr>
          <w:hyperlink w:anchor="_Toc359869524" w:history="1">
            <w:r w:rsidRPr="007172D4">
              <w:rPr>
                <w:rStyle w:val="Hyperlink"/>
                <w:noProof/>
              </w:rPr>
              <w:t>Top-level packages</w:t>
            </w:r>
            <w:r>
              <w:rPr>
                <w:noProof/>
                <w:webHidden/>
              </w:rPr>
              <w:tab/>
            </w:r>
            <w:r>
              <w:rPr>
                <w:noProof/>
                <w:webHidden/>
              </w:rPr>
              <w:fldChar w:fldCharType="begin"/>
            </w:r>
            <w:r>
              <w:rPr>
                <w:noProof/>
                <w:webHidden/>
              </w:rPr>
              <w:instrText xml:space="preserve"> PAGEREF _Toc359869524 \h </w:instrText>
            </w:r>
            <w:r>
              <w:rPr>
                <w:noProof/>
                <w:webHidden/>
              </w:rPr>
            </w:r>
            <w:r>
              <w:rPr>
                <w:noProof/>
                <w:webHidden/>
              </w:rPr>
              <w:fldChar w:fldCharType="separate"/>
            </w:r>
            <w:r>
              <w:rPr>
                <w:noProof/>
                <w:webHidden/>
              </w:rPr>
              <w:t>18</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25" w:history="1">
            <w:r w:rsidRPr="007172D4">
              <w:rPr>
                <w:rStyle w:val="Hyperlink"/>
                <w:noProof/>
              </w:rPr>
              <w:t>Domain</w:t>
            </w:r>
            <w:r>
              <w:rPr>
                <w:noProof/>
                <w:webHidden/>
              </w:rPr>
              <w:tab/>
            </w:r>
            <w:r>
              <w:rPr>
                <w:noProof/>
                <w:webHidden/>
              </w:rPr>
              <w:fldChar w:fldCharType="begin"/>
            </w:r>
            <w:r>
              <w:rPr>
                <w:noProof/>
                <w:webHidden/>
              </w:rPr>
              <w:instrText xml:space="preserve"> PAGEREF _Toc359869525 \h </w:instrText>
            </w:r>
            <w:r>
              <w:rPr>
                <w:noProof/>
                <w:webHidden/>
              </w:rPr>
            </w:r>
            <w:r>
              <w:rPr>
                <w:noProof/>
                <w:webHidden/>
              </w:rPr>
              <w:fldChar w:fldCharType="separate"/>
            </w:r>
            <w:r>
              <w:rPr>
                <w:noProof/>
                <w:webHidden/>
              </w:rPr>
              <w:t>18</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26" w:history="1">
            <w:r w:rsidRPr="007172D4">
              <w:rPr>
                <w:rStyle w:val="Hyperlink"/>
                <w:noProof/>
              </w:rPr>
              <w:t>Task</w:t>
            </w:r>
            <w:r>
              <w:rPr>
                <w:noProof/>
                <w:webHidden/>
              </w:rPr>
              <w:tab/>
            </w:r>
            <w:r>
              <w:rPr>
                <w:noProof/>
                <w:webHidden/>
              </w:rPr>
              <w:fldChar w:fldCharType="begin"/>
            </w:r>
            <w:r>
              <w:rPr>
                <w:noProof/>
                <w:webHidden/>
              </w:rPr>
              <w:instrText xml:space="preserve"> PAGEREF _Toc359869526 \h </w:instrText>
            </w:r>
            <w:r>
              <w:rPr>
                <w:noProof/>
                <w:webHidden/>
              </w:rPr>
            </w:r>
            <w:r>
              <w:rPr>
                <w:noProof/>
                <w:webHidden/>
              </w:rPr>
              <w:fldChar w:fldCharType="separate"/>
            </w:r>
            <w:r>
              <w:rPr>
                <w:noProof/>
                <w:webHidden/>
              </w:rPr>
              <w:t>19</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27" w:history="1">
            <w:r w:rsidRPr="007172D4">
              <w:rPr>
                <w:rStyle w:val="Hyperlink"/>
                <w:noProof/>
              </w:rPr>
              <w:t>Presentation</w:t>
            </w:r>
            <w:r>
              <w:rPr>
                <w:noProof/>
                <w:webHidden/>
              </w:rPr>
              <w:tab/>
            </w:r>
            <w:r>
              <w:rPr>
                <w:noProof/>
                <w:webHidden/>
              </w:rPr>
              <w:fldChar w:fldCharType="begin"/>
            </w:r>
            <w:r>
              <w:rPr>
                <w:noProof/>
                <w:webHidden/>
              </w:rPr>
              <w:instrText xml:space="preserve"> PAGEREF _Toc359869527 \h </w:instrText>
            </w:r>
            <w:r>
              <w:rPr>
                <w:noProof/>
                <w:webHidden/>
              </w:rPr>
            </w:r>
            <w:r>
              <w:rPr>
                <w:noProof/>
                <w:webHidden/>
              </w:rPr>
              <w:fldChar w:fldCharType="separate"/>
            </w:r>
            <w:r>
              <w:rPr>
                <w:noProof/>
                <w:webHidden/>
              </w:rPr>
              <w:t>19</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28" w:history="1">
            <w:r w:rsidRPr="007172D4">
              <w:rPr>
                <w:rStyle w:val="Hyperlink"/>
                <w:noProof/>
              </w:rPr>
              <w:t>Persistency</w:t>
            </w:r>
            <w:r>
              <w:rPr>
                <w:noProof/>
                <w:webHidden/>
              </w:rPr>
              <w:tab/>
            </w:r>
            <w:r>
              <w:rPr>
                <w:noProof/>
                <w:webHidden/>
              </w:rPr>
              <w:fldChar w:fldCharType="begin"/>
            </w:r>
            <w:r>
              <w:rPr>
                <w:noProof/>
                <w:webHidden/>
              </w:rPr>
              <w:instrText xml:space="preserve"> PAGEREF _Toc359869528 \h </w:instrText>
            </w:r>
            <w:r>
              <w:rPr>
                <w:noProof/>
                <w:webHidden/>
              </w:rPr>
            </w:r>
            <w:r>
              <w:rPr>
                <w:noProof/>
                <w:webHidden/>
              </w:rPr>
              <w:fldChar w:fldCharType="separate"/>
            </w:r>
            <w:r>
              <w:rPr>
                <w:noProof/>
                <w:webHidden/>
              </w:rPr>
              <w:t>20</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29" w:history="1">
            <w:r w:rsidRPr="007172D4">
              <w:rPr>
                <w:rStyle w:val="Hyperlink"/>
                <w:noProof/>
              </w:rPr>
              <w:t>Analyzer</w:t>
            </w:r>
            <w:r>
              <w:rPr>
                <w:noProof/>
                <w:webHidden/>
              </w:rPr>
              <w:tab/>
            </w:r>
            <w:r>
              <w:rPr>
                <w:noProof/>
                <w:webHidden/>
              </w:rPr>
              <w:fldChar w:fldCharType="begin"/>
            </w:r>
            <w:r>
              <w:rPr>
                <w:noProof/>
                <w:webHidden/>
              </w:rPr>
              <w:instrText xml:space="preserve"> PAGEREF _Toc359869529 \h </w:instrText>
            </w:r>
            <w:r>
              <w:rPr>
                <w:noProof/>
                <w:webHidden/>
              </w:rPr>
            </w:r>
            <w:r>
              <w:rPr>
                <w:noProof/>
                <w:webHidden/>
              </w:rPr>
              <w:fldChar w:fldCharType="separate"/>
            </w:r>
            <w:r>
              <w:rPr>
                <w:noProof/>
                <w:webHidden/>
              </w:rPr>
              <w:t>20</w:t>
            </w:r>
            <w:r>
              <w:rPr>
                <w:noProof/>
                <w:webHidden/>
              </w:rPr>
              <w:fldChar w:fldCharType="end"/>
            </w:r>
          </w:hyperlink>
        </w:p>
        <w:p w:rsidR="00ED5D19" w:rsidRDefault="00ED5D19">
          <w:pPr>
            <w:pStyle w:val="Inhopg1"/>
            <w:tabs>
              <w:tab w:val="right" w:leader="dot" w:pos="9350"/>
            </w:tabs>
            <w:rPr>
              <w:rFonts w:eastAsiaTheme="minorEastAsia"/>
              <w:noProof/>
              <w:lang w:val="nl-NL" w:eastAsia="ko-KR"/>
            </w:rPr>
          </w:pPr>
          <w:hyperlink w:anchor="_Toc359869530" w:history="1">
            <w:r w:rsidRPr="007172D4">
              <w:rPr>
                <w:rStyle w:val="Hyperlink"/>
                <w:noProof/>
              </w:rPr>
              <w:t>Responsibility Trace Table</w:t>
            </w:r>
            <w:r>
              <w:rPr>
                <w:noProof/>
                <w:webHidden/>
              </w:rPr>
              <w:tab/>
            </w:r>
            <w:r>
              <w:rPr>
                <w:noProof/>
                <w:webHidden/>
              </w:rPr>
              <w:fldChar w:fldCharType="begin"/>
            </w:r>
            <w:r>
              <w:rPr>
                <w:noProof/>
                <w:webHidden/>
              </w:rPr>
              <w:instrText xml:space="preserve"> PAGEREF _Toc359869530 \h </w:instrText>
            </w:r>
            <w:r>
              <w:rPr>
                <w:noProof/>
                <w:webHidden/>
              </w:rPr>
            </w:r>
            <w:r>
              <w:rPr>
                <w:noProof/>
                <w:webHidden/>
              </w:rPr>
              <w:fldChar w:fldCharType="separate"/>
            </w:r>
            <w:r>
              <w:rPr>
                <w:noProof/>
                <w:webHidden/>
              </w:rPr>
              <w:t>21</w:t>
            </w:r>
            <w:r>
              <w:rPr>
                <w:noProof/>
                <w:webHidden/>
              </w:rPr>
              <w:fldChar w:fldCharType="end"/>
            </w:r>
          </w:hyperlink>
        </w:p>
        <w:p w:rsidR="00ED5D19" w:rsidRDefault="00ED5D19">
          <w:pPr>
            <w:pStyle w:val="Inhopg1"/>
            <w:tabs>
              <w:tab w:val="right" w:leader="dot" w:pos="9350"/>
            </w:tabs>
            <w:rPr>
              <w:rFonts w:eastAsiaTheme="minorEastAsia"/>
              <w:noProof/>
              <w:lang w:val="nl-NL" w:eastAsia="ko-KR"/>
            </w:rPr>
          </w:pPr>
          <w:hyperlink w:anchor="_Toc359869531" w:history="1">
            <w:r w:rsidRPr="007172D4">
              <w:rPr>
                <w:rStyle w:val="Hyperlink"/>
                <w:noProof/>
              </w:rPr>
              <w:t>Subsystem specification</w:t>
            </w:r>
            <w:r>
              <w:rPr>
                <w:noProof/>
                <w:webHidden/>
              </w:rPr>
              <w:tab/>
            </w:r>
            <w:r>
              <w:rPr>
                <w:noProof/>
                <w:webHidden/>
              </w:rPr>
              <w:fldChar w:fldCharType="begin"/>
            </w:r>
            <w:r>
              <w:rPr>
                <w:noProof/>
                <w:webHidden/>
              </w:rPr>
              <w:instrText xml:space="preserve"> PAGEREF _Toc359869531 \h </w:instrText>
            </w:r>
            <w:r>
              <w:rPr>
                <w:noProof/>
                <w:webHidden/>
              </w:rPr>
            </w:r>
            <w:r>
              <w:rPr>
                <w:noProof/>
                <w:webHidden/>
              </w:rPr>
              <w:fldChar w:fldCharType="separate"/>
            </w:r>
            <w:r>
              <w:rPr>
                <w:noProof/>
                <w:webHidden/>
              </w:rPr>
              <w:t>22</w:t>
            </w:r>
            <w:r>
              <w:rPr>
                <w:noProof/>
                <w:webHidden/>
              </w:rPr>
              <w:fldChar w:fldCharType="end"/>
            </w:r>
          </w:hyperlink>
        </w:p>
        <w:p w:rsidR="00ED5D19" w:rsidRDefault="00ED5D19">
          <w:pPr>
            <w:pStyle w:val="Inhopg2"/>
            <w:tabs>
              <w:tab w:val="right" w:leader="dot" w:pos="9350"/>
            </w:tabs>
            <w:rPr>
              <w:rFonts w:eastAsiaTheme="minorEastAsia"/>
              <w:noProof/>
              <w:lang w:val="nl-NL" w:eastAsia="ko-KR"/>
            </w:rPr>
          </w:pPr>
          <w:hyperlink w:anchor="_Toc359869532" w:history="1">
            <w:r w:rsidRPr="007172D4">
              <w:rPr>
                <w:rStyle w:val="Hyperlink"/>
                <w:noProof/>
              </w:rPr>
              <w:t>Module Tree</w:t>
            </w:r>
            <w:r>
              <w:rPr>
                <w:noProof/>
                <w:webHidden/>
              </w:rPr>
              <w:tab/>
            </w:r>
            <w:r>
              <w:rPr>
                <w:noProof/>
                <w:webHidden/>
              </w:rPr>
              <w:fldChar w:fldCharType="begin"/>
            </w:r>
            <w:r>
              <w:rPr>
                <w:noProof/>
                <w:webHidden/>
              </w:rPr>
              <w:instrText xml:space="preserve"> PAGEREF _Toc359869532 \h </w:instrText>
            </w:r>
            <w:r>
              <w:rPr>
                <w:noProof/>
                <w:webHidden/>
              </w:rPr>
            </w:r>
            <w:r>
              <w:rPr>
                <w:noProof/>
                <w:webHidden/>
              </w:rPr>
              <w:fldChar w:fldCharType="separate"/>
            </w:r>
            <w:r>
              <w:rPr>
                <w:noProof/>
                <w:webHidden/>
              </w:rPr>
              <w:t>22</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33" w:history="1">
            <w:r w:rsidRPr="007172D4">
              <w:rPr>
                <w:rStyle w:val="Hyperlink"/>
                <w:noProof/>
              </w:rPr>
              <w:t>Classes</w:t>
            </w:r>
            <w:r>
              <w:rPr>
                <w:noProof/>
                <w:webHidden/>
              </w:rPr>
              <w:tab/>
            </w:r>
            <w:r>
              <w:rPr>
                <w:noProof/>
                <w:webHidden/>
              </w:rPr>
              <w:fldChar w:fldCharType="begin"/>
            </w:r>
            <w:r>
              <w:rPr>
                <w:noProof/>
                <w:webHidden/>
              </w:rPr>
              <w:instrText xml:space="preserve"> PAGEREF _Toc359869533 \h </w:instrText>
            </w:r>
            <w:r>
              <w:rPr>
                <w:noProof/>
                <w:webHidden/>
              </w:rPr>
            </w:r>
            <w:r>
              <w:rPr>
                <w:noProof/>
                <w:webHidden/>
              </w:rPr>
              <w:fldChar w:fldCharType="separate"/>
            </w:r>
            <w:r>
              <w:rPr>
                <w:noProof/>
                <w:webHidden/>
              </w:rPr>
              <w:t>22</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34" w:history="1">
            <w:r w:rsidRPr="007172D4">
              <w:rPr>
                <w:rStyle w:val="Hyperlink"/>
                <w:noProof/>
              </w:rPr>
              <w:t>Sequence Diagram</w:t>
            </w:r>
            <w:r>
              <w:rPr>
                <w:noProof/>
                <w:webHidden/>
              </w:rPr>
              <w:tab/>
            </w:r>
            <w:r>
              <w:rPr>
                <w:noProof/>
                <w:webHidden/>
              </w:rPr>
              <w:fldChar w:fldCharType="begin"/>
            </w:r>
            <w:r>
              <w:rPr>
                <w:noProof/>
                <w:webHidden/>
              </w:rPr>
              <w:instrText xml:space="preserve"> PAGEREF _Toc359869534 \h </w:instrText>
            </w:r>
            <w:r>
              <w:rPr>
                <w:noProof/>
                <w:webHidden/>
              </w:rPr>
            </w:r>
            <w:r>
              <w:rPr>
                <w:noProof/>
                <w:webHidden/>
              </w:rPr>
              <w:fldChar w:fldCharType="separate"/>
            </w:r>
            <w:r>
              <w:rPr>
                <w:noProof/>
                <w:webHidden/>
              </w:rPr>
              <w:t>23</w:t>
            </w:r>
            <w:r>
              <w:rPr>
                <w:noProof/>
                <w:webHidden/>
              </w:rPr>
              <w:fldChar w:fldCharType="end"/>
            </w:r>
          </w:hyperlink>
        </w:p>
        <w:p w:rsidR="00ED5D19" w:rsidRDefault="00ED5D19">
          <w:pPr>
            <w:pStyle w:val="Inhopg2"/>
            <w:tabs>
              <w:tab w:val="right" w:leader="dot" w:pos="9350"/>
            </w:tabs>
            <w:rPr>
              <w:rFonts w:eastAsiaTheme="minorEastAsia"/>
              <w:noProof/>
              <w:lang w:val="nl-NL" w:eastAsia="ko-KR"/>
            </w:rPr>
          </w:pPr>
          <w:hyperlink w:anchor="_Toc359869535" w:history="1">
            <w:r w:rsidRPr="007172D4">
              <w:rPr>
                <w:rStyle w:val="Hyperlink"/>
                <w:noProof/>
              </w:rPr>
              <w:t>Rule Details</w:t>
            </w:r>
            <w:r>
              <w:rPr>
                <w:noProof/>
                <w:webHidden/>
              </w:rPr>
              <w:tab/>
            </w:r>
            <w:r>
              <w:rPr>
                <w:noProof/>
                <w:webHidden/>
              </w:rPr>
              <w:fldChar w:fldCharType="begin"/>
            </w:r>
            <w:r>
              <w:rPr>
                <w:noProof/>
                <w:webHidden/>
              </w:rPr>
              <w:instrText xml:space="preserve"> PAGEREF _Toc359869535 \h </w:instrText>
            </w:r>
            <w:r>
              <w:rPr>
                <w:noProof/>
                <w:webHidden/>
              </w:rPr>
            </w:r>
            <w:r>
              <w:rPr>
                <w:noProof/>
                <w:webHidden/>
              </w:rPr>
              <w:fldChar w:fldCharType="separate"/>
            </w:r>
            <w:r>
              <w:rPr>
                <w:noProof/>
                <w:webHidden/>
              </w:rPr>
              <w:t>23</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36" w:history="1">
            <w:r w:rsidRPr="007172D4">
              <w:rPr>
                <w:rStyle w:val="Hyperlink"/>
                <w:noProof/>
              </w:rPr>
              <w:t>Classes</w:t>
            </w:r>
            <w:r>
              <w:rPr>
                <w:noProof/>
                <w:webHidden/>
              </w:rPr>
              <w:tab/>
            </w:r>
            <w:r>
              <w:rPr>
                <w:noProof/>
                <w:webHidden/>
              </w:rPr>
              <w:fldChar w:fldCharType="begin"/>
            </w:r>
            <w:r>
              <w:rPr>
                <w:noProof/>
                <w:webHidden/>
              </w:rPr>
              <w:instrText xml:space="preserve"> PAGEREF _Toc359869536 \h </w:instrText>
            </w:r>
            <w:r>
              <w:rPr>
                <w:noProof/>
                <w:webHidden/>
              </w:rPr>
            </w:r>
            <w:r>
              <w:rPr>
                <w:noProof/>
                <w:webHidden/>
              </w:rPr>
              <w:fldChar w:fldCharType="separate"/>
            </w:r>
            <w:r>
              <w:rPr>
                <w:noProof/>
                <w:webHidden/>
              </w:rPr>
              <w:t>23</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37" w:history="1">
            <w:r w:rsidRPr="007172D4">
              <w:rPr>
                <w:rStyle w:val="Hyperlink"/>
                <w:noProof/>
              </w:rPr>
              <w:t>Class diagram</w:t>
            </w:r>
            <w:r>
              <w:rPr>
                <w:noProof/>
                <w:webHidden/>
              </w:rPr>
              <w:tab/>
            </w:r>
            <w:r>
              <w:rPr>
                <w:noProof/>
                <w:webHidden/>
              </w:rPr>
              <w:fldChar w:fldCharType="begin"/>
            </w:r>
            <w:r>
              <w:rPr>
                <w:noProof/>
                <w:webHidden/>
              </w:rPr>
              <w:instrText xml:space="preserve"> PAGEREF _Toc359869537 \h </w:instrText>
            </w:r>
            <w:r>
              <w:rPr>
                <w:noProof/>
                <w:webHidden/>
              </w:rPr>
            </w:r>
            <w:r>
              <w:rPr>
                <w:noProof/>
                <w:webHidden/>
              </w:rPr>
              <w:fldChar w:fldCharType="separate"/>
            </w:r>
            <w:r>
              <w:rPr>
                <w:noProof/>
                <w:webHidden/>
              </w:rPr>
              <w:t>24</w:t>
            </w:r>
            <w:r>
              <w:rPr>
                <w:noProof/>
                <w:webHidden/>
              </w:rPr>
              <w:fldChar w:fldCharType="end"/>
            </w:r>
          </w:hyperlink>
        </w:p>
        <w:p w:rsidR="00ED5D19" w:rsidRDefault="00ED5D19">
          <w:pPr>
            <w:pStyle w:val="Inhopg2"/>
            <w:tabs>
              <w:tab w:val="right" w:leader="dot" w:pos="9350"/>
            </w:tabs>
            <w:rPr>
              <w:rFonts w:eastAsiaTheme="minorEastAsia"/>
              <w:noProof/>
              <w:lang w:val="nl-NL" w:eastAsia="ko-KR"/>
            </w:rPr>
          </w:pPr>
          <w:hyperlink w:anchor="_Toc359869538" w:history="1">
            <w:r w:rsidRPr="007172D4">
              <w:rPr>
                <w:rStyle w:val="Hyperlink"/>
                <w:noProof/>
              </w:rPr>
              <w:t>Contradictory rule conventions checker</w:t>
            </w:r>
            <w:r>
              <w:rPr>
                <w:noProof/>
                <w:webHidden/>
              </w:rPr>
              <w:tab/>
            </w:r>
            <w:r>
              <w:rPr>
                <w:noProof/>
                <w:webHidden/>
              </w:rPr>
              <w:fldChar w:fldCharType="begin"/>
            </w:r>
            <w:r>
              <w:rPr>
                <w:noProof/>
                <w:webHidden/>
              </w:rPr>
              <w:instrText xml:space="preserve"> PAGEREF _Toc359869538 \h </w:instrText>
            </w:r>
            <w:r>
              <w:rPr>
                <w:noProof/>
                <w:webHidden/>
              </w:rPr>
            </w:r>
            <w:r>
              <w:rPr>
                <w:noProof/>
                <w:webHidden/>
              </w:rPr>
              <w:fldChar w:fldCharType="separate"/>
            </w:r>
            <w:r>
              <w:rPr>
                <w:noProof/>
                <w:webHidden/>
              </w:rPr>
              <w:t>25</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39" w:history="1">
            <w:r w:rsidRPr="007172D4">
              <w:rPr>
                <w:rStyle w:val="Hyperlink"/>
                <w:noProof/>
              </w:rPr>
              <w:t>Classes</w:t>
            </w:r>
            <w:r>
              <w:rPr>
                <w:noProof/>
                <w:webHidden/>
              </w:rPr>
              <w:tab/>
            </w:r>
            <w:r>
              <w:rPr>
                <w:noProof/>
                <w:webHidden/>
              </w:rPr>
              <w:fldChar w:fldCharType="begin"/>
            </w:r>
            <w:r>
              <w:rPr>
                <w:noProof/>
                <w:webHidden/>
              </w:rPr>
              <w:instrText xml:space="preserve"> PAGEREF _Toc359869539 \h </w:instrText>
            </w:r>
            <w:r>
              <w:rPr>
                <w:noProof/>
                <w:webHidden/>
              </w:rPr>
            </w:r>
            <w:r>
              <w:rPr>
                <w:noProof/>
                <w:webHidden/>
              </w:rPr>
              <w:fldChar w:fldCharType="separate"/>
            </w:r>
            <w:r>
              <w:rPr>
                <w:noProof/>
                <w:webHidden/>
              </w:rPr>
              <w:t>26</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40" w:history="1">
            <w:r w:rsidRPr="007172D4">
              <w:rPr>
                <w:rStyle w:val="Hyperlink"/>
                <w:noProof/>
              </w:rPr>
              <w:t>Sequence Diagram</w:t>
            </w:r>
            <w:r>
              <w:rPr>
                <w:noProof/>
                <w:webHidden/>
              </w:rPr>
              <w:tab/>
            </w:r>
            <w:r>
              <w:rPr>
                <w:noProof/>
                <w:webHidden/>
              </w:rPr>
              <w:fldChar w:fldCharType="begin"/>
            </w:r>
            <w:r>
              <w:rPr>
                <w:noProof/>
                <w:webHidden/>
              </w:rPr>
              <w:instrText xml:space="preserve"> PAGEREF _Toc359869540 \h </w:instrText>
            </w:r>
            <w:r>
              <w:rPr>
                <w:noProof/>
                <w:webHidden/>
              </w:rPr>
            </w:r>
            <w:r>
              <w:rPr>
                <w:noProof/>
                <w:webHidden/>
              </w:rPr>
              <w:fldChar w:fldCharType="separate"/>
            </w:r>
            <w:r>
              <w:rPr>
                <w:noProof/>
                <w:webHidden/>
              </w:rPr>
              <w:t>26</w:t>
            </w:r>
            <w:r>
              <w:rPr>
                <w:noProof/>
                <w:webHidden/>
              </w:rPr>
              <w:fldChar w:fldCharType="end"/>
            </w:r>
          </w:hyperlink>
        </w:p>
        <w:p w:rsidR="00ED5D19" w:rsidRDefault="00ED5D19">
          <w:pPr>
            <w:pStyle w:val="Inhopg2"/>
            <w:tabs>
              <w:tab w:val="right" w:leader="dot" w:pos="9350"/>
            </w:tabs>
            <w:rPr>
              <w:rFonts w:eastAsiaTheme="minorEastAsia"/>
              <w:noProof/>
              <w:lang w:val="nl-NL" w:eastAsia="ko-KR"/>
            </w:rPr>
          </w:pPr>
          <w:hyperlink w:anchor="_Toc359869541" w:history="1">
            <w:r w:rsidRPr="007172D4">
              <w:rPr>
                <w:rStyle w:val="Hyperlink"/>
                <w:noProof/>
              </w:rPr>
              <w:t>Domain model</w:t>
            </w:r>
            <w:r>
              <w:rPr>
                <w:noProof/>
                <w:webHidden/>
              </w:rPr>
              <w:tab/>
            </w:r>
            <w:r>
              <w:rPr>
                <w:noProof/>
                <w:webHidden/>
              </w:rPr>
              <w:fldChar w:fldCharType="begin"/>
            </w:r>
            <w:r>
              <w:rPr>
                <w:noProof/>
                <w:webHidden/>
              </w:rPr>
              <w:instrText xml:space="preserve"> PAGEREF _Toc359869541 \h </w:instrText>
            </w:r>
            <w:r>
              <w:rPr>
                <w:noProof/>
                <w:webHidden/>
              </w:rPr>
            </w:r>
            <w:r>
              <w:rPr>
                <w:noProof/>
                <w:webHidden/>
              </w:rPr>
              <w:fldChar w:fldCharType="separate"/>
            </w:r>
            <w:r>
              <w:rPr>
                <w:noProof/>
                <w:webHidden/>
              </w:rPr>
              <w:t>27</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42" w:history="1">
            <w:r w:rsidRPr="007172D4">
              <w:rPr>
                <w:rStyle w:val="Hyperlink"/>
                <w:noProof/>
              </w:rPr>
              <w:t>Classes</w:t>
            </w:r>
            <w:r>
              <w:rPr>
                <w:noProof/>
                <w:webHidden/>
              </w:rPr>
              <w:tab/>
            </w:r>
            <w:r>
              <w:rPr>
                <w:noProof/>
                <w:webHidden/>
              </w:rPr>
              <w:fldChar w:fldCharType="begin"/>
            </w:r>
            <w:r>
              <w:rPr>
                <w:noProof/>
                <w:webHidden/>
              </w:rPr>
              <w:instrText xml:space="preserve"> PAGEREF _Toc359869542 \h </w:instrText>
            </w:r>
            <w:r>
              <w:rPr>
                <w:noProof/>
                <w:webHidden/>
              </w:rPr>
            </w:r>
            <w:r>
              <w:rPr>
                <w:noProof/>
                <w:webHidden/>
              </w:rPr>
              <w:fldChar w:fldCharType="separate"/>
            </w:r>
            <w:r>
              <w:rPr>
                <w:noProof/>
                <w:webHidden/>
              </w:rPr>
              <w:t>27</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43" w:history="1">
            <w:r w:rsidRPr="007172D4">
              <w:rPr>
                <w:rStyle w:val="Hyperlink"/>
                <w:noProof/>
              </w:rPr>
              <w:t>Applied Rules</w:t>
            </w:r>
            <w:r>
              <w:rPr>
                <w:noProof/>
                <w:webHidden/>
              </w:rPr>
              <w:tab/>
            </w:r>
            <w:r>
              <w:rPr>
                <w:noProof/>
                <w:webHidden/>
              </w:rPr>
              <w:fldChar w:fldCharType="begin"/>
            </w:r>
            <w:r>
              <w:rPr>
                <w:noProof/>
                <w:webHidden/>
              </w:rPr>
              <w:instrText xml:space="preserve"> PAGEREF _Toc359869543 \h </w:instrText>
            </w:r>
            <w:r>
              <w:rPr>
                <w:noProof/>
                <w:webHidden/>
              </w:rPr>
            </w:r>
            <w:r>
              <w:rPr>
                <w:noProof/>
                <w:webHidden/>
              </w:rPr>
              <w:fldChar w:fldCharType="separate"/>
            </w:r>
            <w:r>
              <w:rPr>
                <w:noProof/>
                <w:webHidden/>
              </w:rPr>
              <w:t>28</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44" w:history="1">
            <w:r w:rsidRPr="007172D4">
              <w:rPr>
                <w:rStyle w:val="Hyperlink"/>
                <w:noProof/>
              </w:rPr>
              <w:t>Modules</w:t>
            </w:r>
            <w:r>
              <w:rPr>
                <w:noProof/>
                <w:webHidden/>
              </w:rPr>
              <w:tab/>
            </w:r>
            <w:r>
              <w:rPr>
                <w:noProof/>
                <w:webHidden/>
              </w:rPr>
              <w:fldChar w:fldCharType="begin"/>
            </w:r>
            <w:r>
              <w:rPr>
                <w:noProof/>
                <w:webHidden/>
              </w:rPr>
              <w:instrText xml:space="preserve"> PAGEREF _Toc359869544 \h </w:instrText>
            </w:r>
            <w:r>
              <w:rPr>
                <w:noProof/>
                <w:webHidden/>
              </w:rPr>
            </w:r>
            <w:r>
              <w:rPr>
                <w:noProof/>
                <w:webHidden/>
              </w:rPr>
              <w:fldChar w:fldCharType="separate"/>
            </w:r>
            <w:r>
              <w:rPr>
                <w:noProof/>
                <w:webHidden/>
              </w:rPr>
              <w:t>28</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45" w:history="1">
            <w:r w:rsidRPr="007172D4">
              <w:rPr>
                <w:rStyle w:val="Hyperlink"/>
                <w:noProof/>
              </w:rPr>
              <w:t>Information model</w:t>
            </w:r>
            <w:r>
              <w:rPr>
                <w:noProof/>
                <w:webHidden/>
              </w:rPr>
              <w:tab/>
            </w:r>
            <w:r>
              <w:rPr>
                <w:noProof/>
                <w:webHidden/>
              </w:rPr>
              <w:fldChar w:fldCharType="begin"/>
            </w:r>
            <w:r>
              <w:rPr>
                <w:noProof/>
                <w:webHidden/>
              </w:rPr>
              <w:instrText xml:space="preserve"> PAGEREF _Toc359869545 \h </w:instrText>
            </w:r>
            <w:r>
              <w:rPr>
                <w:noProof/>
                <w:webHidden/>
              </w:rPr>
            </w:r>
            <w:r>
              <w:rPr>
                <w:noProof/>
                <w:webHidden/>
              </w:rPr>
              <w:fldChar w:fldCharType="separate"/>
            </w:r>
            <w:r>
              <w:rPr>
                <w:noProof/>
                <w:webHidden/>
              </w:rPr>
              <w:t>29</w:t>
            </w:r>
            <w:r>
              <w:rPr>
                <w:noProof/>
                <w:webHidden/>
              </w:rPr>
              <w:fldChar w:fldCharType="end"/>
            </w:r>
          </w:hyperlink>
        </w:p>
        <w:p w:rsidR="00ED5D19" w:rsidRDefault="00ED5D19">
          <w:pPr>
            <w:pStyle w:val="Inhopg2"/>
            <w:tabs>
              <w:tab w:val="right" w:leader="dot" w:pos="9350"/>
            </w:tabs>
            <w:rPr>
              <w:rFonts w:eastAsiaTheme="minorEastAsia"/>
              <w:noProof/>
              <w:lang w:val="nl-NL" w:eastAsia="ko-KR"/>
            </w:rPr>
          </w:pPr>
          <w:hyperlink w:anchor="_Toc359869546" w:history="1">
            <w:r w:rsidRPr="007172D4">
              <w:rPr>
                <w:rStyle w:val="Hyperlink"/>
                <w:noProof/>
              </w:rPr>
              <w:t>Domain Parser</w:t>
            </w:r>
            <w:r>
              <w:rPr>
                <w:noProof/>
                <w:webHidden/>
              </w:rPr>
              <w:tab/>
            </w:r>
            <w:r>
              <w:rPr>
                <w:noProof/>
                <w:webHidden/>
              </w:rPr>
              <w:fldChar w:fldCharType="begin"/>
            </w:r>
            <w:r>
              <w:rPr>
                <w:noProof/>
                <w:webHidden/>
              </w:rPr>
              <w:instrText xml:space="preserve"> PAGEREF _Toc359869546 \h </w:instrText>
            </w:r>
            <w:r>
              <w:rPr>
                <w:noProof/>
                <w:webHidden/>
              </w:rPr>
            </w:r>
            <w:r>
              <w:rPr>
                <w:noProof/>
                <w:webHidden/>
              </w:rPr>
              <w:fldChar w:fldCharType="separate"/>
            </w:r>
            <w:r>
              <w:rPr>
                <w:noProof/>
                <w:webHidden/>
              </w:rPr>
              <w:t>30</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47" w:history="1">
            <w:r w:rsidRPr="007172D4">
              <w:rPr>
                <w:rStyle w:val="Hyperlink"/>
                <w:noProof/>
              </w:rPr>
              <w:t>Sequence Diagram</w:t>
            </w:r>
            <w:r>
              <w:rPr>
                <w:noProof/>
                <w:webHidden/>
              </w:rPr>
              <w:tab/>
            </w:r>
            <w:r>
              <w:rPr>
                <w:noProof/>
                <w:webHidden/>
              </w:rPr>
              <w:fldChar w:fldCharType="begin"/>
            </w:r>
            <w:r>
              <w:rPr>
                <w:noProof/>
                <w:webHidden/>
              </w:rPr>
              <w:instrText xml:space="preserve"> PAGEREF _Toc359869547 \h </w:instrText>
            </w:r>
            <w:r>
              <w:rPr>
                <w:noProof/>
                <w:webHidden/>
              </w:rPr>
            </w:r>
            <w:r>
              <w:rPr>
                <w:noProof/>
                <w:webHidden/>
              </w:rPr>
              <w:fldChar w:fldCharType="separate"/>
            </w:r>
            <w:r>
              <w:rPr>
                <w:noProof/>
                <w:webHidden/>
              </w:rPr>
              <w:t>30</w:t>
            </w:r>
            <w:r>
              <w:rPr>
                <w:noProof/>
                <w:webHidden/>
              </w:rPr>
              <w:fldChar w:fldCharType="end"/>
            </w:r>
          </w:hyperlink>
        </w:p>
        <w:p w:rsidR="00ED5D19" w:rsidRDefault="00ED5D19">
          <w:pPr>
            <w:pStyle w:val="Inhopg2"/>
            <w:tabs>
              <w:tab w:val="right" w:leader="dot" w:pos="9350"/>
            </w:tabs>
            <w:rPr>
              <w:rFonts w:eastAsiaTheme="minorEastAsia"/>
              <w:noProof/>
              <w:lang w:val="nl-NL" w:eastAsia="ko-KR"/>
            </w:rPr>
          </w:pPr>
          <w:hyperlink w:anchor="_Toc359869548" w:history="1">
            <w:r w:rsidRPr="007172D4">
              <w:rPr>
                <w:rStyle w:val="Hyperlink"/>
                <w:noProof/>
              </w:rPr>
              <w:t>View in browser</w:t>
            </w:r>
            <w:r>
              <w:rPr>
                <w:noProof/>
                <w:webHidden/>
              </w:rPr>
              <w:tab/>
            </w:r>
            <w:r>
              <w:rPr>
                <w:noProof/>
                <w:webHidden/>
              </w:rPr>
              <w:fldChar w:fldCharType="begin"/>
            </w:r>
            <w:r>
              <w:rPr>
                <w:noProof/>
                <w:webHidden/>
              </w:rPr>
              <w:instrText xml:space="preserve"> PAGEREF _Toc359869548 \h </w:instrText>
            </w:r>
            <w:r>
              <w:rPr>
                <w:noProof/>
                <w:webHidden/>
              </w:rPr>
            </w:r>
            <w:r>
              <w:rPr>
                <w:noProof/>
                <w:webHidden/>
              </w:rPr>
              <w:fldChar w:fldCharType="separate"/>
            </w:r>
            <w:r>
              <w:rPr>
                <w:noProof/>
                <w:webHidden/>
              </w:rPr>
              <w:t>31</w:t>
            </w:r>
            <w:r>
              <w:rPr>
                <w:noProof/>
                <w:webHidden/>
              </w:rPr>
              <w:fldChar w:fldCharType="end"/>
            </w:r>
          </w:hyperlink>
        </w:p>
        <w:p w:rsidR="00ED5D19" w:rsidRDefault="00ED5D19">
          <w:pPr>
            <w:pStyle w:val="Inhopg1"/>
            <w:tabs>
              <w:tab w:val="right" w:leader="dot" w:pos="9350"/>
            </w:tabs>
            <w:rPr>
              <w:rFonts w:eastAsiaTheme="minorEastAsia"/>
              <w:noProof/>
              <w:lang w:val="nl-NL" w:eastAsia="ko-KR"/>
            </w:rPr>
          </w:pPr>
          <w:hyperlink w:anchor="_Toc359869549" w:history="1">
            <w:r w:rsidRPr="007172D4">
              <w:rPr>
                <w:rStyle w:val="Hyperlink"/>
                <w:noProof/>
              </w:rPr>
              <w:t>How-To-Add</w:t>
            </w:r>
            <w:r>
              <w:rPr>
                <w:noProof/>
                <w:webHidden/>
              </w:rPr>
              <w:tab/>
            </w:r>
            <w:r>
              <w:rPr>
                <w:noProof/>
                <w:webHidden/>
              </w:rPr>
              <w:fldChar w:fldCharType="begin"/>
            </w:r>
            <w:r>
              <w:rPr>
                <w:noProof/>
                <w:webHidden/>
              </w:rPr>
              <w:instrText xml:space="preserve"> PAGEREF _Toc359869549 \h </w:instrText>
            </w:r>
            <w:r>
              <w:rPr>
                <w:noProof/>
                <w:webHidden/>
              </w:rPr>
            </w:r>
            <w:r>
              <w:rPr>
                <w:noProof/>
                <w:webHidden/>
              </w:rPr>
              <w:fldChar w:fldCharType="separate"/>
            </w:r>
            <w:r>
              <w:rPr>
                <w:noProof/>
                <w:webHidden/>
              </w:rPr>
              <w:t>32</w:t>
            </w:r>
            <w:r>
              <w:rPr>
                <w:noProof/>
                <w:webHidden/>
              </w:rPr>
              <w:fldChar w:fldCharType="end"/>
            </w:r>
          </w:hyperlink>
        </w:p>
        <w:p w:rsidR="00ED5D19" w:rsidRDefault="00ED5D19">
          <w:pPr>
            <w:pStyle w:val="Inhopg2"/>
            <w:tabs>
              <w:tab w:val="right" w:leader="dot" w:pos="9350"/>
            </w:tabs>
            <w:rPr>
              <w:rFonts w:eastAsiaTheme="minorEastAsia"/>
              <w:noProof/>
              <w:lang w:val="nl-NL" w:eastAsia="ko-KR"/>
            </w:rPr>
          </w:pPr>
          <w:hyperlink w:anchor="_Toc359869550" w:history="1">
            <w:r w:rsidRPr="007172D4">
              <w:rPr>
                <w:rStyle w:val="Hyperlink"/>
                <w:noProof/>
              </w:rPr>
              <w:t>New Rule</w:t>
            </w:r>
            <w:r>
              <w:rPr>
                <w:noProof/>
                <w:webHidden/>
              </w:rPr>
              <w:tab/>
            </w:r>
            <w:r>
              <w:rPr>
                <w:noProof/>
                <w:webHidden/>
              </w:rPr>
              <w:fldChar w:fldCharType="begin"/>
            </w:r>
            <w:r>
              <w:rPr>
                <w:noProof/>
                <w:webHidden/>
              </w:rPr>
              <w:instrText xml:space="preserve"> PAGEREF _Toc359869550 \h </w:instrText>
            </w:r>
            <w:r>
              <w:rPr>
                <w:noProof/>
                <w:webHidden/>
              </w:rPr>
            </w:r>
            <w:r>
              <w:rPr>
                <w:noProof/>
                <w:webHidden/>
              </w:rPr>
              <w:fldChar w:fldCharType="separate"/>
            </w:r>
            <w:r>
              <w:rPr>
                <w:noProof/>
                <w:webHidden/>
              </w:rPr>
              <w:t>32</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51" w:history="1">
            <w:r w:rsidRPr="007172D4">
              <w:rPr>
                <w:rStyle w:val="Hyperlink"/>
                <w:noProof/>
              </w:rPr>
              <w:t>GUI</w:t>
            </w:r>
            <w:r>
              <w:rPr>
                <w:noProof/>
                <w:webHidden/>
              </w:rPr>
              <w:tab/>
            </w:r>
            <w:r>
              <w:rPr>
                <w:noProof/>
                <w:webHidden/>
              </w:rPr>
              <w:fldChar w:fldCharType="begin"/>
            </w:r>
            <w:r>
              <w:rPr>
                <w:noProof/>
                <w:webHidden/>
              </w:rPr>
              <w:instrText xml:space="preserve"> PAGEREF _Toc359869551 \h </w:instrText>
            </w:r>
            <w:r>
              <w:rPr>
                <w:noProof/>
                <w:webHidden/>
              </w:rPr>
            </w:r>
            <w:r>
              <w:rPr>
                <w:noProof/>
                <w:webHidden/>
              </w:rPr>
              <w:fldChar w:fldCharType="separate"/>
            </w:r>
            <w:r>
              <w:rPr>
                <w:noProof/>
                <w:webHidden/>
              </w:rPr>
              <w:t>32</w:t>
            </w:r>
            <w:r>
              <w:rPr>
                <w:noProof/>
                <w:webHidden/>
              </w:rPr>
              <w:fldChar w:fldCharType="end"/>
            </w:r>
          </w:hyperlink>
        </w:p>
        <w:p w:rsidR="00ED5D19" w:rsidRDefault="00ED5D19">
          <w:pPr>
            <w:pStyle w:val="Inhopg3"/>
            <w:tabs>
              <w:tab w:val="right" w:leader="dot" w:pos="9350"/>
            </w:tabs>
            <w:rPr>
              <w:rFonts w:eastAsiaTheme="minorEastAsia"/>
              <w:noProof/>
              <w:lang w:val="nl-NL" w:eastAsia="ko-KR"/>
            </w:rPr>
          </w:pPr>
          <w:hyperlink w:anchor="_Toc359869552" w:history="1">
            <w:r w:rsidRPr="007172D4">
              <w:rPr>
                <w:rStyle w:val="Hyperlink"/>
                <w:noProof/>
              </w:rPr>
              <w:t>Factory</w:t>
            </w:r>
            <w:r>
              <w:rPr>
                <w:noProof/>
                <w:webHidden/>
              </w:rPr>
              <w:tab/>
            </w:r>
            <w:r>
              <w:rPr>
                <w:noProof/>
                <w:webHidden/>
              </w:rPr>
              <w:fldChar w:fldCharType="begin"/>
            </w:r>
            <w:r>
              <w:rPr>
                <w:noProof/>
                <w:webHidden/>
              </w:rPr>
              <w:instrText xml:space="preserve"> PAGEREF _Toc359869552 \h </w:instrText>
            </w:r>
            <w:r>
              <w:rPr>
                <w:noProof/>
                <w:webHidden/>
              </w:rPr>
            </w:r>
            <w:r>
              <w:rPr>
                <w:noProof/>
                <w:webHidden/>
              </w:rPr>
              <w:fldChar w:fldCharType="separate"/>
            </w:r>
            <w:r>
              <w:rPr>
                <w:noProof/>
                <w:webHidden/>
              </w:rPr>
              <w:t>33</w:t>
            </w:r>
            <w:r>
              <w:rPr>
                <w:noProof/>
                <w:webHidden/>
              </w:rPr>
              <w:fldChar w:fldCharType="end"/>
            </w:r>
          </w:hyperlink>
        </w:p>
        <w:p w:rsidR="00ED5D19" w:rsidRDefault="00ED5D19">
          <w:pPr>
            <w:pStyle w:val="Inhopg1"/>
            <w:tabs>
              <w:tab w:val="right" w:leader="dot" w:pos="9350"/>
            </w:tabs>
            <w:rPr>
              <w:rFonts w:eastAsiaTheme="minorEastAsia"/>
              <w:noProof/>
              <w:lang w:val="nl-NL" w:eastAsia="ko-KR"/>
            </w:rPr>
          </w:pPr>
          <w:hyperlink w:anchor="_Toc359869553" w:history="1">
            <w:r w:rsidRPr="007172D4">
              <w:rPr>
                <w:rStyle w:val="Hyperlink"/>
                <w:noProof/>
              </w:rPr>
              <w:t>Testing</w:t>
            </w:r>
            <w:r>
              <w:rPr>
                <w:noProof/>
                <w:webHidden/>
              </w:rPr>
              <w:tab/>
            </w:r>
            <w:r>
              <w:rPr>
                <w:noProof/>
                <w:webHidden/>
              </w:rPr>
              <w:fldChar w:fldCharType="begin"/>
            </w:r>
            <w:r>
              <w:rPr>
                <w:noProof/>
                <w:webHidden/>
              </w:rPr>
              <w:instrText xml:space="preserve"> PAGEREF _Toc359869553 \h </w:instrText>
            </w:r>
            <w:r>
              <w:rPr>
                <w:noProof/>
                <w:webHidden/>
              </w:rPr>
            </w:r>
            <w:r>
              <w:rPr>
                <w:noProof/>
                <w:webHidden/>
              </w:rPr>
              <w:fldChar w:fldCharType="separate"/>
            </w:r>
            <w:r>
              <w:rPr>
                <w:noProof/>
                <w:webHidden/>
              </w:rPr>
              <w:t>34</w:t>
            </w:r>
            <w:r>
              <w:rPr>
                <w:noProof/>
                <w:webHidden/>
              </w:rPr>
              <w:fldChar w:fldCharType="end"/>
            </w:r>
          </w:hyperlink>
        </w:p>
        <w:p w:rsidR="00ED5D19" w:rsidRDefault="00ED5D19">
          <w:pPr>
            <w:pStyle w:val="Inhopg1"/>
            <w:tabs>
              <w:tab w:val="right" w:leader="dot" w:pos="9350"/>
            </w:tabs>
            <w:rPr>
              <w:rFonts w:eastAsiaTheme="minorEastAsia"/>
              <w:noProof/>
              <w:lang w:val="nl-NL" w:eastAsia="ko-KR"/>
            </w:rPr>
          </w:pPr>
          <w:hyperlink w:anchor="_Toc359869554" w:history="1">
            <w:r w:rsidRPr="007172D4">
              <w:rPr>
                <w:rStyle w:val="Hyperlink"/>
                <w:noProof/>
              </w:rPr>
              <w:t>Future work</w:t>
            </w:r>
            <w:r>
              <w:rPr>
                <w:noProof/>
                <w:webHidden/>
              </w:rPr>
              <w:tab/>
            </w:r>
            <w:r>
              <w:rPr>
                <w:noProof/>
                <w:webHidden/>
              </w:rPr>
              <w:fldChar w:fldCharType="begin"/>
            </w:r>
            <w:r>
              <w:rPr>
                <w:noProof/>
                <w:webHidden/>
              </w:rPr>
              <w:instrText xml:space="preserve"> PAGEREF _Toc359869554 \h </w:instrText>
            </w:r>
            <w:r>
              <w:rPr>
                <w:noProof/>
                <w:webHidden/>
              </w:rPr>
            </w:r>
            <w:r>
              <w:rPr>
                <w:noProof/>
                <w:webHidden/>
              </w:rPr>
              <w:fldChar w:fldCharType="separate"/>
            </w:r>
            <w:r>
              <w:rPr>
                <w:noProof/>
                <w:webHidden/>
              </w:rPr>
              <w:t>35</w:t>
            </w:r>
            <w:r>
              <w:rPr>
                <w:noProof/>
                <w:webHidden/>
              </w:rPr>
              <w:fldChar w:fldCharType="end"/>
            </w:r>
          </w:hyperlink>
        </w:p>
        <w:p w:rsidR="00ED5D19" w:rsidRDefault="00ED5D19">
          <w:pPr>
            <w:pStyle w:val="Inhopg2"/>
            <w:tabs>
              <w:tab w:val="right" w:leader="dot" w:pos="9350"/>
            </w:tabs>
            <w:rPr>
              <w:rFonts w:eastAsiaTheme="minorEastAsia"/>
              <w:noProof/>
              <w:lang w:val="nl-NL" w:eastAsia="ko-KR"/>
            </w:rPr>
          </w:pPr>
          <w:hyperlink w:anchor="_Toc359869555" w:history="1">
            <w:r w:rsidRPr="007172D4">
              <w:rPr>
                <w:rStyle w:val="Hyperlink"/>
                <w:noProof/>
              </w:rPr>
              <w:t>Known bug list</w:t>
            </w:r>
            <w:r>
              <w:rPr>
                <w:noProof/>
                <w:webHidden/>
              </w:rPr>
              <w:tab/>
            </w:r>
            <w:r>
              <w:rPr>
                <w:noProof/>
                <w:webHidden/>
              </w:rPr>
              <w:fldChar w:fldCharType="begin"/>
            </w:r>
            <w:r>
              <w:rPr>
                <w:noProof/>
                <w:webHidden/>
              </w:rPr>
              <w:instrText xml:space="preserve"> PAGEREF _Toc359869555 \h </w:instrText>
            </w:r>
            <w:r>
              <w:rPr>
                <w:noProof/>
                <w:webHidden/>
              </w:rPr>
            </w:r>
            <w:r>
              <w:rPr>
                <w:noProof/>
                <w:webHidden/>
              </w:rPr>
              <w:fldChar w:fldCharType="separate"/>
            </w:r>
            <w:r>
              <w:rPr>
                <w:noProof/>
                <w:webHidden/>
              </w:rPr>
              <w:t>35</w:t>
            </w:r>
            <w:r>
              <w:rPr>
                <w:noProof/>
                <w:webHidden/>
              </w:rPr>
              <w:fldChar w:fldCharType="end"/>
            </w:r>
          </w:hyperlink>
        </w:p>
        <w:p w:rsidR="00ED5D19" w:rsidRDefault="00ED5D19">
          <w:pPr>
            <w:pStyle w:val="Inhopg2"/>
            <w:tabs>
              <w:tab w:val="right" w:leader="dot" w:pos="9350"/>
            </w:tabs>
            <w:rPr>
              <w:rFonts w:eastAsiaTheme="minorEastAsia"/>
              <w:noProof/>
              <w:lang w:val="nl-NL" w:eastAsia="ko-KR"/>
            </w:rPr>
          </w:pPr>
          <w:hyperlink w:anchor="_Toc359869556" w:history="1">
            <w:r w:rsidRPr="007172D4">
              <w:rPr>
                <w:rStyle w:val="Hyperlink"/>
                <w:noProof/>
              </w:rPr>
              <w:t>Ideas for improvement</w:t>
            </w:r>
            <w:r>
              <w:rPr>
                <w:noProof/>
                <w:webHidden/>
              </w:rPr>
              <w:tab/>
            </w:r>
            <w:r>
              <w:rPr>
                <w:noProof/>
                <w:webHidden/>
              </w:rPr>
              <w:fldChar w:fldCharType="begin"/>
            </w:r>
            <w:r>
              <w:rPr>
                <w:noProof/>
                <w:webHidden/>
              </w:rPr>
              <w:instrText xml:space="preserve"> PAGEREF _Toc359869556 \h </w:instrText>
            </w:r>
            <w:r>
              <w:rPr>
                <w:noProof/>
                <w:webHidden/>
              </w:rPr>
            </w:r>
            <w:r>
              <w:rPr>
                <w:noProof/>
                <w:webHidden/>
              </w:rPr>
              <w:fldChar w:fldCharType="separate"/>
            </w:r>
            <w:r>
              <w:rPr>
                <w:noProof/>
                <w:webHidden/>
              </w:rPr>
              <w:t>35</w:t>
            </w:r>
            <w:r>
              <w:rPr>
                <w:noProof/>
                <w:webHidden/>
              </w:rPr>
              <w:fldChar w:fldCharType="end"/>
            </w:r>
          </w:hyperlink>
        </w:p>
        <w:p w:rsidR="00ED5D19" w:rsidRDefault="00ED5D19">
          <w:pPr>
            <w:pStyle w:val="Inhopg2"/>
            <w:tabs>
              <w:tab w:val="right" w:leader="dot" w:pos="9350"/>
            </w:tabs>
            <w:rPr>
              <w:rFonts w:eastAsiaTheme="minorEastAsia"/>
              <w:noProof/>
              <w:lang w:val="nl-NL" w:eastAsia="ko-KR"/>
            </w:rPr>
          </w:pPr>
          <w:hyperlink w:anchor="_Toc359869557" w:history="1">
            <w:r w:rsidRPr="007172D4">
              <w:rPr>
                <w:rStyle w:val="Hyperlink"/>
                <w:noProof/>
                <w:lang w:val="en-GB"/>
              </w:rPr>
              <w:t>Ideas for extension</w:t>
            </w:r>
            <w:r>
              <w:rPr>
                <w:noProof/>
                <w:webHidden/>
              </w:rPr>
              <w:tab/>
            </w:r>
            <w:r>
              <w:rPr>
                <w:noProof/>
                <w:webHidden/>
              </w:rPr>
              <w:fldChar w:fldCharType="begin"/>
            </w:r>
            <w:r>
              <w:rPr>
                <w:noProof/>
                <w:webHidden/>
              </w:rPr>
              <w:instrText xml:space="preserve"> PAGEREF _Toc359869557 \h </w:instrText>
            </w:r>
            <w:r>
              <w:rPr>
                <w:noProof/>
                <w:webHidden/>
              </w:rPr>
            </w:r>
            <w:r>
              <w:rPr>
                <w:noProof/>
                <w:webHidden/>
              </w:rPr>
              <w:fldChar w:fldCharType="separate"/>
            </w:r>
            <w:r>
              <w:rPr>
                <w:noProof/>
                <w:webHidden/>
              </w:rPr>
              <w:t>36</w:t>
            </w:r>
            <w:r>
              <w:rPr>
                <w:noProof/>
                <w:webHidden/>
              </w:rPr>
              <w:fldChar w:fldCharType="end"/>
            </w:r>
          </w:hyperlink>
        </w:p>
        <w:p w:rsidR="007705B1" w:rsidRPr="00ED5D19" w:rsidRDefault="007705B1">
          <w:pPr>
            <w:rPr>
              <w:rFonts w:ascii="Verdana" w:hAnsi="Verdana"/>
            </w:rPr>
          </w:pPr>
          <w:r w:rsidRPr="007705B1">
            <w:rPr>
              <w:rFonts w:ascii="Verdana" w:hAnsi="Verdana"/>
              <w:b/>
              <w:bCs/>
              <w:noProof/>
            </w:rPr>
            <w:fldChar w:fldCharType="end"/>
          </w:r>
        </w:p>
      </w:sdtContent>
    </w:sdt>
    <w:p w:rsidR="00452A40" w:rsidRPr="00AD4475" w:rsidRDefault="007705B1" w:rsidP="00212863">
      <w:pPr>
        <w:pStyle w:val="Kop1"/>
        <w:tabs>
          <w:tab w:val="left" w:pos="5625"/>
        </w:tabs>
        <w:rPr>
          <w:color w:val="ED0010"/>
        </w:rPr>
      </w:pPr>
      <w:bookmarkStart w:id="0" w:name="_Toc359869497"/>
      <w:r w:rsidRPr="00AD4475">
        <w:rPr>
          <w:color w:val="ED0010"/>
        </w:rPr>
        <w:lastRenderedPageBreak/>
        <w:t>INTRODUCTION</w:t>
      </w:r>
      <w:bookmarkEnd w:id="0"/>
      <w:r w:rsidR="00212863">
        <w:rPr>
          <w:color w:val="ED0010"/>
        </w:rPr>
        <w:tab/>
      </w:r>
    </w:p>
    <w:p w:rsidR="002C22EC" w:rsidRDefault="002C22EC" w:rsidP="00212863">
      <w:pPr>
        <w:autoSpaceDE w:val="0"/>
        <w:autoSpaceDN w:val="0"/>
        <w:adjustRightInd w:val="0"/>
        <w:spacing w:before="65" w:line="240" w:lineRule="auto"/>
        <w:ind w:left="116" w:right="56" w:firstLine="360"/>
        <w:rPr>
          <w:rFonts w:ascii="Calibri" w:hAnsi="Calibri" w:cs="Calibri"/>
          <w:lang w:val="en-GB"/>
        </w:rPr>
      </w:pPr>
    </w:p>
    <w:p w:rsidR="00212863" w:rsidRDefault="00212863" w:rsidP="002C22EC">
      <w:pPr>
        <w:rPr>
          <w:lang w:val="en-GB"/>
        </w:rPr>
      </w:pPr>
      <w:r w:rsidRPr="00212863">
        <w:rPr>
          <w:lang w:val="en-GB"/>
        </w:rPr>
        <w:t>The</w:t>
      </w:r>
      <w:r w:rsidRPr="00212863">
        <w:rPr>
          <w:spacing w:val="15"/>
          <w:lang w:val="en-GB"/>
        </w:rPr>
        <w:t xml:space="preserve"> </w:t>
      </w:r>
      <w:r w:rsidRPr="00212863">
        <w:rPr>
          <w:lang w:val="en-GB"/>
        </w:rPr>
        <w:t>a</w:t>
      </w:r>
      <w:r w:rsidRPr="00212863">
        <w:rPr>
          <w:spacing w:val="-1"/>
          <w:lang w:val="en-GB"/>
        </w:rPr>
        <w:t>bb</w:t>
      </w:r>
      <w:r w:rsidRPr="00212863">
        <w:rPr>
          <w:lang w:val="en-GB"/>
        </w:rPr>
        <w:t>re</w:t>
      </w:r>
      <w:r w:rsidRPr="00212863">
        <w:rPr>
          <w:spacing w:val="1"/>
          <w:lang w:val="en-GB"/>
        </w:rPr>
        <w:t>v</w:t>
      </w:r>
      <w:r w:rsidRPr="00212863">
        <w:rPr>
          <w:lang w:val="en-GB"/>
        </w:rPr>
        <w:t>i</w:t>
      </w:r>
      <w:r w:rsidRPr="00212863">
        <w:rPr>
          <w:spacing w:val="-3"/>
          <w:lang w:val="en-GB"/>
        </w:rPr>
        <w:t>a</w:t>
      </w:r>
      <w:r w:rsidRPr="00212863">
        <w:rPr>
          <w:lang w:val="en-GB"/>
        </w:rPr>
        <w:t>ti</w:t>
      </w:r>
      <w:r w:rsidRPr="00212863">
        <w:rPr>
          <w:spacing w:val="1"/>
          <w:lang w:val="en-GB"/>
        </w:rPr>
        <w:t>o</w:t>
      </w:r>
      <w:r w:rsidRPr="00212863">
        <w:rPr>
          <w:lang w:val="en-GB"/>
        </w:rPr>
        <w:t>n</w:t>
      </w:r>
      <w:r w:rsidRPr="00212863">
        <w:rPr>
          <w:spacing w:val="14"/>
          <w:lang w:val="en-GB"/>
        </w:rPr>
        <w:t xml:space="preserve"> </w:t>
      </w:r>
      <w:r w:rsidRPr="00212863">
        <w:rPr>
          <w:lang w:val="en-GB"/>
        </w:rPr>
        <w:t>‘</w:t>
      </w:r>
      <w:r w:rsidRPr="00212863">
        <w:rPr>
          <w:spacing w:val="-1"/>
          <w:lang w:val="en-GB"/>
        </w:rPr>
        <w:t>H</w:t>
      </w:r>
      <w:r w:rsidRPr="00212863">
        <w:rPr>
          <w:lang w:val="en-GB"/>
        </w:rPr>
        <w:t>U</w:t>
      </w:r>
      <w:r w:rsidRPr="00212863">
        <w:rPr>
          <w:spacing w:val="-1"/>
          <w:lang w:val="en-GB"/>
        </w:rPr>
        <w:t>S</w:t>
      </w:r>
      <w:r w:rsidRPr="00212863">
        <w:rPr>
          <w:lang w:val="en-GB"/>
        </w:rPr>
        <w:t>A</w:t>
      </w:r>
      <w:r w:rsidRPr="00212863">
        <w:rPr>
          <w:spacing w:val="-1"/>
          <w:lang w:val="en-GB"/>
        </w:rPr>
        <w:t>C</w:t>
      </w:r>
      <w:r w:rsidRPr="00212863">
        <w:rPr>
          <w:spacing w:val="-2"/>
          <w:lang w:val="en-GB"/>
        </w:rPr>
        <w:t>C</w:t>
      </w:r>
      <w:r w:rsidRPr="00212863">
        <w:rPr>
          <w:lang w:val="en-GB"/>
        </w:rPr>
        <w:t>T’</w:t>
      </w:r>
      <w:r w:rsidRPr="00212863">
        <w:rPr>
          <w:spacing w:val="15"/>
          <w:lang w:val="en-GB"/>
        </w:rPr>
        <w:t xml:space="preserve"> </w:t>
      </w:r>
      <w:r w:rsidRPr="00212863">
        <w:rPr>
          <w:lang w:val="en-GB"/>
        </w:rPr>
        <w:t>s</w:t>
      </w:r>
      <w:r w:rsidRPr="00212863">
        <w:rPr>
          <w:spacing w:val="-2"/>
          <w:lang w:val="en-GB"/>
        </w:rPr>
        <w:t>t</w:t>
      </w:r>
      <w:r w:rsidRPr="00212863">
        <w:rPr>
          <w:lang w:val="en-GB"/>
        </w:rPr>
        <w:t>a</w:t>
      </w:r>
      <w:r w:rsidRPr="00212863">
        <w:rPr>
          <w:spacing w:val="-1"/>
          <w:lang w:val="en-GB"/>
        </w:rPr>
        <w:t>nd</w:t>
      </w:r>
      <w:r w:rsidRPr="00212863">
        <w:rPr>
          <w:lang w:val="en-GB"/>
        </w:rPr>
        <w:t>s</w:t>
      </w:r>
      <w:r w:rsidRPr="00212863">
        <w:rPr>
          <w:spacing w:val="15"/>
          <w:lang w:val="en-GB"/>
        </w:rPr>
        <w:t xml:space="preserve"> </w:t>
      </w:r>
      <w:r w:rsidRPr="00212863">
        <w:rPr>
          <w:lang w:val="en-GB"/>
        </w:rPr>
        <w:t>f</w:t>
      </w:r>
      <w:r w:rsidRPr="00212863">
        <w:rPr>
          <w:spacing w:val="1"/>
          <w:lang w:val="en-GB"/>
        </w:rPr>
        <w:t>o</w:t>
      </w:r>
      <w:r w:rsidRPr="00212863">
        <w:rPr>
          <w:lang w:val="en-GB"/>
        </w:rPr>
        <w:t>r</w:t>
      </w:r>
      <w:r w:rsidRPr="00212863">
        <w:rPr>
          <w:spacing w:val="15"/>
          <w:lang w:val="en-GB"/>
        </w:rPr>
        <w:t xml:space="preserve"> </w:t>
      </w:r>
      <w:proofErr w:type="spellStart"/>
      <w:r w:rsidRPr="00212863">
        <w:rPr>
          <w:spacing w:val="-1"/>
          <w:lang w:val="en-GB"/>
        </w:rPr>
        <w:t>H</w:t>
      </w:r>
      <w:r w:rsidRPr="00212863">
        <w:rPr>
          <w:spacing w:val="1"/>
          <w:lang w:val="en-GB"/>
        </w:rPr>
        <w:t>o</w:t>
      </w:r>
      <w:r w:rsidRPr="00212863">
        <w:rPr>
          <w:spacing w:val="-1"/>
          <w:lang w:val="en-GB"/>
        </w:rPr>
        <w:t>g</w:t>
      </w:r>
      <w:r w:rsidRPr="00212863">
        <w:rPr>
          <w:spacing w:val="-2"/>
          <w:lang w:val="en-GB"/>
        </w:rPr>
        <w:t>e</w:t>
      </w:r>
      <w:r w:rsidRPr="00212863">
        <w:rPr>
          <w:lang w:val="en-GB"/>
        </w:rPr>
        <w:t>sch</w:t>
      </w:r>
      <w:r w:rsidRPr="00212863">
        <w:rPr>
          <w:spacing w:val="-2"/>
          <w:lang w:val="en-GB"/>
        </w:rPr>
        <w:t>o</w:t>
      </w:r>
      <w:r w:rsidRPr="00212863">
        <w:rPr>
          <w:spacing w:val="1"/>
          <w:lang w:val="en-GB"/>
        </w:rPr>
        <w:t>o</w:t>
      </w:r>
      <w:r w:rsidRPr="00212863">
        <w:rPr>
          <w:lang w:val="en-GB"/>
        </w:rPr>
        <w:t>l</w:t>
      </w:r>
      <w:proofErr w:type="spellEnd"/>
      <w:r w:rsidRPr="00212863">
        <w:rPr>
          <w:lang w:val="en-GB"/>
        </w:rPr>
        <w:t xml:space="preserve"> Utre</w:t>
      </w:r>
      <w:r w:rsidRPr="00212863">
        <w:rPr>
          <w:spacing w:val="1"/>
          <w:lang w:val="en-GB"/>
        </w:rPr>
        <w:t>c</w:t>
      </w:r>
      <w:r w:rsidRPr="00212863">
        <w:rPr>
          <w:spacing w:val="-1"/>
          <w:lang w:val="en-GB"/>
        </w:rPr>
        <w:t>h</w:t>
      </w:r>
      <w:r w:rsidRPr="00212863">
        <w:rPr>
          <w:lang w:val="en-GB"/>
        </w:rPr>
        <w:t>t</w:t>
      </w:r>
      <w:r w:rsidRPr="00212863">
        <w:rPr>
          <w:spacing w:val="6"/>
          <w:lang w:val="en-GB"/>
        </w:rPr>
        <w:t xml:space="preserve"> </w:t>
      </w:r>
      <w:r w:rsidRPr="00212863">
        <w:rPr>
          <w:spacing w:val="-3"/>
          <w:lang w:val="en-GB"/>
        </w:rPr>
        <w:t>S</w:t>
      </w:r>
      <w:r w:rsidRPr="00212863">
        <w:rPr>
          <w:spacing w:val="1"/>
          <w:lang w:val="en-GB"/>
        </w:rPr>
        <w:t>o</w:t>
      </w:r>
      <w:r w:rsidRPr="00212863">
        <w:rPr>
          <w:lang w:val="en-GB"/>
        </w:rPr>
        <w:t>f</w:t>
      </w:r>
      <w:r w:rsidRPr="00212863">
        <w:rPr>
          <w:spacing w:val="-2"/>
          <w:lang w:val="en-GB"/>
        </w:rPr>
        <w:t>t</w:t>
      </w:r>
      <w:r w:rsidRPr="00212863">
        <w:rPr>
          <w:lang w:val="en-GB"/>
        </w:rPr>
        <w:t>ware</w:t>
      </w:r>
      <w:r w:rsidRPr="00212863">
        <w:rPr>
          <w:spacing w:val="6"/>
          <w:lang w:val="en-GB"/>
        </w:rPr>
        <w:t xml:space="preserve"> </w:t>
      </w:r>
      <w:r w:rsidRPr="00212863">
        <w:rPr>
          <w:lang w:val="en-GB"/>
        </w:rPr>
        <w:t>A</w:t>
      </w:r>
      <w:r w:rsidRPr="00212863">
        <w:rPr>
          <w:spacing w:val="-1"/>
          <w:lang w:val="en-GB"/>
        </w:rPr>
        <w:t>r</w:t>
      </w:r>
      <w:r w:rsidRPr="00212863">
        <w:rPr>
          <w:lang w:val="en-GB"/>
        </w:rPr>
        <w:t>ch</w:t>
      </w:r>
      <w:r w:rsidRPr="00212863">
        <w:rPr>
          <w:spacing w:val="-1"/>
          <w:lang w:val="en-GB"/>
        </w:rPr>
        <w:t>i</w:t>
      </w:r>
      <w:r w:rsidRPr="00212863">
        <w:rPr>
          <w:spacing w:val="-2"/>
          <w:lang w:val="en-GB"/>
        </w:rPr>
        <w:t>t</w:t>
      </w:r>
      <w:r w:rsidRPr="00212863">
        <w:rPr>
          <w:lang w:val="en-GB"/>
        </w:rPr>
        <w:t>ec</w:t>
      </w:r>
      <w:r w:rsidRPr="00212863">
        <w:rPr>
          <w:spacing w:val="-1"/>
          <w:lang w:val="en-GB"/>
        </w:rPr>
        <w:t>tu</w:t>
      </w:r>
      <w:r w:rsidRPr="00212863">
        <w:rPr>
          <w:lang w:val="en-GB"/>
        </w:rPr>
        <w:t>re</w:t>
      </w:r>
      <w:r w:rsidRPr="00212863">
        <w:rPr>
          <w:spacing w:val="6"/>
          <w:lang w:val="en-GB"/>
        </w:rPr>
        <w:t xml:space="preserve"> </w:t>
      </w:r>
      <w:r w:rsidRPr="00212863">
        <w:rPr>
          <w:lang w:val="en-GB"/>
        </w:rPr>
        <w:t>C</w:t>
      </w:r>
      <w:r w:rsidRPr="00212863">
        <w:rPr>
          <w:spacing w:val="-1"/>
          <w:lang w:val="en-GB"/>
        </w:rPr>
        <w:t>o</w:t>
      </w:r>
      <w:r w:rsidRPr="00212863">
        <w:rPr>
          <w:spacing w:val="1"/>
          <w:lang w:val="en-GB"/>
        </w:rPr>
        <w:t>m</w:t>
      </w:r>
      <w:r w:rsidRPr="00212863">
        <w:rPr>
          <w:spacing w:val="-1"/>
          <w:lang w:val="en-GB"/>
        </w:rPr>
        <w:t>p</w:t>
      </w:r>
      <w:r w:rsidRPr="00212863">
        <w:rPr>
          <w:lang w:val="en-GB"/>
        </w:rPr>
        <w:t>lia</w:t>
      </w:r>
      <w:r w:rsidRPr="00212863">
        <w:rPr>
          <w:spacing w:val="-1"/>
          <w:lang w:val="en-GB"/>
        </w:rPr>
        <w:t>n</w:t>
      </w:r>
      <w:r w:rsidRPr="00212863">
        <w:rPr>
          <w:lang w:val="en-GB"/>
        </w:rPr>
        <w:t>ce</w:t>
      </w:r>
      <w:r w:rsidRPr="00212863">
        <w:rPr>
          <w:spacing w:val="6"/>
          <w:lang w:val="en-GB"/>
        </w:rPr>
        <w:t xml:space="preserve"> </w:t>
      </w:r>
      <w:r w:rsidRPr="00212863">
        <w:rPr>
          <w:lang w:val="en-GB"/>
        </w:rPr>
        <w:t>C</w:t>
      </w:r>
      <w:r w:rsidRPr="00212863">
        <w:rPr>
          <w:spacing w:val="-1"/>
          <w:lang w:val="en-GB"/>
        </w:rPr>
        <w:t>h</w:t>
      </w:r>
      <w:r w:rsidRPr="00212863">
        <w:rPr>
          <w:spacing w:val="-2"/>
          <w:lang w:val="en-GB"/>
        </w:rPr>
        <w:t>e</w:t>
      </w:r>
      <w:r w:rsidRPr="00212863">
        <w:rPr>
          <w:lang w:val="en-GB"/>
        </w:rPr>
        <w:t>cking</w:t>
      </w:r>
      <w:r w:rsidRPr="00212863">
        <w:rPr>
          <w:spacing w:val="4"/>
          <w:lang w:val="en-GB"/>
        </w:rPr>
        <w:t xml:space="preserve"> </w:t>
      </w:r>
      <w:r w:rsidRPr="00212863">
        <w:rPr>
          <w:spacing w:val="-2"/>
          <w:lang w:val="en-GB"/>
        </w:rPr>
        <w:t>T</w:t>
      </w:r>
      <w:r w:rsidRPr="00212863">
        <w:rPr>
          <w:spacing w:val="1"/>
          <w:lang w:val="en-GB"/>
        </w:rPr>
        <w:t>oo</w:t>
      </w:r>
      <w:r w:rsidRPr="00212863">
        <w:rPr>
          <w:lang w:val="en-GB"/>
        </w:rPr>
        <w:t>l</w:t>
      </w:r>
      <w:r w:rsidRPr="00212863">
        <w:rPr>
          <w:spacing w:val="5"/>
          <w:lang w:val="en-GB"/>
        </w:rPr>
        <w:t xml:space="preserve"> </w:t>
      </w:r>
      <w:r w:rsidRPr="00212863">
        <w:rPr>
          <w:lang w:val="en-GB"/>
        </w:rPr>
        <w:t>a</w:t>
      </w:r>
      <w:r w:rsidRPr="00212863">
        <w:rPr>
          <w:spacing w:val="-1"/>
          <w:lang w:val="en-GB"/>
        </w:rPr>
        <w:t>n</w:t>
      </w:r>
      <w:r w:rsidRPr="00212863">
        <w:rPr>
          <w:lang w:val="en-GB"/>
        </w:rPr>
        <w:t>d</w:t>
      </w:r>
      <w:r w:rsidRPr="00212863">
        <w:rPr>
          <w:spacing w:val="5"/>
          <w:lang w:val="en-GB"/>
        </w:rPr>
        <w:t xml:space="preserve"> </w:t>
      </w:r>
      <w:r w:rsidRPr="00212863">
        <w:rPr>
          <w:lang w:val="en-GB"/>
        </w:rPr>
        <w:t>is</w:t>
      </w:r>
      <w:r w:rsidRPr="00212863">
        <w:rPr>
          <w:spacing w:val="5"/>
          <w:lang w:val="en-GB"/>
        </w:rPr>
        <w:t xml:space="preserve"> </w:t>
      </w:r>
      <w:r w:rsidRPr="00212863">
        <w:rPr>
          <w:spacing w:val="-1"/>
          <w:lang w:val="en-GB"/>
        </w:rPr>
        <w:t>u</w:t>
      </w:r>
      <w:r w:rsidRPr="00212863">
        <w:rPr>
          <w:spacing w:val="-2"/>
          <w:lang w:val="en-GB"/>
        </w:rPr>
        <w:t>s</w:t>
      </w:r>
      <w:r w:rsidRPr="00212863">
        <w:rPr>
          <w:lang w:val="en-GB"/>
        </w:rPr>
        <w:t>ed</w:t>
      </w:r>
      <w:r w:rsidRPr="00212863">
        <w:rPr>
          <w:spacing w:val="5"/>
          <w:lang w:val="en-GB"/>
        </w:rPr>
        <w:t xml:space="preserve"> </w:t>
      </w:r>
      <w:r w:rsidRPr="00212863">
        <w:rPr>
          <w:lang w:val="en-GB"/>
        </w:rPr>
        <w:t>t</w:t>
      </w:r>
      <w:r w:rsidRPr="00212863">
        <w:rPr>
          <w:spacing w:val="1"/>
          <w:lang w:val="en-GB"/>
        </w:rPr>
        <w:t>o</w:t>
      </w:r>
      <w:r>
        <w:rPr>
          <w:lang w:val="en-GB"/>
        </w:rPr>
        <w:t xml:space="preserve"> </w:t>
      </w:r>
      <w:r w:rsidRPr="00212863">
        <w:rPr>
          <w:lang w:val="en-GB"/>
        </w:rPr>
        <w:t>ch</w:t>
      </w:r>
      <w:r w:rsidRPr="00212863">
        <w:rPr>
          <w:spacing w:val="-2"/>
          <w:lang w:val="en-GB"/>
        </w:rPr>
        <w:t>e</w:t>
      </w:r>
      <w:r w:rsidRPr="00212863">
        <w:rPr>
          <w:lang w:val="en-GB"/>
        </w:rPr>
        <w:t>ck</w:t>
      </w:r>
      <w:r w:rsidRPr="00212863">
        <w:rPr>
          <w:spacing w:val="47"/>
          <w:lang w:val="en-GB"/>
        </w:rPr>
        <w:t xml:space="preserve"> </w:t>
      </w:r>
      <w:r w:rsidRPr="00212863">
        <w:rPr>
          <w:lang w:val="en-GB"/>
        </w:rPr>
        <w:t>the</w:t>
      </w:r>
      <w:r w:rsidRPr="00212863">
        <w:rPr>
          <w:spacing w:val="44"/>
          <w:lang w:val="en-GB"/>
        </w:rPr>
        <w:t xml:space="preserve"> </w:t>
      </w:r>
      <w:r w:rsidRPr="00212863">
        <w:rPr>
          <w:lang w:val="en-GB"/>
        </w:rPr>
        <w:t>s</w:t>
      </w:r>
      <w:r w:rsidRPr="00212863">
        <w:rPr>
          <w:spacing w:val="1"/>
          <w:lang w:val="en-GB"/>
        </w:rPr>
        <w:t>o</w:t>
      </w:r>
      <w:r w:rsidRPr="00212863">
        <w:rPr>
          <w:spacing w:val="-3"/>
          <w:lang w:val="en-GB"/>
        </w:rPr>
        <w:t>f</w:t>
      </w:r>
      <w:r w:rsidRPr="00212863">
        <w:rPr>
          <w:lang w:val="en-GB"/>
        </w:rPr>
        <w:t>t</w:t>
      </w:r>
      <w:r w:rsidRPr="00212863">
        <w:rPr>
          <w:spacing w:val="-2"/>
          <w:lang w:val="en-GB"/>
        </w:rPr>
        <w:t>w</w:t>
      </w:r>
      <w:r w:rsidRPr="00212863">
        <w:rPr>
          <w:lang w:val="en-GB"/>
        </w:rPr>
        <w:t>are</w:t>
      </w:r>
      <w:r w:rsidRPr="00212863">
        <w:rPr>
          <w:spacing w:val="47"/>
          <w:lang w:val="en-GB"/>
        </w:rPr>
        <w:t xml:space="preserve"> </w:t>
      </w:r>
      <w:r w:rsidRPr="00212863">
        <w:rPr>
          <w:lang w:val="en-GB"/>
        </w:rPr>
        <w:t>arc</w:t>
      </w:r>
      <w:r w:rsidRPr="00212863">
        <w:rPr>
          <w:spacing w:val="-1"/>
          <w:lang w:val="en-GB"/>
        </w:rPr>
        <w:t>h</w:t>
      </w:r>
      <w:r w:rsidRPr="00212863">
        <w:rPr>
          <w:lang w:val="en-GB"/>
        </w:rPr>
        <w:t>it</w:t>
      </w:r>
      <w:r w:rsidRPr="00212863">
        <w:rPr>
          <w:spacing w:val="-2"/>
          <w:lang w:val="en-GB"/>
        </w:rPr>
        <w:t>e</w:t>
      </w:r>
      <w:r w:rsidRPr="00212863">
        <w:rPr>
          <w:lang w:val="en-GB"/>
        </w:rPr>
        <w:t>cture</w:t>
      </w:r>
      <w:r w:rsidR="00EC152C">
        <w:rPr>
          <w:lang w:val="en-GB"/>
        </w:rPr>
        <w:t xml:space="preserve"> of an application</w:t>
      </w:r>
      <w:r w:rsidRPr="00212863">
        <w:rPr>
          <w:lang w:val="en-GB"/>
        </w:rPr>
        <w:t>.</w:t>
      </w:r>
      <w:r w:rsidRPr="00212863">
        <w:rPr>
          <w:spacing w:val="46"/>
          <w:lang w:val="en-GB"/>
        </w:rPr>
        <w:t xml:space="preserve"> </w:t>
      </w:r>
      <w:r w:rsidRPr="00212863">
        <w:rPr>
          <w:spacing w:val="-2"/>
          <w:lang w:val="en-GB"/>
        </w:rPr>
        <w:t>B</w:t>
      </w:r>
      <w:r w:rsidRPr="00212863">
        <w:rPr>
          <w:lang w:val="en-GB"/>
        </w:rPr>
        <w:t>y</w:t>
      </w:r>
      <w:r w:rsidRPr="00212863">
        <w:rPr>
          <w:spacing w:val="47"/>
          <w:lang w:val="en-GB"/>
        </w:rPr>
        <w:t xml:space="preserve"> </w:t>
      </w:r>
      <w:r w:rsidRPr="00212863">
        <w:rPr>
          <w:lang w:val="en-GB"/>
        </w:rPr>
        <w:t>a</w:t>
      </w:r>
      <w:r w:rsidRPr="00212863">
        <w:rPr>
          <w:spacing w:val="-1"/>
          <w:lang w:val="en-GB"/>
        </w:rPr>
        <w:t>n</w:t>
      </w:r>
      <w:r w:rsidRPr="00212863">
        <w:rPr>
          <w:lang w:val="en-GB"/>
        </w:rPr>
        <w:t>al</w:t>
      </w:r>
      <w:r w:rsidRPr="00212863">
        <w:rPr>
          <w:spacing w:val="-2"/>
          <w:lang w:val="en-GB"/>
        </w:rPr>
        <w:t>y</w:t>
      </w:r>
      <w:r w:rsidRPr="00212863">
        <w:rPr>
          <w:spacing w:val="-1"/>
          <w:lang w:val="en-GB"/>
        </w:rPr>
        <w:t>s</w:t>
      </w:r>
      <w:r w:rsidRPr="00212863">
        <w:rPr>
          <w:lang w:val="en-GB"/>
        </w:rPr>
        <w:t>i</w:t>
      </w:r>
      <w:r w:rsidRPr="00212863">
        <w:rPr>
          <w:spacing w:val="-1"/>
          <w:lang w:val="en-GB"/>
        </w:rPr>
        <w:t>n</w:t>
      </w:r>
      <w:r w:rsidRPr="00212863">
        <w:rPr>
          <w:lang w:val="en-GB"/>
        </w:rPr>
        <w:t>g</w:t>
      </w:r>
      <w:r w:rsidRPr="00212863">
        <w:rPr>
          <w:spacing w:val="46"/>
          <w:lang w:val="en-GB"/>
        </w:rPr>
        <w:t xml:space="preserve"> </w:t>
      </w:r>
      <w:r w:rsidR="00EC152C">
        <w:rPr>
          <w:lang w:val="en-GB"/>
        </w:rPr>
        <w:t>the code</w:t>
      </w:r>
      <w:r w:rsidRPr="00212863">
        <w:rPr>
          <w:lang w:val="en-GB"/>
        </w:rPr>
        <w:t>,</w:t>
      </w:r>
      <w:r w:rsidRPr="00212863">
        <w:rPr>
          <w:spacing w:val="44"/>
          <w:lang w:val="en-GB"/>
        </w:rPr>
        <w:t xml:space="preserve"> </w:t>
      </w:r>
      <w:r w:rsidRPr="00212863">
        <w:rPr>
          <w:spacing w:val="1"/>
          <w:lang w:val="en-GB"/>
        </w:rPr>
        <w:t>yo</w:t>
      </w:r>
      <w:r w:rsidRPr="00212863">
        <w:rPr>
          <w:lang w:val="en-GB"/>
        </w:rPr>
        <w:t>u</w:t>
      </w:r>
      <w:r w:rsidRPr="00212863">
        <w:rPr>
          <w:spacing w:val="43"/>
          <w:lang w:val="en-GB"/>
        </w:rPr>
        <w:t xml:space="preserve"> </w:t>
      </w:r>
      <w:r w:rsidRPr="00212863">
        <w:rPr>
          <w:lang w:val="en-GB"/>
        </w:rPr>
        <w:t>can</w:t>
      </w:r>
      <w:r w:rsidRPr="00212863">
        <w:rPr>
          <w:spacing w:val="46"/>
          <w:lang w:val="en-GB"/>
        </w:rPr>
        <w:t xml:space="preserve"> </w:t>
      </w:r>
      <w:r w:rsidRPr="00212863">
        <w:rPr>
          <w:spacing w:val="-1"/>
          <w:lang w:val="en-GB"/>
        </w:rPr>
        <w:t>b</w:t>
      </w:r>
      <w:r w:rsidRPr="00212863">
        <w:rPr>
          <w:lang w:val="en-GB"/>
        </w:rPr>
        <w:t>reakd</w:t>
      </w:r>
      <w:r w:rsidRPr="00212863">
        <w:rPr>
          <w:spacing w:val="-1"/>
          <w:lang w:val="en-GB"/>
        </w:rPr>
        <w:t>o</w:t>
      </w:r>
      <w:r w:rsidRPr="00212863">
        <w:rPr>
          <w:lang w:val="en-GB"/>
        </w:rPr>
        <w:t>wn</w:t>
      </w:r>
      <w:r w:rsidRPr="00212863">
        <w:rPr>
          <w:spacing w:val="46"/>
          <w:lang w:val="en-GB"/>
        </w:rPr>
        <w:t xml:space="preserve"> </w:t>
      </w:r>
      <w:r w:rsidRPr="00212863">
        <w:rPr>
          <w:lang w:val="en-GB"/>
        </w:rPr>
        <w:t>t</w:t>
      </w:r>
      <w:r w:rsidRPr="00212863">
        <w:rPr>
          <w:spacing w:val="-3"/>
          <w:lang w:val="en-GB"/>
        </w:rPr>
        <w:t>h</w:t>
      </w:r>
      <w:r w:rsidRPr="00212863">
        <w:rPr>
          <w:lang w:val="en-GB"/>
        </w:rPr>
        <w:t>e structu</w:t>
      </w:r>
      <w:r w:rsidRPr="00212863">
        <w:rPr>
          <w:spacing w:val="-1"/>
          <w:lang w:val="en-GB"/>
        </w:rPr>
        <w:t>r</w:t>
      </w:r>
      <w:r w:rsidRPr="00212863">
        <w:rPr>
          <w:lang w:val="en-GB"/>
        </w:rPr>
        <w:t>e</w:t>
      </w:r>
      <w:r w:rsidR="00EC152C">
        <w:rPr>
          <w:spacing w:val="13"/>
          <w:lang w:val="en-GB"/>
        </w:rPr>
        <w:t>,</w:t>
      </w:r>
      <w:r w:rsidRPr="00212863">
        <w:rPr>
          <w:spacing w:val="12"/>
          <w:lang w:val="en-GB"/>
        </w:rPr>
        <w:t xml:space="preserve"> </w:t>
      </w:r>
      <w:r w:rsidRPr="00212863">
        <w:rPr>
          <w:spacing w:val="1"/>
          <w:lang w:val="en-GB"/>
        </w:rPr>
        <w:t>v</w:t>
      </w:r>
      <w:r w:rsidRPr="00212863">
        <w:rPr>
          <w:spacing w:val="-3"/>
          <w:lang w:val="en-GB"/>
        </w:rPr>
        <w:t>i</w:t>
      </w:r>
      <w:r w:rsidRPr="00212863">
        <w:rPr>
          <w:spacing w:val="-2"/>
          <w:lang w:val="en-GB"/>
        </w:rPr>
        <w:t>e</w:t>
      </w:r>
      <w:r w:rsidRPr="00212863">
        <w:rPr>
          <w:lang w:val="en-GB"/>
        </w:rPr>
        <w:t>w</w:t>
      </w:r>
      <w:r w:rsidRPr="00212863">
        <w:rPr>
          <w:spacing w:val="15"/>
          <w:lang w:val="en-GB"/>
        </w:rPr>
        <w:t xml:space="preserve"> </w:t>
      </w:r>
      <w:r w:rsidRPr="00212863">
        <w:rPr>
          <w:lang w:val="en-GB"/>
        </w:rPr>
        <w:t>a</w:t>
      </w:r>
      <w:r w:rsidRPr="00212863">
        <w:rPr>
          <w:spacing w:val="15"/>
          <w:lang w:val="en-GB"/>
        </w:rPr>
        <w:t xml:space="preserve"> </w:t>
      </w:r>
      <w:r w:rsidRPr="00212863">
        <w:rPr>
          <w:spacing w:val="-1"/>
          <w:lang w:val="en-GB"/>
        </w:rPr>
        <w:t>g</w:t>
      </w:r>
      <w:r w:rsidRPr="00212863">
        <w:rPr>
          <w:lang w:val="en-GB"/>
        </w:rPr>
        <w:t>ra</w:t>
      </w:r>
      <w:r w:rsidRPr="00212863">
        <w:rPr>
          <w:spacing w:val="-1"/>
          <w:lang w:val="en-GB"/>
        </w:rPr>
        <w:t>ph</w:t>
      </w:r>
      <w:r w:rsidRPr="00212863">
        <w:rPr>
          <w:lang w:val="en-GB"/>
        </w:rPr>
        <w:t>ical</w:t>
      </w:r>
      <w:r w:rsidRPr="00212863">
        <w:rPr>
          <w:spacing w:val="12"/>
          <w:lang w:val="en-GB"/>
        </w:rPr>
        <w:t xml:space="preserve"> </w:t>
      </w:r>
      <w:r w:rsidRPr="00212863">
        <w:rPr>
          <w:lang w:val="en-GB"/>
        </w:rPr>
        <w:t>rep</w:t>
      </w:r>
      <w:r w:rsidRPr="00212863">
        <w:rPr>
          <w:spacing w:val="-1"/>
          <w:lang w:val="en-GB"/>
        </w:rPr>
        <w:t>r</w:t>
      </w:r>
      <w:r w:rsidRPr="00212863">
        <w:rPr>
          <w:lang w:val="en-GB"/>
        </w:rPr>
        <w:t>e</w:t>
      </w:r>
      <w:r w:rsidRPr="00212863">
        <w:rPr>
          <w:spacing w:val="-2"/>
          <w:lang w:val="en-GB"/>
        </w:rPr>
        <w:t>s</w:t>
      </w:r>
      <w:r w:rsidRPr="00212863">
        <w:rPr>
          <w:lang w:val="en-GB"/>
        </w:rPr>
        <w:t>entat</w:t>
      </w:r>
      <w:r w:rsidRPr="00212863">
        <w:rPr>
          <w:spacing w:val="-2"/>
          <w:lang w:val="en-GB"/>
        </w:rPr>
        <w:t>i</w:t>
      </w:r>
      <w:r w:rsidRPr="00212863">
        <w:rPr>
          <w:spacing w:val="1"/>
          <w:lang w:val="en-GB"/>
        </w:rPr>
        <w:t>o</w:t>
      </w:r>
      <w:r w:rsidRPr="00212863">
        <w:rPr>
          <w:lang w:val="en-GB"/>
        </w:rPr>
        <w:t>n</w:t>
      </w:r>
      <w:r w:rsidRPr="00212863">
        <w:rPr>
          <w:spacing w:val="12"/>
          <w:lang w:val="en-GB"/>
        </w:rPr>
        <w:t xml:space="preserve"> </w:t>
      </w:r>
      <w:r w:rsidRPr="00212863">
        <w:rPr>
          <w:spacing w:val="1"/>
          <w:lang w:val="en-GB"/>
        </w:rPr>
        <w:t>o</w:t>
      </w:r>
      <w:r w:rsidRPr="00212863">
        <w:rPr>
          <w:lang w:val="en-GB"/>
        </w:rPr>
        <w:t>f</w:t>
      </w:r>
      <w:r w:rsidRPr="00212863">
        <w:rPr>
          <w:spacing w:val="15"/>
          <w:lang w:val="en-GB"/>
        </w:rPr>
        <w:t xml:space="preserve"> </w:t>
      </w:r>
      <w:r w:rsidRPr="00212863">
        <w:rPr>
          <w:lang w:val="en-GB"/>
        </w:rPr>
        <w:t>the</w:t>
      </w:r>
      <w:r w:rsidRPr="00212863">
        <w:rPr>
          <w:spacing w:val="13"/>
          <w:lang w:val="en-GB"/>
        </w:rPr>
        <w:t xml:space="preserve"> </w:t>
      </w:r>
      <w:r w:rsidRPr="00212863">
        <w:rPr>
          <w:lang w:val="en-GB"/>
        </w:rPr>
        <w:t>a</w:t>
      </w:r>
      <w:r w:rsidRPr="00212863">
        <w:rPr>
          <w:spacing w:val="-1"/>
          <w:lang w:val="en-GB"/>
        </w:rPr>
        <w:t>pp</w:t>
      </w:r>
      <w:r w:rsidRPr="00212863">
        <w:rPr>
          <w:lang w:val="en-GB"/>
        </w:rPr>
        <w:t>licat</w:t>
      </w:r>
      <w:r w:rsidRPr="00212863">
        <w:rPr>
          <w:spacing w:val="-2"/>
          <w:lang w:val="en-GB"/>
        </w:rPr>
        <w:t>i</w:t>
      </w:r>
      <w:r w:rsidRPr="00212863">
        <w:rPr>
          <w:spacing w:val="1"/>
          <w:lang w:val="en-GB"/>
        </w:rPr>
        <w:t>o</w:t>
      </w:r>
      <w:r w:rsidRPr="00212863">
        <w:rPr>
          <w:lang w:val="en-GB"/>
        </w:rPr>
        <w:t>n</w:t>
      </w:r>
      <w:r w:rsidRPr="00212863">
        <w:rPr>
          <w:spacing w:val="14"/>
          <w:lang w:val="en-GB"/>
        </w:rPr>
        <w:t xml:space="preserve"> </w:t>
      </w:r>
      <w:r w:rsidRPr="00212863">
        <w:rPr>
          <w:lang w:val="en-GB"/>
        </w:rPr>
        <w:t>a</w:t>
      </w:r>
      <w:r w:rsidRPr="00212863">
        <w:rPr>
          <w:spacing w:val="-1"/>
          <w:lang w:val="en-GB"/>
        </w:rPr>
        <w:t>n</w:t>
      </w:r>
      <w:r w:rsidRPr="00212863">
        <w:rPr>
          <w:lang w:val="en-GB"/>
        </w:rPr>
        <w:t>d</w:t>
      </w:r>
      <w:r w:rsidRPr="00212863">
        <w:rPr>
          <w:spacing w:val="14"/>
          <w:lang w:val="en-GB"/>
        </w:rPr>
        <w:t xml:space="preserve"> </w:t>
      </w:r>
      <w:r w:rsidRPr="00212863">
        <w:rPr>
          <w:spacing w:val="-2"/>
          <w:lang w:val="en-GB"/>
        </w:rPr>
        <w:t>c</w:t>
      </w:r>
      <w:r w:rsidRPr="00212863">
        <w:rPr>
          <w:spacing w:val="-1"/>
          <w:lang w:val="en-GB"/>
        </w:rPr>
        <w:t>o</w:t>
      </w:r>
      <w:r w:rsidRPr="00212863">
        <w:rPr>
          <w:spacing w:val="1"/>
          <w:lang w:val="en-GB"/>
        </w:rPr>
        <w:t>m</w:t>
      </w:r>
      <w:r w:rsidRPr="00212863">
        <w:rPr>
          <w:spacing w:val="-1"/>
          <w:lang w:val="en-GB"/>
        </w:rPr>
        <w:t>p</w:t>
      </w:r>
      <w:r w:rsidRPr="00212863">
        <w:rPr>
          <w:lang w:val="en-GB"/>
        </w:rPr>
        <w:t>are</w:t>
      </w:r>
      <w:r w:rsidRPr="00212863">
        <w:rPr>
          <w:spacing w:val="13"/>
          <w:lang w:val="en-GB"/>
        </w:rPr>
        <w:t xml:space="preserve"> </w:t>
      </w:r>
      <w:r w:rsidRPr="00212863">
        <w:rPr>
          <w:lang w:val="en-GB"/>
        </w:rPr>
        <w:t>the a</w:t>
      </w:r>
      <w:r w:rsidRPr="00212863">
        <w:rPr>
          <w:spacing w:val="-1"/>
          <w:lang w:val="en-GB"/>
        </w:rPr>
        <w:t>n</w:t>
      </w:r>
      <w:r w:rsidRPr="00212863">
        <w:rPr>
          <w:lang w:val="en-GB"/>
        </w:rPr>
        <w:t>alysed</w:t>
      </w:r>
      <w:r w:rsidRPr="00212863">
        <w:rPr>
          <w:spacing w:val="12"/>
          <w:lang w:val="en-GB"/>
        </w:rPr>
        <w:t xml:space="preserve"> </w:t>
      </w:r>
      <w:r w:rsidRPr="00212863">
        <w:rPr>
          <w:lang w:val="en-GB"/>
        </w:rPr>
        <w:t>s</w:t>
      </w:r>
      <w:r w:rsidRPr="00212863">
        <w:rPr>
          <w:spacing w:val="1"/>
          <w:lang w:val="en-GB"/>
        </w:rPr>
        <w:t>o</w:t>
      </w:r>
      <w:r w:rsidRPr="00212863">
        <w:rPr>
          <w:spacing w:val="-3"/>
          <w:lang w:val="en-GB"/>
        </w:rPr>
        <w:t>f</w:t>
      </w:r>
      <w:r w:rsidRPr="00212863">
        <w:rPr>
          <w:lang w:val="en-GB"/>
        </w:rPr>
        <w:t>t</w:t>
      </w:r>
      <w:r w:rsidRPr="00212863">
        <w:rPr>
          <w:spacing w:val="1"/>
          <w:lang w:val="en-GB"/>
        </w:rPr>
        <w:t>w</w:t>
      </w:r>
      <w:r w:rsidRPr="00212863">
        <w:rPr>
          <w:lang w:val="en-GB"/>
        </w:rPr>
        <w:t>a</w:t>
      </w:r>
      <w:r w:rsidRPr="00212863">
        <w:rPr>
          <w:spacing w:val="-3"/>
          <w:lang w:val="en-GB"/>
        </w:rPr>
        <w:t>r</w:t>
      </w:r>
      <w:r w:rsidRPr="00212863">
        <w:rPr>
          <w:lang w:val="en-GB"/>
        </w:rPr>
        <w:t>e</w:t>
      </w:r>
      <w:r w:rsidRPr="00212863">
        <w:rPr>
          <w:spacing w:val="13"/>
          <w:lang w:val="en-GB"/>
        </w:rPr>
        <w:t xml:space="preserve"> </w:t>
      </w:r>
      <w:r w:rsidRPr="00212863">
        <w:rPr>
          <w:spacing w:val="-2"/>
          <w:lang w:val="en-GB"/>
        </w:rPr>
        <w:t>t</w:t>
      </w:r>
      <w:r w:rsidRPr="00212863">
        <w:rPr>
          <w:lang w:val="en-GB"/>
        </w:rPr>
        <w:t>o</w:t>
      </w:r>
      <w:r w:rsidRPr="00212863">
        <w:rPr>
          <w:spacing w:val="14"/>
          <w:lang w:val="en-GB"/>
        </w:rPr>
        <w:t xml:space="preserve"> </w:t>
      </w:r>
      <w:r w:rsidRPr="00212863">
        <w:rPr>
          <w:lang w:val="en-GB"/>
        </w:rPr>
        <w:t>the</w:t>
      </w:r>
      <w:r w:rsidRPr="00212863">
        <w:rPr>
          <w:spacing w:val="13"/>
          <w:lang w:val="en-GB"/>
        </w:rPr>
        <w:t xml:space="preserve"> </w:t>
      </w:r>
      <w:r w:rsidRPr="00212863">
        <w:rPr>
          <w:spacing w:val="-3"/>
          <w:lang w:val="en-GB"/>
        </w:rPr>
        <w:t>a</w:t>
      </w:r>
      <w:r w:rsidRPr="00212863">
        <w:rPr>
          <w:lang w:val="en-GB"/>
        </w:rPr>
        <w:t>rc</w:t>
      </w:r>
      <w:r w:rsidRPr="00212863">
        <w:rPr>
          <w:spacing w:val="-1"/>
          <w:lang w:val="en-GB"/>
        </w:rPr>
        <w:t>h</w:t>
      </w:r>
      <w:r w:rsidRPr="00212863">
        <w:rPr>
          <w:lang w:val="en-GB"/>
        </w:rPr>
        <w:t>ite</w:t>
      </w:r>
      <w:r w:rsidRPr="00212863">
        <w:rPr>
          <w:spacing w:val="1"/>
          <w:lang w:val="en-GB"/>
        </w:rPr>
        <w:t>c</w:t>
      </w:r>
      <w:r w:rsidRPr="00212863">
        <w:rPr>
          <w:lang w:val="en-GB"/>
        </w:rPr>
        <w:t>tur</w:t>
      </w:r>
      <w:r w:rsidRPr="00212863">
        <w:rPr>
          <w:spacing w:val="-1"/>
          <w:lang w:val="en-GB"/>
        </w:rPr>
        <w:t>a</w:t>
      </w:r>
      <w:r w:rsidRPr="00212863">
        <w:rPr>
          <w:lang w:val="en-GB"/>
        </w:rPr>
        <w:t>l</w:t>
      </w:r>
      <w:r w:rsidRPr="00212863">
        <w:rPr>
          <w:spacing w:val="10"/>
          <w:lang w:val="en-GB"/>
        </w:rPr>
        <w:t xml:space="preserve"> </w:t>
      </w:r>
      <w:r w:rsidRPr="00212863">
        <w:rPr>
          <w:spacing w:val="-1"/>
          <w:lang w:val="en-GB"/>
        </w:rPr>
        <w:t>m</w:t>
      </w:r>
      <w:r w:rsidRPr="00212863">
        <w:rPr>
          <w:spacing w:val="1"/>
          <w:lang w:val="en-GB"/>
        </w:rPr>
        <w:t>o</w:t>
      </w:r>
      <w:r w:rsidRPr="00212863">
        <w:rPr>
          <w:spacing w:val="-1"/>
          <w:lang w:val="en-GB"/>
        </w:rPr>
        <w:t>d</w:t>
      </w:r>
      <w:r w:rsidRPr="00212863">
        <w:rPr>
          <w:lang w:val="en-GB"/>
        </w:rPr>
        <w:t xml:space="preserve">el. </w:t>
      </w:r>
      <w:r w:rsidRPr="00212863">
        <w:rPr>
          <w:spacing w:val="25"/>
          <w:lang w:val="en-GB"/>
        </w:rPr>
        <w:t xml:space="preserve"> </w:t>
      </w:r>
      <w:r w:rsidRPr="00212863">
        <w:rPr>
          <w:lang w:val="en-GB"/>
        </w:rPr>
        <w:t>The</w:t>
      </w:r>
      <w:r w:rsidRPr="00212863">
        <w:rPr>
          <w:spacing w:val="10"/>
          <w:lang w:val="en-GB"/>
        </w:rPr>
        <w:t xml:space="preserve"> </w:t>
      </w:r>
      <w:r w:rsidRPr="00212863">
        <w:rPr>
          <w:lang w:val="en-GB"/>
        </w:rPr>
        <w:t>t</w:t>
      </w:r>
      <w:r w:rsidRPr="00212863">
        <w:rPr>
          <w:spacing w:val="-1"/>
          <w:lang w:val="en-GB"/>
        </w:rPr>
        <w:t>o</w:t>
      </w:r>
      <w:r w:rsidRPr="00212863">
        <w:rPr>
          <w:spacing w:val="1"/>
          <w:lang w:val="en-GB"/>
        </w:rPr>
        <w:t>o</w:t>
      </w:r>
      <w:r w:rsidRPr="00212863">
        <w:rPr>
          <w:lang w:val="en-GB"/>
        </w:rPr>
        <w:t>l</w:t>
      </w:r>
      <w:r w:rsidRPr="00212863">
        <w:rPr>
          <w:spacing w:val="12"/>
          <w:lang w:val="en-GB"/>
        </w:rPr>
        <w:t xml:space="preserve"> </w:t>
      </w:r>
      <w:r w:rsidRPr="00212863">
        <w:rPr>
          <w:lang w:val="en-GB"/>
        </w:rPr>
        <w:t>al</w:t>
      </w:r>
      <w:r w:rsidRPr="00212863">
        <w:rPr>
          <w:spacing w:val="-1"/>
          <w:lang w:val="en-GB"/>
        </w:rPr>
        <w:t>lo</w:t>
      </w:r>
      <w:r w:rsidRPr="00212863">
        <w:rPr>
          <w:lang w:val="en-GB"/>
        </w:rPr>
        <w:t>ws</w:t>
      </w:r>
      <w:r w:rsidRPr="00212863">
        <w:rPr>
          <w:spacing w:val="11"/>
          <w:lang w:val="en-GB"/>
        </w:rPr>
        <w:t xml:space="preserve"> </w:t>
      </w:r>
      <w:r w:rsidRPr="00212863">
        <w:rPr>
          <w:spacing w:val="1"/>
          <w:lang w:val="en-GB"/>
        </w:rPr>
        <w:t>yo</w:t>
      </w:r>
      <w:r w:rsidRPr="00212863">
        <w:rPr>
          <w:lang w:val="en-GB"/>
        </w:rPr>
        <w:t>u</w:t>
      </w:r>
      <w:r w:rsidRPr="00212863">
        <w:rPr>
          <w:spacing w:val="12"/>
          <w:lang w:val="en-GB"/>
        </w:rPr>
        <w:t xml:space="preserve"> </w:t>
      </w:r>
      <w:r w:rsidRPr="00212863">
        <w:rPr>
          <w:spacing w:val="-2"/>
          <w:lang w:val="en-GB"/>
        </w:rPr>
        <w:t>t</w:t>
      </w:r>
      <w:r w:rsidRPr="00212863">
        <w:rPr>
          <w:lang w:val="en-GB"/>
        </w:rPr>
        <w:t>o</w:t>
      </w:r>
      <w:r w:rsidRPr="00212863">
        <w:rPr>
          <w:spacing w:val="14"/>
          <w:lang w:val="en-GB"/>
        </w:rPr>
        <w:t xml:space="preserve"> </w:t>
      </w:r>
      <w:r w:rsidRPr="00212863">
        <w:rPr>
          <w:lang w:val="en-GB"/>
        </w:rPr>
        <w:t>c</w:t>
      </w:r>
      <w:r w:rsidRPr="00212863">
        <w:rPr>
          <w:spacing w:val="-2"/>
          <w:lang w:val="en-GB"/>
        </w:rPr>
        <w:t>r</w:t>
      </w:r>
      <w:r w:rsidRPr="00212863">
        <w:rPr>
          <w:lang w:val="en-GB"/>
        </w:rPr>
        <w:t>ea</w:t>
      </w:r>
      <w:r w:rsidRPr="00212863">
        <w:rPr>
          <w:spacing w:val="-2"/>
          <w:lang w:val="en-GB"/>
        </w:rPr>
        <w:t>t</w:t>
      </w:r>
      <w:r w:rsidRPr="00212863">
        <w:rPr>
          <w:lang w:val="en-GB"/>
        </w:rPr>
        <w:t>e</w:t>
      </w:r>
      <w:r w:rsidRPr="00212863">
        <w:rPr>
          <w:spacing w:val="13"/>
          <w:lang w:val="en-GB"/>
        </w:rPr>
        <w:t xml:space="preserve"> </w:t>
      </w:r>
      <w:r w:rsidRPr="00212863">
        <w:rPr>
          <w:lang w:val="en-GB"/>
        </w:rPr>
        <w:t>l</w:t>
      </w:r>
      <w:r w:rsidRPr="00212863">
        <w:rPr>
          <w:spacing w:val="1"/>
          <w:lang w:val="en-GB"/>
        </w:rPr>
        <w:t>o</w:t>
      </w:r>
      <w:r w:rsidRPr="00212863">
        <w:rPr>
          <w:spacing w:val="-1"/>
          <w:lang w:val="en-GB"/>
        </w:rPr>
        <w:t>g</w:t>
      </w:r>
      <w:r w:rsidRPr="00212863">
        <w:rPr>
          <w:spacing w:val="-3"/>
          <w:lang w:val="en-GB"/>
        </w:rPr>
        <w:t>i</w:t>
      </w:r>
      <w:r w:rsidRPr="00212863">
        <w:rPr>
          <w:lang w:val="en-GB"/>
        </w:rPr>
        <w:t>cal</w:t>
      </w:r>
      <w:r w:rsidRPr="00212863">
        <w:rPr>
          <w:spacing w:val="12"/>
          <w:lang w:val="en-GB"/>
        </w:rPr>
        <w:t xml:space="preserve"> </w:t>
      </w:r>
      <w:r w:rsidRPr="00212863">
        <w:rPr>
          <w:spacing w:val="-1"/>
          <w:lang w:val="en-GB"/>
        </w:rPr>
        <w:t>m</w:t>
      </w:r>
      <w:r w:rsidRPr="00212863">
        <w:rPr>
          <w:spacing w:val="1"/>
          <w:lang w:val="en-GB"/>
        </w:rPr>
        <w:t>o</w:t>
      </w:r>
      <w:r w:rsidRPr="00212863">
        <w:rPr>
          <w:spacing w:val="-1"/>
          <w:lang w:val="en-GB"/>
        </w:rPr>
        <w:t>du</w:t>
      </w:r>
      <w:r w:rsidRPr="00212863">
        <w:rPr>
          <w:lang w:val="en-GB"/>
        </w:rPr>
        <w:t>les;</w:t>
      </w:r>
      <w:r w:rsidRPr="00212863">
        <w:rPr>
          <w:spacing w:val="11"/>
          <w:lang w:val="en-GB"/>
        </w:rPr>
        <w:t xml:space="preserve"> </w:t>
      </w:r>
      <w:r w:rsidRPr="00212863">
        <w:rPr>
          <w:lang w:val="en-GB"/>
        </w:rPr>
        <w:t>cre</w:t>
      </w:r>
      <w:r w:rsidRPr="00212863">
        <w:rPr>
          <w:spacing w:val="-2"/>
          <w:lang w:val="en-GB"/>
        </w:rPr>
        <w:t>at</w:t>
      </w:r>
      <w:r w:rsidRPr="00212863">
        <w:rPr>
          <w:lang w:val="en-GB"/>
        </w:rPr>
        <w:t>e r</w:t>
      </w:r>
      <w:r w:rsidRPr="00212863">
        <w:rPr>
          <w:spacing w:val="-1"/>
          <w:lang w:val="en-GB"/>
        </w:rPr>
        <w:t>u</w:t>
      </w:r>
      <w:r w:rsidRPr="00212863">
        <w:rPr>
          <w:lang w:val="en-GB"/>
        </w:rPr>
        <w:t xml:space="preserve">les </w:t>
      </w:r>
      <w:r w:rsidRPr="00212863">
        <w:rPr>
          <w:spacing w:val="1"/>
          <w:lang w:val="en-GB"/>
        </w:rPr>
        <w:t>t</w:t>
      </w:r>
      <w:r w:rsidRPr="00212863">
        <w:rPr>
          <w:spacing w:val="-1"/>
          <w:lang w:val="en-GB"/>
        </w:rPr>
        <w:t>h</w:t>
      </w:r>
      <w:r w:rsidRPr="00212863">
        <w:rPr>
          <w:lang w:val="en-GB"/>
        </w:rPr>
        <w:t>at</w:t>
      </w:r>
      <w:r w:rsidRPr="00212863">
        <w:rPr>
          <w:spacing w:val="-1"/>
          <w:lang w:val="en-GB"/>
        </w:rPr>
        <w:t xml:space="preserve"> </w:t>
      </w:r>
      <w:r w:rsidRPr="00212863">
        <w:rPr>
          <w:lang w:val="en-GB"/>
        </w:rPr>
        <w:t>a</w:t>
      </w:r>
      <w:r w:rsidRPr="00212863">
        <w:rPr>
          <w:spacing w:val="-1"/>
          <w:lang w:val="en-GB"/>
        </w:rPr>
        <w:t>pp</w:t>
      </w:r>
      <w:r w:rsidRPr="00212863">
        <w:rPr>
          <w:lang w:val="en-GB"/>
        </w:rPr>
        <w:t>ly</w:t>
      </w:r>
      <w:r w:rsidRPr="00212863">
        <w:rPr>
          <w:spacing w:val="1"/>
          <w:lang w:val="en-GB"/>
        </w:rPr>
        <w:t xml:space="preserve"> </w:t>
      </w:r>
      <w:r w:rsidRPr="00212863">
        <w:rPr>
          <w:spacing w:val="-2"/>
          <w:lang w:val="en-GB"/>
        </w:rPr>
        <w:t>t</w:t>
      </w:r>
      <w:r w:rsidRPr="00212863">
        <w:rPr>
          <w:lang w:val="en-GB"/>
        </w:rPr>
        <w:t>o</w:t>
      </w:r>
      <w:r w:rsidRPr="00212863">
        <w:rPr>
          <w:spacing w:val="1"/>
          <w:lang w:val="en-GB"/>
        </w:rPr>
        <w:t xml:space="preserve"> t</w:t>
      </w:r>
      <w:r w:rsidRPr="00212863">
        <w:rPr>
          <w:spacing w:val="-3"/>
          <w:lang w:val="en-GB"/>
        </w:rPr>
        <w:t>h</w:t>
      </w:r>
      <w:r w:rsidRPr="00212863">
        <w:rPr>
          <w:lang w:val="en-GB"/>
        </w:rPr>
        <w:t>e</w:t>
      </w:r>
      <w:r w:rsidRPr="00212863">
        <w:rPr>
          <w:spacing w:val="1"/>
          <w:lang w:val="en-GB"/>
        </w:rPr>
        <w:t>s</w:t>
      </w:r>
      <w:r w:rsidRPr="00212863">
        <w:rPr>
          <w:lang w:val="en-GB"/>
        </w:rPr>
        <w:t>e</w:t>
      </w:r>
      <w:r w:rsidRPr="00212863">
        <w:rPr>
          <w:spacing w:val="-1"/>
          <w:lang w:val="en-GB"/>
        </w:rPr>
        <w:t xml:space="preserve"> m</w:t>
      </w:r>
      <w:r w:rsidRPr="00212863">
        <w:rPr>
          <w:spacing w:val="1"/>
          <w:lang w:val="en-GB"/>
        </w:rPr>
        <w:t>o</w:t>
      </w:r>
      <w:r w:rsidRPr="00212863">
        <w:rPr>
          <w:spacing w:val="-1"/>
          <w:lang w:val="en-GB"/>
        </w:rPr>
        <w:t>du</w:t>
      </w:r>
      <w:r w:rsidRPr="00212863">
        <w:rPr>
          <w:lang w:val="en-GB"/>
        </w:rPr>
        <w:t>les and</w:t>
      </w:r>
      <w:r w:rsidRPr="00212863">
        <w:rPr>
          <w:spacing w:val="-3"/>
          <w:lang w:val="en-GB"/>
        </w:rPr>
        <w:t xml:space="preserve"> </w:t>
      </w:r>
      <w:r w:rsidRPr="00212863">
        <w:rPr>
          <w:spacing w:val="1"/>
          <w:lang w:val="en-GB"/>
        </w:rPr>
        <w:t>m</w:t>
      </w:r>
      <w:r w:rsidRPr="00212863">
        <w:rPr>
          <w:lang w:val="en-GB"/>
        </w:rPr>
        <w:t>ap</w:t>
      </w:r>
      <w:r w:rsidRPr="00212863">
        <w:rPr>
          <w:spacing w:val="-1"/>
          <w:lang w:val="en-GB"/>
        </w:rPr>
        <w:t xml:space="preserve"> </w:t>
      </w:r>
      <w:r w:rsidRPr="00212863">
        <w:rPr>
          <w:spacing w:val="1"/>
          <w:lang w:val="en-GB"/>
        </w:rPr>
        <w:t>t</w:t>
      </w:r>
      <w:r w:rsidRPr="00212863">
        <w:rPr>
          <w:spacing w:val="-3"/>
          <w:lang w:val="en-GB"/>
        </w:rPr>
        <w:t>h</w:t>
      </w:r>
      <w:r w:rsidRPr="00212863">
        <w:rPr>
          <w:lang w:val="en-GB"/>
        </w:rPr>
        <w:t>e</w:t>
      </w:r>
      <w:r w:rsidRPr="00212863">
        <w:rPr>
          <w:spacing w:val="1"/>
          <w:lang w:val="en-GB"/>
        </w:rPr>
        <w:t xml:space="preserve"> </w:t>
      </w:r>
      <w:r w:rsidRPr="00212863">
        <w:rPr>
          <w:lang w:val="en-GB"/>
        </w:rPr>
        <w:t>a</w:t>
      </w:r>
      <w:r w:rsidRPr="00212863">
        <w:rPr>
          <w:spacing w:val="-2"/>
          <w:lang w:val="en-GB"/>
        </w:rPr>
        <w:t>c</w:t>
      </w:r>
      <w:r w:rsidRPr="00212863">
        <w:rPr>
          <w:lang w:val="en-GB"/>
        </w:rPr>
        <w:t>tual</w:t>
      </w:r>
      <w:r w:rsidRPr="00212863">
        <w:rPr>
          <w:spacing w:val="-3"/>
          <w:lang w:val="en-GB"/>
        </w:rPr>
        <w:t xml:space="preserve"> </w:t>
      </w:r>
      <w:r w:rsidRPr="00212863">
        <w:rPr>
          <w:spacing w:val="-1"/>
          <w:lang w:val="en-GB"/>
        </w:rPr>
        <w:t>ph</w:t>
      </w:r>
      <w:r w:rsidRPr="00212863">
        <w:rPr>
          <w:spacing w:val="1"/>
          <w:lang w:val="en-GB"/>
        </w:rPr>
        <w:t>y</w:t>
      </w:r>
      <w:r w:rsidRPr="00212863">
        <w:rPr>
          <w:lang w:val="en-GB"/>
        </w:rPr>
        <w:t xml:space="preserve">sical </w:t>
      </w:r>
      <w:r w:rsidRPr="00212863">
        <w:rPr>
          <w:spacing w:val="1"/>
          <w:lang w:val="en-GB"/>
        </w:rPr>
        <w:t>e</w:t>
      </w:r>
      <w:r w:rsidRPr="00212863">
        <w:rPr>
          <w:spacing w:val="-1"/>
          <w:lang w:val="en-GB"/>
        </w:rPr>
        <w:t>n</w:t>
      </w:r>
      <w:r w:rsidRPr="00212863">
        <w:rPr>
          <w:lang w:val="en-GB"/>
        </w:rPr>
        <w:t>t</w:t>
      </w:r>
      <w:r w:rsidRPr="00212863">
        <w:rPr>
          <w:spacing w:val="-2"/>
          <w:lang w:val="en-GB"/>
        </w:rPr>
        <w:t>i</w:t>
      </w:r>
      <w:r w:rsidRPr="00212863">
        <w:rPr>
          <w:lang w:val="en-GB"/>
        </w:rPr>
        <w:t>ties</w:t>
      </w:r>
      <w:r w:rsidRPr="00212863">
        <w:rPr>
          <w:spacing w:val="-1"/>
          <w:lang w:val="en-GB"/>
        </w:rPr>
        <w:t xml:space="preserve"> </w:t>
      </w:r>
      <w:r w:rsidRPr="00212863">
        <w:rPr>
          <w:lang w:val="en-GB"/>
        </w:rPr>
        <w:t>to</w:t>
      </w:r>
      <w:r w:rsidRPr="00212863">
        <w:rPr>
          <w:spacing w:val="-1"/>
          <w:lang w:val="en-GB"/>
        </w:rPr>
        <w:t xml:space="preserve"> </w:t>
      </w:r>
      <w:r w:rsidRPr="00212863">
        <w:rPr>
          <w:spacing w:val="1"/>
          <w:lang w:val="en-GB"/>
        </w:rPr>
        <w:t>t</w:t>
      </w:r>
      <w:r w:rsidRPr="00212863">
        <w:rPr>
          <w:spacing w:val="-1"/>
          <w:lang w:val="en-GB"/>
        </w:rPr>
        <w:t>h</w:t>
      </w:r>
      <w:r w:rsidRPr="00212863">
        <w:rPr>
          <w:lang w:val="en-GB"/>
        </w:rPr>
        <w:t>e</w:t>
      </w:r>
      <w:r w:rsidRPr="00212863">
        <w:rPr>
          <w:spacing w:val="-1"/>
          <w:lang w:val="en-GB"/>
        </w:rPr>
        <w:t xml:space="preserve"> modu</w:t>
      </w:r>
      <w:r w:rsidRPr="00212863">
        <w:rPr>
          <w:lang w:val="en-GB"/>
        </w:rPr>
        <w:t>le.</w:t>
      </w:r>
    </w:p>
    <w:p w:rsidR="002C22EC" w:rsidRPr="00212863" w:rsidRDefault="002C22EC" w:rsidP="00212863">
      <w:pPr>
        <w:autoSpaceDE w:val="0"/>
        <w:autoSpaceDN w:val="0"/>
        <w:adjustRightInd w:val="0"/>
        <w:spacing w:before="65" w:line="240" w:lineRule="auto"/>
        <w:ind w:left="116" w:right="56" w:firstLine="360"/>
        <w:rPr>
          <w:rFonts w:ascii="Calibri" w:hAnsi="Calibri" w:cs="Calibri"/>
          <w:lang w:val="en-GB"/>
        </w:rPr>
      </w:pPr>
    </w:p>
    <w:p w:rsidR="00212863" w:rsidRDefault="00212863" w:rsidP="002C22EC">
      <w:pPr>
        <w:rPr>
          <w:spacing w:val="23"/>
          <w:lang w:val="en-GB"/>
        </w:rPr>
      </w:pPr>
      <w:r w:rsidRPr="00212863">
        <w:rPr>
          <w:lang w:val="en-GB"/>
        </w:rPr>
        <w:t>This</w:t>
      </w:r>
      <w:r w:rsidRPr="00212863">
        <w:rPr>
          <w:spacing w:val="5"/>
          <w:lang w:val="en-GB"/>
        </w:rPr>
        <w:t xml:space="preserve"> </w:t>
      </w:r>
      <w:r w:rsidRPr="00212863">
        <w:rPr>
          <w:spacing w:val="-1"/>
          <w:lang w:val="en-GB"/>
        </w:rPr>
        <w:t>H</w:t>
      </w:r>
      <w:r w:rsidRPr="00212863">
        <w:rPr>
          <w:lang w:val="en-GB"/>
        </w:rPr>
        <w:t>U</w:t>
      </w:r>
      <w:r w:rsidRPr="00212863">
        <w:rPr>
          <w:spacing w:val="-1"/>
          <w:lang w:val="en-GB"/>
        </w:rPr>
        <w:t>S</w:t>
      </w:r>
      <w:r w:rsidRPr="00212863">
        <w:rPr>
          <w:lang w:val="en-GB"/>
        </w:rPr>
        <w:t>A</w:t>
      </w:r>
      <w:r w:rsidRPr="00212863">
        <w:rPr>
          <w:spacing w:val="-1"/>
          <w:lang w:val="en-GB"/>
        </w:rPr>
        <w:t>C</w:t>
      </w:r>
      <w:r w:rsidRPr="00212863">
        <w:rPr>
          <w:lang w:val="en-GB"/>
        </w:rPr>
        <w:t>C</w:t>
      </w:r>
      <w:r w:rsidRPr="00212863">
        <w:rPr>
          <w:spacing w:val="5"/>
          <w:lang w:val="en-GB"/>
        </w:rPr>
        <w:t xml:space="preserve"> </w:t>
      </w:r>
      <w:r w:rsidRPr="00212863">
        <w:rPr>
          <w:spacing w:val="-2"/>
          <w:lang w:val="en-GB"/>
        </w:rPr>
        <w:t>T</w:t>
      </w:r>
      <w:r w:rsidRPr="00212863">
        <w:rPr>
          <w:spacing w:val="-1"/>
          <w:lang w:val="en-GB"/>
        </w:rPr>
        <w:t>o</w:t>
      </w:r>
      <w:r w:rsidRPr="00212863">
        <w:rPr>
          <w:spacing w:val="1"/>
          <w:lang w:val="en-GB"/>
        </w:rPr>
        <w:t>o</w:t>
      </w:r>
      <w:r w:rsidRPr="00212863">
        <w:rPr>
          <w:lang w:val="en-GB"/>
        </w:rPr>
        <w:t>l</w:t>
      </w:r>
      <w:r w:rsidRPr="00212863">
        <w:rPr>
          <w:spacing w:val="5"/>
          <w:lang w:val="en-GB"/>
        </w:rPr>
        <w:t xml:space="preserve"> </w:t>
      </w:r>
      <w:r w:rsidRPr="00212863">
        <w:rPr>
          <w:spacing w:val="-1"/>
          <w:lang w:val="en-GB"/>
        </w:rPr>
        <w:t>h</w:t>
      </w:r>
      <w:r w:rsidRPr="00212863">
        <w:rPr>
          <w:lang w:val="en-GB"/>
        </w:rPr>
        <w:t>as</w:t>
      </w:r>
      <w:r w:rsidRPr="00212863">
        <w:rPr>
          <w:spacing w:val="5"/>
          <w:lang w:val="en-GB"/>
        </w:rPr>
        <w:t xml:space="preserve"> </w:t>
      </w:r>
      <w:r w:rsidRPr="00212863">
        <w:rPr>
          <w:spacing w:val="-1"/>
          <w:lang w:val="en-GB"/>
        </w:rPr>
        <w:t>b</w:t>
      </w:r>
      <w:r w:rsidRPr="00212863">
        <w:rPr>
          <w:spacing w:val="-2"/>
          <w:lang w:val="en-GB"/>
        </w:rPr>
        <w:t>ee</w:t>
      </w:r>
      <w:r w:rsidRPr="00212863">
        <w:rPr>
          <w:lang w:val="en-GB"/>
        </w:rPr>
        <w:t>n</w:t>
      </w:r>
      <w:r w:rsidRPr="00212863">
        <w:rPr>
          <w:spacing w:val="5"/>
          <w:lang w:val="en-GB"/>
        </w:rPr>
        <w:t xml:space="preserve"> </w:t>
      </w:r>
      <w:r w:rsidRPr="00212863">
        <w:rPr>
          <w:spacing w:val="-1"/>
          <w:lang w:val="en-GB"/>
        </w:rPr>
        <w:t>d</w:t>
      </w:r>
      <w:r w:rsidRPr="00212863">
        <w:rPr>
          <w:lang w:val="en-GB"/>
        </w:rPr>
        <w:t>ivided</w:t>
      </w:r>
      <w:r w:rsidRPr="00212863">
        <w:rPr>
          <w:spacing w:val="5"/>
          <w:lang w:val="en-GB"/>
        </w:rPr>
        <w:t xml:space="preserve"> </w:t>
      </w:r>
      <w:r w:rsidRPr="00212863">
        <w:rPr>
          <w:lang w:val="en-GB"/>
        </w:rPr>
        <w:t>in</w:t>
      </w:r>
      <w:r w:rsidRPr="00212863">
        <w:rPr>
          <w:spacing w:val="2"/>
          <w:lang w:val="en-GB"/>
        </w:rPr>
        <w:t xml:space="preserve"> </w:t>
      </w:r>
      <w:r w:rsidRPr="00212863">
        <w:rPr>
          <w:spacing w:val="1"/>
          <w:lang w:val="en-GB"/>
        </w:rPr>
        <w:t>m</w:t>
      </w:r>
      <w:r w:rsidRPr="00212863">
        <w:rPr>
          <w:spacing w:val="-1"/>
          <w:lang w:val="en-GB"/>
        </w:rPr>
        <w:t>u</w:t>
      </w:r>
      <w:r w:rsidRPr="00212863">
        <w:rPr>
          <w:lang w:val="en-GB"/>
        </w:rPr>
        <w:t>lti</w:t>
      </w:r>
      <w:r w:rsidRPr="00212863">
        <w:rPr>
          <w:spacing w:val="1"/>
          <w:lang w:val="en-GB"/>
        </w:rPr>
        <w:t>p</w:t>
      </w:r>
      <w:r w:rsidRPr="00212863">
        <w:rPr>
          <w:lang w:val="en-GB"/>
        </w:rPr>
        <w:t>le</w:t>
      </w:r>
      <w:r w:rsidRPr="00212863">
        <w:rPr>
          <w:spacing w:val="5"/>
          <w:lang w:val="en-GB"/>
        </w:rPr>
        <w:t xml:space="preserve"> </w:t>
      </w:r>
      <w:r w:rsidRPr="00212863">
        <w:rPr>
          <w:spacing w:val="-2"/>
          <w:lang w:val="en-GB"/>
        </w:rPr>
        <w:t>c</w:t>
      </w:r>
      <w:r w:rsidRPr="00212863">
        <w:rPr>
          <w:lang w:val="en-GB"/>
        </w:rPr>
        <w:t>at</w:t>
      </w:r>
      <w:r w:rsidRPr="00212863">
        <w:rPr>
          <w:spacing w:val="1"/>
          <w:lang w:val="en-GB"/>
        </w:rPr>
        <w:t>e</w:t>
      </w:r>
      <w:r w:rsidRPr="00212863">
        <w:rPr>
          <w:spacing w:val="-3"/>
          <w:lang w:val="en-GB"/>
        </w:rPr>
        <w:t>g</w:t>
      </w:r>
      <w:r w:rsidRPr="00212863">
        <w:rPr>
          <w:spacing w:val="1"/>
          <w:lang w:val="en-GB"/>
        </w:rPr>
        <w:t>o</w:t>
      </w:r>
      <w:r w:rsidRPr="00212863">
        <w:rPr>
          <w:lang w:val="en-GB"/>
        </w:rPr>
        <w:t>rie</w:t>
      </w:r>
      <w:r w:rsidRPr="00212863">
        <w:rPr>
          <w:spacing w:val="-2"/>
          <w:lang w:val="en-GB"/>
        </w:rPr>
        <w:t>s</w:t>
      </w:r>
      <w:r w:rsidRPr="00212863">
        <w:rPr>
          <w:lang w:val="en-GB"/>
        </w:rPr>
        <w:t>;</w:t>
      </w:r>
      <w:r w:rsidRPr="00212863">
        <w:rPr>
          <w:spacing w:val="6"/>
          <w:lang w:val="en-GB"/>
        </w:rPr>
        <w:t xml:space="preserve"> </w:t>
      </w:r>
      <w:r w:rsidRPr="00212863">
        <w:rPr>
          <w:spacing w:val="-2"/>
          <w:lang w:val="en-GB"/>
        </w:rPr>
        <w:t>e</w:t>
      </w:r>
      <w:r w:rsidRPr="00212863">
        <w:rPr>
          <w:spacing w:val="1"/>
          <w:lang w:val="en-GB"/>
        </w:rPr>
        <w:t>v</w:t>
      </w:r>
      <w:r w:rsidRPr="00212863">
        <w:rPr>
          <w:lang w:val="en-GB"/>
        </w:rPr>
        <w:t>e</w:t>
      </w:r>
      <w:r w:rsidRPr="00212863">
        <w:rPr>
          <w:spacing w:val="-2"/>
          <w:lang w:val="en-GB"/>
        </w:rPr>
        <w:t>r</w:t>
      </w:r>
      <w:r w:rsidRPr="00212863">
        <w:rPr>
          <w:lang w:val="en-GB"/>
        </w:rPr>
        <w:t>y</w:t>
      </w:r>
      <w:r w:rsidRPr="00212863">
        <w:rPr>
          <w:spacing w:val="6"/>
          <w:lang w:val="en-GB"/>
        </w:rPr>
        <w:t xml:space="preserve"> </w:t>
      </w:r>
      <w:r w:rsidRPr="00212863">
        <w:rPr>
          <w:lang w:val="en-GB"/>
        </w:rPr>
        <w:t>c</w:t>
      </w:r>
      <w:r w:rsidRPr="00212863">
        <w:rPr>
          <w:spacing w:val="-2"/>
          <w:lang w:val="en-GB"/>
        </w:rPr>
        <w:t>a</w:t>
      </w:r>
      <w:r w:rsidRPr="00212863">
        <w:rPr>
          <w:lang w:val="en-GB"/>
        </w:rPr>
        <w:t>t</w:t>
      </w:r>
      <w:r w:rsidRPr="00212863">
        <w:rPr>
          <w:spacing w:val="1"/>
          <w:lang w:val="en-GB"/>
        </w:rPr>
        <w:t>e</w:t>
      </w:r>
      <w:r w:rsidRPr="00212863">
        <w:rPr>
          <w:spacing w:val="-3"/>
          <w:lang w:val="en-GB"/>
        </w:rPr>
        <w:t>g</w:t>
      </w:r>
      <w:r w:rsidRPr="00212863">
        <w:rPr>
          <w:spacing w:val="1"/>
          <w:lang w:val="en-GB"/>
        </w:rPr>
        <w:t>o</w:t>
      </w:r>
      <w:r w:rsidRPr="00212863">
        <w:rPr>
          <w:lang w:val="en-GB"/>
        </w:rPr>
        <w:t>ry</w:t>
      </w:r>
      <w:r w:rsidRPr="00212863">
        <w:rPr>
          <w:spacing w:val="6"/>
          <w:lang w:val="en-GB"/>
        </w:rPr>
        <w:t xml:space="preserve"> </w:t>
      </w:r>
      <w:r w:rsidRPr="00212863">
        <w:rPr>
          <w:spacing w:val="-1"/>
          <w:lang w:val="en-GB"/>
        </w:rPr>
        <w:t>b</w:t>
      </w:r>
      <w:r w:rsidRPr="00212863">
        <w:rPr>
          <w:lang w:val="en-GB"/>
        </w:rPr>
        <w:t>r</w:t>
      </w:r>
      <w:r w:rsidRPr="00212863">
        <w:rPr>
          <w:spacing w:val="1"/>
          <w:lang w:val="en-GB"/>
        </w:rPr>
        <w:t>o</w:t>
      </w:r>
      <w:r w:rsidRPr="00212863">
        <w:rPr>
          <w:spacing w:val="-3"/>
          <w:lang w:val="en-GB"/>
        </w:rPr>
        <w:t>a</w:t>
      </w:r>
      <w:r w:rsidRPr="00212863">
        <w:rPr>
          <w:spacing w:val="-1"/>
          <w:lang w:val="en-GB"/>
        </w:rPr>
        <w:t>d</w:t>
      </w:r>
      <w:r w:rsidRPr="00212863">
        <w:rPr>
          <w:lang w:val="en-GB"/>
        </w:rPr>
        <w:t>ly</w:t>
      </w:r>
      <w:r w:rsidRPr="00212863">
        <w:rPr>
          <w:spacing w:val="7"/>
          <w:lang w:val="en-GB"/>
        </w:rPr>
        <w:t xml:space="preserve"> </w:t>
      </w:r>
      <w:r w:rsidRPr="00212863">
        <w:rPr>
          <w:lang w:val="en-GB"/>
        </w:rPr>
        <w:t>is</w:t>
      </w:r>
      <w:r w:rsidRPr="00212863">
        <w:rPr>
          <w:spacing w:val="5"/>
          <w:lang w:val="en-GB"/>
        </w:rPr>
        <w:t xml:space="preserve"> </w:t>
      </w:r>
      <w:r w:rsidRPr="00212863">
        <w:rPr>
          <w:lang w:val="en-GB"/>
        </w:rPr>
        <w:t>a</w:t>
      </w:r>
      <w:r w:rsidRPr="00212863">
        <w:rPr>
          <w:spacing w:val="5"/>
          <w:lang w:val="en-GB"/>
        </w:rPr>
        <w:t xml:space="preserve"> </w:t>
      </w:r>
      <w:r w:rsidRPr="00212863">
        <w:rPr>
          <w:lang w:val="en-GB"/>
        </w:rPr>
        <w:t>f</w:t>
      </w:r>
      <w:r w:rsidRPr="00212863">
        <w:rPr>
          <w:spacing w:val="-1"/>
          <w:lang w:val="en-GB"/>
        </w:rPr>
        <w:t>un</w:t>
      </w:r>
      <w:r w:rsidRPr="00212863">
        <w:rPr>
          <w:spacing w:val="-2"/>
          <w:lang w:val="en-GB"/>
        </w:rPr>
        <w:t>c</w:t>
      </w:r>
      <w:r w:rsidRPr="00212863">
        <w:rPr>
          <w:lang w:val="en-GB"/>
        </w:rPr>
        <w:t>ti</w:t>
      </w:r>
      <w:r w:rsidRPr="00212863">
        <w:rPr>
          <w:spacing w:val="1"/>
          <w:lang w:val="en-GB"/>
        </w:rPr>
        <w:t>o</w:t>
      </w:r>
      <w:r w:rsidRPr="00212863">
        <w:rPr>
          <w:spacing w:val="-1"/>
          <w:lang w:val="en-GB"/>
        </w:rPr>
        <w:t>n</w:t>
      </w:r>
      <w:r w:rsidRPr="00212863">
        <w:rPr>
          <w:lang w:val="en-GB"/>
        </w:rPr>
        <w:t>,</w:t>
      </w:r>
      <w:r w:rsidRPr="00212863">
        <w:rPr>
          <w:spacing w:val="3"/>
          <w:lang w:val="en-GB"/>
        </w:rPr>
        <w:t xml:space="preserve"> </w:t>
      </w:r>
      <w:r w:rsidRPr="00212863">
        <w:rPr>
          <w:lang w:val="en-GB"/>
        </w:rPr>
        <w:t xml:space="preserve">a </w:t>
      </w:r>
      <w:r w:rsidRPr="00212863">
        <w:rPr>
          <w:spacing w:val="-1"/>
          <w:lang w:val="en-GB"/>
        </w:rPr>
        <w:t>p</w:t>
      </w:r>
      <w:r w:rsidRPr="00212863">
        <w:rPr>
          <w:lang w:val="en-GB"/>
        </w:rPr>
        <w:t>r</w:t>
      </w:r>
      <w:r w:rsidRPr="00212863">
        <w:rPr>
          <w:spacing w:val="1"/>
          <w:lang w:val="en-GB"/>
        </w:rPr>
        <w:t>o</w:t>
      </w:r>
      <w:r w:rsidRPr="00212863">
        <w:rPr>
          <w:lang w:val="en-GB"/>
        </w:rPr>
        <w:t>ce</w:t>
      </w:r>
      <w:r w:rsidRPr="00212863">
        <w:rPr>
          <w:spacing w:val="1"/>
          <w:lang w:val="en-GB"/>
        </w:rPr>
        <w:t>s</w:t>
      </w:r>
      <w:r w:rsidRPr="00212863">
        <w:rPr>
          <w:lang w:val="en-GB"/>
        </w:rPr>
        <w:t>s</w:t>
      </w:r>
      <w:r w:rsidRPr="00212863">
        <w:rPr>
          <w:spacing w:val="34"/>
          <w:lang w:val="en-GB"/>
        </w:rPr>
        <w:t xml:space="preserve"> </w:t>
      </w:r>
      <w:r w:rsidRPr="00212863">
        <w:rPr>
          <w:spacing w:val="1"/>
          <w:lang w:val="en-GB"/>
        </w:rPr>
        <w:t>o</w:t>
      </w:r>
      <w:r w:rsidRPr="00212863">
        <w:rPr>
          <w:lang w:val="en-GB"/>
        </w:rPr>
        <w:t>f</w:t>
      </w:r>
      <w:r w:rsidRPr="00212863">
        <w:rPr>
          <w:spacing w:val="37"/>
          <w:lang w:val="en-GB"/>
        </w:rPr>
        <w:t xml:space="preserve"> </w:t>
      </w:r>
      <w:r w:rsidRPr="00212863">
        <w:rPr>
          <w:lang w:val="en-GB"/>
        </w:rPr>
        <w:t>the</w:t>
      </w:r>
      <w:r w:rsidRPr="00212863">
        <w:rPr>
          <w:spacing w:val="37"/>
          <w:lang w:val="en-GB"/>
        </w:rPr>
        <w:t xml:space="preserve"> </w:t>
      </w:r>
      <w:r w:rsidRPr="00212863">
        <w:rPr>
          <w:lang w:val="en-GB"/>
        </w:rPr>
        <w:t>a</w:t>
      </w:r>
      <w:r w:rsidRPr="00212863">
        <w:rPr>
          <w:spacing w:val="-1"/>
          <w:lang w:val="en-GB"/>
        </w:rPr>
        <w:t>pp</w:t>
      </w:r>
      <w:r w:rsidRPr="00212863">
        <w:rPr>
          <w:lang w:val="en-GB"/>
        </w:rPr>
        <w:t>licat</w:t>
      </w:r>
      <w:r w:rsidRPr="00212863">
        <w:rPr>
          <w:spacing w:val="-2"/>
          <w:lang w:val="en-GB"/>
        </w:rPr>
        <w:t>i</w:t>
      </w:r>
      <w:r w:rsidRPr="00212863">
        <w:rPr>
          <w:spacing w:val="1"/>
          <w:lang w:val="en-GB"/>
        </w:rPr>
        <w:t>o</w:t>
      </w:r>
      <w:r w:rsidRPr="00212863">
        <w:rPr>
          <w:lang w:val="en-GB"/>
        </w:rPr>
        <w:t>n</w:t>
      </w:r>
      <w:r w:rsidRPr="00212863">
        <w:rPr>
          <w:spacing w:val="33"/>
          <w:lang w:val="en-GB"/>
        </w:rPr>
        <w:t xml:space="preserve"> </w:t>
      </w:r>
      <w:r w:rsidRPr="00212863">
        <w:rPr>
          <w:lang w:val="en-GB"/>
        </w:rPr>
        <w:t>as</w:t>
      </w:r>
      <w:r w:rsidRPr="00212863">
        <w:rPr>
          <w:spacing w:val="37"/>
          <w:lang w:val="en-GB"/>
        </w:rPr>
        <w:t xml:space="preserve"> </w:t>
      </w:r>
      <w:r w:rsidRPr="00212863">
        <w:rPr>
          <w:lang w:val="en-GB"/>
        </w:rPr>
        <w:t>a</w:t>
      </w:r>
      <w:r w:rsidRPr="00212863">
        <w:rPr>
          <w:spacing w:val="37"/>
          <w:lang w:val="en-GB"/>
        </w:rPr>
        <w:t xml:space="preserve"> </w:t>
      </w:r>
      <w:r w:rsidRPr="00212863">
        <w:rPr>
          <w:lang w:val="en-GB"/>
        </w:rPr>
        <w:t>wh</w:t>
      </w:r>
      <w:r w:rsidRPr="00212863">
        <w:rPr>
          <w:spacing w:val="1"/>
          <w:lang w:val="en-GB"/>
        </w:rPr>
        <w:t>o</w:t>
      </w:r>
      <w:r w:rsidRPr="00212863">
        <w:rPr>
          <w:lang w:val="en-GB"/>
        </w:rPr>
        <w:t>le.</w:t>
      </w:r>
      <w:r w:rsidRPr="00212863">
        <w:rPr>
          <w:spacing w:val="37"/>
          <w:lang w:val="en-GB"/>
        </w:rPr>
        <w:t xml:space="preserve"> </w:t>
      </w:r>
      <w:r w:rsidRPr="00212863">
        <w:rPr>
          <w:lang w:val="en-GB"/>
        </w:rPr>
        <w:t>The</w:t>
      </w:r>
      <w:r w:rsidRPr="00212863">
        <w:rPr>
          <w:spacing w:val="37"/>
          <w:lang w:val="en-GB"/>
        </w:rPr>
        <w:t xml:space="preserve"> </w:t>
      </w:r>
      <w:r w:rsidRPr="00212863">
        <w:rPr>
          <w:spacing w:val="-2"/>
          <w:lang w:val="en-GB"/>
        </w:rPr>
        <w:t>c</w:t>
      </w:r>
      <w:r w:rsidRPr="00212863">
        <w:rPr>
          <w:lang w:val="en-GB"/>
        </w:rPr>
        <w:t>at</w:t>
      </w:r>
      <w:r w:rsidRPr="00212863">
        <w:rPr>
          <w:spacing w:val="1"/>
          <w:lang w:val="en-GB"/>
        </w:rPr>
        <w:t>e</w:t>
      </w:r>
      <w:r w:rsidRPr="00212863">
        <w:rPr>
          <w:spacing w:val="-3"/>
          <w:lang w:val="en-GB"/>
        </w:rPr>
        <w:t>g</w:t>
      </w:r>
      <w:r w:rsidRPr="00212863">
        <w:rPr>
          <w:spacing w:val="1"/>
          <w:lang w:val="en-GB"/>
        </w:rPr>
        <w:t>o</w:t>
      </w:r>
      <w:r w:rsidRPr="00212863">
        <w:rPr>
          <w:lang w:val="en-GB"/>
        </w:rPr>
        <w:t>ry</w:t>
      </w:r>
      <w:r w:rsidRPr="00212863">
        <w:rPr>
          <w:spacing w:val="35"/>
          <w:lang w:val="en-GB"/>
        </w:rPr>
        <w:t xml:space="preserve"> </w:t>
      </w:r>
      <w:r w:rsidRPr="00212863">
        <w:rPr>
          <w:lang w:val="en-GB"/>
        </w:rPr>
        <w:t>ela</w:t>
      </w:r>
      <w:r w:rsidRPr="00212863">
        <w:rPr>
          <w:spacing w:val="-1"/>
          <w:lang w:val="en-GB"/>
        </w:rPr>
        <w:t>b</w:t>
      </w:r>
      <w:r w:rsidRPr="00212863">
        <w:rPr>
          <w:spacing w:val="1"/>
          <w:lang w:val="en-GB"/>
        </w:rPr>
        <w:t>o</w:t>
      </w:r>
      <w:r w:rsidRPr="00212863">
        <w:rPr>
          <w:lang w:val="en-GB"/>
        </w:rPr>
        <w:t>ra</w:t>
      </w:r>
      <w:r w:rsidRPr="00212863">
        <w:rPr>
          <w:spacing w:val="-2"/>
          <w:lang w:val="en-GB"/>
        </w:rPr>
        <w:t>t</w:t>
      </w:r>
      <w:r w:rsidRPr="00212863">
        <w:rPr>
          <w:lang w:val="en-GB"/>
        </w:rPr>
        <w:t>ed</w:t>
      </w:r>
      <w:r w:rsidRPr="00212863">
        <w:rPr>
          <w:spacing w:val="36"/>
          <w:lang w:val="en-GB"/>
        </w:rPr>
        <w:t xml:space="preserve"> </w:t>
      </w:r>
      <w:r w:rsidRPr="00212863">
        <w:rPr>
          <w:lang w:val="en-GB"/>
        </w:rPr>
        <w:t>in</w:t>
      </w:r>
      <w:r w:rsidRPr="00212863">
        <w:rPr>
          <w:spacing w:val="36"/>
          <w:lang w:val="en-GB"/>
        </w:rPr>
        <w:t xml:space="preserve"> </w:t>
      </w:r>
      <w:r w:rsidRPr="00212863">
        <w:rPr>
          <w:lang w:val="en-GB"/>
        </w:rPr>
        <w:t>th</w:t>
      </w:r>
      <w:r w:rsidRPr="00212863">
        <w:rPr>
          <w:spacing w:val="-1"/>
          <w:lang w:val="en-GB"/>
        </w:rPr>
        <w:t>i</w:t>
      </w:r>
      <w:r w:rsidRPr="00212863">
        <w:rPr>
          <w:lang w:val="en-GB"/>
        </w:rPr>
        <w:t>s</w:t>
      </w:r>
      <w:r w:rsidRPr="00212863">
        <w:rPr>
          <w:spacing w:val="37"/>
          <w:lang w:val="en-GB"/>
        </w:rPr>
        <w:t xml:space="preserve"> </w:t>
      </w:r>
      <w:r w:rsidRPr="00212863">
        <w:rPr>
          <w:spacing w:val="-1"/>
          <w:lang w:val="en-GB"/>
        </w:rPr>
        <w:t>d</w:t>
      </w:r>
      <w:r w:rsidRPr="00212863">
        <w:rPr>
          <w:spacing w:val="1"/>
          <w:lang w:val="en-GB"/>
        </w:rPr>
        <w:t>o</w:t>
      </w:r>
      <w:r w:rsidRPr="00212863">
        <w:rPr>
          <w:lang w:val="en-GB"/>
        </w:rPr>
        <w:t>cu</w:t>
      </w:r>
      <w:r w:rsidRPr="00212863">
        <w:rPr>
          <w:spacing w:val="-2"/>
          <w:lang w:val="en-GB"/>
        </w:rPr>
        <w:t>m</w:t>
      </w:r>
      <w:r w:rsidRPr="00212863">
        <w:rPr>
          <w:lang w:val="en-GB"/>
        </w:rPr>
        <w:t>ent</w:t>
      </w:r>
      <w:r w:rsidRPr="00212863">
        <w:rPr>
          <w:spacing w:val="37"/>
          <w:lang w:val="en-GB"/>
        </w:rPr>
        <w:t xml:space="preserve"> </w:t>
      </w:r>
      <w:r w:rsidRPr="00212863">
        <w:rPr>
          <w:lang w:val="en-GB"/>
        </w:rPr>
        <w:t>is</w:t>
      </w:r>
      <w:r w:rsidRPr="00212863">
        <w:rPr>
          <w:spacing w:val="37"/>
          <w:lang w:val="en-GB"/>
        </w:rPr>
        <w:t xml:space="preserve"> </w:t>
      </w:r>
      <w:r w:rsidRPr="00212863">
        <w:rPr>
          <w:lang w:val="en-GB"/>
        </w:rPr>
        <w:t>the</w:t>
      </w:r>
      <w:r w:rsidRPr="00212863">
        <w:rPr>
          <w:spacing w:val="37"/>
          <w:lang w:val="en-GB"/>
        </w:rPr>
        <w:t xml:space="preserve"> </w:t>
      </w:r>
      <w:r w:rsidRPr="00212863">
        <w:rPr>
          <w:lang w:val="en-GB"/>
        </w:rPr>
        <w:t>´</w:t>
      </w:r>
      <w:r w:rsidRPr="00212863">
        <w:rPr>
          <w:spacing w:val="-1"/>
          <w:lang w:val="en-GB"/>
        </w:rPr>
        <w:t>D</w:t>
      </w:r>
      <w:r w:rsidRPr="00212863">
        <w:rPr>
          <w:lang w:val="en-GB"/>
        </w:rPr>
        <w:t>efi</w:t>
      </w:r>
      <w:r w:rsidRPr="00212863">
        <w:rPr>
          <w:spacing w:val="-1"/>
          <w:lang w:val="en-GB"/>
        </w:rPr>
        <w:t>n</w:t>
      </w:r>
      <w:r w:rsidRPr="00212863">
        <w:rPr>
          <w:lang w:val="en-GB"/>
        </w:rPr>
        <w:t>e</w:t>
      </w:r>
      <w:r w:rsidRPr="00212863">
        <w:rPr>
          <w:spacing w:val="7"/>
          <w:lang w:val="en-GB"/>
        </w:rPr>
        <w:t>´</w:t>
      </w:r>
      <w:r w:rsidRPr="00212863">
        <w:rPr>
          <w:lang w:val="en-GB"/>
        </w:rPr>
        <w:t>- c</w:t>
      </w:r>
      <w:r w:rsidRPr="00212863">
        <w:rPr>
          <w:spacing w:val="-1"/>
          <w:lang w:val="en-GB"/>
        </w:rPr>
        <w:t>o</w:t>
      </w:r>
      <w:r w:rsidRPr="00212863">
        <w:rPr>
          <w:spacing w:val="1"/>
          <w:lang w:val="en-GB"/>
        </w:rPr>
        <w:t>m</w:t>
      </w:r>
      <w:r w:rsidRPr="00212863">
        <w:rPr>
          <w:spacing w:val="-1"/>
          <w:lang w:val="en-GB"/>
        </w:rPr>
        <w:t>p</w:t>
      </w:r>
      <w:r w:rsidRPr="00212863">
        <w:rPr>
          <w:spacing w:val="1"/>
          <w:lang w:val="en-GB"/>
        </w:rPr>
        <w:t>o</w:t>
      </w:r>
      <w:r w:rsidRPr="00212863">
        <w:rPr>
          <w:spacing w:val="-1"/>
          <w:lang w:val="en-GB"/>
        </w:rPr>
        <w:t>n</w:t>
      </w:r>
      <w:r w:rsidRPr="00212863">
        <w:rPr>
          <w:lang w:val="en-GB"/>
        </w:rPr>
        <w:t>e</w:t>
      </w:r>
      <w:r w:rsidRPr="00212863">
        <w:rPr>
          <w:spacing w:val="-3"/>
          <w:lang w:val="en-GB"/>
        </w:rPr>
        <w:t>n</w:t>
      </w:r>
      <w:r w:rsidRPr="00212863">
        <w:rPr>
          <w:lang w:val="en-GB"/>
        </w:rPr>
        <w:t>t.</w:t>
      </w:r>
      <w:r w:rsidRPr="00212863">
        <w:rPr>
          <w:spacing w:val="32"/>
          <w:lang w:val="en-GB"/>
        </w:rPr>
        <w:t xml:space="preserve"> </w:t>
      </w:r>
      <w:r w:rsidRPr="00212863">
        <w:rPr>
          <w:lang w:val="en-GB"/>
        </w:rPr>
        <w:t>This</w:t>
      </w:r>
      <w:r w:rsidRPr="00212863">
        <w:rPr>
          <w:spacing w:val="31"/>
          <w:lang w:val="en-GB"/>
        </w:rPr>
        <w:t xml:space="preserve"> </w:t>
      </w:r>
      <w:r w:rsidRPr="00212863">
        <w:rPr>
          <w:lang w:val="en-GB"/>
        </w:rPr>
        <w:t>c</w:t>
      </w:r>
      <w:r w:rsidRPr="00212863">
        <w:rPr>
          <w:spacing w:val="1"/>
          <w:lang w:val="en-GB"/>
        </w:rPr>
        <w:t>om</w:t>
      </w:r>
      <w:r w:rsidRPr="00212863">
        <w:rPr>
          <w:spacing w:val="-3"/>
          <w:lang w:val="en-GB"/>
        </w:rPr>
        <w:t>p</w:t>
      </w:r>
      <w:r w:rsidRPr="00212863">
        <w:rPr>
          <w:spacing w:val="1"/>
          <w:lang w:val="en-GB"/>
        </w:rPr>
        <w:t>o</w:t>
      </w:r>
      <w:r w:rsidRPr="00212863">
        <w:rPr>
          <w:spacing w:val="-1"/>
          <w:lang w:val="en-GB"/>
        </w:rPr>
        <w:t>n</w:t>
      </w:r>
      <w:r w:rsidRPr="00212863">
        <w:rPr>
          <w:spacing w:val="-2"/>
          <w:lang w:val="en-GB"/>
        </w:rPr>
        <w:t>e</w:t>
      </w:r>
      <w:r w:rsidRPr="00212863">
        <w:rPr>
          <w:spacing w:val="-1"/>
          <w:lang w:val="en-GB"/>
        </w:rPr>
        <w:t>n</w:t>
      </w:r>
      <w:r w:rsidRPr="00212863">
        <w:rPr>
          <w:lang w:val="en-GB"/>
        </w:rPr>
        <w:t>t</w:t>
      </w:r>
      <w:r w:rsidRPr="00212863">
        <w:rPr>
          <w:spacing w:val="32"/>
          <w:lang w:val="en-GB"/>
        </w:rPr>
        <w:t xml:space="preserve"> </w:t>
      </w:r>
      <w:r w:rsidRPr="00212863">
        <w:rPr>
          <w:lang w:val="en-GB"/>
        </w:rPr>
        <w:t>is</w:t>
      </w:r>
      <w:r w:rsidRPr="00212863">
        <w:rPr>
          <w:spacing w:val="32"/>
          <w:lang w:val="en-GB"/>
        </w:rPr>
        <w:t xml:space="preserve"> </w:t>
      </w:r>
      <w:r w:rsidRPr="00212863">
        <w:rPr>
          <w:lang w:val="en-GB"/>
        </w:rPr>
        <w:t>res</w:t>
      </w:r>
      <w:r w:rsidRPr="00212863">
        <w:rPr>
          <w:spacing w:val="1"/>
          <w:lang w:val="en-GB"/>
        </w:rPr>
        <w:t>t</w:t>
      </w:r>
      <w:r w:rsidRPr="00212863">
        <w:rPr>
          <w:lang w:val="en-GB"/>
        </w:rPr>
        <w:t>ricted</w:t>
      </w:r>
      <w:r w:rsidRPr="00212863">
        <w:rPr>
          <w:spacing w:val="32"/>
          <w:lang w:val="en-GB"/>
        </w:rPr>
        <w:t xml:space="preserve"> </w:t>
      </w:r>
      <w:r w:rsidRPr="00212863">
        <w:rPr>
          <w:spacing w:val="-2"/>
          <w:lang w:val="en-GB"/>
        </w:rPr>
        <w:t>t</w:t>
      </w:r>
      <w:r w:rsidRPr="00212863">
        <w:rPr>
          <w:lang w:val="en-GB"/>
        </w:rPr>
        <w:t>o</w:t>
      </w:r>
      <w:r w:rsidRPr="00212863">
        <w:rPr>
          <w:spacing w:val="33"/>
          <w:lang w:val="en-GB"/>
        </w:rPr>
        <w:t xml:space="preserve"> </w:t>
      </w:r>
      <w:r w:rsidRPr="00212863">
        <w:rPr>
          <w:spacing w:val="1"/>
          <w:lang w:val="en-GB"/>
        </w:rPr>
        <w:t>m</w:t>
      </w:r>
      <w:r w:rsidRPr="00212863">
        <w:rPr>
          <w:lang w:val="en-GB"/>
        </w:rPr>
        <w:t>ap</w:t>
      </w:r>
      <w:r w:rsidRPr="00212863">
        <w:rPr>
          <w:spacing w:val="31"/>
          <w:lang w:val="en-GB"/>
        </w:rPr>
        <w:t xml:space="preserve"> </w:t>
      </w:r>
      <w:r w:rsidRPr="00212863">
        <w:rPr>
          <w:lang w:val="en-GB"/>
        </w:rPr>
        <w:t>t</w:t>
      </w:r>
      <w:r w:rsidRPr="00212863">
        <w:rPr>
          <w:spacing w:val="-3"/>
          <w:lang w:val="en-GB"/>
        </w:rPr>
        <w:t>h</w:t>
      </w:r>
      <w:r w:rsidRPr="00212863">
        <w:rPr>
          <w:lang w:val="en-GB"/>
        </w:rPr>
        <w:t>e</w:t>
      </w:r>
      <w:r w:rsidRPr="00212863">
        <w:rPr>
          <w:spacing w:val="33"/>
          <w:lang w:val="en-GB"/>
        </w:rPr>
        <w:t xml:space="preserve"> </w:t>
      </w:r>
      <w:r w:rsidRPr="00212863">
        <w:rPr>
          <w:spacing w:val="-1"/>
          <w:lang w:val="en-GB"/>
        </w:rPr>
        <w:t>ph</w:t>
      </w:r>
      <w:r w:rsidRPr="00212863">
        <w:rPr>
          <w:spacing w:val="1"/>
          <w:lang w:val="en-GB"/>
        </w:rPr>
        <w:t>y</w:t>
      </w:r>
      <w:r w:rsidRPr="00212863">
        <w:rPr>
          <w:lang w:val="en-GB"/>
        </w:rPr>
        <w:t>sical</w:t>
      </w:r>
      <w:r w:rsidRPr="00212863">
        <w:rPr>
          <w:spacing w:val="32"/>
          <w:lang w:val="en-GB"/>
        </w:rPr>
        <w:t xml:space="preserve"> </w:t>
      </w:r>
      <w:r w:rsidRPr="00212863">
        <w:rPr>
          <w:lang w:val="en-GB"/>
        </w:rPr>
        <w:t>entities</w:t>
      </w:r>
      <w:r w:rsidRPr="00212863">
        <w:rPr>
          <w:spacing w:val="33"/>
          <w:lang w:val="en-GB"/>
        </w:rPr>
        <w:t xml:space="preserve"> </w:t>
      </w:r>
      <w:r w:rsidRPr="00212863">
        <w:rPr>
          <w:spacing w:val="-2"/>
          <w:lang w:val="en-GB"/>
        </w:rPr>
        <w:t>t</w:t>
      </w:r>
      <w:r w:rsidRPr="00212863">
        <w:rPr>
          <w:lang w:val="en-GB"/>
        </w:rPr>
        <w:t>o</w:t>
      </w:r>
      <w:r w:rsidRPr="00212863">
        <w:rPr>
          <w:spacing w:val="33"/>
          <w:lang w:val="en-GB"/>
        </w:rPr>
        <w:t xml:space="preserve"> </w:t>
      </w:r>
      <w:r w:rsidRPr="00212863">
        <w:rPr>
          <w:lang w:val="en-GB"/>
        </w:rPr>
        <w:t>the</w:t>
      </w:r>
      <w:r w:rsidRPr="00212863">
        <w:rPr>
          <w:spacing w:val="30"/>
          <w:lang w:val="en-GB"/>
        </w:rPr>
        <w:t xml:space="preserve"> </w:t>
      </w:r>
      <w:r w:rsidRPr="00212863">
        <w:rPr>
          <w:lang w:val="en-GB"/>
        </w:rPr>
        <w:t>arc</w:t>
      </w:r>
      <w:r w:rsidRPr="00212863">
        <w:rPr>
          <w:spacing w:val="-1"/>
          <w:lang w:val="en-GB"/>
        </w:rPr>
        <w:t>h</w:t>
      </w:r>
      <w:r w:rsidRPr="00212863">
        <w:rPr>
          <w:lang w:val="en-GB"/>
        </w:rPr>
        <w:t>ite</w:t>
      </w:r>
      <w:r w:rsidRPr="00212863">
        <w:rPr>
          <w:spacing w:val="1"/>
          <w:lang w:val="en-GB"/>
        </w:rPr>
        <w:t>c</w:t>
      </w:r>
      <w:r w:rsidRPr="00212863">
        <w:rPr>
          <w:lang w:val="en-GB"/>
        </w:rPr>
        <w:t>tur</w:t>
      </w:r>
      <w:r w:rsidRPr="00212863">
        <w:rPr>
          <w:spacing w:val="-1"/>
          <w:lang w:val="en-GB"/>
        </w:rPr>
        <w:t>a</w:t>
      </w:r>
      <w:r w:rsidRPr="00212863">
        <w:rPr>
          <w:lang w:val="en-GB"/>
        </w:rPr>
        <w:t>l</w:t>
      </w:r>
      <w:r w:rsidRPr="00212863">
        <w:rPr>
          <w:spacing w:val="29"/>
          <w:lang w:val="en-GB"/>
        </w:rPr>
        <w:t xml:space="preserve"> </w:t>
      </w:r>
      <w:r w:rsidRPr="00212863">
        <w:rPr>
          <w:spacing w:val="1"/>
          <w:lang w:val="en-GB"/>
        </w:rPr>
        <w:t>m</w:t>
      </w:r>
      <w:r w:rsidRPr="00212863">
        <w:rPr>
          <w:spacing w:val="7"/>
          <w:lang w:val="en-GB"/>
        </w:rPr>
        <w:t>o</w:t>
      </w:r>
      <w:r w:rsidRPr="00212863">
        <w:rPr>
          <w:spacing w:val="-3"/>
          <w:lang w:val="en-GB"/>
        </w:rPr>
        <w:t>d</w:t>
      </w:r>
      <w:r w:rsidRPr="00212863">
        <w:rPr>
          <w:lang w:val="en-GB"/>
        </w:rPr>
        <w:t xml:space="preserve">el. </w:t>
      </w:r>
      <w:r w:rsidRPr="00212863">
        <w:rPr>
          <w:spacing w:val="1"/>
          <w:lang w:val="en-GB"/>
        </w:rPr>
        <w:t>M</w:t>
      </w:r>
      <w:r w:rsidRPr="00212863">
        <w:rPr>
          <w:lang w:val="en-GB"/>
        </w:rPr>
        <w:t>ean</w:t>
      </w:r>
      <w:r w:rsidRPr="00212863">
        <w:rPr>
          <w:spacing w:val="-1"/>
          <w:lang w:val="en-GB"/>
        </w:rPr>
        <w:t>in</w:t>
      </w:r>
      <w:r w:rsidRPr="00212863">
        <w:rPr>
          <w:lang w:val="en-GB"/>
        </w:rPr>
        <w:t>g</w:t>
      </w:r>
      <w:r w:rsidRPr="00212863">
        <w:rPr>
          <w:spacing w:val="44"/>
          <w:lang w:val="en-GB"/>
        </w:rPr>
        <w:t xml:space="preserve"> </w:t>
      </w:r>
      <w:r w:rsidRPr="00212863">
        <w:rPr>
          <w:lang w:val="en-GB"/>
        </w:rPr>
        <w:t>that</w:t>
      </w:r>
      <w:r w:rsidRPr="00212863">
        <w:rPr>
          <w:spacing w:val="44"/>
          <w:lang w:val="en-GB"/>
        </w:rPr>
        <w:t xml:space="preserve"> </w:t>
      </w:r>
      <w:r w:rsidRPr="00212863">
        <w:rPr>
          <w:lang w:val="en-GB"/>
        </w:rPr>
        <w:t>th</w:t>
      </w:r>
      <w:r w:rsidRPr="00212863">
        <w:rPr>
          <w:spacing w:val="-1"/>
          <w:lang w:val="en-GB"/>
        </w:rPr>
        <w:t>i</w:t>
      </w:r>
      <w:r w:rsidRPr="00212863">
        <w:rPr>
          <w:lang w:val="en-GB"/>
        </w:rPr>
        <w:t>s</w:t>
      </w:r>
      <w:r w:rsidRPr="00212863">
        <w:rPr>
          <w:spacing w:val="44"/>
          <w:lang w:val="en-GB"/>
        </w:rPr>
        <w:t xml:space="preserve"> </w:t>
      </w:r>
      <w:r w:rsidRPr="00212863">
        <w:rPr>
          <w:lang w:val="en-GB"/>
        </w:rPr>
        <w:t>is</w:t>
      </w:r>
      <w:r w:rsidRPr="00212863">
        <w:rPr>
          <w:spacing w:val="44"/>
          <w:lang w:val="en-GB"/>
        </w:rPr>
        <w:t xml:space="preserve"> </w:t>
      </w:r>
      <w:r w:rsidRPr="00212863">
        <w:rPr>
          <w:lang w:val="en-GB"/>
        </w:rPr>
        <w:t>the</w:t>
      </w:r>
      <w:r w:rsidRPr="00212863">
        <w:rPr>
          <w:spacing w:val="42"/>
          <w:lang w:val="en-GB"/>
        </w:rPr>
        <w:t xml:space="preserve"> </w:t>
      </w:r>
      <w:r w:rsidRPr="00212863">
        <w:rPr>
          <w:spacing w:val="-1"/>
          <w:lang w:val="en-GB"/>
        </w:rPr>
        <w:t>p</w:t>
      </w:r>
      <w:r w:rsidRPr="00212863">
        <w:rPr>
          <w:lang w:val="en-GB"/>
        </w:rPr>
        <w:t>lace</w:t>
      </w:r>
      <w:r w:rsidRPr="00212863">
        <w:rPr>
          <w:spacing w:val="44"/>
          <w:lang w:val="en-GB"/>
        </w:rPr>
        <w:t xml:space="preserve"> </w:t>
      </w:r>
      <w:r w:rsidRPr="00212863">
        <w:rPr>
          <w:lang w:val="en-GB"/>
        </w:rPr>
        <w:t>where</w:t>
      </w:r>
      <w:r w:rsidRPr="00212863">
        <w:rPr>
          <w:spacing w:val="42"/>
          <w:lang w:val="en-GB"/>
        </w:rPr>
        <w:t xml:space="preserve"> </w:t>
      </w:r>
      <w:r w:rsidRPr="00212863">
        <w:rPr>
          <w:spacing w:val="1"/>
          <w:lang w:val="en-GB"/>
        </w:rPr>
        <w:t>yo</w:t>
      </w:r>
      <w:r w:rsidRPr="00212863">
        <w:rPr>
          <w:lang w:val="en-GB"/>
        </w:rPr>
        <w:t>u</w:t>
      </w:r>
      <w:r w:rsidRPr="00212863">
        <w:rPr>
          <w:spacing w:val="43"/>
          <w:lang w:val="en-GB"/>
        </w:rPr>
        <w:t xml:space="preserve"> </w:t>
      </w:r>
      <w:r w:rsidRPr="00212863">
        <w:rPr>
          <w:lang w:val="en-GB"/>
        </w:rPr>
        <w:t>i</w:t>
      </w:r>
      <w:r w:rsidRPr="00212863">
        <w:rPr>
          <w:spacing w:val="-1"/>
          <w:lang w:val="en-GB"/>
        </w:rPr>
        <w:t>d</w:t>
      </w:r>
      <w:r w:rsidRPr="00212863">
        <w:rPr>
          <w:lang w:val="en-GB"/>
        </w:rPr>
        <w:t>enti</w:t>
      </w:r>
      <w:r w:rsidRPr="00212863">
        <w:rPr>
          <w:spacing w:val="-3"/>
          <w:lang w:val="en-GB"/>
        </w:rPr>
        <w:t>f</w:t>
      </w:r>
      <w:r w:rsidRPr="00212863">
        <w:rPr>
          <w:lang w:val="en-GB"/>
        </w:rPr>
        <w:t>y</w:t>
      </w:r>
      <w:r w:rsidRPr="00212863">
        <w:rPr>
          <w:spacing w:val="42"/>
          <w:lang w:val="en-GB"/>
        </w:rPr>
        <w:t xml:space="preserve"> </w:t>
      </w:r>
      <w:r w:rsidRPr="00212863">
        <w:rPr>
          <w:spacing w:val="1"/>
          <w:lang w:val="en-GB"/>
        </w:rPr>
        <w:t>yo</w:t>
      </w:r>
      <w:r w:rsidRPr="00212863">
        <w:rPr>
          <w:spacing w:val="-1"/>
          <w:lang w:val="en-GB"/>
        </w:rPr>
        <w:t>u</w:t>
      </w:r>
      <w:r w:rsidRPr="00212863">
        <w:rPr>
          <w:lang w:val="en-GB"/>
        </w:rPr>
        <w:t>r</w:t>
      </w:r>
      <w:r w:rsidRPr="00212863">
        <w:rPr>
          <w:spacing w:val="41"/>
          <w:lang w:val="en-GB"/>
        </w:rPr>
        <w:t xml:space="preserve"> </w:t>
      </w:r>
      <w:r w:rsidRPr="00212863">
        <w:rPr>
          <w:spacing w:val="1"/>
          <w:lang w:val="en-GB"/>
        </w:rPr>
        <w:t>mo</w:t>
      </w:r>
      <w:r w:rsidRPr="00212863">
        <w:rPr>
          <w:spacing w:val="-1"/>
          <w:lang w:val="en-GB"/>
        </w:rPr>
        <w:t>du</w:t>
      </w:r>
      <w:r w:rsidRPr="00212863">
        <w:rPr>
          <w:lang w:val="en-GB"/>
        </w:rPr>
        <w:t>le</w:t>
      </w:r>
      <w:r w:rsidRPr="00212863">
        <w:rPr>
          <w:spacing w:val="-2"/>
          <w:lang w:val="en-GB"/>
        </w:rPr>
        <w:t>s</w:t>
      </w:r>
      <w:r w:rsidRPr="00212863">
        <w:rPr>
          <w:lang w:val="en-GB"/>
        </w:rPr>
        <w:t>,</w:t>
      </w:r>
      <w:r w:rsidRPr="00212863">
        <w:rPr>
          <w:spacing w:val="44"/>
          <w:lang w:val="en-GB"/>
        </w:rPr>
        <w:t xml:space="preserve"> </w:t>
      </w:r>
      <w:r w:rsidRPr="00212863">
        <w:rPr>
          <w:lang w:val="en-GB"/>
        </w:rPr>
        <w:t>where</w:t>
      </w:r>
      <w:r w:rsidRPr="00212863">
        <w:rPr>
          <w:spacing w:val="42"/>
          <w:lang w:val="en-GB"/>
        </w:rPr>
        <w:t xml:space="preserve"> </w:t>
      </w:r>
      <w:r w:rsidRPr="00212863">
        <w:rPr>
          <w:spacing w:val="1"/>
          <w:lang w:val="en-GB"/>
        </w:rPr>
        <w:t>yo</w:t>
      </w:r>
      <w:r w:rsidRPr="00212863">
        <w:rPr>
          <w:lang w:val="en-GB"/>
        </w:rPr>
        <w:t>u</w:t>
      </w:r>
      <w:r w:rsidRPr="00212863">
        <w:rPr>
          <w:spacing w:val="41"/>
          <w:lang w:val="en-GB"/>
        </w:rPr>
        <w:t xml:space="preserve"> </w:t>
      </w:r>
      <w:r w:rsidRPr="00212863">
        <w:rPr>
          <w:lang w:val="en-GB"/>
        </w:rPr>
        <w:t>assi</w:t>
      </w:r>
      <w:r w:rsidRPr="00212863">
        <w:rPr>
          <w:spacing w:val="-1"/>
          <w:lang w:val="en-GB"/>
        </w:rPr>
        <w:t>g</w:t>
      </w:r>
      <w:r w:rsidRPr="00212863">
        <w:rPr>
          <w:lang w:val="en-GB"/>
        </w:rPr>
        <w:t>n</w:t>
      </w:r>
      <w:r w:rsidRPr="00212863">
        <w:rPr>
          <w:spacing w:val="43"/>
          <w:lang w:val="en-GB"/>
        </w:rPr>
        <w:t xml:space="preserve"> </w:t>
      </w:r>
      <w:r w:rsidRPr="00212863">
        <w:rPr>
          <w:spacing w:val="-1"/>
          <w:lang w:val="en-GB"/>
        </w:rPr>
        <w:t>p</w:t>
      </w:r>
      <w:r w:rsidRPr="00212863">
        <w:rPr>
          <w:lang w:val="en-GB"/>
        </w:rPr>
        <w:t>ackages</w:t>
      </w:r>
      <w:r w:rsidRPr="00212863">
        <w:rPr>
          <w:spacing w:val="44"/>
          <w:lang w:val="en-GB"/>
        </w:rPr>
        <w:t xml:space="preserve"> </w:t>
      </w:r>
      <w:r w:rsidRPr="00212863">
        <w:rPr>
          <w:lang w:val="en-GB"/>
        </w:rPr>
        <w:t xml:space="preserve">to </w:t>
      </w:r>
      <w:r w:rsidRPr="00212863">
        <w:rPr>
          <w:spacing w:val="1"/>
          <w:lang w:val="en-GB"/>
        </w:rPr>
        <w:t>mo</w:t>
      </w:r>
      <w:r w:rsidRPr="00212863">
        <w:rPr>
          <w:spacing w:val="-1"/>
          <w:lang w:val="en-GB"/>
        </w:rPr>
        <w:t>du</w:t>
      </w:r>
      <w:r w:rsidRPr="00212863">
        <w:rPr>
          <w:lang w:val="en-GB"/>
        </w:rPr>
        <w:t>l</w:t>
      </w:r>
      <w:r w:rsidRPr="00212863">
        <w:rPr>
          <w:spacing w:val="-2"/>
          <w:lang w:val="en-GB"/>
        </w:rPr>
        <w:t>e</w:t>
      </w:r>
      <w:r w:rsidRPr="00212863">
        <w:rPr>
          <w:lang w:val="en-GB"/>
        </w:rPr>
        <w:t>s</w:t>
      </w:r>
      <w:r w:rsidRPr="00212863">
        <w:rPr>
          <w:spacing w:val="20"/>
          <w:lang w:val="en-GB"/>
        </w:rPr>
        <w:t xml:space="preserve"> </w:t>
      </w:r>
      <w:r w:rsidRPr="00212863">
        <w:rPr>
          <w:lang w:val="en-GB"/>
        </w:rPr>
        <w:t>a</w:t>
      </w:r>
      <w:r w:rsidRPr="00212863">
        <w:rPr>
          <w:spacing w:val="-1"/>
          <w:lang w:val="en-GB"/>
        </w:rPr>
        <w:t>n</w:t>
      </w:r>
      <w:r w:rsidRPr="00212863">
        <w:rPr>
          <w:lang w:val="en-GB"/>
        </w:rPr>
        <w:t>d</w:t>
      </w:r>
      <w:r w:rsidRPr="00212863">
        <w:rPr>
          <w:spacing w:val="19"/>
          <w:lang w:val="en-GB"/>
        </w:rPr>
        <w:t xml:space="preserve"> </w:t>
      </w:r>
      <w:r w:rsidRPr="00212863">
        <w:rPr>
          <w:lang w:val="en-GB"/>
        </w:rPr>
        <w:t>where</w:t>
      </w:r>
      <w:r w:rsidRPr="00212863">
        <w:rPr>
          <w:spacing w:val="20"/>
          <w:lang w:val="en-GB"/>
        </w:rPr>
        <w:t xml:space="preserve"> </w:t>
      </w:r>
      <w:r w:rsidRPr="00212863">
        <w:rPr>
          <w:spacing w:val="-1"/>
          <w:lang w:val="en-GB"/>
        </w:rPr>
        <w:t>y</w:t>
      </w:r>
      <w:r w:rsidRPr="00212863">
        <w:rPr>
          <w:spacing w:val="1"/>
          <w:lang w:val="en-GB"/>
        </w:rPr>
        <w:t>o</w:t>
      </w:r>
      <w:r w:rsidRPr="00212863">
        <w:rPr>
          <w:lang w:val="en-GB"/>
        </w:rPr>
        <w:t>u</w:t>
      </w:r>
      <w:r w:rsidRPr="00212863">
        <w:rPr>
          <w:spacing w:val="19"/>
          <w:lang w:val="en-GB"/>
        </w:rPr>
        <w:t xml:space="preserve"> </w:t>
      </w:r>
      <w:r w:rsidRPr="00212863">
        <w:rPr>
          <w:lang w:val="en-GB"/>
        </w:rPr>
        <w:t>c</w:t>
      </w:r>
      <w:r w:rsidRPr="00212863">
        <w:rPr>
          <w:spacing w:val="-2"/>
          <w:lang w:val="en-GB"/>
        </w:rPr>
        <w:t>r</w:t>
      </w:r>
      <w:r w:rsidRPr="00212863">
        <w:rPr>
          <w:lang w:val="en-GB"/>
        </w:rPr>
        <w:t>ea</w:t>
      </w:r>
      <w:r w:rsidRPr="00212863">
        <w:rPr>
          <w:spacing w:val="1"/>
          <w:lang w:val="en-GB"/>
        </w:rPr>
        <w:t>t</w:t>
      </w:r>
      <w:r w:rsidRPr="00212863">
        <w:rPr>
          <w:lang w:val="en-GB"/>
        </w:rPr>
        <w:t>e</w:t>
      </w:r>
      <w:r w:rsidRPr="00212863">
        <w:rPr>
          <w:spacing w:val="20"/>
          <w:lang w:val="en-GB"/>
        </w:rPr>
        <w:t xml:space="preserve"> </w:t>
      </w:r>
      <w:r w:rsidRPr="00212863">
        <w:rPr>
          <w:lang w:val="en-GB"/>
        </w:rPr>
        <w:t>r</w:t>
      </w:r>
      <w:r w:rsidRPr="00212863">
        <w:rPr>
          <w:spacing w:val="-1"/>
          <w:lang w:val="en-GB"/>
        </w:rPr>
        <w:t>u</w:t>
      </w:r>
      <w:r w:rsidRPr="00212863">
        <w:rPr>
          <w:lang w:val="en-GB"/>
        </w:rPr>
        <w:t>les</w:t>
      </w:r>
      <w:r w:rsidRPr="00212863">
        <w:rPr>
          <w:spacing w:val="20"/>
          <w:lang w:val="en-GB"/>
        </w:rPr>
        <w:t xml:space="preserve"> </w:t>
      </w:r>
      <w:r w:rsidRPr="00212863">
        <w:rPr>
          <w:spacing w:val="-2"/>
          <w:lang w:val="en-GB"/>
        </w:rPr>
        <w:t>(</w:t>
      </w:r>
      <w:r w:rsidRPr="00212863">
        <w:rPr>
          <w:lang w:val="en-GB"/>
        </w:rPr>
        <w:t>with</w:t>
      </w:r>
      <w:r w:rsidRPr="00212863">
        <w:rPr>
          <w:spacing w:val="20"/>
          <w:lang w:val="en-GB"/>
        </w:rPr>
        <w:t xml:space="preserve"> </w:t>
      </w:r>
      <w:r w:rsidRPr="00212863">
        <w:rPr>
          <w:lang w:val="en-GB"/>
        </w:rPr>
        <w:t>e</w:t>
      </w:r>
      <w:r w:rsidRPr="00212863">
        <w:rPr>
          <w:spacing w:val="-1"/>
          <w:lang w:val="en-GB"/>
        </w:rPr>
        <w:t>x</w:t>
      </w:r>
      <w:r w:rsidRPr="00212863">
        <w:rPr>
          <w:lang w:val="en-GB"/>
        </w:rPr>
        <w:t>cept</w:t>
      </w:r>
      <w:r w:rsidRPr="00212863">
        <w:rPr>
          <w:spacing w:val="-2"/>
          <w:lang w:val="en-GB"/>
        </w:rPr>
        <w:t>i</w:t>
      </w:r>
      <w:r w:rsidRPr="00212863">
        <w:rPr>
          <w:spacing w:val="1"/>
          <w:lang w:val="en-GB"/>
        </w:rPr>
        <w:t>o</w:t>
      </w:r>
      <w:r w:rsidRPr="00212863">
        <w:rPr>
          <w:spacing w:val="-3"/>
          <w:lang w:val="en-GB"/>
        </w:rPr>
        <w:t>n</w:t>
      </w:r>
      <w:r w:rsidRPr="00212863">
        <w:rPr>
          <w:lang w:val="en-GB"/>
        </w:rPr>
        <w:t>s)</w:t>
      </w:r>
      <w:r w:rsidRPr="00212863">
        <w:rPr>
          <w:spacing w:val="20"/>
          <w:lang w:val="en-GB"/>
        </w:rPr>
        <w:t xml:space="preserve"> </w:t>
      </w:r>
      <w:r w:rsidRPr="00212863">
        <w:rPr>
          <w:lang w:val="en-GB"/>
        </w:rPr>
        <w:t>f</w:t>
      </w:r>
      <w:r w:rsidRPr="00212863">
        <w:rPr>
          <w:spacing w:val="1"/>
          <w:lang w:val="en-GB"/>
        </w:rPr>
        <w:t>o</w:t>
      </w:r>
      <w:r w:rsidRPr="00212863">
        <w:rPr>
          <w:lang w:val="en-GB"/>
        </w:rPr>
        <w:t>r</w:t>
      </w:r>
      <w:r w:rsidRPr="00212863">
        <w:rPr>
          <w:spacing w:val="19"/>
          <w:lang w:val="en-GB"/>
        </w:rPr>
        <w:t xml:space="preserve"> </w:t>
      </w:r>
      <w:r w:rsidRPr="00212863">
        <w:rPr>
          <w:spacing w:val="-1"/>
          <w:lang w:val="en-GB"/>
        </w:rPr>
        <w:t>m</w:t>
      </w:r>
      <w:r w:rsidRPr="00212863">
        <w:rPr>
          <w:spacing w:val="1"/>
          <w:lang w:val="en-GB"/>
        </w:rPr>
        <w:t>o</w:t>
      </w:r>
      <w:r w:rsidRPr="00212863">
        <w:rPr>
          <w:spacing w:val="-1"/>
          <w:lang w:val="en-GB"/>
        </w:rPr>
        <w:t>du</w:t>
      </w:r>
      <w:r w:rsidRPr="00212863">
        <w:rPr>
          <w:lang w:val="en-GB"/>
        </w:rPr>
        <w:t>les.</w:t>
      </w:r>
      <w:r w:rsidRPr="00212863">
        <w:rPr>
          <w:spacing w:val="23"/>
          <w:lang w:val="en-GB"/>
        </w:rPr>
        <w:t xml:space="preserve"> </w:t>
      </w:r>
    </w:p>
    <w:p w:rsidR="002C22EC" w:rsidRDefault="002C22EC" w:rsidP="002C22EC">
      <w:pPr>
        <w:rPr>
          <w:lang w:val="en-GB"/>
        </w:rPr>
      </w:pPr>
    </w:p>
    <w:p w:rsidR="00212863" w:rsidRDefault="003B2365" w:rsidP="00FC2733">
      <w:pPr>
        <w:rPr>
          <w:lang w:val="en-GB"/>
        </w:rPr>
      </w:pPr>
      <w:r>
        <w:rPr>
          <w:lang w:val="en-GB"/>
        </w:rPr>
        <w:t xml:space="preserve">The development of this software was done over two years with a different team per year. The initial development team of this component was: </w:t>
      </w:r>
    </w:p>
    <w:p w:rsidR="003B2365" w:rsidRDefault="003B2365" w:rsidP="00FC2733"/>
    <w:p w:rsidR="00FC2733" w:rsidRDefault="00FC2733" w:rsidP="00FC2733">
      <w:pPr>
        <w:pStyle w:val="Lijstalinea"/>
        <w:numPr>
          <w:ilvl w:val="0"/>
          <w:numId w:val="1"/>
        </w:numPr>
        <w:spacing w:after="200" w:line="276" w:lineRule="auto"/>
      </w:pPr>
      <w:r>
        <w:t>Bob Sanders</w:t>
      </w:r>
    </w:p>
    <w:p w:rsidR="00FC2733" w:rsidRDefault="00FC2733" w:rsidP="00FC2733">
      <w:pPr>
        <w:pStyle w:val="Lijstalinea"/>
        <w:numPr>
          <w:ilvl w:val="0"/>
          <w:numId w:val="1"/>
        </w:numPr>
        <w:spacing w:after="200" w:line="276" w:lineRule="auto"/>
      </w:pPr>
      <w:proofErr w:type="spellStart"/>
      <w:r w:rsidRPr="00540169">
        <w:t>Henk</w:t>
      </w:r>
      <w:proofErr w:type="spellEnd"/>
      <w:r>
        <w:t xml:space="preserve"> </w:t>
      </w:r>
      <w:proofErr w:type="spellStart"/>
      <w:r w:rsidRPr="00540169">
        <w:t>ter</w:t>
      </w:r>
      <w:proofErr w:type="spellEnd"/>
      <w:r>
        <w:t xml:space="preserve"> </w:t>
      </w:r>
      <w:proofErr w:type="spellStart"/>
      <w:r w:rsidRPr="00540169">
        <w:t>Harmsel</w:t>
      </w:r>
      <w:proofErr w:type="spellEnd"/>
    </w:p>
    <w:p w:rsidR="00FC2733" w:rsidRDefault="00FC2733" w:rsidP="00FC2733">
      <w:pPr>
        <w:pStyle w:val="Lijstalinea"/>
        <w:numPr>
          <w:ilvl w:val="0"/>
          <w:numId w:val="1"/>
        </w:numPr>
        <w:spacing w:after="200" w:line="276" w:lineRule="auto"/>
      </w:pPr>
      <w:r>
        <w:t xml:space="preserve">Dennis van den </w:t>
      </w:r>
      <w:proofErr w:type="spellStart"/>
      <w:r w:rsidRPr="00540169">
        <w:t>Waardenburg</w:t>
      </w:r>
      <w:proofErr w:type="spellEnd"/>
    </w:p>
    <w:p w:rsidR="003B2365" w:rsidRDefault="003B2365" w:rsidP="003B2365">
      <w:pPr>
        <w:pStyle w:val="Lijstalinea"/>
        <w:numPr>
          <w:ilvl w:val="0"/>
          <w:numId w:val="1"/>
        </w:numPr>
      </w:pPr>
      <w:r>
        <w:t xml:space="preserve">Alex </w:t>
      </w:r>
      <w:proofErr w:type="spellStart"/>
      <w:r w:rsidRPr="00540169">
        <w:t>Schouls</w:t>
      </w:r>
      <w:proofErr w:type="spellEnd"/>
    </w:p>
    <w:p w:rsidR="003B2365" w:rsidRDefault="003B2365" w:rsidP="003B2365">
      <w:pPr>
        <w:rPr>
          <w:color w:val="ED0010"/>
        </w:rPr>
      </w:pPr>
    </w:p>
    <w:p w:rsidR="003B2365" w:rsidRDefault="003B2365" w:rsidP="003B2365">
      <w:pPr>
        <w:rPr>
          <w:color w:val="262626" w:themeColor="text1"/>
        </w:rPr>
      </w:pPr>
      <w:r>
        <w:rPr>
          <w:color w:val="262626" w:themeColor="text1"/>
        </w:rPr>
        <w:t>The second and last development team of this component was:</w:t>
      </w:r>
    </w:p>
    <w:p w:rsidR="003B2365" w:rsidRDefault="003B2365" w:rsidP="003B2365">
      <w:pPr>
        <w:rPr>
          <w:color w:val="262626" w:themeColor="text1"/>
        </w:rPr>
      </w:pPr>
    </w:p>
    <w:p w:rsidR="003B2365" w:rsidRDefault="003B2365" w:rsidP="003B2365">
      <w:pPr>
        <w:pStyle w:val="Lijstalinea"/>
        <w:numPr>
          <w:ilvl w:val="0"/>
          <w:numId w:val="2"/>
        </w:numPr>
        <w:spacing w:after="200" w:line="276" w:lineRule="auto"/>
      </w:pPr>
      <w:r>
        <w:t xml:space="preserve">Rob </w:t>
      </w:r>
      <w:proofErr w:type="spellStart"/>
      <w:r>
        <w:t>Uithol</w:t>
      </w:r>
      <w:proofErr w:type="spellEnd"/>
    </w:p>
    <w:p w:rsidR="003B2365" w:rsidRDefault="003B2365" w:rsidP="003B2365">
      <w:pPr>
        <w:pStyle w:val="Lijstalinea"/>
        <w:numPr>
          <w:ilvl w:val="0"/>
          <w:numId w:val="2"/>
        </w:numPr>
        <w:spacing w:after="200" w:line="276" w:lineRule="auto"/>
      </w:pPr>
      <w:r>
        <w:t xml:space="preserve">Seth </w:t>
      </w:r>
      <w:proofErr w:type="spellStart"/>
      <w:r>
        <w:t>Snel</w:t>
      </w:r>
      <w:proofErr w:type="spellEnd"/>
    </w:p>
    <w:p w:rsidR="003B2365" w:rsidRDefault="003B2365" w:rsidP="003B2365">
      <w:pPr>
        <w:pStyle w:val="Lijstalinea"/>
        <w:numPr>
          <w:ilvl w:val="0"/>
          <w:numId w:val="2"/>
        </w:numPr>
        <w:spacing w:after="200" w:line="276" w:lineRule="auto"/>
      </w:pPr>
      <w:r>
        <w:t xml:space="preserve">Leander </w:t>
      </w:r>
      <w:proofErr w:type="spellStart"/>
      <w:r>
        <w:t>Stolk</w:t>
      </w:r>
      <w:proofErr w:type="spellEnd"/>
    </w:p>
    <w:p w:rsidR="003B2365" w:rsidRDefault="003B2365" w:rsidP="003B2365">
      <w:pPr>
        <w:pStyle w:val="Lijstalinea"/>
        <w:numPr>
          <w:ilvl w:val="0"/>
          <w:numId w:val="2"/>
        </w:numPr>
      </w:pPr>
      <w:proofErr w:type="spellStart"/>
      <w:r>
        <w:t>Bayram</w:t>
      </w:r>
      <w:proofErr w:type="spellEnd"/>
      <w:r>
        <w:t xml:space="preserve"> </w:t>
      </w:r>
      <w:proofErr w:type="spellStart"/>
      <w:r>
        <w:t>Korkmaz</w:t>
      </w:r>
      <w:proofErr w:type="spellEnd"/>
    </w:p>
    <w:p w:rsidR="003B2365" w:rsidRDefault="003B2365" w:rsidP="003B2365">
      <w:pPr>
        <w:pStyle w:val="Lijstalinea"/>
        <w:numPr>
          <w:ilvl w:val="0"/>
          <w:numId w:val="2"/>
        </w:numPr>
      </w:pPr>
      <w:r>
        <w:t xml:space="preserve">Reuben </w:t>
      </w:r>
      <w:proofErr w:type="spellStart"/>
      <w:r>
        <w:t>Krozendijk</w:t>
      </w:r>
      <w:proofErr w:type="spellEnd"/>
    </w:p>
    <w:p w:rsidR="003B2365" w:rsidRDefault="003B2365" w:rsidP="003B2365">
      <w:pPr>
        <w:pStyle w:val="Lijstalinea"/>
        <w:numPr>
          <w:ilvl w:val="0"/>
          <w:numId w:val="2"/>
        </w:numPr>
      </w:pPr>
      <w:r w:rsidRPr="003B2365">
        <w:rPr>
          <w:color w:val="ED0010"/>
        </w:rPr>
        <w:br w:type="page"/>
      </w:r>
    </w:p>
    <w:p w:rsidR="003B2365" w:rsidRDefault="003B2365" w:rsidP="003B2365">
      <w:pPr>
        <w:pStyle w:val="Kop1"/>
      </w:pPr>
      <w:bookmarkStart w:id="1" w:name="_Toc327351164"/>
      <w:bookmarkStart w:id="2" w:name="_Toc359869498"/>
      <w:r w:rsidRPr="00BB646C">
        <w:rPr>
          <w:lang w:val="en-GB"/>
        </w:rPr>
        <w:lastRenderedPageBreak/>
        <w:t>Functionality</w:t>
      </w:r>
      <w:bookmarkEnd w:id="1"/>
      <w:bookmarkEnd w:id="2"/>
    </w:p>
    <w:p w:rsidR="003B2365" w:rsidRDefault="003B2365" w:rsidP="003B2365">
      <w:r w:rsidRPr="00B81687">
        <w:t>This section w</w:t>
      </w:r>
      <w:r>
        <w:t>ill elaborate on the use cases.</w:t>
      </w:r>
      <w:r>
        <w:br/>
        <w:t>There are seven architectural significant use cases:</w:t>
      </w:r>
    </w:p>
    <w:p w:rsidR="003B2365" w:rsidRDefault="003B2365" w:rsidP="003B2365">
      <w:pPr>
        <w:pStyle w:val="Lijstalinea"/>
        <w:numPr>
          <w:ilvl w:val="0"/>
          <w:numId w:val="1"/>
        </w:numPr>
        <w:spacing w:after="200" w:line="276" w:lineRule="auto"/>
      </w:pPr>
      <w:r>
        <w:t>Define logical architecture</w:t>
      </w:r>
    </w:p>
    <w:p w:rsidR="003B2365" w:rsidRPr="007B6BDB" w:rsidRDefault="003B2365" w:rsidP="003B2365">
      <w:pPr>
        <w:pStyle w:val="Lijstalinea"/>
        <w:numPr>
          <w:ilvl w:val="0"/>
          <w:numId w:val="1"/>
        </w:numPr>
        <w:spacing w:after="200" w:line="276" w:lineRule="auto"/>
      </w:pPr>
      <w:r>
        <w:t>Define rules</w:t>
      </w:r>
    </w:p>
    <w:p w:rsidR="003B2365" w:rsidRDefault="003B2365" w:rsidP="003B2365">
      <w:pPr>
        <w:pStyle w:val="Lijstalinea"/>
        <w:numPr>
          <w:ilvl w:val="0"/>
          <w:numId w:val="1"/>
        </w:numPr>
        <w:spacing w:after="200" w:line="276" w:lineRule="auto"/>
      </w:pPr>
      <w:r>
        <w:t>Map logical architecture to software units</w:t>
      </w:r>
    </w:p>
    <w:p w:rsidR="003B2365" w:rsidRDefault="003B2365" w:rsidP="003B2365">
      <w:pPr>
        <w:pStyle w:val="Lijstalinea"/>
        <w:numPr>
          <w:ilvl w:val="0"/>
          <w:numId w:val="1"/>
        </w:numPr>
        <w:spacing w:after="200" w:line="276" w:lineRule="auto"/>
      </w:pPr>
      <w:r>
        <w:t>Import logical architecture</w:t>
      </w:r>
    </w:p>
    <w:p w:rsidR="003B2365" w:rsidRDefault="003B2365" w:rsidP="003B2365">
      <w:pPr>
        <w:pStyle w:val="Lijstalinea"/>
        <w:numPr>
          <w:ilvl w:val="0"/>
          <w:numId w:val="1"/>
        </w:numPr>
        <w:spacing w:after="200" w:line="276" w:lineRule="auto"/>
      </w:pPr>
      <w:r>
        <w:t>Export logical architecture</w:t>
      </w:r>
    </w:p>
    <w:p w:rsidR="003B2365" w:rsidRDefault="003B2365" w:rsidP="003B2365">
      <w:pPr>
        <w:pStyle w:val="Lijstalinea"/>
        <w:numPr>
          <w:ilvl w:val="0"/>
          <w:numId w:val="1"/>
        </w:numPr>
        <w:spacing w:after="200" w:line="276" w:lineRule="auto"/>
      </w:pPr>
      <w:r>
        <w:t>Import workspace</w:t>
      </w:r>
    </w:p>
    <w:p w:rsidR="003B2365" w:rsidRPr="00B81687" w:rsidRDefault="003B2365" w:rsidP="003B2365">
      <w:pPr>
        <w:pStyle w:val="Lijstalinea"/>
        <w:numPr>
          <w:ilvl w:val="0"/>
          <w:numId w:val="1"/>
        </w:numPr>
        <w:spacing w:after="200" w:line="276" w:lineRule="auto"/>
      </w:pPr>
      <w:r>
        <w:t>Export workspace</w:t>
      </w:r>
    </w:p>
    <w:p w:rsidR="003B2365" w:rsidRPr="00B81687" w:rsidRDefault="003B2365" w:rsidP="003B2365"/>
    <w:p w:rsidR="003B2365" w:rsidRPr="00B81687" w:rsidRDefault="003B2365" w:rsidP="003B2365">
      <w:pPr>
        <w:pStyle w:val="Kop2"/>
      </w:pPr>
      <w:bookmarkStart w:id="3" w:name="_Toc327351165"/>
      <w:bookmarkStart w:id="4" w:name="_Toc359869499"/>
      <w:r w:rsidRPr="00B81687">
        <w:t>Use Case Model</w:t>
      </w:r>
      <w:bookmarkEnd w:id="3"/>
      <w:bookmarkEnd w:id="4"/>
    </w:p>
    <w:p w:rsidR="003B2365" w:rsidRDefault="003B2365" w:rsidP="003B2365">
      <w:r>
        <w:rPr>
          <w:noProof/>
          <w:lang w:val="nl-NL" w:eastAsia="ko-KR"/>
        </w:rPr>
        <w:drawing>
          <wp:inline distT="0" distB="0" distL="0" distR="0" wp14:anchorId="381965D9" wp14:editId="4164F872">
            <wp:extent cx="3762900" cy="3801006"/>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 Detaill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2900" cy="3801006"/>
                    </a:xfrm>
                    <a:prstGeom prst="rect">
                      <a:avLst/>
                    </a:prstGeom>
                  </pic:spPr>
                </pic:pic>
              </a:graphicData>
            </a:graphic>
          </wp:inline>
        </w:drawing>
      </w:r>
    </w:p>
    <w:p w:rsidR="003B2365" w:rsidRPr="00B81687" w:rsidRDefault="003B2365" w:rsidP="003B2365">
      <w:r>
        <w:br w:type="page"/>
      </w:r>
    </w:p>
    <w:p w:rsidR="003B2365" w:rsidRDefault="003B2365" w:rsidP="003B2365">
      <w:pPr>
        <w:pStyle w:val="Kop2"/>
      </w:pPr>
      <w:bookmarkStart w:id="5" w:name="_Toc327351166"/>
      <w:bookmarkStart w:id="6" w:name="_Toc359869500"/>
      <w:r w:rsidRPr="00B81687">
        <w:lastRenderedPageBreak/>
        <w:t>Goal description</w:t>
      </w:r>
      <w:r>
        <w:t xml:space="preserve"> per Use Case</w:t>
      </w:r>
      <w:bookmarkEnd w:id="5"/>
      <w:bookmarkEnd w:id="6"/>
    </w:p>
    <w:p w:rsidR="003B2365" w:rsidRDefault="003B2365" w:rsidP="003B2365"/>
    <w:p w:rsidR="003B2365" w:rsidRDefault="003B2365" w:rsidP="003B2365">
      <w:pPr>
        <w:pStyle w:val="Kop3"/>
      </w:pPr>
      <w:bookmarkStart w:id="7" w:name="_Toc327351167"/>
      <w:bookmarkStart w:id="8" w:name="_Toc359869501"/>
      <w:r>
        <w:t>Define logical architecture</w:t>
      </w:r>
      <w:bookmarkEnd w:id="7"/>
      <w:bookmarkEnd w:id="8"/>
    </w:p>
    <w:p w:rsidR="003B2365" w:rsidRDefault="003B2365" w:rsidP="003B2365">
      <w:r>
        <w:t>The goal of this use case is to make the user able to define a logical architecture.</w:t>
      </w:r>
      <w:r>
        <w:br/>
        <w:t>This means defining architectural components (layers, subsystems etc.)</w:t>
      </w:r>
    </w:p>
    <w:p w:rsidR="003B2365" w:rsidRDefault="003B2365" w:rsidP="003B2365">
      <w:pPr>
        <w:pStyle w:val="Kop3"/>
      </w:pPr>
      <w:bookmarkStart w:id="9" w:name="_Toc327351168"/>
      <w:bookmarkStart w:id="10" w:name="_Toc359869502"/>
      <w:r>
        <w:t>Define rules</w:t>
      </w:r>
      <w:bookmarkEnd w:id="9"/>
      <w:bookmarkEnd w:id="10"/>
    </w:p>
    <w:p w:rsidR="003B2365" w:rsidRPr="000F4EAE" w:rsidRDefault="003B2365" w:rsidP="003B2365">
      <w:r>
        <w:t>This use case complements “Define logical architecture” for the goal here is to define rules on the defined components of the architecture.</w:t>
      </w:r>
      <w:r w:rsidR="00A570B8">
        <w:t xml:space="preserve"> Some of the rules are automatically added as they are required for the architectural component.</w:t>
      </w:r>
    </w:p>
    <w:p w:rsidR="003B2365" w:rsidRDefault="003B2365" w:rsidP="003B2365">
      <w:pPr>
        <w:pStyle w:val="Kop3"/>
      </w:pPr>
      <w:bookmarkStart w:id="11" w:name="_Toc327351169"/>
      <w:bookmarkStart w:id="12" w:name="_Toc359869503"/>
      <w:r>
        <w:t>Map logical architecture to software units</w:t>
      </w:r>
      <w:bookmarkEnd w:id="11"/>
      <w:bookmarkEnd w:id="12"/>
    </w:p>
    <w:p w:rsidR="003B2365" w:rsidRPr="000F4EAE" w:rsidRDefault="003B2365" w:rsidP="003B2365">
      <w:pPr>
        <w:rPr>
          <w:lang w:val="en-GB"/>
        </w:rPr>
      </w:pPr>
      <w:r>
        <w:t xml:space="preserve">This use case’s purpose is to map the defined architecture (See also: Define logical architecture) to the </w:t>
      </w:r>
      <w:r w:rsidRPr="000F4EAE">
        <w:rPr>
          <w:lang w:val="en-GB"/>
        </w:rPr>
        <w:t>analysed</w:t>
      </w:r>
      <w:r>
        <w:t xml:space="preserve"> software units.  Note that this can only be done when an application has been </w:t>
      </w:r>
      <w:r w:rsidRPr="000F4EAE">
        <w:rPr>
          <w:lang w:val="en-GB"/>
        </w:rPr>
        <w:t>analysed</w:t>
      </w:r>
      <w:r>
        <w:t>.</w:t>
      </w:r>
    </w:p>
    <w:p w:rsidR="003B2365" w:rsidRDefault="003B2365" w:rsidP="003B2365">
      <w:pPr>
        <w:pStyle w:val="Kop3"/>
      </w:pPr>
      <w:bookmarkStart w:id="13" w:name="_Toc327351170"/>
      <w:bookmarkStart w:id="14" w:name="_Toc359869504"/>
      <w:r>
        <w:t>Import logical architecture</w:t>
      </w:r>
      <w:bookmarkEnd w:id="13"/>
      <w:bookmarkEnd w:id="14"/>
    </w:p>
    <w:p w:rsidR="003B2365" w:rsidRPr="001A400E" w:rsidRDefault="003B2365" w:rsidP="003B2365">
      <w:r>
        <w:t>Import logical architecture’s purpose is to import an existing architecture for future use or mapping.</w:t>
      </w:r>
    </w:p>
    <w:p w:rsidR="003B2365" w:rsidRDefault="003B2365" w:rsidP="003B2365">
      <w:pPr>
        <w:pStyle w:val="Kop3"/>
      </w:pPr>
      <w:bookmarkStart w:id="15" w:name="_Toc327351171"/>
      <w:bookmarkStart w:id="16" w:name="_Toc359869505"/>
      <w:r>
        <w:t>Export logical architecture</w:t>
      </w:r>
      <w:bookmarkEnd w:id="15"/>
      <w:bookmarkEnd w:id="16"/>
    </w:p>
    <w:p w:rsidR="003B2365" w:rsidRPr="00912F0F" w:rsidRDefault="003B2365" w:rsidP="003B2365">
      <w:r>
        <w:t>Export logical architecture’s purpose is to export the logical architecture for storage, therefor increasing the reusability of the logical architecture, since it can be used for multiple applications.</w:t>
      </w:r>
    </w:p>
    <w:p w:rsidR="003B2365" w:rsidRDefault="003B2365" w:rsidP="003B2365">
      <w:pPr>
        <w:pStyle w:val="Kop3"/>
      </w:pPr>
      <w:bookmarkStart w:id="17" w:name="_Toc327351172"/>
      <w:bookmarkStart w:id="18" w:name="_Toc359869506"/>
      <w:r>
        <w:t>Import workspace</w:t>
      </w:r>
      <w:bookmarkEnd w:id="17"/>
      <w:bookmarkEnd w:id="18"/>
    </w:p>
    <w:p w:rsidR="003B2365" w:rsidRPr="00147383" w:rsidRDefault="003B2365" w:rsidP="003B2365">
      <w:r>
        <w:t>Importing the workspace will import all properties of a saved project.</w:t>
      </w:r>
    </w:p>
    <w:p w:rsidR="003B2365" w:rsidRDefault="003B2365" w:rsidP="003B2365">
      <w:pPr>
        <w:pStyle w:val="Kop3"/>
      </w:pPr>
      <w:bookmarkStart w:id="19" w:name="_Toc327351173"/>
      <w:bookmarkStart w:id="20" w:name="_Toc359869507"/>
      <w:r>
        <w:t>Export workspace</w:t>
      </w:r>
      <w:bookmarkEnd w:id="19"/>
      <w:bookmarkEnd w:id="20"/>
    </w:p>
    <w:p w:rsidR="003B2365" w:rsidRPr="00912F0F" w:rsidRDefault="003B2365" w:rsidP="003B2365">
      <w:r>
        <w:t>Exporting a workspace will save all properties of a project.</w:t>
      </w:r>
    </w:p>
    <w:p w:rsidR="003B2365" w:rsidRPr="006333C3" w:rsidRDefault="003B2365" w:rsidP="003B2365">
      <w:pPr>
        <w:rPr>
          <w:rFonts w:asciiTheme="majorHAnsi" w:eastAsiaTheme="majorEastAsia" w:hAnsiTheme="majorHAnsi" w:cstheme="majorBidi"/>
          <w:b/>
          <w:bCs/>
          <w:color w:val="7F7F7F" w:themeColor="accent1"/>
        </w:rPr>
      </w:pPr>
      <w:r>
        <w:br w:type="page"/>
      </w:r>
    </w:p>
    <w:p w:rsidR="003B2365" w:rsidRPr="00B81687" w:rsidRDefault="003B2365" w:rsidP="003B2365">
      <w:pPr>
        <w:pStyle w:val="Kop2"/>
      </w:pPr>
      <w:bookmarkStart w:id="21" w:name="_Toc327351174"/>
      <w:bookmarkStart w:id="22" w:name="_Toc359869508"/>
      <w:r w:rsidRPr="00B81687">
        <w:lastRenderedPageBreak/>
        <w:t>Details per use case</w:t>
      </w:r>
      <w:bookmarkEnd w:id="21"/>
      <w:bookmarkEnd w:id="22"/>
    </w:p>
    <w:p w:rsidR="003B2365" w:rsidRDefault="003B2365" w:rsidP="003B2365">
      <w:r>
        <w:t>Not all use cases require elaboration. This part will elaborate on:</w:t>
      </w:r>
    </w:p>
    <w:p w:rsidR="003B2365" w:rsidRDefault="003B2365" w:rsidP="003B2365">
      <w:pPr>
        <w:pStyle w:val="Lijstalinea"/>
        <w:numPr>
          <w:ilvl w:val="0"/>
          <w:numId w:val="1"/>
        </w:numPr>
        <w:spacing w:after="200" w:line="276" w:lineRule="auto"/>
      </w:pPr>
      <w:r>
        <w:t>Define logical architecture</w:t>
      </w:r>
    </w:p>
    <w:p w:rsidR="003B2365" w:rsidRDefault="003B2365" w:rsidP="003B2365">
      <w:pPr>
        <w:pStyle w:val="Lijstalinea"/>
        <w:numPr>
          <w:ilvl w:val="0"/>
          <w:numId w:val="1"/>
        </w:numPr>
        <w:spacing w:after="200" w:line="276" w:lineRule="auto"/>
      </w:pPr>
      <w:r>
        <w:t>Define rules</w:t>
      </w:r>
    </w:p>
    <w:p w:rsidR="003B2365" w:rsidRDefault="003B2365" w:rsidP="003B2365">
      <w:pPr>
        <w:pStyle w:val="Lijstalinea"/>
        <w:numPr>
          <w:ilvl w:val="0"/>
          <w:numId w:val="1"/>
        </w:numPr>
        <w:spacing w:after="200" w:line="276" w:lineRule="auto"/>
      </w:pPr>
      <w:r>
        <w:t>Map logical architecture to physical architecture</w:t>
      </w:r>
    </w:p>
    <w:p w:rsidR="003B2365" w:rsidRPr="006333C3" w:rsidRDefault="003B2365" w:rsidP="003B2365"/>
    <w:p w:rsidR="003B2365" w:rsidRDefault="003B2365" w:rsidP="003B2365">
      <w:pPr>
        <w:pStyle w:val="Kop3"/>
      </w:pPr>
      <w:bookmarkStart w:id="23" w:name="_Toc327351175"/>
      <w:bookmarkStart w:id="24" w:name="_Toc359869509"/>
      <w:r>
        <w:t>Define Logical Architecture</w:t>
      </w:r>
      <w:bookmarkEnd w:id="23"/>
      <w:bookmarkEnd w:id="24"/>
    </w:p>
    <w:tbl>
      <w:tblPr>
        <w:tblStyle w:val="Gemiddeldelijst1-accent6"/>
        <w:tblW w:w="9322" w:type="dxa"/>
        <w:tblLook w:val="04A0" w:firstRow="1" w:lastRow="0" w:firstColumn="1" w:lastColumn="0" w:noHBand="0" w:noVBand="1"/>
      </w:tblPr>
      <w:tblGrid>
        <w:gridCol w:w="2514"/>
        <w:gridCol w:w="6808"/>
      </w:tblGrid>
      <w:tr w:rsidR="003B2365" w:rsidRPr="002F461B" w:rsidTr="001B4769">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1B4769" w:rsidRDefault="001B4769" w:rsidP="003B2365">
            <w:pPr>
              <w:rPr>
                <w:b w:val="0"/>
              </w:rPr>
            </w:pPr>
            <w:r w:rsidRPr="001B4769">
              <w:rPr>
                <w:rFonts w:cs="Courier New"/>
                <w:b w:val="0"/>
                <w:color w:val="00A0DB" w:themeColor="accent6"/>
                <w:sz w:val="24"/>
              </w:rPr>
              <w:t>USE CASE</w:t>
            </w:r>
          </w:p>
        </w:tc>
        <w:tc>
          <w:tcPr>
            <w:tcW w:w="6808" w:type="dxa"/>
            <w:hideMark/>
          </w:tcPr>
          <w:p w:rsidR="003B2365" w:rsidRPr="002F461B" w:rsidRDefault="003B2365" w:rsidP="003B2365">
            <w:pPr>
              <w:cnfStyle w:val="100000000000" w:firstRow="1" w:lastRow="0" w:firstColumn="0" w:lastColumn="0" w:oddVBand="0" w:evenVBand="0" w:oddHBand="0" w:evenHBand="0" w:firstRowFirstColumn="0" w:firstRowLastColumn="0" w:lastRowFirstColumn="0" w:lastRowLastColumn="0"/>
            </w:pPr>
          </w:p>
        </w:tc>
      </w:tr>
      <w:tr w:rsidR="003B2365" w:rsidRPr="002048E7" w:rsidTr="001B4769">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048E7" w:rsidRDefault="003B2365" w:rsidP="003B2365">
            <w:pPr>
              <w:rPr>
                <w:rFonts w:ascii="Verdana" w:hAnsi="Verdana"/>
                <w:sz w:val="20"/>
                <w:szCs w:val="20"/>
              </w:rPr>
            </w:pPr>
            <w:r w:rsidRPr="00BB646C">
              <w:rPr>
                <w:rFonts w:ascii="Verdana" w:hAnsi="Verdana"/>
                <w:sz w:val="20"/>
                <w:szCs w:val="20"/>
                <w:lang w:val="en-GB"/>
              </w:rPr>
              <w:t>Number</w:t>
            </w:r>
            <w:r w:rsidRPr="002048E7">
              <w:rPr>
                <w:rFonts w:ascii="Verdana" w:hAnsi="Verdana"/>
                <w:sz w:val="20"/>
                <w:szCs w:val="20"/>
              </w:rPr>
              <w:t>:</w:t>
            </w:r>
          </w:p>
        </w:tc>
        <w:tc>
          <w:tcPr>
            <w:tcW w:w="6808" w:type="dxa"/>
            <w:hideMark/>
          </w:tcPr>
          <w:p w:rsidR="003B2365" w:rsidRPr="002048E7" w:rsidRDefault="003B2365" w:rsidP="003B2365">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048E7">
              <w:rPr>
                <w:rFonts w:ascii="Verdana" w:hAnsi="Verdana"/>
                <w:sz w:val="20"/>
                <w:szCs w:val="20"/>
              </w:rPr>
              <w:t>1.0</w:t>
            </w:r>
          </w:p>
        </w:tc>
      </w:tr>
      <w:tr w:rsidR="003B2365" w:rsidRPr="002048E7" w:rsidTr="001B4769">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048E7" w:rsidRDefault="003B2365" w:rsidP="003B2365">
            <w:pPr>
              <w:rPr>
                <w:rFonts w:ascii="Verdana" w:hAnsi="Verdana"/>
                <w:sz w:val="20"/>
                <w:szCs w:val="20"/>
              </w:rPr>
            </w:pPr>
            <w:r>
              <w:rPr>
                <w:rFonts w:ascii="Verdana" w:hAnsi="Verdana"/>
                <w:sz w:val="20"/>
                <w:szCs w:val="20"/>
              </w:rPr>
              <w:t>Version</w:t>
            </w:r>
            <w:r w:rsidRPr="002048E7">
              <w:rPr>
                <w:rFonts w:ascii="Verdana" w:hAnsi="Verdana"/>
                <w:sz w:val="20"/>
                <w:szCs w:val="20"/>
              </w:rPr>
              <w:t>:</w:t>
            </w:r>
          </w:p>
        </w:tc>
        <w:tc>
          <w:tcPr>
            <w:tcW w:w="6808" w:type="dxa"/>
            <w:hideMark/>
          </w:tcPr>
          <w:p w:rsidR="003B2365" w:rsidRPr="002048E7" w:rsidRDefault="003B2365" w:rsidP="003B2365">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2.0</w:t>
            </w:r>
          </w:p>
        </w:tc>
      </w:tr>
      <w:tr w:rsidR="003B2365" w:rsidRPr="002048E7" w:rsidTr="001B4769">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048E7" w:rsidRDefault="003B2365" w:rsidP="003B2365">
            <w:pPr>
              <w:rPr>
                <w:rFonts w:ascii="Verdana" w:hAnsi="Verdana"/>
                <w:sz w:val="20"/>
                <w:szCs w:val="20"/>
              </w:rPr>
            </w:pPr>
            <w:r>
              <w:rPr>
                <w:rFonts w:ascii="Verdana" w:hAnsi="Verdana"/>
                <w:sz w:val="20"/>
                <w:szCs w:val="20"/>
              </w:rPr>
              <w:t>Writer</w:t>
            </w:r>
          </w:p>
        </w:tc>
        <w:tc>
          <w:tcPr>
            <w:tcW w:w="6808" w:type="dxa"/>
            <w:hideMark/>
          </w:tcPr>
          <w:p w:rsidR="003B2365" w:rsidRPr="002048E7" w:rsidRDefault="007A0533" w:rsidP="003B2365">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Team 5</w:t>
            </w:r>
            <w:r w:rsidR="003B2365">
              <w:rPr>
                <w:rFonts w:ascii="Verdana" w:hAnsi="Verdana"/>
                <w:sz w:val="20"/>
                <w:szCs w:val="20"/>
              </w:rPr>
              <w:t xml:space="preserve"> - </w:t>
            </w:r>
            <w:r w:rsidR="003B2365" w:rsidRPr="00BB646C">
              <w:rPr>
                <w:rFonts w:ascii="Verdana" w:hAnsi="Verdana"/>
                <w:sz w:val="20"/>
                <w:szCs w:val="20"/>
                <w:lang w:val="en-GB"/>
              </w:rPr>
              <w:t>Define</w:t>
            </w:r>
          </w:p>
        </w:tc>
      </w:tr>
      <w:tr w:rsidR="003B2365" w:rsidRPr="002048E7" w:rsidTr="001B4769">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048E7" w:rsidRDefault="003B2365" w:rsidP="003B2365">
            <w:pPr>
              <w:rPr>
                <w:rFonts w:ascii="Verdana" w:hAnsi="Verdana"/>
                <w:sz w:val="20"/>
                <w:szCs w:val="20"/>
              </w:rPr>
            </w:pPr>
            <w:r w:rsidRPr="002048E7">
              <w:rPr>
                <w:rFonts w:ascii="Verdana" w:hAnsi="Verdana"/>
                <w:sz w:val="20"/>
                <w:szCs w:val="20"/>
              </w:rPr>
              <w:t>Prio</w:t>
            </w:r>
            <w:r>
              <w:rPr>
                <w:rFonts w:ascii="Verdana" w:hAnsi="Verdana"/>
                <w:sz w:val="20"/>
                <w:szCs w:val="20"/>
              </w:rPr>
              <w:t>rity</w:t>
            </w:r>
          </w:p>
        </w:tc>
        <w:tc>
          <w:tcPr>
            <w:tcW w:w="6808" w:type="dxa"/>
            <w:hideMark/>
          </w:tcPr>
          <w:p w:rsidR="003B2365" w:rsidRPr="002048E7" w:rsidRDefault="003B2365" w:rsidP="003B2365">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Must</w:t>
            </w:r>
          </w:p>
        </w:tc>
      </w:tr>
      <w:tr w:rsidR="003B2365" w:rsidRPr="009B2782" w:rsidTr="001B4769">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048E7" w:rsidRDefault="003B2365" w:rsidP="003B2365">
            <w:pPr>
              <w:rPr>
                <w:rFonts w:ascii="Verdana" w:hAnsi="Verdana"/>
                <w:sz w:val="20"/>
                <w:szCs w:val="20"/>
              </w:rPr>
            </w:pPr>
            <w:r w:rsidRPr="00BB646C">
              <w:rPr>
                <w:rFonts w:ascii="Verdana" w:hAnsi="Verdana"/>
                <w:sz w:val="20"/>
                <w:szCs w:val="20"/>
                <w:lang w:val="en-GB"/>
              </w:rPr>
              <w:t>Use</w:t>
            </w:r>
            <w:r w:rsidRPr="002048E7">
              <w:rPr>
                <w:rFonts w:ascii="Verdana" w:hAnsi="Verdana"/>
                <w:sz w:val="20"/>
                <w:szCs w:val="20"/>
              </w:rPr>
              <w:t xml:space="preserve"> Case</w:t>
            </w:r>
          </w:p>
        </w:tc>
        <w:tc>
          <w:tcPr>
            <w:tcW w:w="6808" w:type="dxa"/>
            <w:hideMark/>
          </w:tcPr>
          <w:p w:rsidR="003B2365" w:rsidRPr="00A86E5C" w:rsidRDefault="003B2365" w:rsidP="003B2365">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A86E5C">
              <w:rPr>
                <w:rFonts w:ascii="Verdana" w:hAnsi="Verdana"/>
                <w:sz w:val="20"/>
                <w:szCs w:val="20"/>
                <w:lang w:val="en-GB"/>
              </w:rPr>
              <w:t xml:space="preserve">Define Architecture </w:t>
            </w:r>
            <w:r w:rsidRPr="00692872">
              <w:rPr>
                <w:rFonts w:ascii="Verdana" w:hAnsi="Verdana"/>
                <w:sz w:val="20"/>
                <w:szCs w:val="20"/>
              </w:rPr>
              <w:sym w:font="Wingdings" w:char="F0E0"/>
            </w:r>
            <w:r w:rsidRPr="00A86E5C">
              <w:rPr>
                <w:rFonts w:ascii="Verdana" w:hAnsi="Verdana"/>
                <w:sz w:val="20"/>
                <w:szCs w:val="20"/>
                <w:lang w:val="en-GB"/>
              </w:rPr>
              <w:t xml:space="preserve"> Define Logical Architecture</w:t>
            </w:r>
          </w:p>
        </w:tc>
      </w:tr>
      <w:tr w:rsidR="003B2365" w:rsidRPr="002048E7" w:rsidTr="001B4769">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048E7" w:rsidRDefault="003B2365" w:rsidP="003B2365">
            <w:pPr>
              <w:rPr>
                <w:rFonts w:ascii="Verdana" w:hAnsi="Verdana"/>
                <w:sz w:val="20"/>
                <w:szCs w:val="20"/>
              </w:rPr>
            </w:pPr>
            <w:r w:rsidRPr="002048E7">
              <w:rPr>
                <w:rFonts w:ascii="Verdana" w:hAnsi="Verdana"/>
                <w:sz w:val="20"/>
                <w:szCs w:val="20"/>
              </w:rPr>
              <w:t>Actor</w:t>
            </w:r>
            <w:r>
              <w:rPr>
                <w:rFonts w:ascii="Verdana" w:hAnsi="Verdana"/>
                <w:sz w:val="20"/>
                <w:szCs w:val="20"/>
              </w:rPr>
              <w:t>s</w:t>
            </w:r>
          </w:p>
        </w:tc>
        <w:tc>
          <w:tcPr>
            <w:tcW w:w="6808" w:type="dxa"/>
            <w:hideMark/>
          </w:tcPr>
          <w:p w:rsidR="003B2365" w:rsidRPr="002048E7" w:rsidRDefault="003B2365" w:rsidP="003B2365">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User</w:t>
            </w:r>
          </w:p>
        </w:tc>
      </w:tr>
      <w:tr w:rsidR="003B2365" w:rsidRPr="009B2782" w:rsidTr="001B4769">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048E7" w:rsidRDefault="003B2365" w:rsidP="003B2365">
            <w:pPr>
              <w:rPr>
                <w:rFonts w:ascii="Verdana" w:hAnsi="Verdana"/>
                <w:sz w:val="20"/>
                <w:szCs w:val="20"/>
              </w:rPr>
            </w:pPr>
            <w:r>
              <w:rPr>
                <w:rFonts w:ascii="Verdana" w:hAnsi="Verdana"/>
                <w:sz w:val="20"/>
                <w:szCs w:val="20"/>
              </w:rPr>
              <w:t>Summary</w:t>
            </w:r>
          </w:p>
        </w:tc>
        <w:tc>
          <w:tcPr>
            <w:tcW w:w="6808" w:type="dxa"/>
            <w:hideMark/>
          </w:tcPr>
          <w:p w:rsidR="003B2365" w:rsidRPr="007A75F9" w:rsidRDefault="003B2365" w:rsidP="003B2365">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7A75F9">
              <w:rPr>
                <w:rFonts w:ascii="Verdana" w:hAnsi="Verdana"/>
                <w:sz w:val="20"/>
                <w:szCs w:val="20"/>
                <w:lang w:val="en-GB"/>
              </w:rPr>
              <w:t xml:space="preserve">It’s possible to define the </w:t>
            </w:r>
            <w:r>
              <w:rPr>
                <w:rFonts w:ascii="Verdana" w:hAnsi="Verdana"/>
                <w:sz w:val="20"/>
                <w:szCs w:val="20"/>
                <w:lang w:val="en-GB"/>
              </w:rPr>
              <w:t>desired</w:t>
            </w:r>
            <w:r w:rsidRPr="007A75F9">
              <w:rPr>
                <w:rFonts w:ascii="Verdana" w:hAnsi="Verdana"/>
                <w:sz w:val="20"/>
                <w:szCs w:val="20"/>
                <w:lang w:val="en-GB"/>
              </w:rPr>
              <w:t xml:space="preserve"> logical architecture to check the architecture. </w:t>
            </w:r>
          </w:p>
        </w:tc>
      </w:tr>
      <w:tr w:rsidR="003B2365" w:rsidRPr="009B2782" w:rsidTr="001B4769">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048E7" w:rsidRDefault="003B2365" w:rsidP="003B2365">
            <w:pPr>
              <w:rPr>
                <w:rFonts w:ascii="Verdana" w:hAnsi="Verdana"/>
                <w:sz w:val="20"/>
                <w:szCs w:val="20"/>
              </w:rPr>
            </w:pPr>
            <w:r w:rsidRPr="00BB646C">
              <w:rPr>
                <w:rFonts w:ascii="Verdana" w:hAnsi="Verdana"/>
                <w:sz w:val="20"/>
                <w:szCs w:val="20"/>
                <w:lang w:val="en-GB"/>
              </w:rPr>
              <w:t>Precondition</w:t>
            </w:r>
          </w:p>
        </w:tc>
        <w:tc>
          <w:tcPr>
            <w:tcW w:w="6808" w:type="dxa"/>
            <w:hideMark/>
          </w:tcPr>
          <w:p w:rsidR="003B2365" w:rsidRPr="002E0857" w:rsidRDefault="003B2365" w:rsidP="003B2365">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E0857">
              <w:rPr>
                <w:rFonts w:ascii="Verdana" w:hAnsi="Verdana"/>
                <w:sz w:val="20"/>
                <w:szCs w:val="20"/>
                <w:lang w:val="en-GB"/>
              </w:rPr>
              <w:t>Actor has created a workspace</w:t>
            </w:r>
          </w:p>
        </w:tc>
      </w:tr>
      <w:tr w:rsidR="003B2365" w:rsidRPr="009B2782" w:rsidTr="001B4769">
        <w:trPr>
          <w:cnfStyle w:val="000000100000" w:firstRow="0" w:lastRow="0" w:firstColumn="0" w:lastColumn="0" w:oddVBand="0" w:evenVBand="0" w:oddHBand="1" w:evenHBand="0" w:firstRowFirstColumn="0" w:firstRowLastColumn="0" w:lastRowFirstColumn="0" w:lastRowLastColumn="0"/>
          <w:trHeight w:val="1460"/>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048E7" w:rsidRDefault="003B2365" w:rsidP="003B2365">
            <w:pPr>
              <w:rPr>
                <w:rFonts w:ascii="Verdana" w:hAnsi="Verdana"/>
                <w:sz w:val="20"/>
                <w:szCs w:val="20"/>
              </w:rPr>
            </w:pPr>
            <w:r w:rsidRPr="00BB646C">
              <w:rPr>
                <w:rFonts w:ascii="Verdana" w:hAnsi="Verdana"/>
                <w:sz w:val="20"/>
                <w:szCs w:val="20"/>
                <w:lang w:val="en-GB"/>
              </w:rPr>
              <w:t>Main scenario</w:t>
            </w:r>
          </w:p>
        </w:tc>
        <w:tc>
          <w:tcPr>
            <w:tcW w:w="6808" w:type="dxa"/>
            <w:hideMark/>
          </w:tcPr>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4"/>
              <w:gridCol w:w="3168"/>
            </w:tblGrid>
            <w:tr w:rsidR="003B2365" w:rsidRPr="002048E7" w:rsidTr="003B2365">
              <w:tc>
                <w:tcPr>
                  <w:tcW w:w="3739" w:type="dxa"/>
                </w:tcPr>
                <w:p w:rsidR="003B2365" w:rsidRPr="002048E7" w:rsidRDefault="003B2365" w:rsidP="003B2365">
                  <w:pPr>
                    <w:rPr>
                      <w:rFonts w:ascii="Verdana" w:hAnsi="Verdana"/>
                      <w:b/>
                      <w:sz w:val="20"/>
                      <w:szCs w:val="20"/>
                    </w:rPr>
                  </w:pPr>
                  <w:r w:rsidRPr="002048E7">
                    <w:rPr>
                      <w:rFonts w:ascii="Verdana" w:hAnsi="Verdana"/>
                      <w:b/>
                      <w:sz w:val="20"/>
                      <w:szCs w:val="20"/>
                    </w:rPr>
                    <w:t>Actor acti</w:t>
                  </w:r>
                  <w:r>
                    <w:rPr>
                      <w:rFonts w:ascii="Verdana" w:hAnsi="Verdana"/>
                      <w:b/>
                      <w:sz w:val="20"/>
                      <w:szCs w:val="20"/>
                    </w:rPr>
                    <w:t>ons</w:t>
                  </w:r>
                </w:p>
              </w:tc>
              <w:tc>
                <w:tcPr>
                  <w:tcW w:w="3427" w:type="dxa"/>
                </w:tcPr>
                <w:p w:rsidR="003B2365" w:rsidRPr="002048E7" w:rsidRDefault="003B2365" w:rsidP="003B2365">
                  <w:pPr>
                    <w:rPr>
                      <w:rFonts w:ascii="Verdana" w:hAnsi="Verdana"/>
                      <w:b/>
                      <w:sz w:val="20"/>
                      <w:szCs w:val="20"/>
                    </w:rPr>
                  </w:pPr>
                  <w:r w:rsidRPr="002048E7">
                    <w:rPr>
                      <w:rFonts w:ascii="Verdana" w:hAnsi="Verdana"/>
                      <w:b/>
                      <w:sz w:val="20"/>
                      <w:szCs w:val="20"/>
                    </w:rPr>
                    <w:t>System acti</w:t>
                  </w:r>
                  <w:r>
                    <w:rPr>
                      <w:rFonts w:ascii="Verdana" w:hAnsi="Verdana"/>
                      <w:b/>
                      <w:sz w:val="20"/>
                      <w:szCs w:val="20"/>
                    </w:rPr>
                    <w:t>ons</w:t>
                  </w:r>
                </w:p>
              </w:tc>
            </w:tr>
            <w:tr w:rsidR="003B2365" w:rsidRPr="009B2782" w:rsidTr="003B2365">
              <w:tc>
                <w:tcPr>
                  <w:tcW w:w="3739" w:type="dxa"/>
                </w:tcPr>
                <w:p w:rsidR="003B2365" w:rsidRPr="007A75F9" w:rsidRDefault="003B2365" w:rsidP="003B2365">
                  <w:pPr>
                    <w:pStyle w:val="Lijstalinea"/>
                    <w:rPr>
                      <w:rFonts w:ascii="Verdana" w:hAnsi="Verdana"/>
                      <w:sz w:val="20"/>
                      <w:szCs w:val="20"/>
                      <w:lang w:val="en-GB"/>
                    </w:rPr>
                  </w:pPr>
                </w:p>
              </w:tc>
              <w:tc>
                <w:tcPr>
                  <w:tcW w:w="3427" w:type="dxa"/>
                </w:tcPr>
                <w:p w:rsidR="003B2365" w:rsidRPr="007A75F9" w:rsidRDefault="003B2365" w:rsidP="003B2365">
                  <w:pPr>
                    <w:pStyle w:val="Lijstalinea"/>
                    <w:numPr>
                      <w:ilvl w:val="0"/>
                      <w:numId w:val="4"/>
                    </w:numPr>
                    <w:rPr>
                      <w:rFonts w:ascii="Verdana" w:hAnsi="Verdana"/>
                      <w:sz w:val="20"/>
                      <w:szCs w:val="20"/>
                      <w:lang w:val="en-GB"/>
                    </w:rPr>
                  </w:pPr>
                  <w:r w:rsidRPr="007A75F9">
                    <w:rPr>
                      <w:rFonts w:ascii="Verdana" w:hAnsi="Verdana"/>
                      <w:sz w:val="20"/>
                      <w:szCs w:val="20"/>
                      <w:lang w:val="en-GB"/>
                    </w:rPr>
                    <w:t>The system shows the GUI to define the architecture.</w:t>
                  </w:r>
                </w:p>
              </w:tc>
            </w:tr>
            <w:tr w:rsidR="003B2365" w:rsidRPr="009B2782" w:rsidTr="003B2365">
              <w:tc>
                <w:tcPr>
                  <w:tcW w:w="3739" w:type="dxa"/>
                </w:tcPr>
                <w:p w:rsidR="003B2365" w:rsidRPr="005E6104" w:rsidRDefault="003B2365" w:rsidP="003B2365">
                  <w:pPr>
                    <w:rPr>
                      <w:rFonts w:ascii="Verdana" w:hAnsi="Verdana"/>
                      <w:sz w:val="20"/>
                      <w:szCs w:val="20"/>
                      <w:lang w:val="en-GB"/>
                    </w:rPr>
                  </w:pPr>
                </w:p>
                <w:p w:rsidR="003B2365" w:rsidRDefault="003B2365" w:rsidP="003B2365">
                  <w:pPr>
                    <w:pStyle w:val="Lijstalinea"/>
                    <w:numPr>
                      <w:ilvl w:val="0"/>
                      <w:numId w:val="4"/>
                    </w:numPr>
                    <w:rPr>
                      <w:rFonts w:ascii="Verdana" w:hAnsi="Verdana"/>
                      <w:sz w:val="20"/>
                      <w:szCs w:val="20"/>
                    </w:rPr>
                  </w:pPr>
                  <w:r>
                    <w:rPr>
                      <w:rFonts w:ascii="Verdana" w:hAnsi="Verdana"/>
                      <w:sz w:val="20"/>
                      <w:szCs w:val="20"/>
                    </w:rPr>
                    <w:t>Actor clicks “New module”.</w:t>
                  </w:r>
                </w:p>
                <w:p w:rsidR="003B2365" w:rsidRPr="007D288D" w:rsidRDefault="003B2365" w:rsidP="003B2365">
                  <w:pPr>
                    <w:pStyle w:val="Lijstalinea"/>
                    <w:numPr>
                      <w:ilvl w:val="0"/>
                      <w:numId w:val="4"/>
                    </w:numPr>
                    <w:rPr>
                      <w:rFonts w:ascii="Verdana" w:hAnsi="Verdana"/>
                      <w:sz w:val="20"/>
                      <w:szCs w:val="20"/>
                      <w:lang w:val="en-GB"/>
                    </w:rPr>
                  </w:pPr>
                  <w:r w:rsidRPr="007D288D">
                    <w:rPr>
                      <w:rFonts w:ascii="Verdana" w:hAnsi="Verdana"/>
                      <w:sz w:val="20"/>
                      <w:szCs w:val="20"/>
                      <w:lang w:val="en-GB"/>
                    </w:rPr>
                    <w:t>Actor fills in the module details, and it</w:t>
                  </w:r>
                  <w:r>
                    <w:rPr>
                      <w:rFonts w:ascii="Verdana" w:hAnsi="Verdana"/>
                      <w:sz w:val="20"/>
                      <w:szCs w:val="20"/>
                      <w:lang w:val="en-GB"/>
                    </w:rPr>
                    <w:t>s type.</w:t>
                  </w:r>
                </w:p>
                <w:p w:rsidR="003B2365" w:rsidRPr="007A75F9" w:rsidRDefault="003B2365" w:rsidP="003B2365">
                  <w:pPr>
                    <w:pStyle w:val="Lijstalinea"/>
                    <w:numPr>
                      <w:ilvl w:val="0"/>
                      <w:numId w:val="4"/>
                    </w:numPr>
                    <w:rPr>
                      <w:rFonts w:ascii="Verdana" w:hAnsi="Verdana"/>
                      <w:sz w:val="20"/>
                      <w:szCs w:val="20"/>
                      <w:lang w:val="en-GB"/>
                    </w:rPr>
                  </w:pPr>
                  <w:r w:rsidRPr="007A75F9">
                    <w:rPr>
                      <w:rFonts w:ascii="Verdana" w:hAnsi="Verdana"/>
                      <w:sz w:val="20"/>
                      <w:szCs w:val="20"/>
                      <w:lang w:val="en-GB"/>
                    </w:rPr>
                    <w:t xml:space="preserve">Actor clicks on </w:t>
                  </w:r>
                  <w:r>
                    <w:rPr>
                      <w:rFonts w:ascii="Verdana" w:hAnsi="Verdana"/>
                      <w:sz w:val="20"/>
                      <w:szCs w:val="20"/>
                      <w:lang w:val="en-GB"/>
                    </w:rPr>
                    <w:t>“Save”</w:t>
                  </w:r>
                  <w:r w:rsidRPr="007A75F9">
                    <w:rPr>
                      <w:rFonts w:ascii="Verdana" w:hAnsi="Verdana"/>
                      <w:sz w:val="20"/>
                      <w:szCs w:val="20"/>
                      <w:lang w:val="en-GB"/>
                    </w:rPr>
                    <w:t>.</w:t>
                  </w:r>
                </w:p>
              </w:tc>
              <w:tc>
                <w:tcPr>
                  <w:tcW w:w="3427" w:type="dxa"/>
                </w:tcPr>
                <w:p w:rsidR="003B2365" w:rsidRPr="007A75F9" w:rsidRDefault="003B2365" w:rsidP="003B2365">
                  <w:pPr>
                    <w:pStyle w:val="Lijstalinea"/>
                    <w:rPr>
                      <w:rFonts w:ascii="Verdana" w:hAnsi="Verdana"/>
                      <w:sz w:val="20"/>
                      <w:szCs w:val="20"/>
                      <w:lang w:val="en-GB"/>
                    </w:rPr>
                  </w:pPr>
                </w:p>
                <w:p w:rsidR="003B2365" w:rsidRPr="007A75F9" w:rsidRDefault="003B2365" w:rsidP="003B2365">
                  <w:pPr>
                    <w:rPr>
                      <w:lang w:val="en-GB"/>
                    </w:rPr>
                  </w:pPr>
                </w:p>
                <w:p w:rsidR="003B2365" w:rsidRPr="007A75F9" w:rsidRDefault="003B2365" w:rsidP="003B2365">
                  <w:pPr>
                    <w:rPr>
                      <w:lang w:val="en-GB"/>
                    </w:rPr>
                  </w:pPr>
                </w:p>
                <w:p w:rsidR="003B2365" w:rsidRDefault="003B2365" w:rsidP="003B2365">
                  <w:pPr>
                    <w:pStyle w:val="Lijstalinea"/>
                    <w:rPr>
                      <w:lang w:val="en-GB"/>
                    </w:rPr>
                  </w:pPr>
                </w:p>
                <w:p w:rsidR="003B2365" w:rsidRDefault="003B2365" w:rsidP="003B2365">
                  <w:pPr>
                    <w:pStyle w:val="Lijstalinea"/>
                    <w:rPr>
                      <w:lang w:val="en-GB"/>
                    </w:rPr>
                  </w:pPr>
                </w:p>
                <w:p w:rsidR="003B2365" w:rsidRPr="007A75F9" w:rsidRDefault="003B2365" w:rsidP="003B2365">
                  <w:pPr>
                    <w:pStyle w:val="Lijstalinea"/>
                    <w:numPr>
                      <w:ilvl w:val="0"/>
                      <w:numId w:val="4"/>
                    </w:numPr>
                    <w:rPr>
                      <w:lang w:val="en-GB"/>
                    </w:rPr>
                  </w:pPr>
                  <w:r>
                    <w:rPr>
                      <w:lang w:val="en-GB"/>
                    </w:rPr>
                    <w:t xml:space="preserve">The system adds the module to the </w:t>
                  </w:r>
                  <w:r w:rsidRPr="007A75F9">
                    <w:rPr>
                      <w:lang w:val="en-GB"/>
                    </w:rPr>
                    <w:t>list.</w:t>
                  </w:r>
                </w:p>
              </w:tc>
            </w:tr>
          </w:tbl>
          <w:p w:rsidR="003B2365" w:rsidRPr="008A3AB9" w:rsidRDefault="003B2365" w:rsidP="003B2365">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p>
        </w:tc>
      </w:tr>
      <w:tr w:rsidR="003B2365" w:rsidRPr="009B2782" w:rsidTr="001B4769">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048E7" w:rsidRDefault="003B2365" w:rsidP="003B2365">
            <w:pPr>
              <w:rPr>
                <w:rFonts w:ascii="Verdana" w:hAnsi="Verdana"/>
                <w:sz w:val="20"/>
                <w:szCs w:val="20"/>
              </w:rPr>
            </w:pPr>
            <w:r w:rsidRPr="00BB646C">
              <w:rPr>
                <w:rFonts w:ascii="Verdana" w:hAnsi="Verdana"/>
                <w:sz w:val="20"/>
                <w:szCs w:val="20"/>
                <w:lang w:val="en-GB"/>
              </w:rPr>
              <w:t>Post condition</w:t>
            </w:r>
          </w:p>
        </w:tc>
        <w:tc>
          <w:tcPr>
            <w:tcW w:w="6808" w:type="dxa"/>
            <w:hideMark/>
          </w:tcPr>
          <w:p w:rsidR="003B2365" w:rsidRPr="007A75F9" w:rsidRDefault="003B2365" w:rsidP="003B2365">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Pr>
                <w:rFonts w:ascii="Verdana" w:hAnsi="Verdana"/>
                <w:sz w:val="20"/>
                <w:szCs w:val="20"/>
                <w:lang w:val="en-GB"/>
              </w:rPr>
              <w:t>The logical architecture is now defined and can be saved or imported.</w:t>
            </w:r>
          </w:p>
        </w:tc>
      </w:tr>
      <w:tr w:rsidR="003B2365" w:rsidRPr="002048E7" w:rsidTr="001B4769">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tcPr>
          <w:p w:rsidR="003B2365" w:rsidRPr="002048E7" w:rsidRDefault="003B2365" w:rsidP="003B2365">
            <w:pPr>
              <w:rPr>
                <w:rFonts w:ascii="Verdana" w:hAnsi="Verdana"/>
                <w:sz w:val="20"/>
                <w:szCs w:val="20"/>
              </w:rPr>
            </w:pPr>
            <w:r w:rsidRPr="00BB646C">
              <w:rPr>
                <w:rFonts w:ascii="Verdana" w:hAnsi="Verdana"/>
                <w:sz w:val="20"/>
                <w:szCs w:val="20"/>
                <w:lang w:val="en-GB"/>
              </w:rPr>
              <w:t>Transformation rules</w:t>
            </w:r>
          </w:p>
        </w:tc>
        <w:tc>
          <w:tcPr>
            <w:tcW w:w="6808" w:type="dxa"/>
          </w:tcPr>
          <w:p w:rsidR="003B2365" w:rsidRPr="002048E7" w:rsidRDefault="003B2365" w:rsidP="003B2365">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p>
        </w:tc>
      </w:tr>
      <w:tr w:rsidR="003B2365" w:rsidRPr="00FE3626" w:rsidTr="001B4769">
        <w:trPr>
          <w:trHeight w:val="324"/>
        </w:trPr>
        <w:tc>
          <w:tcPr>
            <w:cnfStyle w:val="001000000000" w:firstRow="0" w:lastRow="0" w:firstColumn="1" w:lastColumn="0" w:oddVBand="0" w:evenVBand="0" w:oddHBand="0" w:evenHBand="0" w:firstRowFirstColumn="0" w:firstRowLastColumn="0" w:lastRowFirstColumn="0" w:lastRowLastColumn="0"/>
            <w:tcW w:w="2514" w:type="dxa"/>
          </w:tcPr>
          <w:p w:rsidR="003B2365" w:rsidRPr="002048E7" w:rsidRDefault="003B2365" w:rsidP="003B2365">
            <w:pPr>
              <w:rPr>
                <w:rFonts w:ascii="Verdana" w:hAnsi="Verdana"/>
                <w:sz w:val="20"/>
                <w:szCs w:val="20"/>
              </w:rPr>
            </w:pPr>
            <w:r w:rsidRPr="00BB646C">
              <w:rPr>
                <w:rFonts w:ascii="Verdana" w:hAnsi="Verdana"/>
                <w:sz w:val="20"/>
                <w:szCs w:val="20"/>
                <w:lang w:val="en-GB"/>
              </w:rPr>
              <w:t>Constraints</w:t>
            </w:r>
          </w:p>
        </w:tc>
        <w:tc>
          <w:tcPr>
            <w:tcW w:w="6808" w:type="dxa"/>
          </w:tcPr>
          <w:p w:rsidR="003B2365" w:rsidRPr="00FE3626" w:rsidRDefault="003B2365" w:rsidP="003B2365">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r>
    </w:tbl>
    <w:p w:rsidR="003B2365" w:rsidRDefault="003B2365" w:rsidP="003B2365">
      <w:pPr>
        <w:pStyle w:val="Kop3"/>
      </w:pPr>
      <w:r w:rsidRPr="006333C3">
        <w:t xml:space="preserve"> </w:t>
      </w:r>
    </w:p>
    <w:p w:rsidR="003B2365" w:rsidRDefault="003B2365" w:rsidP="003B2365">
      <w:pPr>
        <w:rPr>
          <w:rFonts w:asciiTheme="majorHAnsi" w:eastAsiaTheme="majorEastAsia" w:hAnsiTheme="majorHAnsi" w:cstheme="majorBidi"/>
          <w:b/>
          <w:bCs/>
          <w:color w:val="7F7F7F" w:themeColor="accent1"/>
        </w:rPr>
      </w:pPr>
      <w:r>
        <w:br w:type="page"/>
      </w:r>
    </w:p>
    <w:p w:rsidR="003B2365" w:rsidRDefault="003B2365" w:rsidP="003B2365">
      <w:pPr>
        <w:pStyle w:val="Kop3"/>
      </w:pPr>
      <w:bookmarkStart w:id="25" w:name="_Toc327351176"/>
      <w:bookmarkStart w:id="26" w:name="_Toc359869510"/>
      <w:r>
        <w:lastRenderedPageBreak/>
        <w:t>Define rules</w:t>
      </w:r>
      <w:bookmarkEnd w:id="25"/>
      <w:bookmarkEnd w:id="26"/>
    </w:p>
    <w:tbl>
      <w:tblPr>
        <w:tblStyle w:val="Gemiddeldelijst1-accent6"/>
        <w:tblW w:w="9322" w:type="dxa"/>
        <w:tblLook w:val="04A0" w:firstRow="1" w:lastRow="0" w:firstColumn="1" w:lastColumn="0" w:noHBand="0" w:noVBand="1"/>
      </w:tblPr>
      <w:tblGrid>
        <w:gridCol w:w="2514"/>
        <w:gridCol w:w="6808"/>
      </w:tblGrid>
      <w:tr w:rsidR="003B2365" w:rsidRPr="002F679F" w:rsidTr="001B4769">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1B4769" w:rsidRDefault="003B2365" w:rsidP="003B2365">
            <w:pPr>
              <w:rPr>
                <w:b w:val="0"/>
                <w:lang w:val="en-GB"/>
              </w:rPr>
            </w:pPr>
          </w:p>
        </w:tc>
        <w:tc>
          <w:tcPr>
            <w:tcW w:w="6808" w:type="dxa"/>
            <w:hideMark/>
          </w:tcPr>
          <w:p w:rsidR="003B2365" w:rsidRPr="002F679F" w:rsidRDefault="003B2365" w:rsidP="003B2365">
            <w:pPr>
              <w:cnfStyle w:val="100000000000" w:firstRow="1" w:lastRow="0" w:firstColumn="0" w:lastColumn="0" w:oddVBand="0" w:evenVBand="0" w:oddHBand="0" w:evenHBand="0" w:firstRowFirstColumn="0" w:firstRowLastColumn="0" w:lastRowFirstColumn="0" w:lastRowLastColumn="0"/>
              <w:rPr>
                <w:lang w:val="en-GB"/>
              </w:rPr>
            </w:pPr>
          </w:p>
        </w:tc>
      </w:tr>
      <w:tr w:rsidR="003B2365" w:rsidRPr="002F679F" w:rsidTr="001B4769">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Number:</w:t>
            </w:r>
          </w:p>
        </w:tc>
        <w:tc>
          <w:tcPr>
            <w:tcW w:w="6808" w:type="dxa"/>
            <w:hideMark/>
          </w:tcPr>
          <w:p w:rsidR="003B2365" w:rsidRPr="002F679F" w:rsidRDefault="003B2365" w:rsidP="003B2365">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5.0</w:t>
            </w:r>
          </w:p>
        </w:tc>
      </w:tr>
      <w:tr w:rsidR="003B2365" w:rsidRPr="002F679F" w:rsidTr="001B4769">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Version:</w:t>
            </w:r>
          </w:p>
        </w:tc>
        <w:tc>
          <w:tcPr>
            <w:tcW w:w="6808" w:type="dxa"/>
            <w:hideMark/>
          </w:tcPr>
          <w:p w:rsidR="003B2365" w:rsidRPr="002F679F" w:rsidRDefault="003B2365" w:rsidP="003B2365">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2.0</w:t>
            </w:r>
          </w:p>
        </w:tc>
      </w:tr>
      <w:tr w:rsidR="003B2365" w:rsidRPr="002F679F" w:rsidTr="001B4769">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Writer</w:t>
            </w:r>
          </w:p>
        </w:tc>
        <w:tc>
          <w:tcPr>
            <w:tcW w:w="6808" w:type="dxa"/>
            <w:hideMark/>
          </w:tcPr>
          <w:p w:rsidR="003B2365" w:rsidRPr="002F679F" w:rsidRDefault="007A0533" w:rsidP="003B2365">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Pr>
                <w:rFonts w:ascii="Verdana" w:hAnsi="Verdana"/>
                <w:sz w:val="20"/>
                <w:szCs w:val="20"/>
                <w:lang w:val="en-GB"/>
              </w:rPr>
              <w:t>Team 5</w:t>
            </w:r>
            <w:r w:rsidR="003B2365" w:rsidRPr="002F679F">
              <w:rPr>
                <w:rFonts w:ascii="Verdana" w:hAnsi="Verdana"/>
                <w:sz w:val="20"/>
                <w:szCs w:val="20"/>
                <w:lang w:val="en-GB"/>
              </w:rPr>
              <w:t xml:space="preserve"> - Define</w:t>
            </w:r>
          </w:p>
        </w:tc>
      </w:tr>
      <w:tr w:rsidR="003B2365" w:rsidRPr="002F679F" w:rsidTr="001B4769">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Priority</w:t>
            </w:r>
          </w:p>
        </w:tc>
        <w:tc>
          <w:tcPr>
            <w:tcW w:w="6808" w:type="dxa"/>
            <w:hideMark/>
          </w:tcPr>
          <w:p w:rsidR="003B2365" w:rsidRPr="002F679F" w:rsidRDefault="003B2365" w:rsidP="003B2365">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Must</w:t>
            </w:r>
          </w:p>
        </w:tc>
      </w:tr>
      <w:tr w:rsidR="003B2365" w:rsidRPr="002F679F" w:rsidTr="001B4769">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Use Case</w:t>
            </w:r>
          </w:p>
        </w:tc>
        <w:tc>
          <w:tcPr>
            <w:tcW w:w="6808" w:type="dxa"/>
            <w:hideMark/>
          </w:tcPr>
          <w:p w:rsidR="003B2365" w:rsidRPr="002F679F" w:rsidRDefault="003B2365" w:rsidP="003B2365">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 xml:space="preserve">Define Architecture </w:t>
            </w:r>
            <w:r w:rsidRPr="002F679F">
              <w:rPr>
                <w:rFonts w:ascii="Verdana" w:hAnsi="Verdana"/>
                <w:sz w:val="20"/>
                <w:szCs w:val="20"/>
                <w:lang w:val="en-GB"/>
              </w:rPr>
              <w:sym w:font="Wingdings" w:char="F0E0"/>
            </w:r>
            <w:r w:rsidRPr="002F679F">
              <w:rPr>
                <w:rFonts w:ascii="Verdana" w:hAnsi="Verdana"/>
                <w:sz w:val="20"/>
                <w:szCs w:val="20"/>
                <w:lang w:val="en-GB"/>
              </w:rPr>
              <w:t xml:space="preserve"> Define Rules</w:t>
            </w:r>
          </w:p>
        </w:tc>
      </w:tr>
      <w:tr w:rsidR="003B2365" w:rsidRPr="002F679F" w:rsidTr="001B4769">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Actors</w:t>
            </w:r>
          </w:p>
        </w:tc>
        <w:tc>
          <w:tcPr>
            <w:tcW w:w="6808" w:type="dxa"/>
            <w:hideMark/>
          </w:tcPr>
          <w:p w:rsidR="003B2365" w:rsidRPr="002F679F" w:rsidRDefault="003B2365" w:rsidP="003B2365">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User</w:t>
            </w:r>
          </w:p>
        </w:tc>
      </w:tr>
      <w:tr w:rsidR="003B2365" w:rsidRPr="009B2782" w:rsidTr="001B4769">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Summary</w:t>
            </w:r>
          </w:p>
        </w:tc>
        <w:tc>
          <w:tcPr>
            <w:tcW w:w="6808" w:type="dxa"/>
            <w:hideMark/>
          </w:tcPr>
          <w:p w:rsidR="003B2365" w:rsidRPr="002F679F" w:rsidRDefault="003B2365" w:rsidP="003B2365">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 xml:space="preserve">Define a rule for a specific module </w:t>
            </w:r>
          </w:p>
        </w:tc>
      </w:tr>
      <w:tr w:rsidR="003B2365" w:rsidRPr="009B2782" w:rsidTr="001B4769">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Precondition</w:t>
            </w:r>
          </w:p>
        </w:tc>
        <w:tc>
          <w:tcPr>
            <w:tcW w:w="6808" w:type="dxa"/>
            <w:hideMark/>
          </w:tcPr>
          <w:p w:rsidR="003B2365" w:rsidRPr="002F679F" w:rsidRDefault="003B2365" w:rsidP="003B2365">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Modules are defined for applying the rule on</w:t>
            </w:r>
          </w:p>
        </w:tc>
      </w:tr>
      <w:tr w:rsidR="003B2365" w:rsidRPr="009B2782" w:rsidTr="001B4769">
        <w:trPr>
          <w:cnfStyle w:val="000000100000" w:firstRow="0" w:lastRow="0" w:firstColumn="0" w:lastColumn="0" w:oddVBand="0" w:evenVBand="0" w:oddHBand="1" w:evenHBand="0" w:firstRowFirstColumn="0" w:firstRowLastColumn="0" w:lastRowFirstColumn="0" w:lastRowLastColumn="0"/>
          <w:trHeight w:val="1460"/>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Main</w:t>
            </w:r>
            <w:r>
              <w:rPr>
                <w:rFonts w:ascii="Verdana" w:hAnsi="Verdana"/>
                <w:sz w:val="20"/>
                <w:szCs w:val="20"/>
                <w:lang w:val="en-GB"/>
              </w:rPr>
              <w:t xml:space="preserve"> </w:t>
            </w:r>
            <w:r w:rsidRPr="002F679F">
              <w:rPr>
                <w:rFonts w:ascii="Verdana" w:hAnsi="Verdana"/>
                <w:sz w:val="20"/>
                <w:szCs w:val="20"/>
                <w:lang w:val="en-GB"/>
              </w:rPr>
              <w:t>scenario</w:t>
            </w:r>
          </w:p>
        </w:tc>
        <w:tc>
          <w:tcPr>
            <w:tcW w:w="6808" w:type="dxa"/>
            <w:hideMark/>
          </w:tcPr>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4"/>
              <w:gridCol w:w="3168"/>
            </w:tblGrid>
            <w:tr w:rsidR="003B2365" w:rsidRPr="002F679F" w:rsidTr="003B2365">
              <w:tc>
                <w:tcPr>
                  <w:tcW w:w="3424" w:type="dxa"/>
                </w:tcPr>
                <w:p w:rsidR="003B2365" w:rsidRPr="002F679F" w:rsidRDefault="003B2365" w:rsidP="003B2365">
                  <w:pPr>
                    <w:rPr>
                      <w:rFonts w:ascii="Verdana" w:hAnsi="Verdana"/>
                      <w:b/>
                      <w:sz w:val="20"/>
                      <w:szCs w:val="20"/>
                      <w:lang w:val="en-GB"/>
                    </w:rPr>
                  </w:pPr>
                  <w:r w:rsidRPr="002F679F">
                    <w:rPr>
                      <w:rFonts w:ascii="Verdana" w:hAnsi="Verdana"/>
                      <w:b/>
                      <w:sz w:val="20"/>
                      <w:szCs w:val="20"/>
                      <w:lang w:val="en-GB"/>
                    </w:rPr>
                    <w:t>Actor actions</w:t>
                  </w:r>
                </w:p>
              </w:tc>
              <w:tc>
                <w:tcPr>
                  <w:tcW w:w="3168" w:type="dxa"/>
                </w:tcPr>
                <w:p w:rsidR="003B2365" w:rsidRPr="002F679F" w:rsidRDefault="003B2365" w:rsidP="003B2365">
                  <w:pPr>
                    <w:rPr>
                      <w:rFonts w:ascii="Verdana" w:hAnsi="Verdana"/>
                      <w:b/>
                      <w:sz w:val="20"/>
                      <w:szCs w:val="20"/>
                      <w:lang w:val="en-GB"/>
                    </w:rPr>
                  </w:pPr>
                  <w:r w:rsidRPr="002F679F">
                    <w:rPr>
                      <w:rFonts w:ascii="Verdana" w:hAnsi="Verdana"/>
                      <w:b/>
                      <w:sz w:val="20"/>
                      <w:szCs w:val="20"/>
                      <w:lang w:val="en-GB"/>
                    </w:rPr>
                    <w:t>System actions</w:t>
                  </w:r>
                </w:p>
              </w:tc>
            </w:tr>
            <w:tr w:rsidR="003B2365" w:rsidRPr="009B2782" w:rsidTr="003B2365">
              <w:tc>
                <w:tcPr>
                  <w:tcW w:w="3424" w:type="dxa"/>
                </w:tcPr>
                <w:p w:rsidR="003B2365" w:rsidRPr="002F679F" w:rsidRDefault="003B2365" w:rsidP="003B2365">
                  <w:pPr>
                    <w:pStyle w:val="Lijstalinea"/>
                    <w:rPr>
                      <w:rFonts w:ascii="Verdana" w:hAnsi="Verdana"/>
                      <w:sz w:val="20"/>
                      <w:szCs w:val="20"/>
                      <w:lang w:val="en-GB"/>
                    </w:rPr>
                  </w:pPr>
                </w:p>
              </w:tc>
              <w:tc>
                <w:tcPr>
                  <w:tcW w:w="3168" w:type="dxa"/>
                </w:tcPr>
                <w:p w:rsidR="003B2365" w:rsidRPr="002F679F" w:rsidRDefault="003B2365" w:rsidP="003B2365">
                  <w:pPr>
                    <w:pStyle w:val="Lijstalinea"/>
                    <w:numPr>
                      <w:ilvl w:val="0"/>
                      <w:numId w:val="5"/>
                    </w:numPr>
                    <w:rPr>
                      <w:rFonts w:ascii="Verdana" w:hAnsi="Verdana"/>
                      <w:sz w:val="20"/>
                      <w:szCs w:val="20"/>
                      <w:lang w:val="en-GB"/>
                    </w:rPr>
                  </w:pPr>
                  <w:r w:rsidRPr="002F679F">
                    <w:rPr>
                      <w:rFonts w:ascii="Verdana" w:hAnsi="Verdana"/>
                      <w:sz w:val="20"/>
                      <w:szCs w:val="20"/>
                      <w:lang w:val="en-GB"/>
                    </w:rPr>
                    <w:t>The system shows the GUI to define the architecture.</w:t>
                  </w:r>
                </w:p>
              </w:tc>
            </w:tr>
            <w:tr w:rsidR="003B2365" w:rsidRPr="009B2782" w:rsidTr="003B2365">
              <w:tc>
                <w:tcPr>
                  <w:tcW w:w="3424" w:type="dxa"/>
                </w:tcPr>
                <w:p w:rsidR="003B2365" w:rsidRPr="002F679F" w:rsidRDefault="003B2365" w:rsidP="003B2365">
                  <w:pPr>
                    <w:pStyle w:val="Lijstalinea"/>
                    <w:numPr>
                      <w:ilvl w:val="0"/>
                      <w:numId w:val="5"/>
                    </w:numPr>
                    <w:rPr>
                      <w:rFonts w:ascii="Verdana" w:hAnsi="Verdana"/>
                      <w:sz w:val="20"/>
                      <w:szCs w:val="20"/>
                      <w:lang w:val="en-GB"/>
                    </w:rPr>
                  </w:pPr>
                  <w:r w:rsidRPr="002F679F">
                    <w:rPr>
                      <w:rFonts w:ascii="Verdana" w:hAnsi="Verdana"/>
                      <w:sz w:val="20"/>
                      <w:szCs w:val="20"/>
                      <w:lang w:val="en-GB"/>
                    </w:rPr>
                    <w:t xml:space="preserve">Actor selects an </w:t>
                  </w:r>
                  <w:r>
                    <w:rPr>
                      <w:rFonts w:ascii="Verdana" w:hAnsi="Verdana"/>
                      <w:sz w:val="20"/>
                      <w:szCs w:val="20"/>
                      <w:lang w:val="en-GB"/>
                    </w:rPr>
                    <w:t xml:space="preserve">already defined </w:t>
                  </w:r>
                  <w:r w:rsidRPr="002F679F">
                    <w:rPr>
                      <w:rFonts w:ascii="Verdana" w:hAnsi="Verdana"/>
                      <w:sz w:val="20"/>
                      <w:szCs w:val="20"/>
                      <w:lang w:val="en-GB"/>
                    </w:rPr>
                    <w:t>module</w:t>
                  </w:r>
                  <w:r>
                    <w:rPr>
                      <w:rFonts w:ascii="Verdana" w:hAnsi="Verdana"/>
                      <w:sz w:val="20"/>
                      <w:szCs w:val="20"/>
                      <w:lang w:val="en-GB"/>
                    </w:rPr>
                    <w:t>.</w:t>
                  </w:r>
                </w:p>
              </w:tc>
              <w:tc>
                <w:tcPr>
                  <w:tcW w:w="3168" w:type="dxa"/>
                </w:tcPr>
                <w:p w:rsidR="003B2365" w:rsidRPr="002F679F" w:rsidRDefault="003B2365" w:rsidP="003B2365">
                  <w:pPr>
                    <w:pStyle w:val="Lijstalinea"/>
                    <w:rPr>
                      <w:rFonts w:ascii="Verdana" w:hAnsi="Verdana"/>
                      <w:sz w:val="20"/>
                      <w:szCs w:val="20"/>
                      <w:lang w:val="en-GB"/>
                    </w:rPr>
                  </w:pPr>
                </w:p>
              </w:tc>
            </w:tr>
            <w:tr w:rsidR="003B2365" w:rsidRPr="009B2782" w:rsidTr="003B2365">
              <w:tc>
                <w:tcPr>
                  <w:tcW w:w="3424" w:type="dxa"/>
                </w:tcPr>
                <w:p w:rsidR="003B2365" w:rsidRPr="002F679F" w:rsidRDefault="003B2365" w:rsidP="003B2365">
                  <w:pPr>
                    <w:pStyle w:val="Lijstalinea"/>
                    <w:numPr>
                      <w:ilvl w:val="0"/>
                      <w:numId w:val="5"/>
                    </w:numPr>
                    <w:rPr>
                      <w:rFonts w:ascii="Verdana" w:hAnsi="Verdana"/>
                      <w:sz w:val="20"/>
                      <w:szCs w:val="20"/>
                      <w:lang w:val="en-GB"/>
                    </w:rPr>
                  </w:pPr>
                  <w:r w:rsidRPr="002F679F">
                    <w:rPr>
                      <w:rFonts w:ascii="Verdana" w:hAnsi="Verdana"/>
                      <w:sz w:val="20"/>
                      <w:szCs w:val="20"/>
                      <w:lang w:val="en-GB"/>
                    </w:rPr>
                    <w:t>Actor clicks on “Add” under the “Rules” section</w:t>
                  </w:r>
                  <w:r>
                    <w:rPr>
                      <w:rFonts w:ascii="Verdana" w:hAnsi="Verdana"/>
                      <w:sz w:val="20"/>
                      <w:szCs w:val="20"/>
                      <w:lang w:val="en-GB"/>
                    </w:rPr>
                    <w:t>.</w:t>
                  </w:r>
                </w:p>
              </w:tc>
              <w:tc>
                <w:tcPr>
                  <w:tcW w:w="3168" w:type="dxa"/>
                </w:tcPr>
                <w:p w:rsidR="003B2365" w:rsidRPr="002F679F" w:rsidRDefault="003B2365" w:rsidP="003B2365">
                  <w:pPr>
                    <w:pStyle w:val="Lijstalinea"/>
                    <w:rPr>
                      <w:rFonts w:ascii="Verdana" w:hAnsi="Verdana"/>
                      <w:sz w:val="20"/>
                      <w:szCs w:val="20"/>
                      <w:lang w:val="en-GB"/>
                    </w:rPr>
                  </w:pPr>
                </w:p>
              </w:tc>
            </w:tr>
            <w:tr w:rsidR="003B2365" w:rsidRPr="009B2782" w:rsidTr="003B2365">
              <w:tc>
                <w:tcPr>
                  <w:tcW w:w="3424" w:type="dxa"/>
                </w:tcPr>
                <w:p w:rsidR="003B2365" w:rsidRPr="002F679F" w:rsidRDefault="003B2365" w:rsidP="003B2365">
                  <w:pPr>
                    <w:pStyle w:val="Lijstalinea"/>
                    <w:rPr>
                      <w:rFonts w:ascii="Verdana" w:hAnsi="Verdana"/>
                      <w:sz w:val="20"/>
                      <w:szCs w:val="20"/>
                      <w:lang w:val="en-GB"/>
                    </w:rPr>
                  </w:pPr>
                </w:p>
              </w:tc>
              <w:tc>
                <w:tcPr>
                  <w:tcW w:w="3168" w:type="dxa"/>
                </w:tcPr>
                <w:p w:rsidR="003B2365" w:rsidRPr="002F679F" w:rsidRDefault="003B2365" w:rsidP="003B2365">
                  <w:pPr>
                    <w:pStyle w:val="Lijstalinea"/>
                    <w:numPr>
                      <w:ilvl w:val="0"/>
                      <w:numId w:val="5"/>
                    </w:numPr>
                    <w:rPr>
                      <w:rFonts w:ascii="Verdana" w:hAnsi="Verdana"/>
                      <w:sz w:val="20"/>
                      <w:szCs w:val="20"/>
                      <w:lang w:val="en-GB"/>
                    </w:rPr>
                  </w:pPr>
                  <w:r w:rsidRPr="002F679F">
                    <w:rPr>
                      <w:rFonts w:ascii="Verdana" w:hAnsi="Verdana"/>
                      <w:sz w:val="20"/>
                      <w:szCs w:val="20"/>
                      <w:lang w:val="en-GB"/>
                    </w:rPr>
                    <w:t>The system shows the popup screen for adding a  new rule</w:t>
                  </w:r>
                </w:p>
              </w:tc>
            </w:tr>
            <w:tr w:rsidR="003B2365" w:rsidRPr="009B2782" w:rsidTr="003B2365">
              <w:tc>
                <w:tcPr>
                  <w:tcW w:w="3424" w:type="dxa"/>
                </w:tcPr>
                <w:p w:rsidR="003B2365" w:rsidRPr="002F679F" w:rsidRDefault="003B2365" w:rsidP="003B2365">
                  <w:pPr>
                    <w:pStyle w:val="Lijstalinea"/>
                    <w:numPr>
                      <w:ilvl w:val="0"/>
                      <w:numId w:val="5"/>
                    </w:numPr>
                    <w:rPr>
                      <w:rFonts w:ascii="Verdana" w:hAnsi="Verdana"/>
                      <w:sz w:val="20"/>
                      <w:szCs w:val="20"/>
                      <w:lang w:val="en-GB"/>
                    </w:rPr>
                  </w:pPr>
                  <w:r w:rsidRPr="002F679F">
                    <w:rPr>
                      <w:rFonts w:ascii="Verdana" w:hAnsi="Verdana"/>
                      <w:sz w:val="20"/>
                      <w:szCs w:val="20"/>
                      <w:lang w:val="en-GB"/>
                    </w:rPr>
                    <w:t>Actor selects the rule type, the module it applies to, whether it’s enabled or not and possible exceptions</w:t>
                  </w:r>
                  <w:r>
                    <w:rPr>
                      <w:rFonts w:ascii="Verdana" w:hAnsi="Verdana"/>
                      <w:sz w:val="20"/>
                      <w:szCs w:val="20"/>
                      <w:lang w:val="en-GB"/>
                    </w:rPr>
                    <w:t>.</w:t>
                  </w:r>
                </w:p>
              </w:tc>
              <w:tc>
                <w:tcPr>
                  <w:tcW w:w="3168" w:type="dxa"/>
                </w:tcPr>
                <w:p w:rsidR="003B2365" w:rsidRPr="002F679F" w:rsidRDefault="003B2365" w:rsidP="003B2365">
                  <w:pPr>
                    <w:pStyle w:val="Lijstalinea"/>
                    <w:rPr>
                      <w:rFonts w:ascii="Verdana" w:hAnsi="Verdana"/>
                      <w:sz w:val="20"/>
                      <w:szCs w:val="20"/>
                      <w:lang w:val="en-GB"/>
                    </w:rPr>
                  </w:pPr>
                </w:p>
              </w:tc>
            </w:tr>
            <w:tr w:rsidR="003B2365" w:rsidRPr="009B2782" w:rsidTr="003B2365">
              <w:tc>
                <w:tcPr>
                  <w:tcW w:w="3424" w:type="dxa"/>
                </w:tcPr>
                <w:p w:rsidR="003B2365" w:rsidRPr="002F679F" w:rsidRDefault="003B2365" w:rsidP="003B2365">
                  <w:pPr>
                    <w:pStyle w:val="Lijstalinea"/>
                    <w:numPr>
                      <w:ilvl w:val="0"/>
                      <w:numId w:val="5"/>
                    </w:numPr>
                    <w:rPr>
                      <w:rFonts w:ascii="Verdana" w:hAnsi="Verdana"/>
                      <w:sz w:val="20"/>
                      <w:szCs w:val="20"/>
                      <w:lang w:val="en-GB"/>
                    </w:rPr>
                  </w:pPr>
                  <w:r w:rsidRPr="002F679F">
                    <w:rPr>
                      <w:rFonts w:ascii="Verdana" w:hAnsi="Verdana"/>
                      <w:sz w:val="20"/>
                      <w:szCs w:val="20"/>
                      <w:lang w:val="en-GB"/>
                    </w:rPr>
                    <w:t>Actor clicks on “Add”</w:t>
                  </w:r>
                </w:p>
              </w:tc>
              <w:tc>
                <w:tcPr>
                  <w:tcW w:w="3168" w:type="dxa"/>
                </w:tcPr>
                <w:p w:rsidR="003B2365" w:rsidRPr="002F679F" w:rsidRDefault="003B2365" w:rsidP="003B2365">
                  <w:pPr>
                    <w:pStyle w:val="Lijstalinea"/>
                    <w:numPr>
                      <w:ilvl w:val="0"/>
                      <w:numId w:val="5"/>
                    </w:numPr>
                    <w:rPr>
                      <w:rFonts w:ascii="Verdana" w:hAnsi="Verdana"/>
                      <w:sz w:val="20"/>
                      <w:szCs w:val="20"/>
                      <w:lang w:val="en-GB"/>
                    </w:rPr>
                  </w:pPr>
                  <w:r w:rsidRPr="002F679F">
                    <w:rPr>
                      <w:rFonts w:ascii="Verdana" w:hAnsi="Verdana"/>
                      <w:sz w:val="20"/>
                      <w:szCs w:val="20"/>
                      <w:lang w:val="en-GB"/>
                    </w:rPr>
                    <w:t>The system creates the rule and adds it to the list of rules</w:t>
                  </w:r>
                </w:p>
              </w:tc>
            </w:tr>
          </w:tbl>
          <w:p w:rsidR="003B2365" w:rsidRPr="002F679F" w:rsidRDefault="003B2365" w:rsidP="003B2365">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p>
        </w:tc>
      </w:tr>
      <w:tr w:rsidR="003B2365" w:rsidRPr="009B2782" w:rsidTr="001B4769">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Post</w:t>
            </w:r>
            <w:r>
              <w:rPr>
                <w:rFonts w:ascii="Verdana" w:hAnsi="Verdana"/>
                <w:sz w:val="20"/>
                <w:szCs w:val="20"/>
                <w:lang w:val="en-GB"/>
              </w:rPr>
              <w:t xml:space="preserve"> </w:t>
            </w:r>
            <w:r w:rsidRPr="002F679F">
              <w:rPr>
                <w:rFonts w:ascii="Verdana" w:hAnsi="Verdana"/>
                <w:sz w:val="20"/>
                <w:szCs w:val="20"/>
                <w:lang w:val="en-GB"/>
              </w:rPr>
              <w:t>condition</w:t>
            </w:r>
          </w:p>
        </w:tc>
        <w:tc>
          <w:tcPr>
            <w:tcW w:w="6808" w:type="dxa"/>
            <w:hideMark/>
          </w:tcPr>
          <w:p w:rsidR="003B2365" w:rsidRPr="002F679F" w:rsidRDefault="003B2365" w:rsidP="003B2365">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The rule is defined and applied to the specific module.</w:t>
            </w:r>
          </w:p>
        </w:tc>
      </w:tr>
      <w:tr w:rsidR="003B2365" w:rsidRPr="002F679F" w:rsidTr="001B4769">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Transformation rules</w:t>
            </w:r>
          </w:p>
        </w:tc>
        <w:tc>
          <w:tcPr>
            <w:tcW w:w="6808" w:type="dxa"/>
          </w:tcPr>
          <w:p w:rsidR="003B2365" w:rsidRPr="002F679F" w:rsidRDefault="003B2365" w:rsidP="003B2365">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p>
        </w:tc>
      </w:tr>
      <w:tr w:rsidR="003B2365" w:rsidRPr="002F679F" w:rsidTr="001B4769">
        <w:trPr>
          <w:trHeight w:val="324"/>
        </w:trPr>
        <w:tc>
          <w:tcPr>
            <w:cnfStyle w:val="001000000000" w:firstRow="0" w:lastRow="0" w:firstColumn="1" w:lastColumn="0" w:oddVBand="0" w:evenVBand="0" w:oddHBand="0" w:evenHBand="0" w:firstRowFirstColumn="0" w:firstRowLastColumn="0" w:lastRowFirstColumn="0" w:lastRowLastColumn="0"/>
            <w:tcW w:w="2514" w:type="dxa"/>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Constraints</w:t>
            </w:r>
          </w:p>
        </w:tc>
        <w:tc>
          <w:tcPr>
            <w:tcW w:w="6808" w:type="dxa"/>
          </w:tcPr>
          <w:p w:rsidR="003B2365" w:rsidRPr="002F679F" w:rsidRDefault="003B2365" w:rsidP="003B2365">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p>
        </w:tc>
      </w:tr>
    </w:tbl>
    <w:p w:rsidR="003B2365" w:rsidRPr="002F679F" w:rsidRDefault="003B2365" w:rsidP="003B2365">
      <w:pPr>
        <w:rPr>
          <w:lang w:val="en-GB"/>
        </w:rPr>
      </w:pPr>
    </w:p>
    <w:p w:rsidR="003B2365" w:rsidRPr="002F679F" w:rsidRDefault="003B2365" w:rsidP="003B2365">
      <w:pPr>
        <w:rPr>
          <w:lang w:val="en-GB"/>
        </w:rPr>
      </w:pPr>
      <w:r w:rsidRPr="002F679F">
        <w:rPr>
          <w:lang w:val="en-GB"/>
        </w:rPr>
        <w:br w:type="page"/>
      </w:r>
    </w:p>
    <w:p w:rsidR="003B2365" w:rsidRDefault="003B2365" w:rsidP="003B2365">
      <w:pPr>
        <w:pStyle w:val="Kop3"/>
      </w:pPr>
      <w:bookmarkStart w:id="27" w:name="_Toc327351177"/>
      <w:bookmarkStart w:id="28" w:name="_Toc359869511"/>
      <w:r>
        <w:lastRenderedPageBreak/>
        <w:t>Map logical architecture to physical architecture</w:t>
      </w:r>
      <w:bookmarkEnd w:id="27"/>
      <w:bookmarkEnd w:id="28"/>
    </w:p>
    <w:tbl>
      <w:tblPr>
        <w:tblStyle w:val="Gemiddeldelijst1-accent6"/>
        <w:tblW w:w="9322" w:type="dxa"/>
        <w:tblLook w:val="04A0" w:firstRow="1" w:lastRow="0" w:firstColumn="1" w:lastColumn="0" w:noHBand="0" w:noVBand="1"/>
      </w:tblPr>
      <w:tblGrid>
        <w:gridCol w:w="2514"/>
        <w:gridCol w:w="6808"/>
      </w:tblGrid>
      <w:tr w:rsidR="003B2365" w:rsidRPr="002F679F" w:rsidTr="001B4769">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1B4769" w:rsidRDefault="001B4769" w:rsidP="003B2365">
            <w:pPr>
              <w:rPr>
                <w:b w:val="0"/>
                <w:lang w:val="en-GB"/>
              </w:rPr>
            </w:pPr>
            <w:r w:rsidRPr="001B4769">
              <w:rPr>
                <w:rFonts w:cs="Courier New"/>
                <w:b w:val="0"/>
                <w:color w:val="00A0DB" w:themeColor="accent6"/>
                <w:sz w:val="24"/>
              </w:rPr>
              <w:t>USE CASE</w:t>
            </w:r>
          </w:p>
        </w:tc>
        <w:tc>
          <w:tcPr>
            <w:tcW w:w="6808" w:type="dxa"/>
            <w:hideMark/>
          </w:tcPr>
          <w:p w:rsidR="003B2365" w:rsidRPr="002F679F" w:rsidRDefault="003B2365" w:rsidP="003B2365">
            <w:pPr>
              <w:cnfStyle w:val="100000000000" w:firstRow="1" w:lastRow="0" w:firstColumn="0" w:lastColumn="0" w:oddVBand="0" w:evenVBand="0" w:oddHBand="0" w:evenHBand="0" w:firstRowFirstColumn="0" w:firstRowLastColumn="0" w:lastRowFirstColumn="0" w:lastRowLastColumn="0"/>
              <w:rPr>
                <w:lang w:val="en-GB"/>
              </w:rPr>
            </w:pPr>
          </w:p>
        </w:tc>
      </w:tr>
      <w:tr w:rsidR="003B2365" w:rsidRPr="002F679F" w:rsidTr="001B4769">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Number:</w:t>
            </w:r>
          </w:p>
        </w:tc>
        <w:tc>
          <w:tcPr>
            <w:tcW w:w="6808" w:type="dxa"/>
            <w:hideMark/>
          </w:tcPr>
          <w:p w:rsidR="003B2365" w:rsidRPr="002F679F" w:rsidRDefault="003B2365" w:rsidP="003B2365">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2.0</w:t>
            </w:r>
          </w:p>
        </w:tc>
      </w:tr>
      <w:tr w:rsidR="003B2365" w:rsidRPr="002F679F" w:rsidTr="001B4769">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Version:</w:t>
            </w:r>
          </w:p>
        </w:tc>
        <w:tc>
          <w:tcPr>
            <w:tcW w:w="6808" w:type="dxa"/>
            <w:hideMark/>
          </w:tcPr>
          <w:p w:rsidR="003B2365" w:rsidRPr="002F679F" w:rsidRDefault="003B2365" w:rsidP="003B2365">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2.0</w:t>
            </w:r>
          </w:p>
        </w:tc>
      </w:tr>
      <w:tr w:rsidR="003B2365" w:rsidRPr="002F679F" w:rsidTr="001B4769">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Writer:</w:t>
            </w:r>
          </w:p>
        </w:tc>
        <w:tc>
          <w:tcPr>
            <w:tcW w:w="6808" w:type="dxa"/>
            <w:hideMark/>
          </w:tcPr>
          <w:p w:rsidR="003B2365" w:rsidRPr="002F679F" w:rsidRDefault="007A0533" w:rsidP="003B2365">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Pr>
                <w:rFonts w:ascii="Verdana" w:hAnsi="Verdana"/>
                <w:sz w:val="20"/>
                <w:szCs w:val="20"/>
                <w:lang w:val="en-GB"/>
              </w:rPr>
              <w:t>Team 5</w:t>
            </w:r>
            <w:r w:rsidR="003B2365" w:rsidRPr="002F679F">
              <w:rPr>
                <w:rFonts w:ascii="Verdana" w:hAnsi="Verdana"/>
                <w:sz w:val="20"/>
                <w:szCs w:val="20"/>
                <w:lang w:val="en-GB"/>
              </w:rPr>
              <w:t xml:space="preserve"> - Define</w:t>
            </w:r>
          </w:p>
        </w:tc>
      </w:tr>
      <w:tr w:rsidR="003B2365" w:rsidRPr="002F679F" w:rsidTr="001B4769">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Priority</w:t>
            </w:r>
          </w:p>
        </w:tc>
        <w:tc>
          <w:tcPr>
            <w:tcW w:w="6808" w:type="dxa"/>
            <w:hideMark/>
          </w:tcPr>
          <w:p w:rsidR="003B2365" w:rsidRPr="002F679F" w:rsidRDefault="003B2365" w:rsidP="003B2365">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Must</w:t>
            </w:r>
          </w:p>
        </w:tc>
      </w:tr>
      <w:tr w:rsidR="003B2365" w:rsidRPr="009B2782" w:rsidTr="001B4769">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Use Case</w:t>
            </w:r>
          </w:p>
        </w:tc>
        <w:tc>
          <w:tcPr>
            <w:tcW w:w="6808" w:type="dxa"/>
            <w:hideMark/>
          </w:tcPr>
          <w:p w:rsidR="003B2365" w:rsidRPr="002F679F" w:rsidRDefault="003B2365" w:rsidP="003B2365">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 xml:space="preserve">Define Architecture </w:t>
            </w:r>
            <w:r w:rsidRPr="002F679F">
              <w:rPr>
                <w:rFonts w:ascii="Verdana" w:hAnsi="Verdana"/>
                <w:sz w:val="20"/>
                <w:szCs w:val="20"/>
                <w:lang w:val="en-GB"/>
              </w:rPr>
              <w:sym w:font="Wingdings" w:char="F0E0"/>
            </w:r>
            <w:r w:rsidRPr="002F679F">
              <w:rPr>
                <w:rFonts w:ascii="Verdana" w:hAnsi="Verdana"/>
                <w:sz w:val="20"/>
                <w:szCs w:val="20"/>
                <w:lang w:val="en-GB"/>
              </w:rPr>
              <w:t xml:space="preserve"> Map Logical Architecture to Physical Architecture</w:t>
            </w:r>
          </w:p>
        </w:tc>
      </w:tr>
      <w:tr w:rsidR="003B2365" w:rsidRPr="002F679F" w:rsidTr="001B4769">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Actors</w:t>
            </w:r>
          </w:p>
        </w:tc>
        <w:tc>
          <w:tcPr>
            <w:tcW w:w="6808" w:type="dxa"/>
            <w:hideMark/>
          </w:tcPr>
          <w:p w:rsidR="003B2365" w:rsidRPr="002F679F" w:rsidRDefault="003B2365" w:rsidP="003B2365">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User</w:t>
            </w:r>
          </w:p>
        </w:tc>
      </w:tr>
      <w:tr w:rsidR="003B2365" w:rsidRPr="009B2782" w:rsidTr="001B4769">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Summary</w:t>
            </w:r>
          </w:p>
        </w:tc>
        <w:tc>
          <w:tcPr>
            <w:tcW w:w="6808" w:type="dxa"/>
            <w:hideMark/>
          </w:tcPr>
          <w:p w:rsidR="003B2365" w:rsidRPr="002F679F" w:rsidRDefault="003B2365" w:rsidP="003B2365">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This use cases describes mapping of the logical defined architecture to the physical architecture of an application.</w:t>
            </w:r>
          </w:p>
        </w:tc>
      </w:tr>
      <w:tr w:rsidR="003B2365" w:rsidRPr="009B2782" w:rsidTr="001B4769">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Precondition</w:t>
            </w:r>
          </w:p>
        </w:tc>
        <w:tc>
          <w:tcPr>
            <w:tcW w:w="6808" w:type="dxa"/>
            <w:hideMark/>
          </w:tcPr>
          <w:p w:rsidR="003B2365" w:rsidRPr="002F679F" w:rsidRDefault="003B2365" w:rsidP="003B2365">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An architecture has to be defined and an application has to be analysed</w:t>
            </w:r>
          </w:p>
        </w:tc>
      </w:tr>
      <w:tr w:rsidR="003B2365" w:rsidRPr="009B2782" w:rsidTr="001B4769">
        <w:trPr>
          <w:cnfStyle w:val="000000100000" w:firstRow="0" w:lastRow="0" w:firstColumn="0" w:lastColumn="0" w:oddVBand="0" w:evenVBand="0" w:oddHBand="1" w:evenHBand="0" w:firstRowFirstColumn="0" w:firstRowLastColumn="0" w:lastRowFirstColumn="0" w:lastRowLastColumn="0"/>
          <w:trHeight w:val="1460"/>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Main</w:t>
            </w:r>
            <w:r>
              <w:rPr>
                <w:rFonts w:ascii="Verdana" w:hAnsi="Verdana"/>
                <w:sz w:val="20"/>
                <w:szCs w:val="20"/>
                <w:lang w:val="en-GB"/>
              </w:rPr>
              <w:t xml:space="preserve"> </w:t>
            </w:r>
            <w:r w:rsidRPr="002F679F">
              <w:rPr>
                <w:rFonts w:ascii="Verdana" w:hAnsi="Verdana"/>
                <w:sz w:val="20"/>
                <w:szCs w:val="20"/>
                <w:lang w:val="en-GB"/>
              </w:rPr>
              <w:t>scenario</w:t>
            </w:r>
          </w:p>
        </w:tc>
        <w:tc>
          <w:tcPr>
            <w:tcW w:w="6808" w:type="dxa"/>
            <w:hideMark/>
          </w:tcPr>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4"/>
              <w:gridCol w:w="3168"/>
            </w:tblGrid>
            <w:tr w:rsidR="003B2365" w:rsidRPr="002F679F" w:rsidTr="003B2365">
              <w:tc>
                <w:tcPr>
                  <w:tcW w:w="3739" w:type="dxa"/>
                </w:tcPr>
                <w:p w:rsidR="003B2365" w:rsidRPr="002F679F" w:rsidRDefault="003B2365" w:rsidP="003B2365">
                  <w:pPr>
                    <w:rPr>
                      <w:rFonts w:ascii="Verdana" w:hAnsi="Verdana"/>
                      <w:b/>
                      <w:sz w:val="20"/>
                      <w:szCs w:val="20"/>
                      <w:lang w:val="en-GB"/>
                    </w:rPr>
                  </w:pPr>
                  <w:r w:rsidRPr="002F679F">
                    <w:rPr>
                      <w:rFonts w:ascii="Verdana" w:hAnsi="Verdana"/>
                      <w:b/>
                      <w:sz w:val="20"/>
                      <w:szCs w:val="20"/>
                      <w:lang w:val="en-GB"/>
                    </w:rPr>
                    <w:t>Actor actions</w:t>
                  </w:r>
                </w:p>
              </w:tc>
              <w:tc>
                <w:tcPr>
                  <w:tcW w:w="3427" w:type="dxa"/>
                </w:tcPr>
                <w:p w:rsidR="003B2365" w:rsidRPr="002F679F" w:rsidRDefault="003B2365" w:rsidP="003B2365">
                  <w:pPr>
                    <w:rPr>
                      <w:rFonts w:ascii="Verdana" w:hAnsi="Verdana"/>
                      <w:b/>
                      <w:sz w:val="20"/>
                      <w:szCs w:val="20"/>
                      <w:lang w:val="en-GB"/>
                    </w:rPr>
                  </w:pPr>
                  <w:r w:rsidRPr="002F679F">
                    <w:rPr>
                      <w:rFonts w:ascii="Verdana" w:hAnsi="Verdana"/>
                      <w:b/>
                      <w:sz w:val="20"/>
                      <w:szCs w:val="20"/>
                      <w:lang w:val="en-GB"/>
                    </w:rPr>
                    <w:t>System actions</w:t>
                  </w:r>
                </w:p>
              </w:tc>
            </w:tr>
            <w:tr w:rsidR="003B2365" w:rsidRPr="009B2782" w:rsidTr="003B2365">
              <w:tc>
                <w:tcPr>
                  <w:tcW w:w="3739" w:type="dxa"/>
                </w:tcPr>
                <w:p w:rsidR="003B2365" w:rsidRPr="002F679F" w:rsidRDefault="003B2365" w:rsidP="003B2365">
                  <w:pPr>
                    <w:pStyle w:val="Lijstalinea"/>
                    <w:rPr>
                      <w:rFonts w:ascii="Verdana" w:hAnsi="Verdana"/>
                      <w:sz w:val="20"/>
                      <w:szCs w:val="20"/>
                      <w:lang w:val="en-GB"/>
                    </w:rPr>
                  </w:pPr>
                </w:p>
              </w:tc>
              <w:tc>
                <w:tcPr>
                  <w:tcW w:w="3427" w:type="dxa"/>
                </w:tcPr>
                <w:p w:rsidR="003B2365" w:rsidRPr="002F679F" w:rsidRDefault="003B2365" w:rsidP="003B2365">
                  <w:pPr>
                    <w:pStyle w:val="Lijstalinea"/>
                    <w:numPr>
                      <w:ilvl w:val="0"/>
                      <w:numId w:val="6"/>
                    </w:numPr>
                    <w:rPr>
                      <w:rFonts w:ascii="Verdana" w:hAnsi="Verdana"/>
                      <w:sz w:val="20"/>
                      <w:szCs w:val="20"/>
                      <w:lang w:val="en-GB"/>
                    </w:rPr>
                  </w:pPr>
                  <w:r w:rsidRPr="002F679F">
                    <w:rPr>
                      <w:rFonts w:ascii="Verdana" w:hAnsi="Verdana"/>
                      <w:sz w:val="20"/>
                      <w:szCs w:val="20"/>
                      <w:lang w:val="en-GB"/>
                    </w:rPr>
                    <w:t>The system shows the GUI to define the architecture.</w:t>
                  </w:r>
                </w:p>
              </w:tc>
            </w:tr>
            <w:tr w:rsidR="003B2365" w:rsidRPr="009B2782" w:rsidTr="003B2365">
              <w:trPr>
                <w:trHeight w:val="4229"/>
              </w:trPr>
              <w:tc>
                <w:tcPr>
                  <w:tcW w:w="3739" w:type="dxa"/>
                </w:tcPr>
                <w:p w:rsidR="003B2365" w:rsidRPr="002F679F" w:rsidRDefault="003B2365" w:rsidP="003B2365">
                  <w:pPr>
                    <w:pStyle w:val="Lijstalinea"/>
                    <w:numPr>
                      <w:ilvl w:val="0"/>
                      <w:numId w:val="6"/>
                    </w:numPr>
                    <w:rPr>
                      <w:rFonts w:ascii="Verdana" w:hAnsi="Verdana"/>
                      <w:sz w:val="20"/>
                      <w:szCs w:val="20"/>
                      <w:lang w:val="en-GB"/>
                    </w:rPr>
                  </w:pPr>
                  <w:r w:rsidRPr="002F679F">
                    <w:rPr>
                      <w:rFonts w:ascii="Verdana" w:hAnsi="Verdana"/>
                      <w:sz w:val="20"/>
                      <w:szCs w:val="20"/>
                      <w:lang w:val="en-GB"/>
                    </w:rPr>
                    <w:t>Actor either defines the logical architecture or imports an existing one</w:t>
                  </w:r>
                </w:p>
                <w:p w:rsidR="003B2365" w:rsidRDefault="003B2365" w:rsidP="003B2365">
                  <w:pPr>
                    <w:pStyle w:val="Lijstalinea"/>
                    <w:numPr>
                      <w:ilvl w:val="0"/>
                      <w:numId w:val="6"/>
                    </w:numPr>
                    <w:rPr>
                      <w:rFonts w:ascii="Verdana" w:hAnsi="Verdana"/>
                      <w:sz w:val="20"/>
                      <w:szCs w:val="20"/>
                      <w:lang w:val="en-GB"/>
                    </w:rPr>
                  </w:pPr>
                  <w:r w:rsidRPr="002F679F">
                    <w:rPr>
                      <w:rFonts w:ascii="Verdana" w:hAnsi="Verdana"/>
                      <w:sz w:val="20"/>
                      <w:szCs w:val="20"/>
                      <w:lang w:val="en-GB"/>
                    </w:rPr>
                    <w:t xml:space="preserve">Actor selects </w:t>
                  </w:r>
                  <w:r>
                    <w:rPr>
                      <w:rFonts w:ascii="Verdana" w:hAnsi="Verdana"/>
                      <w:sz w:val="20"/>
                      <w:szCs w:val="20"/>
                      <w:lang w:val="en-GB"/>
                    </w:rPr>
                    <w:t xml:space="preserve">a module </w:t>
                  </w:r>
                  <w:r w:rsidRPr="002F679F">
                    <w:rPr>
                      <w:rFonts w:ascii="Verdana" w:hAnsi="Verdana"/>
                      <w:sz w:val="20"/>
                      <w:szCs w:val="20"/>
                      <w:lang w:val="en-GB"/>
                    </w:rPr>
                    <w:t xml:space="preserve">which </w:t>
                  </w:r>
                  <w:r>
                    <w:rPr>
                      <w:rFonts w:ascii="Verdana" w:hAnsi="Verdana"/>
                      <w:sz w:val="20"/>
                      <w:szCs w:val="20"/>
                      <w:lang w:val="en-GB"/>
                    </w:rPr>
                    <w:t>he/she would like to map.</w:t>
                  </w:r>
                </w:p>
                <w:p w:rsidR="003B2365" w:rsidRDefault="003B2365" w:rsidP="003B2365">
                  <w:pPr>
                    <w:pStyle w:val="Lijstalinea"/>
                    <w:numPr>
                      <w:ilvl w:val="0"/>
                      <w:numId w:val="6"/>
                    </w:numPr>
                    <w:rPr>
                      <w:rFonts w:ascii="Verdana" w:hAnsi="Verdana"/>
                      <w:sz w:val="20"/>
                      <w:szCs w:val="20"/>
                      <w:lang w:val="en-GB"/>
                    </w:rPr>
                  </w:pPr>
                  <w:r w:rsidRPr="002F679F">
                    <w:rPr>
                      <w:rFonts w:ascii="Verdana" w:hAnsi="Verdana"/>
                      <w:sz w:val="20"/>
                      <w:szCs w:val="20"/>
                      <w:lang w:val="en-GB"/>
                    </w:rPr>
                    <w:t>Actor clicks on “Add” under the “</w:t>
                  </w:r>
                  <w:r>
                    <w:rPr>
                      <w:rFonts w:ascii="Verdana" w:hAnsi="Verdana"/>
                      <w:sz w:val="20"/>
                      <w:szCs w:val="20"/>
                      <w:lang w:val="en-GB"/>
                    </w:rPr>
                    <w:t>Software Units</w:t>
                  </w:r>
                  <w:r w:rsidRPr="002F679F">
                    <w:rPr>
                      <w:rFonts w:ascii="Verdana" w:hAnsi="Verdana"/>
                      <w:sz w:val="20"/>
                      <w:szCs w:val="20"/>
                      <w:lang w:val="en-GB"/>
                    </w:rPr>
                    <w:t>” section</w:t>
                  </w:r>
                  <w:r>
                    <w:rPr>
                      <w:rFonts w:ascii="Verdana" w:hAnsi="Verdana"/>
                      <w:sz w:val="20"/>
                      <w:szCs w:val="20"/>
                      <w:lang w:val="en-GB"/>
                    </w:rPr>
                    <w:t>.</w:t>
                  </w:r>
                </w:p>
                <w:p w:rsidR="003B2365" w:rsidRDefault="003B2365" w:rsidP="003B2365">
                  <w:pPr>
                    <w:rPr>
                      <w:rFonts w:ascii="Verdana" w:hAnsi="Verdana"/>
                      <w:sz w:val="20"/>
                      <w:szCs w:val="20"/>
                      <w:lang w:val="en-GB"/>
                    </w:rPr>
                  </w:pPr>
                </w:p>
                <w:p w:rsidR="003B2365" w:rsidRDefault="003B2365" w:rsidP="003B2365">
                  <w:pPr>
                    <w:rPr>
                      <w:rFonts w:ascii="Verdana" w:hAnsi="Verdana"/>
                      <w:sz w:val="20"/>
                      <w:szCs w:val="20"/>
                      <w:lang w:val="en-GB"/>
                    </w:rPr>
                  </w:pPr>
                </w:p>
                <w:p w:rsidR="003B2365" w:rsidRDefault="003B2365" w:rsidP="003B2365">
                  <w:pPr>
                    <w:rPr>
                      <w:rFonts w:ascii="Verdana" w:hAnsi="Verdana"/>
                      <w:sz w:val="20"/>
                      <w:szCs w:val="20"/>
                      <w:lang w:val="en-GB"/>
                    </w:rPr>
                  </w:pPr>
                </w:p>
                <w:p w:rsidR="003B2365" w:rsidRDefault="003B2365" w:rsidP="003B2365">
                  <w:pPr>
                    <w:pStyle w:val="Lijstalinea"/>
                    <w:numPr>
                      <w:ilvl w:val="0"/>
                      <w:numId w:val="18"/>
                    </w:numPr>
                    <w:rPr>
                      <w:rFonts w:ascii="Verdana" w:hAnsi="Verdana"/>
                      <w:sz w:val="20"/>
                      <w:szCs w:val="20"/>
                      <w:lang w:val="en-GB"/>
                    </w:rPr>
                  </w:pPr>
                  <w:r>
                    <w:rPr>
                      <w:rFonts w:ascii="Verdana" w:hAnsi="Verdana"/>
                      <w:sz w:val="20"/>
                      <w:szCs w:val="20"/>
                      <w:lang w:val="en-GB"/>
                    </w:rPr>
                    <w:t>Actor selects the software unit he/she would like to map to the selected module.</w:t>
                  </w:r>
                </w:p>
                <w:p w:rsidR="003B2365" w:rsidRPr="005C3972" w:rsidRDefault="003B2365" w:rsidP="003B2365">
                  <w:pPr>
                    <w:pStyle w:val="Lijstalinea"/>
                    <w:numPr>
                      <w:ilvl w:val="0"/>
                      <w:numId w:val="18"/>
                    </w:numPr>
                    <w:rPr>
                      <w:rFonts w:ascii="Verdana" w:hAnsi="Verdana"/>
                      <w:sz w:val="20"/>
                      <w:szCs w:val="20"/>
                      <w:lang w:val="en-GB"/>
                    </w:rPr>
                  </w:pPr>
                  <w:r>
                    <w:rPr>
                      <w:rFonts w:ascii="Verdana" w:hAnsi="Verdana"/>
                      <w:sz w:val="20"/>
                      <w:szCs w:val="20"/>
                      <w:lang w:val="en-GB"/>
                    </w:rPr>
                    <w:t>Actor clicks on “Assign”</w:t>
                  </w:r>
                </w:p>
              </w:tc>
              <w:tc>
                <w:tcPr>
                  <w:tcW w:w="3427" w:type="dxa"/>
                </w:tcPr>
                <w:p w:rsidR="003B2365" w:rsidRPr="002F679F" w:rsidRDefault="003B2365" w:rsidP="003B2365">
                  <w:pPr>
                    <w:pStyle w:val="Lijstalinea"/>
                    <w:rPr>
                      <w:rFonts w:ascii="Verdana" w:hAnsi="Verdana"/>
                      <w:sz w:val="20"/>
                      <w:szCs w:val="20"/>
                      <w:lang w:val="en-GB"/>
                    </w:rPr>
                  </w:pPr>
                </w:p>
                <w:p w:rsidR="003B2365" w:rsidRPr="002F679F" w:rsidRDefault="003B2365" w:rsidP="003B2365">
                  <w:pPr>
                    <w:rPr>
                      <w:lang w:val="en-GB"/>
                    </w:rPr>
                  </w:pPr>
                </w:p>
                <w:p w:rsidR="003B2365" w:rsidRPr="002F679F" w:rsidRDefault="003B2365" w:rsidP="003B2365">
                  <w:pPr>
                    <w:rPr>
                      <w:lang w:val="en-GB"/>
                    </w:rPr>
                  </w:pPr>
                </w:p>
                <w:p w:rsidR="003B2365" w:rsidRPr="001F32A0" w:rsidRDefault="003B2365" w:rsidP="003B2365">
                  <w:pPr>
                    <w:pStyle w:val="Lijstalinea"/>
                    <w:rPr>
                      <w:sz w:val="20"/>
                      <w:szCs w:val="20"/>
                      <w:lang w:val="en-GB"/>
                    </w:rPr>
                  </w:pPr>
                </w:p>
                <w:p w:rsidR="003B2365" w:rsidRPr="001F32A0" w:rsidRDefault="003B2365" w:rsidP="003B2365">
                  <w:pPr>
                    <w:pStyle w:val="Lijstalinea"/>
                    <w:rPr>
                      <w:sz w:val="20"/>
                      <w:szCs w:val="20"/>
                      <w:lang w:val="en-GB"/>
                    </w:rPr>
                  </w:pPr>
                </w:p>
                <w:p w:rsidR="003B2365" w:rsidRPr="001F32A0" w:rsidRDefault="003B2365" w:rsidP="003B2365">
                  <w:pPr>
                    <w:pStyle w:val="Lijstalinea"/>
                    <w:rPr>
                      <w:sz w:val="20"/>
                      <w:szCs w:val="20"/>
                      <w:lang w:val="en-GB"/>
                    </w:rPr>
                  </w:pPr>
                </w:p>
                <w:p w:rsidR="003B2365" w:rsidRPr="005C3972" w:rsidRDefault="003B2365" w:rsidP="003B2365">
                  <w:pPr>
                    <w:pStyle w:val="Lijstalinea"/>
                    <w:rPr>
                      <w:sz w:val="20"/>
                      <w:szCs w:val="20"/>
                      <w:lang w:val="en-GB"/>
                    </w:rPr>
                  </w:pPr>
                </w:p>
                <w:p w:rsidR="003B2365" w:rsidRPr="005C3972" w:rsidRDefault="003B2365" w:rsidP="003B2365">
                  <w:pPr>
                    <w:rPr>
                      <w:sz w:val="20"/>
                      <w:szCs w:val="20"/>
                      <w:lang w:val="en-GB"/>
                    </w:rPr>
                  </w:pPr>
                </w:p>
                <w:p w:rsidR="003B2365" w:rsidRPr="005C3972" w:rsidRDefault="003B2365" w:rsidP="003B2365">
                  <w:pPr>
                    <w:pStyle w:val="Lijstalinea"/>
                    <w:rPr>
                      <w:sz w:val="20"/>
                      <w:szCs w:val="20"/>
                      <w:lang w:val="en-GB"/>
                    </w:rPr>
                  </w:pPr>
                </w:p>
                <w:p w:rsidR="003B2365" w:rsidRPr="005C3972" w:rsidRDefault="003B2365" w:rsidP="003B2365">
                  <w:pPr>
                    <w:pStyle w:val="Lijstalinea"/>
                    <w:numPr>
                      <w:ilvl w:val="0"/>
                      <w:numId w:val="17"/>
                    </w:numPr>
                    <w:rPr>
                      <w:sz w:val="20"/>
                      <w:szCs w:val="20"/>
                      <w:lang w:val="en-GB"/>
                    </w:rPr>
                  </w:pPr>
                  <w:r w:rsidRPr="002F679F">
                    <w:rPr>
                      <w:rFonts w:ascii="Verdana" w:hAnsi="Verdana"/>
                      <w:sz w:val="20"/>
                      <w:szCs w:val="20"/>
                      <w:lang w:val="en-GB"/>
                    </w:rPr>
                    <w:t xml:space="preserve">The system shows the popup screen for </w:t>
                  </w:r>
                  <w:r>
                    <w:rPr>
                      <w:rFonts w:ascii="Verdana" w:hAnsi="Verdana"/>
                      <w:sz w:val="20"/>
                      <w:szCs w:val="20"/>
                      <w:lang w:val="en-GB"/>
                    </w:rPr>
                    <w:t>assigning a software unit.</w:t>
                  </w:r>
                </w:p>
                <w:p w:rsidR="003B2365" w:rsidRDefault="003B2365" w:rsidP="003B2365">
                  <w:pPr>
                    <w:pStyle w:val="Lijstalinea"/>
                    <w:rPr>
                      <w:sz w:val="20"/>
                      <w:szCs w:val="20"/>
                      <w:lang w:val="en-GB"/>
                    </w:rPr>
                  </w:pPr>
                </w:p>
                <w:p w:rsidR="003B2365" w:rsidRDefault="003B2365" w:rsidP="003B2365">
                  <w:pPr>
                    <w:pStyle w:val="Lijstalinea"/>
                    <w:rPr>
                      <w:sz w:val="20"/>
                      <w:szCs w:val="20"/>
                      <w:lang w:val="en-GB"/>
                    </w:rPr>
                  </w:pPr>
                </w:p>
                <w:p w:rsidR="003B2365" w:rsidRDefault="003B2365" w:rsidP="003B2365">
                  <w:pPr>
                    <w:pStyle w:val="Lijstalinea"/>
                    <w:rPr>
                      <w:sz w:val="20"/>
                      <w:szCs w:val="20"/>
                      <w:lang w:val="en-GB"/>
                    </w:rPr>
                  </w:pPr>
                </w:p>
                <w:p w:rsidR="003B2365" w:rsidRPr="005C3972" w:rsidRDefault="003B2365" w:rsidP="003B2365">
                  <w:pPr>
                    <w:pStyle w:val="Lijstalinea"/>
                    <w:rPr>
                      <w:sz w:val="20"/>
                      <w:szCs w:val="20"/>
                      <w:lang w:val="en-GB"/>
                    </w:rPr>
                  </w:pPr>
                </w:p>
                <w:p w:rsidR="003B2365" w:rsidRPr="002F679F" w:rsidRDefault="003B2365" w:rsidP="003B2365">
                  <w:pPr>
                    <w:pStyle w:val="Lijstalinea"/>
                    <w:numPr>
                      <w:ilvl w:val="0"/>
                      <w:numId w:val="19"/>
                    </w:numPr>
                    <w:rPr>
                      <w:sz w:val="20"/>
                      <w:szCs w:val="20"/>
                      <w:lang w:val="en-GB"/>
                    </w:rPr>
                  </w:pPr>
                  <w:r w:rsidRPr="002F679F">
                    <w:rPr>
                      <w:rFonts w:ascii="Verdana" w:hAnsi="Verdana"/>
                      <w:sz w:val="20"/>
                      <w:szCs w:val="20"/>
                      <w:lang w:val="en-GB"/>
                    </w:rPr>
                    <w:t>The system maps the logical architecture to the software units</w:t>
                  </w:r>
                </w:p>
              </w:tc>
            </w:tr>
          </w:tbl>
          <w:p w:rsidR="003B2365" w:rsidRPr="002F679F" w:rsidRDefault="003B2365" w:rsidP="003B2365">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p>
        </w:tc>
      </w:tr>
      <w:tr w:rsidR="003B2365" w:rsidRPr="009B2782" w:rsidTr="001B4769">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Post condition</w:t>
            </w:r>
          </w:p>
        </w:tc>
        <w:tc>
          <w:tcPr>
            <w:tcW w:w="6808" w:type="dxa"/>
            <w:hideMark/>
          </w:tcPr>
          <w:p w:rsidR="003B2365" w:rsidRPr="002F679F" w:rsidRDefault="003B2365" w:rsidP="003B2365">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F679F">
              <w:rPr>
                <w:rFonts w:ascii="Verdana" w:hAnsi="Verdana"/>
                <w:sz w:val="20"/>
                <w:szCs w:val="20"/>
                <w:lang w:val="en-GB"/>
              </w:rPr>
              <w:t>The defined logical architecture must be used and mapped to the software units present in the application.</w:t>
            </w:r>
          </w:p>
        </w:tc>
      </w:tr>
      <w:tr w:rsidR="003B2365" w:rsidRPr="002F679F" w:rsidTr="001B4769">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Transformation rules</w:t>
            </w:r>
          </w:p>
        </w:tc>
        <w:tc>
          <w:tcPr>
            <w:tcW w:w="6808" w:type="dxa"/>
          </w:tcPr>
          <w:p w:rsidR="003B2365" w:rsidRPr="002F679F" w:rsidRDefault="003B2365" w:rsidP="003B2365">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p>
        </w:tc>
      </w:tr>
      <w:tr w:rsidR="003B2365" w:rsidRPr="002F679F" w:rsidTr="001B4769">
        <w:trPr>
          <w:trHeight w:val="324"/>
        </w:trPr>
        <w:tc>
          <w:tcPr>
            <w:cnfStyle w:val="001000000000" w:firstRow="0" w:lastRow="0" w:firstColumn="1" w:lastColumn="0" w:oddVBand="0" w:evenVBand="0" w:oddHBand="0" w:evenHBand="0" w:firstRowFirstColumn="0" w:firstRowLastColumn="0" w:lastRowFirstColumn="0" w:lastRowLastColumn="0"/>
            <w:tcW w:w="2514" w:type="dxa"/>
          </w:tcPr>
          <w:p w:rsidR="003B2365" w:rsidRPr="002F679F" w:rsidRDefault="003B2365" w:rsidP="003B2365">
            <w:pPr>
              <w:rPr>
                <w:rFonts w:ascii="Verdana" w:hAnsi="Verdana"/>
                <w:sz w:val="20"/>
                <w:szCs w:val="20"/>
                <w:lang w:val="en-GB"/>
              </w:rPr>
            </w:pPr>
            <w:r w:rsidRPr="002F679F">
              <w:rPr>
                <w:rFonts w:ascii="Verdana" w:hAnsi="Verdana"/>
                <w:sz w:val="20"/>
                <w:szCs w:val="20"/>
                <w:lang w:val="en-GB"/>
              </w:rPr>
              <w:t>Constraints</w:t>
            </w:r>
          </w:p>
        </w:tc>
        <w:tc>
          <w:tcPr>
            <w:tcW w:w="6808" w:type="dxa"/>
          </w:tcPr>
          <w:p w:rsidR="003B2365" w:rsidRPr="002F679F" w:rsidRDefault="003B2365" w:rsidP="003B2365">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p>
        </w:tc>
      </w:tr>
    </w:tbl>
    <w:p w:rsidR="003B2365" w:rsidRPr="002F679F" w:rsidRDefault="003B2365" w:rsidP="003B2365">
      <w:pPr>
        <w:rPr>
          <w:lang w:val="en-GB"/>
        </w:rPr>
      </w:pPr>
    </w:p>
    <w:p w:rsidR="003B2365" w:rsidRPr="002F679F" w:rsidRDefault="003B2365" w:rsidP="003B2365">
      <w:pPr>
        <w:rPr>
          <w:rFonts w:asciiTheme="majorHAnsi" w:eastAsiaTheme="majorEastAsia" w:hAnsiTheme="majorHAnsi" w:cstheme="majorBidi"/>
          <w:b/>
          <w:bCs/>
          <w:color w:val="7F7F7F" w:themeColor="accent1"/>
          <w:sz w:val="26"/>
          <w:szCs w:val="26"/>
          <w:lang w:val="en-GB"/>
        </w:rPr>
      </w:pPr>
      <w:r w:rsidRPr="002F679F">
        <w:rPr>
          <w:lang w:val="en-GB"/>
        </w:rPr>
        <w:br w:type="page"/>
      </w:r>
    </w:p>
    <w:p w:rsidR="003B2365" w:rsidRPr="00B81687" w:rsidRDefault="003B2365" w:rsidP="003B2365">
      <w:pPr>
        <w:pStyle w:val="Kop2"/>
      </w:pPr>
      <w:bookmarkStart w:id="29" w:name="_Toc327351178"/>
      <w:bookmarkStart w:id="30" w:name="_Toc359869512"/>
      <w:r w:rsidRPr="00B81687">
        <w:lastRenderedPageBreak/>
        <w:t>References</w:t>
      </w:r>
      <w:bookmarkEnd w:id="29"/>
      <w:bookmarkEnd w:id="30"/>
    </w:p>
    <w:p w:rsidR="003B2365" w:rsidRPr="00B81687" w:rsidRDefault="003B2365" w:rsidP="003B2365"/>
    <w:p w:rsidR="003B2365" w:rsidRDefault="003B2365" w:rsidP="003B2365">
      <w:pPr>
        <w:pStyle w:val="Kop3"/>
      </w:pPr>
      <w:bookmarkStart w:id="31" w:name="_Toc327351179"/>
      <w:bookmarkStart w:id="32" w:name="_Toc359869513"/>
      <w:r>
        <w:t>Define Logical Architecture</w:t>
      </w:r>
      <w:bookmarkEnd w:id="31"/>
      <w:bookmarkEnd w:id="32"/>
      <w:r>
        <w:br/>
      </w:r>
    </w:p>
    <w:tbl>
      <w:tblPr>
        <w:tblStyle w:val="Gemiddeldelijst1-accent4"/>
        <w:tblW w:w="0" w:type="auto"/>
        <w:tblLook w:val="04A0" w:firstRow="1" w:lastRow="0" w:firstColumn="1" w:lastColumn="0" w:noHBand="0" w:noVBand="1"/>
      </w:tblPr>
      <w:tblGrid>
        <w:gridCol w:w="5353"/>
        <w:gridCol w:w="947"/>
      </w:tblGrid>
      <w:tr w:rsidR="003B2365" w:rsidTr="001B47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rsidR="003B2365" w:rsidRPr="001B4769" w:rsidRDefault="001B4769" w:rsidP="003B2365">
            <w:pPr>
              <w:rPr>
                <w:b w:val="0"/>
              </w:rPr>
            </w:pPr>
            <w:r w:rsidRPr="001B4769">
              <w:rPr>
                <w:rFonts w:cs="Courier New"/>
                <w:b w:val="0"/>
                <w:color w:val="00A0DB" w:themeColor="accent6"/>
                <w:sz w:val="24"/>
              </w:rPr>
              <w:t>PATH</w:t>
            </w:r>
          </w:p>
        </w:tc>
        <w:tc>
          <w:tcPr>
            <w:tcW w:w="851" w:type="dxa"/>
          </w:tcPr>
          <w:p w:rsidR="003B2365" w:rsidRPr="001B4769" w:rsidRDefault="001B4769" w:rsidP="003B2365">
            <w:pPr>
              <w:cnfStyle w:val="100000000000" w:firstRow="1" w:lastRow="0" w:firstColumn="0" w:lastColumn="0" w:oddVBand="0" w:evenVBand="0" w:oddHBand="0" w:evenHBand="0" w:firstRowFirstColumn="0" w:firstRowLastColumn="0" w:lastRowFirstColumn="0" w:lastRowLastColumn="0"/>
              <w:rPr>
                <w:b/>
                <w:lang w:val="nl-NL"/>
              </w:rPr>
            </w:pPr>
            <w:r>
              <w:rPr>
                <w:rFonts w:cs="Courier New"/>
                <w:color w:val="00A0DB" w:themeColor="accent6"/>
                <w:sz w:val="24"/>
              </w:rPr>
              <w:t>TYPE</w:t>
            </w:r>
          </w:p>
        </w:tc>
      </w:tr>
      <w:tr w:rsidR="003B2365" w:rsidTr="001B4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rsidR="003B2365" w:rsidRPr="008F0173" w:rsidRDefault="003B2365" w:rsidP="003B2365">
            <w:pPr>
              <w:rPr>
                <w:b w:val="0"/>
              </w:rPr>
            </w:pPr>
            <w:proofErr w:type="spellStart"/>
            <w:r w:rsidRPr="008F0173">
              <w:rPr>
                <w:b w:val="0"/>
              </w:rPr>
              <w:t>Define.presentation.jpanel.ModuleJPanel</w:t>
            </w:r>
            <w:proofErr w:type="spellEnd"/>
          </w:p>
        </w:tc>
        <w:tc>
          <w:tcPr>
            <w:tcW w:w="851"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Class</w:t>
            </w:r>
          </w:p>
        </w:tc>
      </w:tr>
      <w:tr w:rsidR="003B2365" w:rsidTr="001B4769">
        <w:tc>
          <w:tcPr>
            <w:cnfStyle w:val="001000000000" w:firstRow="0" w:lastRow="0" w:firstColumn="1" w:lastColumn="0" w:oddVBand="0" w:evenVBand="0" w:oddHBand="0" w:evenHBand="0" w:firstRowFirstColumn="0" w:firstRowLastColumn="0" w:lastRowFirstColumn="0" w:lastRowLastColumn="0"/>
            <w:tcW w:w="5353" w:type="dxa"/>
          </w:tcPr>
          <w:p w:rsidR="003B2365" w:rsidRPr="008F0173" w:rsidRDefault="003B2365" w:rsidP="003B2365">
            <w:pPr>
              <w:rPr>
                <w:b w:val="0"/>
              </w:rPr>
            </w:pPr>
            <w:proofErr w:type="spellStart"/>
            <w:r w:rsidRPr="008F0173">
              <w:rPr>
                <w:b w:val="0"/>
              </w:rPr>
              <w:t>Define.presentation.jpanel.EditModuleJPanel</w:t>
            </w:r>
            <w:proofErr w:type="spellEnd"/>
          </w:p>
        </w:tc>
        <w:tc>
          <w:tcPr>
            <w:tcW w:w="851" w:type="dxa"/>
          </w:tcPr>
          <w:p w:rsidR="003B2365" w:rsidRDefault="003B2365" w:rsidP="003B2365">
            <w:pPr>
              <w:cnfStyle w:val="000000000000" w:firstRow="0" w:lastRow="0" w:firstColumn="0" w:lastColumn="0" w:oddVBand="0" w:evenVBand="0" w:oddHBand="0" w:evenHBand="0" w:firstRowFirstColumn="0" w:firstRowLastColumn="0" w:lastRowFirstColumn="0" w:lastRowLastColumn="0"/>
            </w:pPr>
            <w:r>
              <w:t>Class</w:t>
            </w:r>
          </w:p>
        </w:tc>
      </w:tr>
      <w:tr w:rsidR="003B2365" w:rsidTr="001B4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rsidR="003B2365" w:rsidRPr="008F0173" w:rsidRDefault="003B2365" w:rsidP="003B2365">
            <w:pPr>
              <w:rPr>
                <w:b w:val="0"/>
              </w:rPr>
            </w:pPr>
            <w:proofErr w:type="spellStart"/>
            <w:r w:rsidRPr="008F0173">
              <w:rPr>
                <w:b w:val="0"/>
              </w:rPr>
              <w:t>Define.presentation.jdialog.AddModuleValuesJDialog</w:t>
            </w:r>
            <w:proofErr w:type="spellEnd"/>
          </w:p>
        </w:tc>
        <w:tc>
          <w:tcPr>
            <w:tcW w:w="851"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Class</w:t>
            </w:r>
          </w:p>
        </w:tc>
      </w:tr>
      <w:tr w:rsidR="003B2365" w:rsidTr="001B4769">
        <w:tc>
          <w:tcPr>
            <w:cnfStyle w:val="001000000000" w:firstRow="0" w:lastRow="0" w:firstColumn="1" w:lastColumn="0" w:oddVBand="0" w:evenVBand="0" w:oddHBand="0" w:evenHBand="0" w:firstRowFirstColumn="0" w:firstRowLastColumn="0" w:lastRowFirstColumn="0" w:lastRowLastColumn="0"/>
            <w:tcW w:w="5353" w:type="dxa"/>
          </w:tcPr>
          <w:p w:rsidR="003B2365" w:rsidRPr="008F0173" w:rsidRDefault="003B2365" w:rsidP="003B2365">
            <w:pPr>
              <w:rPr>
                <w:b w:val="0"/>
              </w:rPr>
            </w:pPr>
            <w:proofErr w:type="spellStart"/>
            <w:r w:rsidRPr="008F0173">
              <w:rPr>
                <w:b w:val="0"/>
              </w:rPr>
              <w:t>Define.task.DefinitionController</w:t>
            </w:r>
            <w:proofErr w:type="spellEnd"/>
          </w:p>
        </w:tc>
        <w:tc>
          <w:tcPr>
            <w:tcW w:w="851" w:type="dxa"/>
          </w:tcPr>
          <w:p w:rsidR="003B2365" w:rsidRDefault="003B2365" w:rsidP="003B2365">
            <w:pPr>
              <w:cnfStyle w:val="000000000000" w:firstRow="0" w:lastRow="0" w:firstColumn="0" w:lastColumn="0" w:oddVBand="0" w:evenVBand="0" w:oddHBand="0" w:evenHBand="0" w:firstRowFirstColumn="0" w:firstRowLastColumn="0" w:lastRowFirstColumn="0" w:lastRowLastColumn="0"/>
            </w:pPr>
            <w:r>
              <w:t>Class</w:t>
            </w:r>
          </w:p>
        </w:tc>
      </w:tr>
      <w:tr w:rsidR="003B2365" w:rsidTr="001B4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rsidR="003B2365" w:rsidRPr="008F0173" w:rsidRDefault="003B2365" w:rsidP="003B2365">
            <w:pPr>
              <w:rPr>
                <w:b w:val="0"/>
              </w:rPr>
            </w:pPr>
            <w:proofErr w:type="spellStart"/>
            <w:r w:rsidRPr="008F0173">
              <w:rPr>
                <w:b w:val="0"/>
              </w:rPr>
              <w:t>Define.domain.services.ModuleDomainService</w:t>
            </w:r>
            <w:proofErr w:type="spellEnd"/>
          </w:p>
        </w:tc>
        <w:tc>
          <w:tcPr>
            <w:tcW w:w="851"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Class</w:t>
            </w:r>
          </w:p>
        </w:tc>
      </w:tr>
      <w:tr w:rsidR="003B2365" w:rsidTr="001B4769">
        <w:tc>
          <w:tcPr>
            <w:cnfStyle w:val="001000000000" w:firstRow="0" w:lastRow="0" w:firstColumn="1" w:lastColumn="0" w:oddVBand="0" w:evenVBand="0" w:oddHBand="0" w:evenHBand="0" w:firstRowFirstColumn="0" w:firstRowLastColumn="0" w:lastRowFirstColumn="0" w:lastRowLastColumn="0"/>
            <w:tcW w:w="5353" w:type="dxa"/>
          </w:tcPr>
          <w:p w:rsidR="003B2365" w:rsidRPr="008F0173" w:rsidRDefault="003B2365" w:rsidP="003B2365">
            <w:pPr>
              <w:rPr>
                <w:b w:val="0"/>
              </w:rPr>
            </w:pPr>
            <w:proofErr w:type="spellStart"/>
            <w:r w:rsidRPr="008F0173">
              <w:rPr>
                <w:b w:val="0"/>
              </w:rPr>
              <w:t>Define.domain.SoftwareArchitecture</w:t>
            </w:r>
            <w:proofErr w:type="spellEnd"/>
          </w:p>
        </w:tc>
        <w:tc>
          <w:tcPr>
            <w:tcW w:w="851" w:type="dxa"/>
          </w:tcPr>
          <w:p w:rsidR="003B2365" w:rsidRDefault="003B2365" w:rsidP="003B2365">
            <w:pPr>
              <w:cnfStyle w:val="000000000000" w:firstRow="0" w:lastRow="0" w:firstColumn="0" w:lastColumn="0" w:oddVBand="0" w:evenVBand="0" w:oddHBand="0" w:evenHBand="0" w:firstRowFirstColumn="0" w:firstRowLastColumn="0" w:lastRowFirstColumn="0" w:lastRowLastColumn="0"/>
            </w:pPr>
            <w:r>
              <w:t>Class</w:t>
            </w:r>
          </w:p>
        </w:tc>
      </w:tr>
      <w:tr w:rsidR="003B2365" w:rsidTr="001B4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rsidR="003B2365" w:rsidRPr="008F0173" w:rsidRDefault="003B2365" w:rsidP="003B2365">
            <w:pPr>
              <w:rPr>
                <w:b w:val="0"/>
              </w:rPr>
            </w:pPr>
            <w:proofErr w:type="spellStart"/>
            <w:r w:rsidRPr="008F0173">
              <w:rPr>
                <w:b w:val="0"/>
              </w:rPr>
              <w:t>Define.domain.module</w:t>
            </w:r>
            <w:proofErr w:type="spellEnd"/>
          </w:p>
        </w:tc>
        <w:tc>
          <w:tcPr>
            <w:tcW w:w="851"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Package</w:t>
            </w:r>
          </w:p>
        </w:tc>
      </w:tr>
    </w:tbl>
    <w:p w:rsidR="003B2365" w:rsidRDefault="003B2365" w:rsidP="003B2365">
      <w:pPr>
        <w:pStyle w:val="Kop3"/>
      </w:pPr>
      <w:bookmarkStart w:id="33" w:name="_Toc327351180"/>
      <w:bookmarkStart w:id="34" w:name="_Toc359869514"/>
      <w:r>
        <w:t>Define rules</w:t>
      </w:r>
      <w:bookmarkEnd w:id="33"/>
      <w:bookmarkEnd w:id="34"/>
    </w:p>
    <w:tbl>
      <w:tblPr>
        <w:tblStyle w:val="Gemiddeldelijst1-accent4"/>
        <w:tblW w:w="0" w:type="auto"/>
        <w:tblLook w:val="04A0" w:firstRow="1" w:lastRow="0" w:firstColumn="1" w:lastColumn="0" w:noHBand="0" w:noVBand="1"/>
      </w:tblPr>
      <w:tblGrid>
        <w:gridCol w:w="5654"/>
        <w:gridCol w:w="947"/>
      </w:tblGrid>
      <w:tr w:rsidR="003B2365" w:rsidTr="008F01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rsidR="003B2365" w:rsidRPr="00D674D1" w:rsidRDefault="008F0173" w:rsidP="003B2365">
            <w:pPr>
              <w:rPr>
                <w:b w:val="0"/>
              </w:rPr>
            </w:pPr>
            <w:r>
              <w:rPr>
                <w:rFonts w:cs="Courier New"/>
                <w:b w:val="0"/>
                <w:color w:val="00A0DB" w:themeColor="accent6"/>
                <w:sz w:val="24"/>
              </w:rPr>
              <w:t>PATH</w:t>
            </w:r>
          </w:p>
        </w:tc>
        <w:tc>
          <w:tcPr>
            <w:tcW w:w="851" w:type="dxa"/>
          </w:tcPr>
          <w:p w:rsidR="003B2365" w:rsidRPr="008F0173" w:rsidRDefault="008F0173" w:rsidP="003B2365">
            <w:pPr>
              <w:cnfStyle w:val="100000000000" w:firstRow="1" w:lastRow="0" w:firstColumn="0" w:lastColumn="0" w:oddVBand="0" w:evenVBand="0" w:oddHBand="0" w:evenHBand="0" w:firstRowFirstColumn="0" w:firstRowLastColumn="0" w:lastRowFirstColumn="0" w:lastRowLastColumn="0"/>
            </w:pPr>
            <w:r w:rsidRPr="008F0173">
              <w:rPr>
                <w:rFonts w:cs="Courier New"/>
                <w:color w:val="00A0DB" w:themeColor="accent6"/>
                <w:sz w:val="24"/>
              </w:rPr>
              <w:t>TYPE</w:t>
            </w:r>
          </w:p>
        </w:tc>
      </w:tr>
      <w:tr w:rsidR="003B2365"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rsidR="003B2365" w:rsidRPr="008F0173" w:rsidRDefault="003B2365" w:rsidP="003B2365">
            <w:pPr>
              <w:rPr>
                <w:b w:val="0"/>
              </w:rPr>
            </w:pPr>
            <w:proofErr w:type="spellStart"/>
            <w:r w:rsidRPr="008F0173">
              <w:rPr>
                <w:b w:val="0"/>
              </w:rPr>
              <w:t>Define.presentation.jpanel</w:t>
            </w:r>
            <w:proofErr w:type="spellEnd"/>
            <w:r w:rsidRPr="008F0173">
              <w:rPr>
                <w:b w:val="0"/>
              </w:rPr>
              <w:t xml:space="preserve">. </w:t>
            </w:r>
            <w:proofErr w:type="spellStart"/>
            <w:r w:rsidRPr="008F0173">
              <w:rPr>
                <w:b w:val="0"/>
              </w:rPr>
              <w:t>AppliedRulesJPanel</w:t>
            </w:r>
            <w:proofErr w:type="spellEnd"/>
          </w:p>
        </w:tc>
        <w:tc>
          <w:tcPr>
            <w:tcW w:w="851"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Class</w:t>
            </w:r>
          </w:p>
        </w:tc>
      </w:tr>
      <w:tr w:rsidR="003B2365" w:rsidTr="008F0173">
        <w:tc>
          <w:tcPr>
            <w:cnfStyle w:val="001000000000" w:firstRow="0" w:lastRow="0" w:firstColumn="1" w:lastColumn="0" w:oddVBand="0" w:evenVBand="0" w:oddHBand="0" w:evenHBand="0" w:firstRowFirstColumn="0" w:firstRowLastColumn="0" w:lastRowFirstColumn="0" w:lastRowLastColumn="0"/>
            <w:tcW w:w="5353" w:type="dxa"/>
          </w:tcPr>
          <w:p w:rsidR="003B2365" w:rsidRPr="008F0173" w:rsidRDefault="003B2365" w:rsidP="003B2365">
            <w:pPr>
              <w:rPr>
                <w:b w:val="0"/>
              </w:rPr>
            </w:pPr>
            <w:proofErr w:type="spellStart"/>
            <w:r w:rsidRPr="008F0173">
              <w:rPr>
                <w:b w:val="0"/>
              </w:rPr>
              <w:t>Define.presentation.jpanel.ruledetails</w:t>
            </w:r>
            <w:proofErr w:type="spellEnd"/>
          </w:p>
        </w:tc>
        <w:tc>
          <w:tcPr>
            <w:tcW w:w="851" w:type="dxa"/>
          </w:tcPr>
          <w:p w:rsidR="003B2365" w:rsidRDefault="003B2365" w:rsidP="003B2365">
            <w:pPr>
              <w:cnfStyle w:val="000000000000" w:firstRow="0" w:lastRow="0" w:firstColumn="0" w:lastColumn="0" w:oddVBand="0" w:evenVBand="0" w:oddHBand="0" w:evenHBand="0" w:firstRowFirstColumn="0" w:firstRowLastColumn="0" w:lastRowFirstColumn="0" w:lastRowLastColumn="0"/>
            </w:pPr>
            <w:r>
              <w:t>Package</w:t>
            </w:r>
          </w:p>
        </w:tc>
      </w:tr>
      <w:tr w:rsidR="003B2365"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rsidR="003B2365" w:rsidRPr="008F0173" w:rsidRDefault="003B2365" w:rsidP="003B2365">
            <w:pPr>
              <w:rPr>
                <w:b w:val="0"/>
              </w:rPr>
            </w:pPr>
            <w:proofErr w:type="spellStart"/>
            <w:r w:rsidRPr="008F0173">
              <w:rPr>
                <w:b w:val="0"/>
              </w:rPr>
              <w:t>Define.presentation.moduleTree</w:t>
            </w:r>
            <w:proofErr w:type="spellEnd"/>
          </w:p>
        </w:tc>
        <w:tc>
          <w:tcPr>
            <w:tcW w:w="851"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Package</w:t>
            </w:r>
          </w:p>
        </w:tc>
      </w:tr>
      <w:tr w:rsidR="003B2365" w:rsidTr="008F0173">
        <w:tc>
          <w:tcPr>
            <w:cnfStyle w:val="001000000000" w:firstRow="0" w:lastRow="0" w:firstColumn="1" w:lastColumn="0" w:oddVBand="0" w:evenVBand="0" w:oddHBand="0" w:evenHBand="0" w:firstRowFirstColumn="0" w:firstRowLastColumn="0" w:lastRowFirstColumn="0" w:lastRowLastColumn="0"/>
            <w:tcW w:w="5353" w:type="dxa"/>
          </w:tcPr>
          <w:p w:rsidR="003B2365" w:rsidRPr="008F0173" w:rsidRDefault="003B2365" w:rsidP="003B2365">
            <w:pPr>
              <w:rPr>
                <w:b w:val="0"/>
              </w:rPr>
            </w:pPr>
            <w:proofErr w:type="spellStart"/>
            <w:r w:rsidRPr="008F0173">
              <w:rPr>
                <w:b w:val="0"/>
              </w:rPr>
              <w:t>Define.presentation.jdialog.AppliedRuleJDialog</w:t>
            </w:r>
            <w:proofErr w:type="spellEnd"/>
          </w:p>
        </w:tc>
        <w:tc>
          <w:tcPr>
            <w:tcW w:w="851" w:type="dxa"/>
          </w:tcPr>
          <w:p w:rsidR="003B2365" w:rsidRDefault="003B2365" w:rsidP="003B2365">
            <w:pPr>
              <w:cnfStyle w:val="000000000000" w:firstRow="0" w:lastRow="0" w:firstColumn="0" w:lastColumn="0" w:oddVBand="0" w:evenVBand="0" w:oddHBand="0" w:evenHBand="0" w:firstRowFirstColumn="0" w:firstRowLastColumn="0" w:lastRowFirstColumn="0" w:lastRowLastColumn="0"/>
            </w:pPr>
            <w:r>
              <w:t>Class</w:t>
            </w:r>
          </w:p>
        </w:tc>
      </w:tr>
      <w:tr w:rsidR="003B2365"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rsidR="003B2365" w:rsidRPr="008F0173" w:rsidRDefault="003B2365" w:rsidP="003B2365">
            <w:pPr>
              <w:rPr>
                <w:b w:val="0"/>
              </w:rPr>
            </w:pPr>
            <w:proofErr w:type="spellStart"/>
            <w:r w:rsidRPr="008F0173">
              <w:rPr>
                <w:b w:val="0"/>
              </w:rPr>
              <w:t>Define.presentation.jdialog.ExceptionRuleJDialog</w:t>
            </w:r>
            <w:proofErr w:type="spellEnd"/>
          </w:p>
        </w:tc>
        <w:tc>
          <w:tcPr>
            <w:tcW w:w="851"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Class</w:t>
            </w:r>
          </w:p>
        </w:tc>
      </w:tr>
      <w:tr w:rsidR="003B2365" w:rsidTr="008F0173">
        <w:tc>
          <w:tcPr>
            <w:cnfStyle w:val="001000000000" w:firstRow="0" w:lastRow="0" w:firstColumn="1" w:lastColumn="0" w:oddVBand="0" w:evenVBand="0" w:oddHBand="0" w:evenHBand="0" w:firstRowFirstColumn="0" w:firstRowLastColumn="0" w:lastRowFirstColumn="0" w:lastRowLastColumn="0"/>
            <w:tcW w:w="5353" w:type="dxa"/>
          </w:tcPr>
          <w:p w:rsidR="003B2365" w:rsidRPr="008F0173" w:rsidRDefault="003B2365" w:rsidP="003B2365">
            <w:pPr>
              <w:rPr>
                <w:b w:val="0"/>
              </w:rPr>
            </w:pPr>
            <w:proofErr w:type="spellStart"/>
            <w:r w:rsidRPr="008F0173">
              <w:rPr>
                <w:b w:val="0"/>
              </w:rPr>
              <w:t>Define.task.DefinitionController</w:t>
            </w:r>
            <w:proofErr w:type="spellEnd"/>
          </w:p>
        </w:tc>
        <w:tc>
          <w:tcPr>
            <w:tcW w:w="851" w:type="dxa"/>
          </w:tcPr>
          <w:p w:rsidR="003B2365" w:rsidRDefault="003B2365" w:rsidP="003B2365">
            <w:pPr>
              <w:cnfStyle w:val="000000000000" w:firstRow="0" w:lastRow="0" w:firstColumn="0" w:lastColumn="0" w:oddVBand="0" w:evenVBand="0" w:oddHBand="0" w:evenHBand="0" w:firstRowFirstColumn="0" w:firstRowLastColumn="0" w:lastRowFirstColumn="0" w:lastRowLastColumn="0"/>
            </w:pPr>
            <w:r>
              <w:t>Class</w:t>
            </w:r>
          </w:p>
        </w:tc>
      </w:tr>
      <w:tr w:rsidR="003B2365"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rsidR="003B2365" w:rsidRPr="008F0173" w:rsidRDefault="003B2365" w:rsidP="003B2365">
            <w:pPr>
              <w:rPr>
                <w:b w:val="0"/>
              </w:rPr>
            </w:pPr>
            <w:proofErr w:type="spellStart"/>
            <w:r w:rsidRPr="008F0173">
              <w:rPr>
                <w:b w:val="0"/>
              </w:rPr>
              <w:t>Define.task.AppliedRuleController</w:t>
            </w:r>
            <w:proofErr w:type="spellEnd"/>
          </w:p>
        </w:tc>
        <w:tc>
          <w:tcPr>
            <w:tcW w:w="851"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Class</w:t>
            </w:r>
          </w:p>
        </w:tc>
      </w:tr>
      <w:tr w:rsidR="003B2365" w:rsidTr="008F0173">
        <w:tc>
          <w:tcPr>
            <w:cnfStyle w:val="001000000000" w:firstRow="0" w:lastRow="0" w:firstColumn="1" w:lastColumn="0" w:oddVBand="0" w:evenVBand="0" w:oddHBand="0" w:evenHBand="0" w:firstRowFirstColumn="0" w:firstRowLastColumn="0" w:lastRowFirstColumn="0" w:lastRowLastColumn="0"/>
            <w:tcW w:w="5353" w:type="dxa"/>
          </w:tcPr>
          <w:p w:rsidR="003B2365" w:rsidRPr="008F0173" w:rsidRDefault="003B2365" w:rsidP="003B2365">
            <w:pPr>
              <w:rPr>
                <w:b w:val="0"/>
              </w:rPr>
            </w:pPr>
            <w:proofErr w:type="spellStart"/>
            <w:r w:rsidRPr="008F0173">
              <w:rPr>
                <w:b w:val="0"/>
              </w:rPr>
              <w:t>Define.domain.services</w:t>
            </w:r>
            <w:proofErr w:type="spellEnd"/>
            <w:r w:rsidRPr="008F0173">
              <w:rPr>
                <w:b w:val="0"/>
              </w:rPr>
              <w:t xml:space="preserve">. </w:t>
            </w:r>
            <w:proofErr w:type="spellStart"/>
            <w:r w:rsidRPr="008F0173">
              <w:rPr>
                <w:b w:val="0"/>
              </w:rPr>
              <w:t>AppliedRuleDomainService</w:t>
            </w:r>
            <w:proofErr w:type="spellEnd"/>
          </w:p>
        </w:tc>
        <w:tc>
          <w:tcPr>
            <w:tcW w:w="851" w:type="dxa"/>
          </w:tcPr>
          <w:p w:rsidR="003B2365" w:rsidRDefault="003B2365" w:rsidP="003B2365">
            <w:pPr>
              <w:cnfStyle w:val="000000000000" w:firstRow="0" w:lastRow="0" w:firstColumn="0" w:lastColumn="0" w:oddVBand="0" w:evenVBand="0" w:oddHBand="0" w:evenHBand="0" w:firstRowFirstColumn="0" w:firstRowLastColumn="0" w:lastRowFirstColumn="0" w:lastRowLastColumn="0"/>
            </w:pPr>
            <w:r>
              <w:t>Class</w:t>
            </w:r>
          </w:p>
        </w:tc>
      </w:tr>
      <w:tr w:rsidR="003B2365"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rsidR="003B2365" w:rsidRPr="008F0173" w:rsidRDefault="003B2365" w:rsidP="003B2365">
            <w:pPr>
              <w:rPr>
                <w:b w:val="0"/>
              </w:rPr>
            </w:pPr>
            <w:proofErr w:type="spellStart"/>
            <w:r w:rsidRPr="008F0173">
              <w:rPr>
                <w:b w:val="0"/>
              </w:rPr>
              <w:t>Define.domain.services.AppliedRuleExceptionDomainService</w:t>
            </w:r>
            <w:proofErr w:type="spellEnd"/>
          </w:p>
        </w:tc>
        <w:tc>
          <w:tcPr>
            <w:tcW w:w="851"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Class</w:t>
            </w:r>
          </w:p>
        </w:tc>
      </w:tr>
      <w:tr w:rsidR="003B2365" w:rsidTr="008F0173">
        <w:tc>
          <w:tcPr>
            <w:cnfStyle w:val="001000000000" w:firstRow="0" w:lastRow="0" w:firstColumn="1" w:lastColumn="0" w:oddVBand="0" w:evenVBand="0" w:oddHBand="0" w:evenHBand="0" w:firstRowFirstColumn="0" w:firstRowLastColumn="0" w:lastRowFirstColumn="0" w:lastRowLastColumn="0"/>
            <w:tcW w:w="5353" w:type="dxa"/>
          </w:tcPr>
          <w:p w:rsidR="003B2365" w:rsidRPr="008F0173" w:rsidRDefault="003B2365" w:rsidP="003B2365">
            <w:pPr>
              <w:rPr>
                <w:b w:val="0"/>
              </w:rPr>
            </w:pPr>
            <w:proofErr w:type="spellStart"/>
            <w:r w:rsidRPr="008F0173">
              <w:rPr>
                <w:b w:val="0"/>
              </w:rPr>
              <w:t>Define.domain.SoftwareArchitecture</w:t>
            </w:r>
            <w:proofErr w:type="spellEnd"/>
          </w:p>
        </w:tc>
        <w:tc>
          <w:tcPr>
            <w:tcW w:w="851" w:type="dxa"/>
          </w:tcPr>
          <w:p w:rsidR="003B2365" w:rsidRDefault="003B2365" w:rsidP="003B2365">
            <w:pPr>
              <w:cnfStyle w:val="000000000000" w:firstRow="0" w:lastRow="0" w:firstColumn="0" w:lastColumn="0" w:oddVBand="0" w:evenVBand="0" w:oddHBand="0" w:evenHBand="0" w:firstRowFirstColumn="0" w:firstRowLastColumn="0" w:lastRowFirstColumn="0" w:lastRowLastColumn="0"/>
            </w:pPr>
            <w:r>
              <w:t>Class</w:t>
            </w:r>
          </w:p>
        </w:tc>
      </w:tr>
      <w:tr w:rsidR="003B2365"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rsidR="003B2365" w:rsidRPr="008F0173" w:rsidRDefault="003B2365" w:rsidP="003B2365">
            <w:pPr>
              <w:rPr>
                <w:b w:val="0"/>
              </w:rPr>
            </w:pPr>
            <w:proofErr w:type="spellStart"/>
            <w:r w:rsidRPr="008F0173">
              <w:rPr>
                <w:b w:val="0"/>
              </w:rPr>
              <w:t>Define.domain.AppliedRule</w:t>
            </w:r>
            <w:proofErr w:type="spellEnd"/>
          </w:p>
        </w:tc>
        <w:tc>
          <w:tcPr>
            <w:tcW w:w="851"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Class</w:t>
            </w:r>
          </w:p>
        </w:tc>
      </w:tr>
    </w:tbl>
    <w:p w:rsidR="003B2365" w:rsidRPr="009B4A7A" w:rsidRDefault="003B2365" w:rsidP="003B2365"/>
    <w:p w:rsidR="003B2365" w:rsidRDefault="003B2365" w:rsidP="003B2365">
      <w:pPr>
        <w:pStyle w:val="Kop3"/>
      </w:pPr>
      <w:bookmarkStart w:id="35" w:name="_Toc327351181"/>
      <w:bookmarkStart w:id="36" w:name="_Toc359869515"/>
      <w:r>
        <w:t>Map logical architecture to software units</w:t>
      </w:r>
      <w:bookmarkEnd w:id="35"/>
      <w:bookmarkEnd w:id="36"/>
    </w:p>
    <w:tbl>
      <w:tblPr>
        <w:tblStyle w:val="Gemiddeldelijst1-accent6"/>
        <w:tblW w:w="0" w:type="auto"/>
        <w:tblLook w:val="04A0" w:firstRow="1" w:lastRow="0" w:firstColumn="1" w:lastColumn="0" w:noHBand="0" w:noVBand="1"/>
      </w:tblPr>
      <w:tblGrid>
        <w:gridCol w:w="5770"/>
        <w:gridCol w:w="947"/>
      </w:tblGrid>
      <w:tr w:rsidR="003B2365" w:rsidTr="008F01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0" w:type="dxa"/>
          </w:tcPr>
          <w:p w:rsidR="003B2365" w:rsidRPr="00D674D1" w:rsidRDefault="008F0173" w:rsidP="003B2365">
            <w:pPr>
              <w:rPr>
                <w:b w:val="0"/>
              </w:rPr>
            </w:pPr>
            <w:r>
              <w:rPr>
                <w:rFonts w:cs="Courier New"/>
                <w:b w:val="0"/>
                <w:color w:val="00A0DB" w:themeColor="accent6"/>
                <w:sz w:val="24"/>
              </w:rPr>
              <w:t>PATH</w:t>
            </w:r>
          </w:p>
        </w:tc>
        <w:tc>
          <w:tcPr>
            <w:tcW w:w="947" w:type="dxa"/>
          </w:tcPr>
          <w:p w:rsidR="003B2365" w:rsidRPr="008F0173" w:rsidRDefault="008F0173" w:rsidP="003B2365">
            <w:pPr>
              <w:cnfStyle w:val="100000000000" w:firstRow="1" w:lastRow="0" w:firstColumn="0" w:lastColumn="0" w:oddVBand="0" w:evenVBand="0" w:oddHBand="0" w:evenHBand="0" w:firstRowFirstColumn="0" w:firstRowLastColumn="0" w:lastRowFirstColumn="0" w:lastRowLastColumn="0"/>
            </w:pPr>
            <w:r w:rsidRPr="008F0173">
              <w:rPr>
                <w:rFonts w:cs="Courier New"/>
                <w:color w:val="00A0DB" w:themeColor="accent6"/>
                <w:sz w:val="24"/>
              </w:rPr>
              <w:t>TYPE</w:t>
            </w:r>
          </w:p>
        </w:tc>
      </w:tr>
      <w:tr w:rsidR="003B2365"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0" w:type="dxa"/>
          </w:tcPr>
          <w:p w:rsidR="003B2365" w:rsidRPr="008F0173" w:rsidRDefault="003B2365" w:rsidP="003B2365">
            <w:pPr>
              <w:rPr>
                <w:b w:val="0"/>
              </w:rPr>
            </w:pPr>
            <w:proofErr w:type="spellStart"/>
            <w:r w:rsidRPr="008F0173">
              <w:rPr>
                <w:b w:val="0"/>
              </w:rPr>
              <w:t>Define.presentation.jpanel</w:t>
            </w:r>
            <w:proofErr w:type="spellEnd"/>
            <w:r w:rsidRPr="008F0173">
              <w:rPr>
                <w:b w:val="0"/>
              </w:rPr>
              <w:t xml:space="preserve">. </w:t>
            </w:r>
            <w:proofErr w:type="spellStart"/>
            <w:r w:rsidRPr="008F0173">
              <w:rPr>
                <w:b w:val="0"/>
              </w:rPr>
              <w:t>SoftwareUnitsJPanel</w:t>
            </w:r>
            <w:proofErr w:type="spellEnd"/>
          </w:p>
        </w:tc>
        <w:tc>
          <w:tcPr>
            <w:tcW w:w="947"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Class</w:t>
            </w:r>
          </w:p>
        </w:tc>
      </w:tr>
      <w:tr w:rsidR="003B2365" w:rsidTr="008F0173">
        <w:tc>
          <w:tcPr>
            <w:cnfStyle w:val="001000000000" w:firstRow="0" w:lastRow="0" w:firstColumn="1" w:lastColumn="0" w:oddVBand="0" w:evenVBand="0" w:oddHBand="0" w:evenHBand="0" w:firstRowFirstColumn="0" w:firstRowLastColumn="0" w:lastRowFirstColumn="0" w:lastRowLastColumn="0"/>
            <w:tcW w:w="5770" w:type="dxa"/>
          </w:tcPr>
          <w:p w:rsidR="003B2365" w:rsidRPr="008F0173" w:rsidRDefault="003B2365" w:rsidP="003B2365">
            <w:pPr>
              <w:rPr>
                <w:b w:val="0"/>
              </w:rPr>
            </w:pPr>
            <w:proofErr w:type="spellStart"/>
            <w:r w:rsidRPr="008F0173">
              <w:rPr>
                <w:b w:val="0"/>
              </w:rPr>
              <w:t>Define.presentation.jdialog.SoftwareUnitJDialog</w:t>
            </w:r>
            <w:proofErr w:type="spellEnd"/>
          </w:p>
        </w:tc>
        <w:tc>
          <w:tcPr>
            <w:tcW w:w="947" w:type="dxa"/>
          </w:tcPr>
          <w:p w:rsidR="003B2365" w:rsidRDefault="003B2365" w:rsidP="003B2365">
            <w:pPr>
              <w:cnfStyle w:val="000000000000" w:firstRow="0" w:lastRow="0" w:firstColumn="0" w:lastColumn="0" w:oddVBand="0" w:evenVBand="0" w:oddHBand="0" w:evenHBand="0" w:firstRowFirstColumn="0" w:firstRowLastColumn="0" w:lastRowFirstColumn="0" w:lastRowLastColumn="0"/>
            </w:pPr>
            <w:r>
              <w:t>Class</w:t>
            </w:r>
          </w:p>
        </w:tc>
      </w:tr>
      <w:tr w:rsidR="003B2365"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0" w:type="dxa"/>
          </w:tcPr>
          <w:p w:rsidR="003B2365" w:rsidRPr="008F0173" w:rsidRDefault="003B2365" w:rsidP="003B2365">
            <w:pPr>
              <w:rPr>
                <w:b w:val="0"/>
              </w:rPr>
            </w:pPr>
            <w:proofErr w:type="spellStart"/>
            <w:r w:rsidRPr="008F0173">
              <w:rPr>
                <w:b w:val="0"/>
              </w:rPr>
              <w:t>Define.task.DefinitionController</w:t>
            </w:r>
            <w:proofErr w:type="spellEnd"/>
          </w:p>
        </w:tc>
        <w:tc>
          <w:tcPr>
            <w:tcW w:w="947"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Class</w:t>
            </w:r>
          </w:p>
        </w:tc>
      </w:tr>
      <w:tr w:rsidR="003B2365" w:rsidTr="008F0173">
        <w:tc>
          <w:tcPr>
            <w:cnfStyle w:val="001000000000" w:firstRow="0" w:lastRow="0" w:firstColumn="1" w:lastColumn="0" w:oddVBand="0" w:evenVBand="0" w:oddHBand="0" w:evenHBand="0" w:firstRowFirstColumn="0" w:firstRowLastColumn="0" w:lastRowFirstColumn="0" w:lastRowLastColumn="0"/>
            <w:tcW w:w="5770" w:type="dxa"/>
          </w:tcPr>
          <w:p w:rsidR="003B2365" w:rsidRPr="008F0173" w:rsidRDefault="003B2365" w:rsidP="003B2365">
            <w:pPr>
              <w:rPr>
                <w:b w:val="0"/>
              </w:rPr>
            </w:pPr>
            <w:proofErr w:type="spellStart"/>
            <w:r w:rsidRPr="008F0173">
              <w:rPr>
                <w:b w:val="0"/>
              </w:rPr>
              <w:t>Define.task.SoftwareUnitController</w:t>
            </w:r>
            <w:proofErr w:type="spellEnd"/>
          </w:p>
        </w:tc>
        <w:tc>
          <w:tcPr>
            <w:tcW w:w="947" w:type="dxa"/>
          </w:tcPr>
          <w:p w:rsidR="003B2365" w:rsidRDefault="003B2365" w:rsidP="003B2365">
            <w:pPr>
              <w:cnfStyle w:val="000000000000" w:firstRow="0" w:lastRow="0" w:firstColumn="0" w:lastColumn="0" w:oddVBand="0" w:evenVBand="0" w:oddHBand="0" w:evenHBand="0" w:firstRowFirstColumn="0" w:firstRowLastColumn="0" w:lastRowFirstColumn="0" w:lastRowLastColumn="0"/>
            </w:pPr>
            <w:r>
              <w:t>Class</w:t>
            </w:r>
          </w:p>
        </w:tc>
      </w:tr>
      <w:tr w:rsidR="003B2365"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0" w:type="dxa"/>
          </w:tcPr>
          <w:p w:rsidR="003B2365" w:rsidRPr="008F0173" w:rsidRDefault="003B2365" w:rsidP="003B2365">
            <w:pPr>
              <w:rPr>
                <w:b w:val="0"/>
              </w:rPr>
            </w:pPr>
            <w:proofErr w:type="spellStart"/>
            <w:r w:rsidRPr="008F0173">
              <w:rPr>
                <w:b w:val="0"/>
              </w:rPr>
              <w:t>Define.domain.services.SoftwareUnitDefinitionDomainService</w:t>
            </w:r>
            <w:proofErr w:type="spellEnd"/>
          </w:p>
        </w:tc>
        <w:tc>
          <w:tcPr>
            <w:tcW w:w="947"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Class</w:t>
            </w:r>
          </w:p>
        </w:tc>
      </w:tr>
      <w:tr w:rsidR="003B2365" w:rsidTr="008F0173">
        <w:tc>
          <w:tcPr>
            <w:cnfStyle w:val="001000000000" w:firstRow="0" w:lastRow="0" w:firstColumn="1" w:lastColumn="0" w:oddVBand="0" w:evenVBand="0" w:oddHBand="0" w:evenHBand="0" w:firstRowFirstColumn="0" w:firstRowLastColumn="0" w:lastRowFirstColumn="0" w:lastRowLastColumn="0"/>
            <w:tcW w:w="5770" w:type="dxa"/>
          </w:tcPr>
          <w:p w:rsidR="003B2365" w:rsidRPr="008F0173" w:rsidRDefault="003B2365" w:rsidP="003B2365">
            <w:pPr>
              <w:rPr>
                <w:b w:val="0"/>
              </w:rPr>
            </w:pPr>
            <w:proofErr w:type="spellStart"/>
            <w:r w:rsidRPr="008F0173">
              <w:rPr>
                <w:b w:val="0"/>
              </w:rPr>
              <w:t>Define.domain.SoftwareArchitecture</w:t>
            </w:r>
            <w:proofErr w:type="spellEnd"/>
          </w:p>
        </w:tc>
        <w:tc>
          <w:tcPr>
            <w:tcW w:w="947" w:type="dxa"/>
          </w:tcPr>
          <w:p w:rsidR="003B2365" w:rsidRDefault="003B2365" w:rsidP="003B2365">
            <w:pPr>
              <w:cnfStyle w:val="000000000000" w:firstRow="0" w:lastRow="0" w:firstColumn="0" w:lastColumn="0" w:oddVBand="0" w:evenVBand="0" w:oddHBand="0" w:evenHBand="0" w:firstRowFirstColumn="0" w:firstRowLastColumn="0" w:lastRowFirstColumn="0" w:lastRowLastColumn="0"/>
            </w:pPr>
            <w:r>
              <w:t>Class</w:t>
            </w:r>
          </w:p>
        </w:tc>
      </w:tr>
      <w:tr w:rsidR="003B2365"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0" w:type="dxa"/>
          </w:tcPr>
          <w:p w:rsidR="003B2365" w:rsidRPr="008F0173" w:rsidRDefault="003B2365" w:rsidP="003B2365">
            <w:pPr>
              <w:rPr>
                <w:b w:val="0"/>
              </w:rPr>
            </w:pPr>
            <w:proofErr w:type="spellStart"/>
            <w:r w:rsidRPr="008F0173">
              <w:rPr>
                <w:b w:val="0"/>
              </w:rPr>
              <w:t>Define.domain</w:t>
            </w:r>
            <w:proofErr w:type="spellEnd"/>
            <w:r w:rsidRPr="008F0173">
              <w:rPr>
                <w:b w:val="0"/>
              </w:rPr>
              <w:t xml:space="preserve">. </w:t>
            </w:r>
            <w:proofErr w:type="spellStart"/>
            <w:r w:rsidRPr="008F0173">
              <w:rPr>
                <w:b w:val="0"/>
              </w:rPr>
              <w:t>SoftwareUnitDefinition</w:t>
            </w:r>
            <w:proofErr w:type="spellEnd"/>
          </w:p>
        </w:tc>
        <w:tc>
          <w:tcPr>
            <w:tcW w:w="947"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Class</w:t>
            </w:r>
          </w:p>
        </w:tc>
      </w:tr>
    </w:tbl>
    <w:p w:rsidR="003B2365" w:rsidRPr="009B4A7A" w:rsidRDefault="003B2365" w:rsidP="003B2365"/>
    <w:p w:rsidR="003B2365" w:rsidRDefault="003B2365" w:rsidP="003B2365">
      <w:pPr>
        <w:rPr>
          <w:rFonts w:asciiTheme="majorHAnsi" w:eastAsiaTheme="majorEastAsia" w:hAnsiTheme="majorHAnsi" w:cstheme="majorBidi"/>
          <w:b/>
          <w:bCs/>
          <w:color w:val="7F7F7F" w:themeColor="accent1"/>
          <w:sz w:val="26"/>
          <w:szCs w:val="26"/>
        </w:rPr>
      </w:pPr>
      <w:r>
        <w:br w:type="page"/>
      </w:r>
    </w:p>
    <w:p w:rsidR="003B2365" w:rsidRPr="00B81687" w:rsidRDefault="003B2365" w:rsidP="003B2365">
      <w:pPr>
        <w:pStyle w:val="Kop2"/>
      </w:pPr>
      <w:bookmarkStart w:id="37" w:name="_Toc327351182"/>
      <w:bookmarkStart w:id="38" w:name="_Toc359869516"/>
      <w:r w:rsidRPr="00B81687">
        <w:lastRenderedPageBreak/>
        <w:t>Sequence diagrams</w:t>
      </w:r>
      <w:bookmarkEnd w:id="37"/>
      <w:bookmarkEnd w:id="38"/>
    </w:p>
    <w:p w:rsidR="003B2365" w:rsidRDefault="003B2365" w:rsidP="003B2365"/>
    <w:p w:rsidR="003B2365" w:rsidRDefault="003B2365" w:rsidP="003B2365">
      <w:pPr>
        <w:pStyle w:val="Kop3"/>
      </w:pPr>
      <w:bookmarkStart w:id="39" w:name="_Toc327351183"/>
      <w:bookmarkStart w:id="40" w:name="_Toc359869517"/>
      <w:r>
        <w:t>Define logical architecture</w:t>
      </w:r>
      <w:bookmarkEnd w:id="39"/>
      <w:bookmarkEnd w:id="40"/>
    </w:p>
    <w:p w:rsidR="003B2365" w:rsidRPr="00355A6E" w:rsidRDefault="003B2365" w:rsidP="003B2365"/>
    <w:p w:rsidR="003B2365" w:rsidRDefault="003B2365" w:rsidP="003B2365">
      <w:bookmarkStart w:id="41" w:name="_Toc327287694"/>
      <w:r>
        <w:rPr>
          <w:noProof/>
          <w:lang w:val="nl-NL" w:eastAsia="ko-KR"/>
        </w:rPr>
        <w:drawing>
          <wp:inline distT="0" distB="0" distL="0" distR="0" wp14:anchorId="72B2BA0A" wp14:editId="4D97F6B6">
            <wp:extent cx="5760720" cy="290258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 Define logical architec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902585"/>
                    </a:xfrm>
                    <a:prstGeom prst="rect">
                      <a:avLst/>
                    </a:prstGeom>
                  </pic:spPr>
                </pic:pic>
              </a:graphicData>
            </a:graphic>
          </wp:inline>
        </w:drawing>
      </w:r>
      <w:bookmarkEnd w:id="41"/>
    </w:p>
    <w:p w:rsidR="003B2365" w:rsidRDefault="003B2365" w:rsidP="003B2365">
      <w:pPr>
        <w:pStyle w:val="Kop3"/>
      </w:pPr>
    </w:p>
    <w:p w:rsidR="003B2365" w:rsidRDefault="003B2365" w:rsidP="003B2365">
      <w:pPr>
        <w:pStyle w:val="Kop3"/>
      </w:pPr>
      <w:bookmarkStart w:id="42" w:name="_Toc327351184"/>
      <w:bookmarkStart w:id="43" w:name="_Toc359869518"/>
      <w:r>
        <w:t>Define rules</w:t>
      </w:r>
      <w:bookmarkEnd w:id="42"/>
      <w:bookmarkEnd w:id="43"/>
    </w:p>
    <w:p w:rsidR="003B2365" w:rsidRDefault="003B2365" w:rsidP="003B2365">
      <w:bookmarkStart w:id="44" w:name="_Toc327287696"/>
      <w:r>
        <w:rPr>
          <w:noProof/>
          <w:lang w:val="nl-NL" w:eastAsia="ko-KR"/>
        </w:rPr>
        <w:drawing>
          <wp:inline distT="0" distB="0" distL="0" distR="0" wp14:anchorId="57673123" wp14:editId="2CD4FF08">
            <wp:extent cx="5760720" cy="368427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 Define ru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684270"/>
                    </a:xfrm>
                    <a:prstGeom prst="rect">
                      <a:avLst/>
                    </a:prstGeom>
                  </pic:spPr>
                </pic:pic>
              </a:graphicData>
            </a:graphic>
          </wp:inline>
        </w:drawing>
      </w:r>
      <w:bookmarkEnd w:id="44"/>
    </w:p>
    <w:p w:rsidR="003B2365" w:rsidRDefault="003B2365" w:rsidP="003B2365">
      <w:pPr>
        <w:rPr>
          <w:rFonts w:asciiTheme="majorHAnsi" w:eastAsiaTheme="majorEastAsia" w:hAnsiTheme="majorHAnsi" w:cstheme="majorBidi"/>
          <w:b/>
          <w:bCs/>
          <w:color w:val="7F7F7F" w:themeColor="accent1"/>
        </w:rPr>
      </w:pPr>
      <w:r>
        <w:br w:type="page"/>
      </w:r>
    </w:p>
    <w:p w:rsidR="003B2365" w:rsidRDefault="003B2365" w:rsidP="003B2365">
      <w:pPr>
        <w:pStyle w:val="Kop3"/>
      </w:pPr>
      <w:bookmarkStart w:id="45" w:name="_Toc327351185"/>
      <w:bookmarkStart w:id="46" w:name="_Toc359869519"/>
      <w:r>
        <w:lastRenderedPageBreak/>
        <w:t>Map logical architecture to physical architecture</w:t>
      </w:r>
      <w:bookmarkEnd w:id="45"/>
      <w:bookmarkEnd w:id="46"/>
    </w:p>
    <w:p w:rsidR="003B2365" w:rsidRPr="00B81687" w:rsidRDefault="003B2365" w:rsidP="003B2365">
      <w:bookmarkStart w:id="47" w:name="_Toc327287698"/>
      <w:r>
        <w:rPr>
          <w:noProof/>
          <w:lang w:val="nl-NL" w:eastAsia="ko-KR"/>
        </w:rPr>
        <w:drawing>
          <wp:inline distT="0" distB="0" distL="0" distR="0" wp14:anchorId="27E70423" wp14:editId="64968C1A">
            <wp:extent cx="5760720" cy="3156585"/>
            <wp:effectExtent l="0" t="0" r="0" b="571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 Map logical to phyisc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156585"/>
                    </a:xfrm>
                    <a:prstGeom prst="rect">
                      <a:avLst/>
                    </a:prstGeom>
                  </pic:spPr>
                </pic:pic>
              </a:graphicData>
            </a:graphic>
          </wp:inline>
        </w:drawing>
      </w:r>
      <w:bookmarkEnd w:id="47"/>
      <w:r w:rsidRPr="00B81687">
        <w:br w:type="page"/>
      </w:r>
    </w:p>
    <w:p w:rsidR="003B2365" w:rsidRPr="00CC27A8" w:rsidRDefault="003B2365" w:rsidP="003B2365">
      <w:pPr>
        <w:pStyle w:val="Kop1"/>
      </w:pPr>
      <w:bookmarkStart w:id="48" w:name="_Toc327351186"/>
      <w:bookmarkStart w:id="49" w:name="_Toc359869520"/>
      <w:r w:rsidRPr="00B81687">
        <w:lastRenderedPageBreak/>
        <w:t>Decisio</w:t>
      </w:r>
      <w:r w:rsidRPr="00CC27A8">
        <w:t>ns and justifications</w:t>
      </w:r>
      <w:bookmarkEnd w:id="48"/>
      <w:bookmarkEnd w:id="49"/>
    </w:p>
    <w:p w:rsidR="003B2365" w:rsidRPr="004D6F3C" w:rsidRDefault="003B2365" w:rsidP="003B2365">
      <w:pPr>
        <w:rPr>
          <w:lang w:val="en-GB"/>
        </w:rPr>
      </w:pPr>
    </w:p>
    <w:tbl>
      <w:tblPr>
        <w:tblStyle w:val="Gemiddeldelijst1-accent4"/>
        <w:tblW w:w="0" w:type="auto"/>
        <w:tblLook w:val="0480" w:firstRow="0" w:lastRow="0" w:firstColumn="1" w:lastColumn="0" w:noHBand="0" w:noVBand="1"/>
      </w:tblPr>
      <w:tblGrid>
        <w:gridCol w:w="1242"/>
        <w:gridCol w:w="7970"/>
      </w:tblGrid>
      <w:tr w:rsidR="003B2365" w:rsidRPr="009B2782"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B2365" w:rsidRDefault="003B2365" w:rsidP="003B2365">
            <w:r>
              <w:t>Decision</w:t>
            </w:r>
          </w:p>
        </w:tc>
        <w:tc>
          <w:tcPr>
            <w:tcW w:w="7970"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Applied rule has a composition with itself</w:t>
            </w:r>
          </w:p>
        </w:tc>
      </w:tr>
      <w:tr w:rsidR="003B2365" w:rsidRPr="009B2782" w:rsidTr="008F0173">
        <w:tc>
          <w:tcPr>
            <w:cnfStyle w:val="001000000000" w:firstRow="0" w:lastRow="0" w:firstColumn="1" w:lastColumn="0" w:oddVBand="0" w:evenVBand="0" w:oddHBand="0" w:evenHBand="0" w:firstRowFirstColumn="0" w:firstRowLastColumn="0" w:lastRowFirstColumn="0" w:lastRowLastColumn="0"/>
            <w:tcW w:w="1242" w:type="dxa"/>
          </w:tcPr>
          <w:p w:rsidR="003B2365" w:rsidRDefault="003B2365" w:rsidP="003B2365">
            <w:r>
              <w:t>Where</w:t>
            </w:r>
          </w:p>
        </w:tc>
        <w:tc>
          <w:tcPr>
            <w:tcW w:w="7970" w:type="dxa"/>
          </w:tcPr>
          <w:p w:rsidR="003B2365" w:rsidRDefault="003B2365" w:rsidP="003B2365">
            <w:pPr>
              <w:cnfStyle w:val="000000000000" w:firstRow="0" w:lastRow="0" w:firstColumn="0" w:lastColumn="0" w:oddVBand="0" w:evenVBand="0" w:oddHBand="0" w:evenHBand="0" w:firstRowFirstColumn="0" w:firstRowLastColumn="0" w:lastRowFirstColumn="0" w:lastRowLastColumn="0"/>
            </w:pPr>
            <w:r>
              <w:t xml:space="preserve">Conceptual Domain Model, class </w:t>
            </w:r>
            <w:proofErr w:type="spellStart"/>
            <w:r>
              <w:t>AppliedRule</w:t>
            </w:r>
            <w:proofErr w:type="spellEnd"/>
          </w:p>
        </w:tc>
      </w:tr>
      <w:tr w:rsidR="003B2365" w:rsidRPr="009B2782"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B2365" w:rsidRDefault="003B2365" w:rsidP="003B2365">
            <w:r>
              <w:t>Reason</w:t>
            </w:r>
          </w:p>
        </w:tc>
        <w:tc>
          <w:tcPr>
            <w:tcW w:w="7970"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 xml:space="preserve">It is now possible to define exception rules on an applied rule making it possible to define different types of </w:t>
            </w:r>
            <w:proofErr w:type="spellStart"/>
            <w:r>
              <w:t>AppliedRule</w:t>
            </w:r>
            <w:proofErr w:type="spellEnd"/>
            <w:r>
              <w:t xml:space="preserve"> exceptions which can store different data depending on the </w:t>
            </w:r>
            <w:proofErr w:type="spellStart"/>
            <w:r>
              <w:t>RuleType</w:t>
            </w:r>
            <w:proofErr w:type="spellEnd"/>
            <w:r>
              <w:t>.</w:t>
            </w:r>
          </w:p>
        </w:tc>
      </w:tr>
    </w:tbl>
    <w:p w:rsidR="003B2365" w:rsidRPr="004D6F3C" w:rsidRDefault="003B2365" w:rsidP="003B2365">
      <w:pPr>
        <w:rPr>
          <w:lang w:val="en-GB"/>
        </w:rPr>
      </w:pPr>
    </w:p>
    <w:tbl>
      <w:tblPr>
        <w:tblStyle w:val="Gemiddeldelijst1-accent2"/>
        <w:tblW w:w="0" w:type="auto"/>
        <w:tblLook w:val="0480" w:firstRow="0" w:lastRow="0" w:firstColumn="1" w:lastColumn="0" w:noHBand="0" w:noVBand="1"/>
      </w:tblPr>
      <w:tblGrid>
        <w:gridCol w:w="1242"/>
        <w:gridCol w:w="7970"/>
      </w:tblGrid>
      <w:tr w:rsidR="003B2365" w:rsidRPr="009B2782"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B2365" w:rsidRDefault="003B2365" w:rsidP="003B2365">
            <w:r>
              <w:t>Decision</w:t>
            </w:r>
          </w:p>
        </w:tc>
        <w:tc>
          <w:tcPr>
            <w:tcW w:w="7970"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Applied rule contains information about the violation types</w:t>
            </w:r>
          </w:p>
        </w:tc>
      </w:tr>
      <w:tr w:rsidR="003B2365" w:rsidRPr="009B2782" w:rsidTr="008F0173">
        <w:tc>
          <w:tcPr>
            <w:cnfStyle w:val="001000000000" w:firstRow="0" w:lastRow="0" w:firstColumn="1" w:lastColumn="0" w:oddVBand="0" w:evenVBand="0" w:oddHBand="0" w:evenHBand="0" w:firstRowFirstColumn="0" w:firstRowLastColumn="0" w:lastRowFirstColumn="0" w:lastRowLastColumn="0"/>
            <w:tcW w:w="1242" w:type="dxa"/>
          </w:tcPr>
          <w:p w:rsidR="003B2365" w:rsidRDefault="003B2365" w:rsidP="003B2365">
            <w:r>
              <w:t>Where</w:t>
            </w:r>
          </w:p>
        </w:tc>
        <w:tc>
          <w:tcPr>
            <w:tcW w:w="7970" w:type="dxa"/>
          </w:tcPr>
          <w:p w:rsidR="003B2365" w:rsidRDefault="003B2365" w:rsidP="003B2365">
            <w:pPr>
              <w:cnfStyle w:val="000000000000" w:firstRow="0" w:lastRow="0" w:firstColumn="0" w:lastColumn="0" w:oddVBand="0" w:evenVBand="0" w:oddHBand="0" w:evenHBand="0" w:firstRowFirstColumn="0" w:firstRowLastColumn="0" w:lastRowFirstColumn="0" w:lastRowLastColumn="0"/>
            </w:pPr>
            <w:r>
              <w:t xml:space="preserve">Conceptual Domain Model, class </w:t>
            </w:r>
            <w:proofErr w:type="spellStart"/>
            <w:r>
              <w:t>AppliedRule</w:t>
            </w:r>
            <w:proofErr w:type="spellEnd"/>
          </w:p>
        </w:tc>
      </w:tr>
      <w:tr w:rsidR="003B2365" w:rsidRPr="00414BA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B2365" w:rsidRDefault="003B2365" w:rsidP="003B2365">
            <w:r>
              <w:t>Reason</w:t>
            </w:r>
          </w:p>
        </w:tc>
        <w:tc>
          <w:tcPr>
            <w:tcW w:w="7970" w:type="dxa"/>
          </w:tcPr>
          <w:p w:rsidR="003B2365" w:rsidRPr="00414BA3" w:rsidRDefault="003B2365" w:rsidP="003B2365">
            <w:pPr>
              <w:cnfStyle w:val="000000100000" w:firstRow="0" w:lastRow="0" w:firstColumn="0" w:lastColumn="0" w:oddVBand="0" w:evenVBand="0" w:oddHBand="1" w:evenHBand="0" w:firstRowFirstColumn="0" w:firstRowLastColumn="0" w:lastRowFirstColumn="0" w:lastRowLastColumn="0"/>
              <w:rPr>
                <w:lang w:val="nl-NL"/>
              </w:rPr>
            </w:pPr>
            <w:r w:rsidRPr="00414BA3">
              <w:rPr>
                <w:lang w:val="nl-NL"/>
              </w:rPr>
              <w:t>NFR 3.</w:t>
            </w:r>
            <w:r>
              <w:rPr>
                <w:lang w:val="nl-NL"/>
              </w:rPr>
              <w:t>2</w:t>
            </w:r>
            <w:r w:rsidRPr="00414BA3">
              <w:rPr>
                <w:lang w:val="nl-NL"/>
              </w:rPr>
              <w:t xml:space="preserve"> </w:t>
            </w:r>
          </w:p>
        </w:tc>
      </w:tr>
    </w:tbl>
    <w:p w:rsidR="003B2365" w:rsidRDefault="003B2365" w:rsidP="003B2365"/>
    <w:tbl>
      <w:tblPr>
        <w:tblStyle w:val="Gemiddeldelijst1-accent2"/>
        <w:tblW w:w="0" w:type="auto"/>
        <w:tblLook w:val="0480" w:firstRow="0" w:lastRow="0" w:firstColumn="1" w:lastColumn="0" w:noHBand="0" w:noVBand="1"/>
      </w:tblPr>
      <w:tblGrid>
        <w:gridCol w:w="1242"/>
        <w:gridCol w:w="7970"/>
      </w:tblGrid>
      <w:tr w:rsidR="003B2365" w:rsidRPr="009B2782"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B2365" w:rsidRDefault="003B2365" w:rsidP="003B2365">
            <w:r>
              <w:t>Decision</w:t>
            </w:r>
          </w:p>
        </w:tc>
        <w:tc>
          <w:tcPr>
            <w:tcW w:w="7970"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Separate the task from the presentation</w:t>
            </w:r>
          </w:p>
        </w:tc>
      </w:tr>
      <w:tr w:rsidR="003B2365" w:rsidTr="008F0173">
        <w:tc>
          <w:tcPr>
            <w:cnfStyle w:val="001000000000" w:firstRow="0" w:lastRow="0" w:firstColumn="1" w:lastColumn="0" w:oddVBand="0" w:evenVBand="0" w:oddHBand="0" w:evenHBand="0" w:firstRowFirstColumn="0" w:firstRowLastColumn="0" w:lastRowFirstColumn="0" w:lastRowLastColumn="0"/>
            <w:tcW w:w="1242" w:type="dxa"/>
          </w:tcPr>
          <w:p w:rsidR="003B2365" w:rsidRDefault="003B2365" w:rsidP="003B2365">
            <w:r>
              <w:t>Where</w:t>
            </w:r>
          </w:p>
        </w:tc>
        <w:tc>
          <w:tcPr>
            <w:tcW w:w="7970" w:type="dxa"/>
          </w:tcPr>
          <w:p w:rsidR="003B2365" w:rsidRDefault="003B2365" w:rsidP="003B2365">
            <w:pPr>
              <w:cnfStyle w:val="000000000000" w:firstRow="0" w:lastRow="0" w:firstColumn="0" w:lastColumn="0" w:oddVBand="0" w:evenVBand="0" w:oddHBand="0" w:evenHBand="0" w:firstRowFirstColumn="0" w:firstRowLastColumn="0" w:lastRowFirstColumn="0" w:lastRowLastColumn="0"/>
            </w:pPr>
            <w:r>
              <w:t>Package task</w:t>
            </w:r>
          </w:p>
        </w:tc>
      </w:tr>
      <w:tr w:rsidR="003B2365" w:rsidRPr="009B2782"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B2365" w:rsidRDefault="003B2365" w:rsidP="003B2365">
            <w:r>
              <w:t>Reason</w:t>
            </w:r>
          </w:p>
        </w:tc>
        <w:tc>
          <w:tcPr>
            <w:tcW w:w="7970" w:type="dxa"/>
          </w:tcPr>
          <w:p w:rsidR="003B2365" w:rsidRPr="004B7BCD" w:rsidRDefault="003B2365" w:rsidP="003B2365">
            <w:pPr>
              <w:cnfStyle w:val="000000100000" w:firstRow="0" w:lastRow="0" w:firstColumn="0" w:lastColumn="0" w:oddVBand="0" w:evenVBand="0" w:oddHBand="1" w:evenHBand="0" w:firstRowFirstColumn="0" w:firstRowLastColumn="0" w:lastRowFirstColumn="0" w:lastRowLastColumn="0"/>
              <w:rPr>
                <w:lang w:val="en-GB"/>
              </w:rPr>
            </w:pPr>
            <w:r>
              <w:rPr>
                <w:lang w:val="en-GB"/>
              </w:rPr>
              <w:t>NFR 4</w:t>
            </w:r>
            <w:r w:rsidRPr="004B7BCD">
              <w:rPr>
                <w:lang w:val="en-GB"/>
              </w:rPr>
              <w:t xml:space="preserve"> </w:t>
            </w:r>
            <w:r>
              <w:rPr>
                <w:lang w:val="en-GB"/>
              </w:rPr>
              <w:t xml:space="preserve"> (And required by Team 1)</w:t>
            </w:r>
          </w:p>
        </w:tc>
      </w:tr>
    </w:tbl>
    <w:p w:rsidR="003B2365" w:rsidRDefault="003B2365" w:rsidP="003B2365">
      <w:pPr>
        <w:rPr>
          <w:lang w:val="en-GB"/>
        </w:rPr>
      </w:pPr>
    </w:p>
    <w:tbl>
      <w:tblPr>
        <w:tblStyle w:val="Gemiddeldelijst1-accent2"/>
        <w:tblW w:w="0" w:type="auto"/>
        <w:tblLook w:val="0480" w:firstRow="0" w:lastRow="0" w:firstColumn="1" w:lastColumn="0" w:noHBand="0" w:noVBand="1"/>
      </w:tblPr>
      <w:tblGrid>
        <w:gridCol w:w="1242"/>
        <w:gridCol w:w="7970"/>
      </w:tblGrid>
      <w:tr w:rsidR="003B2365"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B2365" w:rsidRDefault="003B2365" w:rsidP="003B2365">
            <w:r>
              <w:t>Decision</w:t>
            </w:r>
          </w:p>
        </w:tc>
        <w:tc>
          <w:tcPr>
            <w:tcW w:w="7970"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Using Singleton pattern</w:t>
            </w:r>
          </w:p>
        </w:tc>
      </w:tr>
      <w:tr w:rsidR="003B2365" w:rsidTr="008F0173">
        <w:tc>
          <w:tcPr>
            <w:cnfStyle w:val="001000000000" w:firstRow="0" w:lastRow="0" w:firstColumn="1" w:lastColumn="0" w:oddVBand="0" w:evenVBand="0" w:oddHBand="0" w:evenHBand="0" w:firstRowFirstColumn="0" w:firstRowLastColumn="0" w:lastRowFirstColumn="0" w:lastRowLastColumn="0"/>
            <w:tcW w:w="1242" w:type="dxa"/>
          </w:tcPr>
          <w:p w:rsidR="003B2365" w:rsidRDefault="003B2365" w:rsidP="003B2365">
            <w:r>
              <w:t>Where</w:t>
            </w:r>
          </w:p>
        </w:tc>
        <w:tc>
          <w:tcPr>
            <w:tcW w:w="7970" w:type="dxa"/>
          </w:tcPr>
          <w:p w:rsidR="003B2365" w:rsidRDefault="003B2365" w:rsidP="003B2365">
            <w:pPr>
              <w:cnfStyle w:val="000000000000" w:firstRow="0" w:lastRow="0" w:firstColumn="0" w:lastColumn="0" w:oddVBand="0" w:evenVBand="0" w:oddHBand="0" w:evenHBand="0" w:firstRowFirstColumn="0" w:firstRowLastColumn="0" w:lastRowFirstColumn="0" w:lastRowLastColumn="0"/>
            </w:pPr>
            <w:r>
              <w:t>Package domain</w:t>
            </w:r>
          </w:p>
        </w:tc>
      </w:tr>
      <w:tr w:rsidR="003B2365" w:rsidRPr="009B2782" w:rsidTr="008F0173">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1242" w:type="dxa"/>
          </w:tcPr>
          <w:p w:rsidR="003B2365" w:rsidRDefault="003B2365" w:rsidP="003B2365">
            <w:r>
              <w:t>Reason</w:t>
            </w:r>
          </w:p>
        </w:tc>
        <w:tc>
          <w:tcPr>
            <w:tcW w:w="7970" w:type="dxa"/>
          </w:tcPr>
          <w:p w:rsidR="003B2365" w:rsidRPr="004B7BCD" w:rsidRDefault="003B2365" w:rsidP="003B2365">
            <w:pPr>
              <w:cnfStyle w:val="000000100000" w:firstRow="0" w:lastRow="0" w:firstColumn="0" w:lastColumn="0" w:oddVBand="0" w:evenVBand="0" w:oddHBand="1" w:evenHBand="0" w:firstRowFirstColumn="0" w:firstRowLastColumn="0" w:lastRowFirstColumn="0" w:lastRowLastColumn="0"/>
              <w:rPr>
                <w:lang w:val="en-GB"/>
              </w:rPr>
            </w:pPr>
            <w:r>
              <w:rPr>
                <w:lang w:val="en-GB"/>
              </w:rPr>
              <w:t>It is better to have only one instance of Architecture Definition, and it must be accessible to clients from a well-known access point.</w:t>
            </w:r>
          </w:p>
        </w:tc>
      </w:tr>
    </w:tbl>
    <w:p w:rsidR="003B2365" w:rsidRDefault="003B2365" w:rsidP="003B2365">
      <w:pPr>
        <w:rPr>
          <w:b/>
          <w:bCs/>
          <w:caps/>
          <w:color w:val="FFFFFF" w:themeColor="background1"/>
          <w:spacing w:val="15"/>
          <w:lang w:val="en-GB"/>
        </w:rPr>
      </w:pPr>
    </w:p>
    <w:tbl>
      <w:tblPr>
        <w:tblStyle w:val="Gemiddeldelijst1-accent2"/>
        <w:tblW w:w="0" w:type="auto"/>
        <w:tblLook w:val="0480" w:firstRow="0" w:lastRow="0" w:firstColumn="1" w:lastColumn="0" w:noHBand="0" w:noVBand="1"/>
      </w:tblPr>
      <w:tblGrid>
        <w:gridCol w:w="1242"/>
        <w:gridCol w:w="7970"/>
      </w:tblGrid>
      <w:tr w:rsidR="003B2365"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B2365" w:rsidRDefault="003B2365" w:rsidP="003B2365">
            <w:r>
              <w:t>Decision</w:t>
            </w:r>
          </w:p>
        </w:tc>
        <w:tc>
          <w:tcPr>
            <w:tcW w:w="7970"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Using Domain Services</w:t>
            </w:r>
          </w:p>
        </w:tc>
      </w:tr>
      <w:tr w:rsidR="003B2365" w:rsidTr="008F0173">
        <w:tc>
          <w:tcPr>
            <w:cnfStyle w:val="001000000000" w:firstRow="0" w:lastRow="0" w:firstColumn="1" w:lastColumn="0" w:oddVBand="0" w:evenVBand="0" w:oddHBand="0" w:evenHBand="0" w:firstRowFirstColumn="0" w:firstRowLastColumn="0" w:lastRowFirstColumn="0" w:lastRowLastColumn="0"/>
            <w:tcW w:w="1242" w:type="dxa"/>
          </w:tcPr>
          <w:p w:rsidR="003B2365" w:rsidRDefault="003B2365" w:rsidP="003B2365">
            <w:r>
              <w:t>Where</w:t>
            </w:r>
          </w:p>
        </w:tc>
        <w:tc>
          <w:tcPr>
            <w:tcW w:w="7970" w:type="dxa"/>
          </w:tcPr>
          <w:p w:rsidR="003B2365" w:rsidRDefault="003B2365" w:rsidP="003B2365">
            <w:pPr>
              <w:cnfStyle w:val="000000000000" w:firstRow="0" w:lastRow="0" w:firstColumn="0" w:lastColumn="0" w:oddVBand="0" w:evenVBand="0" w:oddHBand="0" w:evenHBand="0" w:firstRowFirstColumn="0" w:firstRowLastColumn="0" w:lastRowFirstColumn="0" w:lastRowLastColumn="0"/>
            </w:pPr>
            <w:r>
              <w:t>Domain package</w:t>
            </w:r>
          </w:p>
        </w:tc>
      </w:tr>
      <w:tr w:rsidR="003B2365" w:rsidRPr="00F6142B" w:rsidTr="008F0173">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1242" w:type="dxa"/>
          </w:tcPr>
          <w:p w:rsidR="003B2365" w:rsidRDefault="003B2365" w:rsidP="003B2365">
            <w:r>
              <w:t>Reason</w:t>
            </w:r>
          </w:p>
        </w:tc>
        <w:tc>
          <w:tcPr>
            <w:tcW w:w="7970" w:type="dxa"/>
          </w:tcPr>
          <w:p w:rsidR="003B2365" w:rsidRPr="004B7BCD" w:rsidRDefault="003B2365" w:rsidP="003B2365">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Low coupling between layers. </w:t>
            </w:r>
          </w:p>
        </w:tc>
      </w:tr>
    </w:tbl>
    <w:p w:rsidR="003B2365" w:rsidRDefault="003B2365" w:rsidP="003B2365">
      <w:pPr>
        <w:rPr>
          <w:b/>
          <w:bCs/>
          <w:caps/>
          <w:color w:val="FFFFFF" w:themeColor="background1"/>
          <w:spacing w:val="15"/>
          <w:lang w:val="en-GB"/>
        </w:rPr>
      </w:pPr>
    </w:p>
    <w:tbl>
      <w:tblPr>
        <w:tblStyle w:val="Gemiddeldelijst1-accent2"/>
        <w:tblW w:w="0" w:type="auto"/>
        <w:tblLook w:val="0480" w:firstRow="0" w:lastRow="0" w:firstColumn="1" w:lastColumn="0" w:noHBand="0" w:noVBand="1"/>
      </w:tblPr>
      <w:tblGrid>
        <w:gridCol w:w="1242"/>
        <w:gridCol w:w="7970"/>
      </w:tblGrid>
      <w:tr w:rsidR="003B2365" w:rsidRPr="009B2782"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B2365" w:rsidRDefault="003B2365" w:rsidP="003B2365">
            <w:r>
              <w:t>Decision</w:t>
            </w:r>
          </w:p>
        </w:tc>
        <w:tc>
          <w:tcPr>
            <w:tcW w:w="7970"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Using Property files for switching language</w:t>
            </w:r>
          </w:p>
        </w:tc>
      </w:tr>
      <w:tr w:rsidR="003B2365" w:rsidTr="008F0173">
        <w:tc>
          <w:tcPr>
            <w:cnfStyle w:val="001000000000" w:firstRow="0" w:lastRow="0" w:firstColumn="1" w:lastColumn="0" w:oddVBand="0" w:evenVBand="0" w:oddHBand="0" w:evenHBand="0" w:firstRowFirstColumn="0" w:firstRowLastColumn="0" w:lastRowFirstColumn="0" w:lastRowLastColumn="0"/>
            <w:tcW w:w="1242" w:type="dxa"/>
          </w:tcPr>
          <w:p w:rsidR="003B2365" w:rsidRDefault="003B2365" w:rsidP="003B2365">
            <w:r>
              <w:t>Where</w:t>
            </w:r>
          </w:p>
        </w:tc>
        <w:tc>
          <w:tcPr>
            <w:tcW w:w="7970" w:type="dxa"/>
          </w:tcPr>
          <w:p w:rsidR="003B2365" w:rsidRDefault="003B2365" w:rsidP="008F0173">
            <w:pPr>
              <w:tabs>
                <w:tab w:val="left" w:pos="2070"/>
              </w:tabs>
              <w:cnfStyle w:val="000000000000" w:firstRow="0" w:lastRow="0" w:firstColumn="0" w:lastColumn="0" w:oddVBand="0" w:evenVBand="0" w:oddHBand="0" w:evenHBand="0" w:firstRowFirstColumn="0" w:firstRowLastColumn="0" w:lastRowFirstColumn="0" w:lastRowLastColumn="0"/>
            </w:pPr>
            <w:r>
              <w:t>Common package</w:t>
            </w:r>
            <w:r w:rsidR="008F0173">
              <w:tab/>
            </w:r>
          </w:p>
        </w:tc>
      </w:tr>
      <w:tr w:rsidR="003B2365" w:rsidRPr="009B2782" w:rsidTr="008F0173">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1242" w:type="dxa"/>
          </w:tcPr>
          <w:p w:rsidR="003B2365" w:rsidRDefault="003B2365" w:rsidP="003B2365">
            <w:r>
              <w:t>Reason</w:t>
            </w:r>
          </w:p>
        </w:tc>
        <w:tc>
          <w:tcPr>
            <w:tcW w:w="7970" w:type="dxa"/>
          </w:tcPr>
          <w:p w:rsidR="003B2365" w:rsidRPr="004B7BCD" w:rsidRDefault="003B2365" w:rsidP="003B2365">
            <w:pPr>
              <w:cnfStyle w:val="000000100000" w:firstRow="0" w:lastRow="0" w:firstColumn="0" w:lastColumn="0" w:oddVBand="0" w:evenVBand="0" w:oddHBand="1" w:evenHBand="0" w:firstRowFirstColumn="0" w:firstRowLastColumn="0" w:lastRowFirstColumn="0" w:lastRowLastColumn="0"/>
              <w:rPr>
                <w:lang w:val="en-GB"/>
              </w:rPr>
            </w:pPr>
            <w:r>
              <w:rPr>
                <w:lang w:val="en-GB"/>
              </w:rPr>
              <w:t>NFR 1.1, NFR 3.5 (And required by Team 1)</w:t>
            </w:r>
          </w:p>
        </w:tc>
      </w:tr>
    </w:tbl>
    <w:p w:rsidR="003B2365" w:rsidRDefault="003B2365" w:rsidP="003B2365"/>
    <w:tbl>
      <w:tblPr>
        <w:tblStyle w:val="Gemiddeldelijst1-accent2"/>
        <w:tblW w:w="0" w:type="auto"/>
        <w:tblLook w:val="0480" w:firstRow="0" w:lastRow="0" w:firstColumn="1" w:lastColumn="0" w:noHBand="0" w:noVBand="1"/>
      </w:tblPr>
      <w:tblGrid>
        <w:gridCol w:w="1242"/>
        <w:gridCol w:w="7970"/>
      </w:tblGrid>
      <w:tr w:rsidR="003B2365" w:rsidRPr="009B2782"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B2365" w:rsidRDefault="003B2365" w:rsidP="003B2365">
            <w:r>
              <w:t>Decision</w:t>
            </w:r>
          </w:p>
        </w:tc>
        <w:tc>
          <w:tcPr>
            <w:tcW w:w="7970" w:type="dxa"/>
          </w:tcPr>
          <w:p w:rsidR="003B2365" w:rsidRDefault="003B2365" w:rsidP="003B2365">
            <w:pPr>
              <w:cnfStyle w:val="000000100000" w:firstRow="0" w:lastRow="0" w:firstColumn="0" w:lastColumn="0" w:oddVBand="0" w:evenVBand="0" w:oddHBand="1" w:evenHBand="0" w:firstRowFirstColumn="0" w:firstRowLastColumn="0" w:lastRowFirstColumn="0" w:lastRowLastColumn="0"/>
            </w:pPr>
            <w:r>
              <w:t>HUSACCT does not support physical/ghost modules</w:t>
            </w:r>
          </w:p>
        </w:tc>
      </w:tr>
      <w:tr w:rsidR="003B2365" w:rsidTr="008F0173">
        <w:tc>
          <w:tcPr>
            <w:cnfStyle w:val="001000000000" w:firstRow="0" w:lastRow="0" w:firstColumn="1" w:lastColumn="0" w:oddVBand="0" w:evenVBand="0" w:oddHBand="0" w:evenHBand="0" w:firstRowFirstColumn="0" w:firstRowLastColumn="0" w:lastRowFirstColumn="0" w:lastRowLastColumn="0"/>
            <w:tcW w:w="1242" w:type="dxa"/>
          </w:tcPr>
          <w:p w:rsidR="003B2365" w:rsidRDefault="003B2365" w:rsidP="003B2365">
            <w:r>
              <w:t>Where</w:t>
            </w:r>
          </w:p>
        </w:tc>
        <w:tc>
          <w:tcPr>
            <w:tcW w:w="7970" w:type="dxa"/>
          </w:tcPr>
          <w:p w:rsidR="003B2365" w:rsidRDefault="003B2365" w:rsidP="003B2365">
            <w:pPr>
              <w:cnfStyle w:val="000000000000" w:firstRow="0" w:lastRow="0" w:firstColumn="0" w:lastColumn="0" w:oddVBand="0" w:evenVBand="0" w:oddHBand="0" w:evenHBand="0" w:firstRowFirstColumn="0" w:firstRowLastColumn="0" w:lastRowFirstColumn="0" w:lastRowLastColumn="0"/>
            </w:pPr>
            <w:r>
              <w:t>Domain package</w:t>
            </w:r>
          </w:p>
        </w:tc>
      </w:tr>
      <w:tr w:rsidR="003B2365" w:rsidRPr="009B2782" w:rsidTr="008F0173">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1242" w:type="dxa"/>
          </w:tcPr>
          <w:p w:rsidR="003B2365" w:rsidRDefault="003B2365" w:rsidP="003B2365">
            <w:r>
              <w:t>Reason</w:t>
            </w:r>
          </w:p>
        </w:tc>
        <w:tc>
          <w:tcPr>
            <w:tcW w:w="7970" w:type="dxa"/>
          </w:tcPr>
          <w:p w:rsidR="003B2365" w:rsidRPr="004B7BCD" w:rsidRDefault="003B2365" w:rsidP="003B2365">
            <w:pPr>
              <w:cnfStyle w:val="000000100000" w:firstRow="0" w:lastRow="0" w:firstColumn="0" w:lastColumn="0" w:oddVBand="0" w:evenVBand="0" w:oddHBand="1" w:evenHBand="0" w:firstRowFirstColumn="0" w:firstRowLastColumn="0" w:lastRowFirstColumn="0" w:lastRowLastColumn="0"/>
              <w:rPr>
                <w:lang w:val="en-GB"/>
              </w:rPr>
            </w:pPr>
            <w:r>
              <w:rPr>
                <w:lang w:val="en-GB"/>
              </w:rPr>
              <w:t>We choose not to allow a module to be defined as a ghost module. A ghost module means it is not visible in the GUI and has a sole purpose to combine a rule and a software unit. However a ghost module is unjustifiable in the information model. So we chose to create a logical module instead when a software unit is selected.</w:t>
            </w:r>
          </w:p>
        </w:tc>
      </w:tr>
    </w:tbl>
    <w:p w:rsidR="003B2365" w:rsidRPr="00CC27A8" w:rsidRDefault="003B2365" w:rsidP="003B2365">
      <w:r w:rsidRPr="00CC27A8">
        <w:br w:type="page"/>
      </w:r>
    </w:p>
    <w:p w:rsidR="003B2365" w:rsidRDefault="003B2365" w:rsidP="003B2365">
      <w:pPr>
        <w:pStyle w:val="Kop1"/>
      </w:pPr>
      <w:bookmarkStart w:id="50" w:name="_Toc327351187"/>
      <w:bookmarkStart w:id="51" w:name="_Toc359869521"/>
      <w:r w:rsidRPr="00CC27A8">
        <w:lastRenderedPageBreak/>
        <w:t>Software partitioning</w:t>
      </w:r>
      <w:bookmarkEnd w:id="50"/>
      <w:bookmarkEnd w:id="51"/>
    </w:p>
    <w:p w:rsidR="003B2365" w:rsidRDefault="003B2365" w:rsidP="003B2365">
      <w:pPr>
        <w:pStyle w:val="Geenafstand"/>
      </w:pPr>
      <w:r>
        <w:br/>
      </w:r>
      <w:r>
        <w:rPr>
          <w:noProof/>
          <w:lang w:val="nl-NL" w:eastAsia="ko-KR"/>
        </w:rPr>
        <w:drawing>
          <wp:inline distT="0" distB="0" distL="0" distR="0" wp14:anchorId="2CB3E28A" wp14:editId="0C069A8F">
            <wp:extent cx="5760720" cy="6979517"/>
            <wp:effectExtent l="19050" t="0" r="0" b="0"/>
            <wp:docPr id="17" name="Picture 4" descr="C:\Users\Bob\Dropbox\School\Jaar 3\Semester 6\Thema Opdracht\Themaopdracht 1 Advanced Software Engineering - Team 4\HUSACCT\5. Transistion\System documentation\Software partitioning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b\Dropbox\School\Jaar 3\Semester 6\Thema Opdracht\Themaopdracht 1 Advanced Software Engineering - Team 4\HUSACCT\5. Transistion\System documentation\Software partitioningsmodel.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576" b="11880"/>
                    <a:stretch/>
                  </pic:blipFill>
                  <pic:spPr bwMode="auto">
                    <a:xfrm>
                      <a:off x="0" y="0"/>
                      <a:ext cx="5760720" cy="6979517"/>
                    </a:xfrm>
                    <a:prstGeom prst="rect">
                      <a:avLst/>
                    </a:prstGeom>
                    <a:noFill/>
                    <a:ln>
                      <a:noFill/>
                    </a:ln>
                    <a:extLst>
                      <a:ext uri="{53640926-AAD7-44D8-BBD7-CCE9431645EC}">
                        <a14:shadowObscured xmlns:a14="http://schemas.microsoft.com/office/drawing/2010/main"/>
                      </a:ext>
                    </a:extLst>
                  </pic:spPr>
                </pic:pic>
              </a:graphicData>
            </a:graphic>
          </wp:inline>
        </w:drawing>
      </w:r>
      <w:r>
        <w:br/>
      </w:r>
    </w:p>
    <w:p w:rsidR="003B2365" w:rsidRDefault="003B2365" w:rsidP="003B2365">
      <w:pPr>
        <w:rPr>
          <w:rFonts w:eastAsiaTheme="minorEastAsia"/>
          <w:lang w:eastAsia="nl-NL"/>
        </w:rPr>
      </w:pPr>
      <w:r>
        <w:br w:type="page"/>
      </w:r>
    </w:p>
    <w:p w:rsidR="003B2365" w:rsidRDefault="003B2365" w:rsidP="003B2365">
      <w:pPr>
        <w:pStyle w:val="Kop1"/>
      </w:pPr>
      <w:bookmarkStart w:id="52" w:name="_Toc327351188"/>
      <w:bookmarkStart w:id="53" w:name="_Toc359869522"/>
      <w:r>
        <w:lastRenderedPageBreak/>
        <w:t>Physical Class Diagram</w:t>
      </w:r>
      <w:bookmarkEnd w:id="52"/>
      <w:bookmarkEnd w:id="53"/>
    </w:p>
    <w:p w:rsidR="003B2365" w:rsidRPr="00C22D0D" w:rsidRDefault="003B2365" w:rsidP="003B2365">
      <w:r>
        <w:t>The physical class diagram shows all the classes and packages used by the define component. It shows links with other packages too. The diagram has been implemented in</w:t>
      </w:r>
      <w:r w:rsidRPr="00865B69">
        <w:rPr>
          <w:lang w:val="en-GB"/>
        </w:rPr>
        <w:t xml:space="preserve"> </w:t>
      </w:r>
      <w:proofErr w:type="spellStart"/>
      <w:r w:rsidRPr="00865B69">
        <w:rPr>
          <w:lang w:val="en-GB"/>
        </w:rPr>
        <w:t>Topcased</w:t>
      </w:r>
      <w:proofErr w:type="spellEnd"/>
      <w:r w:rsidRPr="00865B69">
        <w:t xml:space="preserve"> </w:t>
      </w:r>
      <w:r>
        <w:t>5.2.0.</w:t>
      </w:r>
    </w:p>
    <w:p w:rsidR="00A71C1F" w:rsidRDefault="003B2365" w:rsidP="003B2365">
      <w:pPr>
        <w:pStyle w:val="Geenafstand"/>
      </w:pPr>
      <w:r>
        <w:rPr>
          <w:noProof/>
          <w:lang w:val="nl-NL" w:eastAsia="ko-KR"/>
        </w:rPr>
        <w:lastRenderedPageBreak/>
        <w:drawing>
          <wp:inline distT="0" distB="0" distL="0" distR="0" wp14:anchorId="46291D2F" wp14:editId="325161DA">
            <wp:extent cx="5760720" cy="812927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_class_diagram_lat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8129270"/>
                    </a:xfrm>
                    <a:prstGeom prst="rect">
                      <a:avLst/>
                    </a:prstGeom>
                  </pic:spPr>
                </pic:pic>
              </a:graphicData>
            </a:graphic>
          </wp:inline>
        </w:drawing>
      </w:r>
    </w:p>
    <w:p w:rsidR="00ED5D19" w:rsidRDefault="00ED5D19" w:rsidP="00ED5D19">
      <w:pPr>
        <w:pStyle w:val="Kop1"/>
      </w:pPr>
      <w:bookmarkStart w:id="54" w:name="_Toc359869523"/>
      <w:r>
        <w:lastRenderedPageBreak/>
        <w:t>Modular architecture Define</w:t>
      </w:r>
      <w:bookmarkEnd w:id="54"/>
    </w:p>
    <w:p w:rsidR="00ED5D19" w:rsidRDefault="00ED5D19" w:rsidP="00ED5D19">
      <w:pPr>
        <w:pStyle w:val="Kop2"/>
      </w:pPr>
      <w:bookmarkStart w:id="55" w:name="_Toc359869524"/>
      <w:r>
        <w:t>Top-level packages</w:t>
      </w:r>
      <w:bookmarkEnd w:id="55"/>
    </w:p>
    <w:p w:rsidR="00ED5D19" w:rsidRDefault="00ED5D19" w:rsidP="00ED5D19">
      <w:pPr>
        <w:rPr>
          <w:rStyle w:val="Kop2Char"/>
        </w:rPr>
      </w:pPr>
      <w:r>
        <w:rPr>
          <w:noProof/>
          <w:lang w:val="nl-NL" w:eastAsia="ko-KR"/>
        </w:rPr>
        <w:drawing>
          <wp:inline distT="0" distB="0" distL="0" distR="0">
            <wp:extent cx="5943600" cy="290385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r w:rsidRPr="00ED5D19">
        <w:rPr>
          <w:rStyle w:val="Kop2Char"/>
        </w:rPr>
        <w:t>Decomposition of lower level packages</w:t>
      </w:r>
    </w:p>
    <w:p w:rsidR="00ED5D19" w:rsidRDefault="00ED5D19" w:rsidP="00ED5D19">
      <w:pPr>
        <w:pStyle w:val="Kop3"/>
      </w:pPr>
      <w:bookmarkStart w:id="56" w:name="_Toc359869525"/>
      <w:r>
        <w:t>Domain</w:t>
      </w:r>
      <w:bookmarkEnd w:id="56"/>
    </w:p>
    <w:p w:rsidR="00ED5D19" w:rsidRPr="00ED5D19" w:rsidRDefault="00ED5D19" w:rsidP="00ED5D19">
      <w:r>
        <w:rPr>
          <w:noProof/>
          <w:lang w:val="nl-NL" w:eastAsia="ko-KR"/>
        </w:rPr>
        <w:drawing>
          <wp:inline distT="0" distB="0" distL="0" distR="0">
            <wp:extent cx="5943600" cy="30734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73400"/>
                    </a:xfrm>
                    <a:prstGeom prst="rect">
                      <a:avLst/>
                    </a:prstGeom>
                    <a:noFill/>
                    <a:ln>
                      <a:noFill/>
                    </a:ln>
                  </pic:spPr>
                </pic:pic>
              </a:graphicData>
            </a:graphic>
          </wp:inline>
        </w:drawing>
      </w:r>
    </w:p>
    <w:p w:rsidR="00ED5D19" w:rsidRDefault="00ED5D19" w:rsidP="00ED5D19">
      <w:pPr>
        <w:pStyle w:val="Kop3"/>
      </w:pPr>
      <w:bookmarkStart w:id="57" w:name="_Toc359869526"/>
      <w:r>
        <w:lastRenderedPageBreak/>
        <w:t>Task</w:t>
      </w:r>
      <w:bookmarkEnd w:id="57"/>
    </w:p>
    <w:p w:rsidR="00ED5D19" w:rsidRDefault="00ED5D19" w:rsidP="00ED5D19">
      <w:r>
        <w:rPr>
          <w:noProof/>
          <w:lang w:val="nl-NL" w:eastAsia="ko-KR"/>
        </w:rPr>
        <w:drawing>
          <wp:inline distT="0" distB="0" distL="0" distR="0">
            <wp:extent cx="5935345" cy="3251200"/>
            <wp:effectExtent l="0" t="0" r="8255"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3251200"/>
                    </a:xfrm>
                    <a:prstGeom prst="rect">
                      <a:avLst/>
                    </a:prstGeom>
                    <a:noFill/>
                    <a:ln>
                      <a:noFill/>
                    </a:ln>
                  </pic:spPr>
                </pic:pic>
              </a:graphicData>
            </a:graphic>
          </wp:inline>
        </w:drawing>
      </w:r>
    </w:p>
    <w:p w:rsidR="00ED5D19" w:rsidRDefault="00ED5D19" w:rsidP="00ED5D19">
      <w:pPr>
        <w:pStyle w:val="Kop3"/>
      </w:pPr>
      <w:bookmarkStart w:id="58" w:name="_Toc359869527"/>
      <w:r>
        <w:t>Presentation</w:t>
      </w:r>
      <w:bookmarkEnd w:id="58"/>
    </w:p>
    <w:p w:rsidR="00ED5D19" w:rsidRDefault="00ED5D19" w:rsidP="00ED5D19">
      <w:r>
        <w:rPr>
          <w:noProof/>
          <w:lang w:val="nl-NL" w:eastAsia="ko-KR"/>
        </w:rPr>
        <w:drawing>
          <wp:inline distT="0" distB="0" distL="0" distR="0" wp14:anchorId="64797EFC" wp14:editId="24097B37">
            <wp:extent cx="5943600" cy="3098800"/>
            <wp:effectExtent l="0" t="0" r="0" b="635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98800"/>
                    </a:xfrm>
                    <a:prstGeom prst="rect">
                      <a:avLst/>
                    </a:prstGeom>
                    <a:noFill/>
                    <a:ln>
                      <a:noFill/>
                    </a:ln>
                  </pic:spPr>
                </pic:pic>
              </a:graphicData>
            </a:graphic>
          </wp:inline>
        </w:drawing>
      </w:r>
    </w:p>
    <w:p w:rsidR="00ED5D19" w:rsidRDefault="00ED5D19" w:rsidP="00ED5D19">
      <w:pPr>
        <w:pStyle w:val="Kop3"/>
      </w:pPr>
    </w:p>
    <w:p w:rsidR="00ED5D19" w:rsidRDefault="00ED5D19" w:rsidP="00ED5D19">
      <w:pPr>
        <w:pStyle w:val="Kop3"/>
      </w:pPr>
    </w:p>
    <w:p w:rsidR="00ED5D19" w:rsidRDefault="00ED5D19" w:rsidP="00ED5D19"/>
    <w:p w:rsidR="00ED5D19" w:rsidRDefault="00ED5D19" w:rsidP="00ED5D19">
      <w:pPr>
        <w:pStyle w:val="Kop3"/>
      </w:pPr>
      <w:bookmarkStart w:id="59" w:name="_Toc359869528"/>
      <w:r>
        <w:lastRenderedPageBreak/>
        <w:t>Persistency</w:t>
      </w:r>
      <w:bookmarkEnd w:id="59"/>
    </w:p>
    <w:p w:rsidR="00ED5D19" w:rsidRDefault="00ED5D19" w:rsidP="00ED5D19">
      <w:r>
        <w:rPr>
          <w:noProof/>
          <w:lang w:val="nl-NL" w:eastAsia="ko-KR"/>
        </w:rPr>
        <w:drawing>
          <wp:inline distT="0" distB="0" distL="0" distR="0">
            <wp:extent cx="2486025" cy="866775"/>
            <wp:effectExtent l="0" t="0" r="9525"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6025" cy="866775"/>
                    </a:xfrm>
                    <a:prstGeom prst="rect">
                      <a:avLst/>
                    </a:prstGeom>
                    <a:noFill/>
                    <a:ln>
                      <a:noFill/>
                    </a:ln>
                  </pic:spPr>
                </pic:pic>
              </a:graphicData>
            </a:graphic>
          </wp:inline>
        </w:drawing>
      </w:r>
    </w:p>
    <w:p w:rsidR="00ED5D19" w:rsidRDefault="00ED5D19" w:rsidP="00ED5D19">
      <w:pPr>
        <w:pStyle w:val="Kop3"/>
      </w:pPr>
      <w:bookmarkStart w:id="60" w:name="_Toc359869529"/>
      <w:r>
        <w:t>Analyzer</w:t>
      </w:r>
      <w:bookmarkEnd w:id="60"/>
    </w:p>
    <w:p w:rsidR="00ED5D19" w:rsidRPr="00ED5D19" w:rsidRDefault="00ED5D19" w:rsidP="00ED5D19">
      <w:r>
        <w:rPr>
          <w:noProof/>
          <w:lang w:val="nl-NL" w:eastAsia="ko-KR"/>
        </w:rPr>
        <w:drawing>
          <wp:inline distT="0" distB="0" distL="0" distR="0">
            <wp:extent cx="2099945" cy="8636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9945" cy="863600"/>
                    </a:xfrm>
                    <a:prstGeom prst="rect">
                      <a:avLst/>
                    </a:prstGeom>
                    <a:noFill/>
                    <a:ln>
                      <a:noFill/>
                    </a:ln>
                  </pic:spPr>
                </pic:pic>
              </a:graphicData>
            </a:graphic>
          </wp:inline>
        </w:drawing>
      </w:r>
    </w:p>
    <w:p w:rsidR="00ED5D19" w:rsidRPr="00ED5D19" w:rsidRDefault="00ED5D19" w:rsidP="00ED5D19">
      <w:pPr>
        <w:pStyle w:val="Kop3"/>
      </w:pPr>
      <w:r>
        <w:br w:type="page"/>
      </w:r>
    </w:p>
    <w:p w:rsidR="00A71C1F" w:rsidRDefault="00A71C1F" w:rsidP="00A71C1F">
      <w:pPr>
        <w:pStyle w:val="Kop1"/>
      </w:pPr>
      <w:bookmarkStart w:id="61" w:name="_Toc359869530"/>
      <w:r>
        <w:lastRenderedPageBreak/>
        <w:t>Responsibility Trace Table</w:t>
      </w:r>
      <w:bookmarkEnd w:id="61"/>
    </w:p>
    <w:tbl>
      <w:tblPr>
        <w:tblStyle w:val="Tabelraster"/>
        <w:tblW w:w="9214" w:type="dxa"/>
        <w:tblInd w:w="108" w:type="dxa"/>
        <w:tblLayout w:type="fixed"/>
        <w:tblLook w:val="04A0" w:firstRow="1" w:lastRow="0" w:firstColumn="1" w:lastColumn="0" w:noHBand="0" w:noVBand="1"/>
      </w:tblPr>
      <w:tblGrid>
        <w:gridCol w:w="1701"/>
        <w:gridCol w:w="478"/>
        <w:gridCol w:w="478"/>
        <w:gridCol w:w="479"/>
        <w:gridCol w:w="478"/>
        <w:gridCol w:w="479"/>
        <w:gridCol w:w="499"/>
        <w:gridCol w:w="511"/>
        <w:gridCol w:w="478"/>
        <w:gridCol w:w="515"/>
        <w:gridCol w:w="763"/>
        <w:gridCol w:w="796"/>
        <w:gridCol w:w="800"/>
        <w:gridCol w:w="759"/>
      </w:tblGrid>
      <w:tr w:rsidR="00A71C1F" w:rsidRPr="00423FA3" w:rsidTr="0006268F">
        <w:tc>
          <w:tcPr>
            <w:tcW w:w="1701" w:type="dxa"/>
            <w:tcBorders>
              <w:right w:val="double" w:sz="4" w:space="0" w:color="auto"/>
            </w:tcBorders>
          </w:tcPr>
          <w:p w:rsidR="00A71C1F" w:rsidRPr="00423FA3" w:rsidRDefault="00A71C1F" w:rsidP="0006268F">
            <w:pPr>
              <w:rPr>
                <w:lang w:val="en-GB"/>
              </w:rPr>
            </w:pPr>
            <w:r w:rsidRPr="00423FA3">
              <w:rPr>
                <w:lang w:val="en-GB"/>
              </w:rPr>
              <w:t>Type of Logic</w:t>
            </w:r>
          </w:p>
          <w:p w:rsidR="00A71C1F" w:rsidRPr="00423FA3" w:rsidRDefault="00A71C1F" w:rsidP="0006268F">
            <w:pPr>
              <w:rPr>
                <w:lang w:val="en-GB"/>
              </w:rPr>
            </w:pPr>
            <w:r w:rsidRPr="00423FA3">
              <w:rPr>
                <w:lang w:val="en-GB"/>
              </w:rPr>
              <w:t>→</w:t>
            </w:r>
          </w:p>
        </w:tc>
        <w:tc>
          <w:tcPr>
            <w:tcW w:w="1435" w:type="dxa"/>
            <w:gridSpan w:val="3"/>
            <w:tcBorders>
              <w:left w:val="double" w:sz="4" w:space="0" w:color="auto"/>
              <w:right w:val="double" w:sz="4" w:space="0" w:color="auto"/>
            </w:tcBorders>
          </w:tcPr>
          <w:p w:rsidR="00A71C1F" w:rsidRPr="00423FA3" w:rsidRDefault="00A71C1F" w:rsidP="0006268F">
            <w:pPr>
              <w:rPr>
                <w:lang w:val="en-GB"/>
              </w:rPr>
            </w:pPr>
            <w:r w:rsidRPr="00423FA3">
              <w:rPr>
                <w:lang w:val="en-GB"/>
              </w:rPr>
              <w:t xml:space="preserve">User Interface </w:t>
            </w:r>
          </w:p>
        </w:tc>
        <w:tc>
          <w:tcPr>
            <w:tcW w:w="1456" w:type="dxa"/>
            <w:gridSpan w:val="3"/>
            <w:tcBorders>
              <w:left w:val="double" w:sz="4" w:space="0" w:color="auto"/>
              <w:right w:val="double" w:sz="4" w:space="0" w:color="auto"/>
            </w:tcBorders>
          </w:tcPr>
          <w:p w:rsidR="00A71C1F" w:rsidRPr="00423FA3" w:rsidRDefault="00A71C1F" w:rsidP="0006268F">
            <w:pPr>
              <w:rPr>
                <w:lang w:val="en-GB"/>
              </w:rPr>
            </w:pPr>
            <w:r w:rsidRPr="00423FA3">
              <w:rPr>
                <w:lang w:val="en-GB"/>
              </w:rPr>
              <w:t xml:space="preserve">Task Specific </w:t>
            </w:r>
          </w:p>
        </w:tc>
        <w:tc>
          <w:tcPr>
            <w:tcW w:w="1504" w:type="dxa"/>
            <w:gridSpan w:val="3"/>
            <w:tcBorders>
              <w:left w:val="double" w:sz="4" w:space="0" w:color="auto"/>
              <w:right w:val="double" w:sz="4" w:space="0" w:color="auto"/>
            </w:tcBorders>
          </w:tcPr>
          <w:p w:rsidR="00A71C1F" w:rsidRPr="00423FA3" w:rsidRDefault="00A71C1F" w:rsidP="0006268F">
            <w:pPr>
              <w:rPr>
                <w:lang w:val="en-GB"/>
              </w:rPr>
            </w:pPr>
            <w:r w:rsidRPr="00423FA3">
              <w:rPr>
                <w:lang w:val="en-GB"/>
              </w:rPr>
              <w:t>Domain Generic</w:t>
            </w:r>
          </w:p>
        </w:tc>
        <w:tc>
          <w:tcPr>
            <w:tcW w:w="1559" w:type="dxa"/>
            <w:gridSpan w:val="2"/>
            <w:tcBorders>
              <w:left w:val="double" w:sz="4" w:space="0" w:color="auto"/>
              <w:right w:val="double" w:sz="4" w:space="0" w:color="auto"/>
            </w:tcBorders>
          </w:tcPr>
          <w:p w:rsidR="00A71C1F" w:rsidRPr="00423FA3" w:rsidRDefault="00A71C1F" w:rsidP="0006268F">
            <w:pPr>
              <w:rPr>
                <w:lang w:val="en-GB"/>
              </w:rPr>
            </w:pPr>
            <w:r w:rsidRPr="00423FA3">
              <w:rPr>
                <w:lang w:val="en-GB"/>
              </w:rPr>
              <w:t>Infrastructure Abstraction</w:t>
            </w:r>
          </w:p>
        </w:tc>
        <w:tc>
          <w:tcPr>
            <w:tcW w:w="1559" w:type="dxa"/>
            <w:gridSpan w:val="2"/>
            <w:tcBorders>
              <w:left w:val="double" w:sz="4" w:space="0" w:color="auto"/>
              <w:right w:val="double" w:sz="4" w:space="0" w:color="auto"/>
            </w:tcBorders>
          </w:tcPr>
          <w:p w:rsidR="00A71C1F" w:rsidRPr="00423FA3" w:rsidRDefault="00A71C1F" w:rsidP="0006268F">
            <w:pPr>
              <w:rPr>
                <w:lang w:val="en-GB"/>
              </w:rPr>
            </w:pPr>
            <w:r w:rsidRPr="00423FA3">
              <w:rPr>
                <w:lang w:val="en-GB"/>
              </w:rPr>
              <w:t>Infrastructure</w:t>
            </w:r>
          </w:p>
        </w:tc>
      </w:tr>
      <w:tr w:rsidR="00A71C1F" w:rsidRPr="00423FA3" w:rsidTr="0006268F">
        <w:trPr>
          <w:cantSplit/>
          <w:trHeight w:val="2564"/>
        </w:trPr>
        <w:tc>
          <w:tcPr>
            <w:tcW w:w="1701" w:type="dxa"/>
            <w:tcBorders>
              <w:bottom w:val="double" w:sz="4" w:space="0" w:color="auto"/>
              <w:right w:val="double" w:sz="4" w:space="0" w:color="auto"/>
            </w:tcBorders>
          </w:tcPr>
          <w:p w:rsidR="00A71C1F" w:rsidRPr="00423FA3" w:rsidRDefault="00A71C1F" w:rsidP="0006268F">
            <w:pPr>
              <w:rPr>
                <w:lang w:val="en-GB"/>
              </w:rPr>
            </w:pPr>
            <w:r w:rsidRPr="00423FA3">
              <w:rPr>
                <w:lang w:val="en-GB"/>
              </w:rPr>
              <w:t>Responsibility →</w:t>
            </w:r>
          </w:p>
          <w:p w:rsidR="00A71C1F" w:rsidRPr="00423FA3" w:rsidRDefault="00A71C1F" w:rsidP="0006268F">
            <w:pPr>
              <w:rPr>
                <w:lang w:val="en-GB"/>
              </w:rPr>
            </w:pPr>
          </w:p>
          <w:p w:rsidR="00A71C1F" w:rsidRPr="00423FA3" w:rsidRDefault="00A71C1F" w:rsidP="0006268F">
            <w:pPr>
              <w:rPr>
                <w:lang w:val="en-GB"/>
              </w:rPr>
            </w:pPr>
          </w:p>
          <w:p w:rsidR="00A71C1F" w:rsidRPr="00423FA3" w:rsidRDefault="00A71C1F" w:rsidP="0006268F">
            <w:pPr>
              <w:rPr>
                <w:lang w:val="en-GB"/>
              </w:rPr>
            </w:pPr>
          </w:p>
          <w:p w:rsidR="00A71C1F" w:rsidRPr="00423FA3" w:rsidRDefault="00A71C1F" w:rsidP="0006268F">
            <w:pPr>
              <w:rPr>
                <w:lang w:val="en-GB"/>
              </w:rPr>
            </w:pPr>
          </w:p>
          <w:p w:rsidR="00A71C1F" w:rsidRPr="00423FA3" w:rsidRDefault="00A71C1F" w:rsidP="0006268F">
            <w:pPr>
              <w:rPr>
                <w:lang w:val="en-GB"/>
              </w:rPr>
            </w:pPr>
          </w:p>
          <w:p w:rsidR="00A71C1F" w:rsidRPr="00423FA3" w:rsidRDefault="00A71C1F" w:rsidP="0006268F">
            <w:pPr>
              <w:rPr>
                <w:lang w:val="en-GB"/>
              </w:rPr>
            </w:pPr>
          </w:p>
          <w:p w:rsidR="00A71C1F" w:rsidRPr="00423FA3" w:rsidRDefault="00A71C1F" w:rsidP="0006268F">
            <w:pPr>
              <w:rPr>
                <w:lang w:val="en-GB"/>
              </w:rPr>
            </w:pPr>
          </w:p>
          <w:p w:rsidR="00A71C1F" w:rsidRPr="00423FA3" w:rsidRDefault="00A71C1F" w:rsidP="0006268F">
            <w:pPr>
              <w:rPr>
                <w:lang w:val="en-GB"/>
              </w:rPr>
            </w:pPr>
            <w:r w:rsidRPr="00423FA3">
              <w:rPr>
                <w:lang w:val="en-GB"/>
              </w:rPr>
              <w:t>Software Layer ↓</w:t>
            </w:r>
          </w:p>
        </w:tc>
        <w:tc>
          <w:tcPr>
            <w:tcW w:w="478" w:type="dxa"/>
            <w:tcBorders>
              <w:left w:val="double" w:sz="4" w:space="0" w:color="auto"/>
              <w:bottom w:val="double" w:sz="4" w:space="0" w:color="auto"/>
            </w:tcBorders>
            <w:textDirection w:val="tbRl"/>
          </w:tcPr>
          <w:p w:rsidR="00A71C1F" w:rsidRPr="00423FA3" w:rsidRDefault="00A71C1F" w:rsidP="0006268F">
            <w:pPr>
              <w:rPr>
                <w:lang w:val="en-GB"/>
              </w:rPr>
            </w:pPr>
            <w:r w:rsidRPr="00423FA3">
              <w:rPr>
                <w:lang w:val="en-GB"/>
              </w:rPr>
              <w:t>UI Construction</w:t>
            </w:r>
          </w:p>
        </w:tc>
        <w:tc>
          <w:tcPr>
            <w:tcW w:w="478" w:type="dxa"/>
            <w:tcBorders>
              <w:bottom w:val="double" w:sz="4" w:space="0" w:color="auto"/>
            </w:tcBorders>
            <w:textDirection w:val="tbRl"/>
          </w:tcPr>
          <w:p w:rsidR="00A71C1F" w:rsidRPr="00423FA3" w:rsidRDefault="00A71C1F" w:rsidP="0006268F">
            <w:pPr>
              <w:rPr>
                <w:lang w:val="en-GB"/>
              </w:rPr>
            </w:pPr>
            <w:r w:rsidRPr="00423FA3">
              <w:rPr>
                <w:lang w:val="en-GB"/>
              </w:rPr>
              <w:t>Event Capturing</w:t>
            </w:r>
          </w:p>
        </w:tc>
        <w:tc>
          <w:tcPr>
            <w:tcW w:w="479" w:type="dxa"/>
            <w:tcBorders>
              <w:bottom w:val="double" w:sz="4" w:space="0" w:color="auto"/>
              <w:right w:val="double" w:sz="4" w:space="0" w:color="auto"/>
            </w:tcBorders>
            <w:textDirection w:val="tbRl"/>
          </w:tcPr>
          <w:p w:rsidR="00A71C1F" w:rsidRPr="00423FA3" w:rsidRDefault="00A71C1F" w:rsidP="0006268F">
            <w:pPr>
              <w:rPr>
                <w:lang w:val="en-GB"/>
              </w:rPr>
            </w:pPr>
            <w:r w:rsidRPr="00423FA3">
              <w:rPr>
                <w:lang w:val="en-GB"/>
              </w:rPr>
              <w:t>Event Processing</w:t>
            </w:r>
          </w:p>
        </w:tc>
        <w:tc>
          <w:tcPr>
            <w:tcW w:w="478" w:type="dxa"/>
            <w:tcBorders>
              <w:left w:val="double" w:sz="4" w:space="0" w:color="auto"/>
              <w:bottom w:val="double" w:sz="4" w:space="0" w:color="auto"/>
            </w:tcBorders>
            <w:textDirection w:val="tbRl"/>
          </w:tcPr>
          <w:p w:rsidR="00A71C1F" w:rsidRPr="00423FA3" w:rsidRDefault="00A71C1F" w:rsidP="0006268F">
            <w:pPr>
              <w:rPr>
                <w:lang w:val="en-GB"/>
              </w:rPr>
            </w:pPr>
            <w:r w:rsidRPr="00423FA3">
              <w:rPr>
                <w:lang w:val="en-GB"/>
              </w:rPr>
              <w:t>Task Control</w:t>
            </w:r>
          </w:p>
        </w:tc>
        <w:tc>
          <w:tcPr>
            <w:tcW w:w="479" w:type="dxa"/>
            <w:tcBorders>
              <w:bottom w:val="double" w:sz="4" w:space="0" w:color="auto"/>
            </w:tcBorders>
            <w:textDirection w:val="tbRl"/>
          </w:tcPr>
          <w:p w:rsidR="00A71C1F" w:rsidRPr="00423FA3" w:rsidRDefault="00A71C1F" w:rsidP="0006268F">
            <w:pPr>
              <w:rPr>
                <w:lang w:val="en-GB"/>
              </w:rPr>
            </w:pPr>
            <w:r w:rsidRPr="00423FA3">
              <w:rPr>
                <w:lang w:val="en-GB"/>
              </w:rPr>
              <w:t>Task State Maintenance</w:t>
            </w:r>
          </w:p>
        </w:tc>
        <w:tc>
          <w:tcPr>
            <w:tcW w:w="499" w:type="dxa"/>
            <w:tcBorders>
              <w:bottom w:val="double" w:sz="4" w:space="0" w:color="auto"/>
              <w:right w:val="double" w:sz="4" w:space="0" w:color="auto"/>
            </w:tcBorders>
            <w:textDirection w:val="tbRl"/>
          </w:tcPr>
          <w:p w:rsidR="00A71C1F" w:rsidRPr="00423FA3" w:rsidRDefault="00A71C1F" w:rsidP="0006268F">
            <w:pPr>
              <w:rPr>
                <w:lang w:val="en-GB"/>
              </w:rPr>
            </w:pPr>
            <w:r w:rsidRPr="00423FA3">
              <w:rPr>
                <w:lang w:val="en-GB"/>
              </w:rPr>
              <w:t>TS Operation</w:t>
            </w:r>
          </w:p>
        </w:tc>
        <w:tc>
          <w:tcPr>
            <w:tcW w:w="511" w:type="dxa"/>
            <w:tcBorders>
              <w:left w:val="double" w:sz="4" w:space="0" w:color="auto"/>
              <w:bottom w:val="double" w:sz="4" w:space="0" w:color="auto"/>
            </w:tcBorders>
            <w:textDirection w:val="tbRl"/>
          </w:tcPr>
          <w:p w:rsidR="00A71C1F" w:rsidRPr="00423FA3" w:rsidRDefault="00A71C1F" w:rsidP="0006268F">
            <w:pPr>
              <w:rPr>
                <w:lang w:val="en-GB"/>
              </w:rPr>
            </w:pPr>
            <w:r w:rsidRPr="00423FA3">
              <w:rPr>
                <w:lang w:val="en-GB"/>
              </w:rPr>
              <w:t>DG Service Control</w:t>
            </w:r>
          </w:p>
        </w:tc>
        <w:tc>
          <w:tcPr>
            <w:tcW w:w="478" w:type="dxa"/>
            <w:tcBorders>
              <w:bottom w:val="double" w:sz="4" w:space="0" w:color="auto"/>
            </w:tcBorders>
            <w:textDirection w:val="tbRl"/>
          </w:tcPr>
          <w:p w:rsidR="00A71C1F" w:rsidRPr="00423FA3" w:rsidRDefault="00A71C1F" w:rsidP="0006268F">
            <w:pPr>
              <w:rPr>
                <w:lang w:val="en-GB"/>
              </w:rPr>
            </w:pPr>
            <w:r w:rsidRPr="00423FA3">
              <w:rPr>
                <w:lang w:val="en-GB"/>
              </w:rPr>
              <w:t>DG Data Transfer</w:t>
            </w:r>
          </w:p>
        </w:tc>
        <w:tc>
          <w:tcPr>
            <w:tcW w:w="515" w:type="dxa"/>
            <w:tcBorders>
              <w:bottom w:val="double" w:sz="4" w:space="0" w:color="auto"/>
              <w:right w:val="double" w:sz="4" w:space="0" w:color="auto"/>
            </w:tcBorders>
            <w:textDirection w:val="tbRl"/>
          </w:tcPr>
          <w:p w:rsidR="00A71C1F" w:rsidRPr="00423FA3" w:rsidRDefault="00A71C1F" w:rsidP="0006268F">
            <w:pPr>
              <w:rPr>
                <w:lang w:val="en-GB"/>
              </w:rPr>
            </w:pPr>
            <w:r w:rsidRPr="00423FA3">
              <w:rPr>
                <w:lang w:val="en-GB"/>
              </w:rPr>
              <w:t>DG Operation</w:t>
            </w:r>
          </w:p>
        </w:tc>
        <w:tc>
          <w:tcPr>
            <w:tcW w:w="763" w:type="dxa"/>
            <w:tcBorders>
              <w:left w:val="double" w:sz="4" w:space="0" w:color="auto"/>
              <w:bottom w:val="double" w:sz="4" w:space="0" w:color="auto"/>
            </w:tcBorders>
            <w:textDirection w:val="tbRl"/>
          </w:tcPr>
          <w:p w:rsidR="00A71C1F" w:rsidRPr="00423FA3" w:rsidRDefault="00A71C1F" w:rsidP="0006268F">
            <w:pPr>
              <w:rPr>
                <w:lang w:val="en-GB"/>
              </w:rPr>
            </w:pPr>
            <w:r w:rsidRPr="00423FA3">
              <w:rPr>
                <w:lang w:val="en-GB"/>
              </w:rPr>
              <w:t>Application Platform Abstraction</w:t>
            </w:r>
          </w:p>
        </w:tc>
        <w:tc>
          <w:tcPr>
            <w:tcW w:w="796" w:type="dxa"/>
            <w:tcBorders>
              <w:bottom w:val="double" w:sz="4" w:space="0" w:color="auto"/>
              <w:right w:val="double" w:sz="4" w:space="0" w:color="auto"/>
            </w:tcBorders>
            <w:textDirection w:val="tbRl"/>
          </w:tcPr>
          <w:p w:rsidR="00A71C1F" w:rsidRPr="00423FA3" w:rsidRDefault="00A71C1F" w:rsidP="0006268F">
            <w:pPr>
              <w:rPr>
                <w:lang w:val="en-GB"/>
              </w:rPr>
            </w:pPr>
            <w:r w:rsidRPr="00423FA3">
              <w:rPr>
                <w:lang w:val="en-GB"/>
              </w:rPr>
              <w:t>Infrastructure Application Abstraction</w:t>
            </w:r>
          </w:p>
        </w:tc>
        <w:tc>
          <w:tcPr>
            <w:tcW w:w="800" w:type="dxa"/>
            <w:tcBorders>
              <w:left w:val="double" w:sz="4" w:space="0" w:color="auto"/>
              <w:bottom w:val="double" w:sz="4" w:space="0" w:color="auto"/>
            </w:tcBorders>
            <w:textDirection w:val="tbRl"/>
          </w:tcPr>
          <w:p w:rsidR="00A71C1F" w:rsidRPr="00423FA3" w:rsidRDefault="00A71C1F" w:rsidP="0006268F">
            <w:pPr>
              <w:rPr>
                <w:lang w:val="en-GB"/>
              </w:rPr>
            </w:pPr>
            <w:r w:rsidRPr="00423FA3">
              <w:rPr>
                <w:lang w:val="en-GB"/>
              </w:rPr>
              <w:t>Application Platform Service</w:t>
            </w:r>
          </w:p>
        </w:tc>
        <w:tc>
          <w:tcPr>
            <w:tcW w:w="759" w:type="dxa"/>
            <w:tcBorders>
              <w:bottom w:val="double" w:sz="4" w:space="0" w:color="auto"/>
              <w:right w:val="double" w:sz="4" w:space="0" w:color="auto"/>
            </w:tcBorders>
            <w:textDirection w:val="tbRl"/>
          </w:tcPr>
          <w:p w:rsidR="00A71C1F" w:rsidRPr="00423FA3" w:rsidRDefault="00A71C1F" w:rsidP="0006268F">
            <w:pPr>
              <w:rPr>
                <w:lang w:val="en-GB"/>
              </w:rPr>
            </w:pPr>
            <w:r w:rsidRPr="00423FA3">
              <w:rPr>
                <w:lang w:val="en-GB"/>
              </w:rPr>
              <w:t>Infrastructure Application Service</w:t>
            </w:r>
          </w:p>
        </w:tc>
      </w:tr>
      <w:tr w:rsidR="00A71C1F" w:rsidRPr="00423FA3" w:rsidTr="0006268F">
        <w:tc>
          <w:tcPr>
            <w:tcW w:w="1701" w:type="dxa"/>
            <w:tcBorders>
              <w:top w:val="double" w:sz="4" w:space="0" w:color="auto"/>
              <w:right w:val="double" w:sz="4" w:space="0" w:color="auto"/>
            </w:tcBorders>
          </w:tcPr>
          <w:p w:rsidR="00A71C1F" w:rsidRPr="00333452" w:rsidRDefault="00A71C1F" w:rsidP="0006268F">
            <w:pPr>
              <w:spacing w:before="120" w:after="120"/>
              <w:rPr>
                <w:sz w:val="16"/>
                <w:szCs w:val="16"/>
                <w:lang w:val="en-GB"/>
              </w:rPr>
            </w:pPr>
            <w:r w:rsidRPr="00333452">
              <w:rPr>
                <w:sz w:val="16"/>
                <w:szCs w:val="16"/>
                <w:lang w:val="en-GB"/>
              </w:rPr>
              <w:t>Define</w:t>
            </w:r>
          </w:p>
        </w:tc>
        <w:tc>
          <w:tcPr>
            <w:tcW w:w="478" w:type="dxa"/>
            <w:tcBorders>
              <w:top w:val="double" w:sz="4" w:space="0" w:color="auto"/>
              <w:left w:val="double" w:sz="4" w:space="0" w:color="auto"/>
            </w:tcBorders>
          </w:tcPr>
          <w:p w:rsidR="00A71C1F" w:rsidRPr="00423FA3" w:rsidRDefault="00A71C1F" w:rsidP="0006268F">
            <w:pPr>
              <w:spacing w:before="120" w:after="120"/>
              <w:rPr>
                <w:lang w:val="en-GB"/>
              </w:rPr>
            </w:pPr>
          </w:p>
        </w:tc>
        <w:tc>
          <w:tcPr>
            <w:tcW w:w="478" w:type="dxa"/>
            <w:tcBorders>
              <w:top w:val="double" w:sz="4" w:space="0" w:color="auto"/>
            </w:tcBorders>
          </w:tcPr>
          <w:p w:rsidR="00A71C1F" w:rsidRPr="00423FA3" w:rsidRDefault="00A71C1F" w:rsidP="0006268F">
            <w:pPr>
              <w:spacing w:before="120" w:after="120"/>
              <w:rPr>
                <w:lang w:val="en-GB"/>
              </w:rPr>
            </w:pPr>
          </w:p>
        </w:tc>
        <w:tc>
          <w:tcPr>
            <w:tcW w:w="479" w:type="dxa"/>
            <w:tcBorders>
              <w:top w:val="double" w:sz="4" w:space="0" w:color="auto"/>
            </w:tcBorders>
          </w:tcPr>
          <w:p w:rsidR="00A71C1F" w:rsidRPr="00423FA3" w:rsidRDefault="00A71C1F" w:rsidP="0006268F">
            <w:pPr>
              <w:spacing w:before="120" w:after="120"/>
              <w:rPr>
                <w:lang w:val="en-GB"/>
              </w:rPr>
            </w:pPr>
          </w:p>
        </w:tc>
        <w:tc>
          <w:tcPr>
            <w:tcW w:w="478" w:type="dxa"/>
            <w:tcBorders>
              <w:top w:val="double" w:sz="4" w:space="0" w:color="auto"/>
            </w:tcBorders>
          </w:tcPr>
          <w:p w:rsidR="00A71C1F" w:rsidRPr="00423FA3" w:rsidRDefault="00A71C1F" w:rsidP="0006268F">
            <w:pPr>
              <w:spacing w:before="120" w:after="120"/>
              <w:rPr>
                <w:lang w:val="en-GB"/>
              </w:rPr>
            </w:pPr>
            <w:r>
              <w:rPr>
                <w:lang w:val="en-GB"/>
              </w:rPr>
              <w:t>x</w:t>
            </w:r>
          </w:p>
        </w:tc>
        <w:tc>
          <w:tcPr>
            <w:tcW w:w="479" w:type="dxa"/>
            <w:tcBorders>
              <w:top w:val="double" w:sz="4" w:space="0" w:color="auto"/>
            </w:tcBorders>
          </w:tcPr>
          <w:p w:rsidR="00A71C1F" w:rsidRPr="00423FA3" w:rsidRDefault="00A71C1F" w:rsidP="0006268F">
            <w:pPr>
              <w:spacing w:before="120" w:after="120"/>
              <w:rPr>
                <w:lang w:val="en-GB"/>
              </w:rPr>
            </w:pPr>
          </w:p>
        </w:tc>
        <w:tc>
          <w:tcPr>
            <w:tcW w:w="499" w:type="dxa"/>
            <w:tcBorders>
              <w:top w:val="double" w:sz="4" w:space="0" w:color="auto"/>
            </w:tcBorders>
          </w:tcPr>
          <w:p w:rsidR="00A71C1F" w:rsidRPr="00423FA3" w:rsidRDefault="00A71C1F" w:rsidP="0006268F">
            <w:pPr>
              <w:spacing w:before="120" w:after="120"/>
              <w:rPr>
                <w:lang w:val="en-GB"/>
              </w:rPr>
            </w:pPr>
            <w:r>
              <w:rPr>
                <w:lang w:val="en-GB"/>
              </w:rPr>
              <w:t>x</w:t>
            </w:r>
          </w:p>
        </w:tc>
        <w:tc>
          <w:tcPr>
            <w:tcW w:w="511" w:type="dxa"/>
            <w:tcBorders>
              <w:top w:val="double" w:sz="4" w:space="0" w:color="auto"/>
            </w:tcBorders>
          </w:tcPr>
          <w:p w:rsidR="00A71C1F" w:rsidRPr="00423FA3" w:rsidRDefault="00A71C1F" w:rsidP="0006268F">
            <w:pPr>
              <w:spacing w:before="120" w:after="120"/>
              <w:rPr>
                <w:lang w:val="en-GB"/>
              </w:rPr>
            </w:pPr>
          </w:p>
        </w:tc>
        <w:tc>
          <w:tcPr>
            <w:tcW w:w="478" w:type="dxa"/>
            <w:tcBorders>
              <w:top w:val="double" w:sz="4" w:space="0" w:color="auto"/>
            </w:tcBorders>
          </w:tcPr>
          <w:p w:rsidR="00A71C1F" w:rsidRPr="00423FA3" w:rsidRDefault="00A71C1F" w:rsidP="0006268F">
            <w:pPr>
              <w:spacing w:before="120" w:after="120"/>
              <w:rPr>
                <w:lang w:val="en-GB"/>
              </w:rPr>
            </w:pPr>
          </w:p>
        </w:tc>
        <w:tc>
          <w:tcPr>
            <w:tcW w:w="515" w:type="dxa"/>
            <w:tcBorders>
              <w:top w:val="double" w:sz="4" w:space="0" w:color="auto"/>
            </w:tcBorders>
          </w:tcPr>
          <w:p w:rsidR="00A71C1F" w:rsidRPr="00423FA3" w:rsidRDefault="00A71C1F" w:rsidP="0006268F">
            <w:pPr>
              <w:spacing w:before="120" w:after="120"/>
              <w:rPr>
                <w:lang w:val="en-GB"/>
              </w:rPr>
            </w:pPr>
          </w:p>
        </w:tc>
        <w:tc>
          <w:tcPr>
            <w:tcW w:w="763" w:type="dxa"/>
            <w:tcBorders>
              <w:top w:val="double" w:sz="4" w:space="0" w:color="auto"/>
            </w:tcBorders>
          </w:tcPr>
          <w:p w:rsidR="00A71C1F" w:rsidRPr="00423FA3" w:rsidRDefault="00A71C1F" w:rsidP="0006268F">
            <w:pPr>
              <w:spacing w:before="120" w:after="120"/>
              <w:rPr>
                <w:lang w:val="en-GB"/>
              </w:rPr>
            </w:pPr>
          </w:p>
        </w:tc>
        <w:tc>
          <w:tcPr>
            <w:tcW w:w="796" w:type="dxa"/>
            <w:tcBorders>
              <w:top w:val="double" w:sz="4" w:space="0" w:color="auto"/>
            </w:tcBorders>
          </w:tcPr>
          <w:p w:rsidR="00A71C1F" w:rsidRPr="00423FA3" w:rsidRDefault="00A71C1F" w:rsidP="0006268F">
            <w:pPr>
              <w:spacing w:before="120" w:after="120"/>
              <w:rPr>
                <w:lang w:val="en-GB"/>
              </w:rPr>
            </w:pPr>
          </w:p>
        </w:tc>
        <w:tc>
          <w:tcPr>
            <w:tcW w:w="800" w:type="dxa"/>
            <w:tcBorders>
              <w:top w:val="double" w:sz="4" w:space="0" w:color="auto"/>
            </w:tcBorders>
          </w:tcPr>
          <w:p w:rsidR="00A71C1F" w:rsidRPr="00423FA3" w:rsidRDefault="00A71C1F" w:rsidP="0006268F">
            <w:pPr>
              <w:spacing w:before="120" w:after="120"/>
              <w:rPr>
                <w:lang w:val="en-GB"/>
              </w:rPr>
            </w:pPr>
          </w:p>
        </w:tc>
        <w:tc>
          <w:tcPr>
            <w:tcW w:w="759" w:type="dxa"/>
            <w:tcBorders>
              <w:top w:val="double" w:sz="4" w:space="0" w:color="auto"/>
            </w:tcBorders>
          </w:tcPr>
          <w:p w:rsidR="00A71C1F" w:rsidRPr="00423FA3" w:rsidRDefault="00A71C1F" w:rsidP="0006268F">
            <w:pPr>
              <w:spacing w:before="120" w:after="120"/>
              <w:rPr>
                <w:lang w:val="en-GB"/>
              </w:rPr>
            </w:pPr>
          </w:p>
        </w:tc>
      </w:tr>
      <w:tr w:rsidR="00A71C1F" w:rsidRPr="00423FA3" w:rsidTr="0006268F">
        <w:tc>
          <w:tcPr>
            <w:tcW w:w="1701" w:type="dxa"/>
            <w:tcBorders>
              <w:right w:val="double" w:sz="4" w:space="0" w:color="auto"/>
            </w:tcBorders>
          </w:tcPr>
          <w:p w:rsidR="00A71C1F" w:rsidRPr="00333452" w:rsidRDefault="00A71C1F" w:rsidP="0006268F">
            <w:pPr>
              <w:spacing w:before="120" w:after="120"/>
              <w:rPr>
                <w:sz w:val="16"/>
                <w:szCs w:val="16"/>
                <w:lang w:val="en-GB"/>
              </w:rPr>
            </w:pPr>
            <w:proofErr w:type="spellStart"/>
            <w:r w:rsidRPr="00333452">
              <w:rPr>
                <w:sz w:val="16"/>
                <w:szCs w:val="16"/>
                <w:lang w:val="en-GB"/>
              </w:rPr>
              <w:t>Analyzer</w:t>
            </w:r>
            <w:proofErr w:type="spellEnd"/>
          </w:p>
        </w:tc>
        <w:tc>
          <w:tcPr>
            <w:tcW w:w="478" w:type="dxa"/>
            <w:tcBorders>
              <w:left w:val="double" w:sz="4" w:space="0" w:color="auto"/>
            </w:tcBorders>
          </w:tcPr>
          <w:p w:rsidR="00A71C1F" w:rsidRPr="00423FA3" w:rsidRDefault="00A71C1F" w:rsidP="0006268F">
            <w:pPr>
              <w:spacing w:before="120" w:after="120"/>
              <w:rPr>
                <w:lang w:val="en-GB"/>
              </w:rPr>
            </w:pPr>
          </w:p>
        </w:tc>
        <w:tc>
          <w:tcPr>
            <w:tcW w:w="478" w:type="dxa"/>
          </w:tcPr>
          <w:p w:rsidR="00A71C1F" w:rsidRPr="00423FA3" w:rsidRDefault="00A71C1F" w:rsidP="0006268F">
            <w:pPr>
              <w:spacing w:before="120" w:after="120"/>
              <w:rPr>
                <w:lang w:val="en-GB"/>
              </w:rPr>
            </w:pPr>
          </w:p>
        </w:tc>
        <w:tc>
          <w:tcPr>
            <w:tcW w:w="479" w:type="dxa"/>
          </w:tcPr>
          <w:p w:rsidR="00A71C1F" w:rsidRPr="00423FA3" w:rsidRDefault="00A71C1F" w:rsidP="0006268F">
            <w:pPr>
              <w:spacing w:before="120" w:after="120"/>
              <w:rPr>
                <w:lang w:val="en-GB"/>
              </w:rPr>
            </w:pPr>
          </w:p>
        </w:tc>
        <w:tc>
          <w:tcPr>
            <w:tcW w:w="478" w:type="dxa"/>
          </w:tcPr>
          <w:p w:rsidR="00A71C1F" w:rsidRPr="00423FA3" w:rsidRDefault="00A71C1F" w:rsidP="0006268F">
            <w:pPr>
              <w:spacing w:before="120" w:after="120"/>
              <w:rPr>
                <w:lang w:val="en-GB"/>
              </w:rPr>
            </w:pPr>
          </w:p>
        </w:tc>
        <w:tc>
          <w:tcPr>
            <w:tcW w:w="479" w:type="dxa"/>
          </w:tcPr>
          <w:p w:rsidR="00A71C1F" w:rsidRPr="00423FA3" w:rsidRDefault="00A71C1F" w:rsidP="0006268F">
            <w:pPr>
              <w:spacing w:before="120" w:after="120"/>
              <w:rPr>
                <w:lang w:val="en-GB"/>
              </w:rPr>
            </w:pPr>
          </w:p>
        </w:tc>
        <w:tc>
          <w:tcPr>
            <w:tcW w:w="499" w:type="dxa"/>
          </w:tcPr>
          <w:p w:rsidR="00A71C1F" w:rsidRPr="00423FA3" w:rsidRDefault="00A71C1F" w:rsidP="0006268F">
            <w:pPr>
              <w:spacing w:before="120" w:after="120"/>
              <w:rPr>
                <w:lang w:val="en-GB"/>
              </w:rPr>
            </w:pPr>
            <w:r>
              <w:rPr>
                <w:lang w:val="en-GB"/>
              </w:rPr>
              <w:t>x</w:t>
            </w:r>
          </w:p>
        </w:tc>
        <w:tc>
          <w:tcPr>
            <w:tcW w:w="511" w:type="dxa"/>
          </w:tcPr>
          <w:p w:rsidR="00A71C1F" w:rsidRPr="00423FA3" w:rsidRDefault="00A71C1F" w:rsidP="0006268F">
            <w:pPr>
              <w:spacing w:before="120" w:after="120"/>
              <w:rPr>
                <w:lang w:val="en-GB"/>
              </w:rPr>
            </w:pPr>
          </w:p>
        </w:tc>
        <w:tc>
          <w:tcPr>
            <w:tcW w:w="478" w:type="dxa"/>
          </w:tcPr>
          <w:p w:rsidR="00A71C1F" w:rsidRPr="00423FA3" w:rsidRDefault="00A71C1F" w:rsidP="0006268F">
            <w:pPr>
              <w:spacing w:before="120" w:after="120"/>
              <w:rPr>
                <w:lang w:val="en-GB"/>
              </w:rPr>
            </w:pPr>
          </w:p>
        </w:tc>
        <w:tc>
          <w:tcPr>
            <w:tcW w:w="515" w:type="dxa"/>
          </w:tcPr>
          <w:p w:rsidR="00A71C1F" w:rsidRPr="00423FA3" w:rsidRDefault="00A71C1F" w:rsidP="0006268F">
            <w:pPr>
              <w:spacing w:before="120" w:after="120"/>
              <w:rPr>
                <w:lang w:val="en-GB"/>
              </w:rPr>
            </w:pPr>
          </w:p>
        </w:tc>
        <w:tc>
          <w:tcPr>
            <w:tcW w:w="763" w:type="dxa"/>
          </w:tcPr>
          <w:p w:rsidR="00A71C1F" w:rsidRPr="00423FA3" w:rsidRDefault="00A71C1F" w:rsidP="0006268F">
            <w:pPr>
              <w:spacing w:before="120" w:after="120"/>
              <w:rPr>
                <w:lang w:val="en-GB"/>
              </w:rPr>
            </w:pPr>
          </w:p>
        </w:tc>
        <w:tc>
          <w:tcPr>
            <w:tcW w:w="796" w:type="dxa"/>
          </w:tcPr>
          <w:p w:rsidR="00A71C1F" w:rsidRPr="00423FA3" w:rsidRDefault="00A71C1F" w:rsidP="0006268F">
            <w:pPr>
              <w:spacing w:before="120" w:after="120"/>
              <w:rPr>
                <w:lang w:val="en-GB"/>
              </w:rPr>
            </w:pPr>
          </w:p>
        </w:tc>
        <w:tc>
          <w:tcPr>
            <w:tcW w:w="800" w:type="dxa"/>
          </w:tcPr>
          <w:p w:rsidR="00A71C1F" w:rsidRPr="00423FA3" w:rsidRDefault="00A71C1F" w:rsidP="0006268F">
            <w:pPr>
              <w:spacing w:before="120" w:after="120"/>
              <w:rPr>
                <w:lang w:val="en-GB"/>
              </w:rPr>
            </w:pPr>
          </w:p>
        </w:tc>
        <w:tc>
          <w:tcPr>
            <w:tcW w:w="759" w:type="dxa"/>
          </w:tcPr>
          <w:p w:rsidR="00A71C1F" w:rsidRPr="00423FA3" w:rsidRDefault="00A71C1F" w:rsidP="0006268F">
            <w:pPr>
              <w:spacing w:before="120" w:after="120"/>
              <w:rPr>
                <w:lang w:val="en-GB"/>
              </w:rPr>
            </w:pPr>
          </w:p>
        </w:tc>
      </w:tr>
      <w:tr w:rsidR="00A71C1F" w:rsidRPr="00423FA3" w:rsidTr="0006268F">
        <w:tc>
          <w:tcPr>
            <w:tcW w:w="1701" w:type="dxa"/>
            <w:tcBorders>
              <w:right w:val="double" w:sz="4" w:space="0" w:color="auto"/>
            </w:tcBorders>
          </w:tcPr>
          <w:p w:rsidR="00A71C1F" w:rsidRPr="00333452" w:rsidRDefault="00A71C1F" w:rsidP="0006268F">
            <w:pPr>
              <w:spacing w:before="120" w:after="120"/>
              <w:rPr>
                <w:sz w:val="16"/>
                <w:szCs w:val="16"/>
                <w:lang w:val="en-GB"/>
              </w:rPr>
            </w:pPr>
            <w:r w:rsidRPr="00333452">
              <w:rPr>
                <w:sz w:val="16"/>
                <w:szCs w:val="16"/>
                <w:lang w:val="en-GB"/>
              </w:rPr>
              <w:t>Domain</w:t>
            </w:r>
          </w:p>
        </w:tc>
        <w:tc>
          <w:tcPr>
            <w:tcW w:w="478" w:type="dxa"/>
            <w:tcBorders>
              <w:left w:val="double" w:sz="4" w:space="0" w:color="auto"/>
            </w:tcBorders>
          </w:tcPr>
          <w:p w:rsidR="00A71C1F" w:rsidRPr="00423FA3" w:rsidRDefault="00A71C1F" w:rsidP="0006268F">
            <w:pPr>
              <w:spacing w:before="120" w:after="120"/>
              <w:rPr>
                <w:lang w:val="en-GB"/>
              </w:rPr>
            </w:pPr>
          </w:p>
        </w:tc>
        <w:tc>
          <w:tcPr>
            <w:tcW w:w="478" w:type="dxa"/>
          </w:tcPr>
          <w:p w:rsidR="00A71C1F" w:rsidRPr="00423FA3" w:rsidRDefault="00A71C1F" w:rsidP="0006268F">
            <w:pPr>
              <w:spacing w:before="120" w:after="120"/>
              <w:rPr>
                <w:lang w:val="en-GB"/>
              </w:rPr>
            </w:pPr>
          </w:p>
        </w:tc>
        <w:tc>
          <w:tcPr>
            <w:tcW w:w="479" w:type="dxa"/>
          </w:tcPr>
          <w:p w:rsidR="00A71C1F" w:rsidRPr="00423FA3" w:rsidRDefault="00A71C1F" w:rsidP="0006268F">
            <w:pPr>
              <w:spacing w:before="120" w:after="120"/>
              <w:rPr>
                <w:lang w:val="en-GB"/>
              </w:rPr>
            </w:pPr>
          </w:p>
        </w:tc>
        <w:tc>
          <w:tcPr>
            <w:tcW w:w="478" w:type="dxa"/>
          </w:tcPr>
          <w:p w:rsidR="00A71C1F" w:rsidRPr="00423FA3" w:rsidRDefault="00A71C1F" w:rsidP="0006268F">
            <w:pPr>
              <w:spacing w:before="120" w:after="120"/>
              <w:rPr>
                <w:lang w:val="en-GB"/>
              </w:rPr>
            </w:pPr>
          </w:p>
        </w:tc>
        <w:tc>
          <w:tcPr>
            <w:tcW w:w="479" w:type="dxa"/>
          </w:tcPr>
          <w:p w:rsidR="00A71C1F" w:rsidRPr="00423FA3" w:rsidRDefault="00A71C1F" w:rsidP="0006268F">
            <w:pPr>
              <w:spacing w:before="120" w:after="120"/>
              <w:rPr>
                <w:lang w:val="en-GB"/>
              </w:rPr>
            </w:pPr>
          </w:p>
        </w:tc>
        <w:tc>
          <w:tcPr>
            <w:tcW w:w="499" w:type="dxa"/>
          </w:tcPr>
          <w:p w:rsidR="00A71C1F" w:rsidRPr="00423FA3" w:rsidRDefault="00A71C1F" w:rsidP="0006268F">
            <w:pPr>
              <w:spacing w:before="120" w:after="120"/>
              <w:rPr>
                <w:lang w:val="en-GB"/>
              </w:rPr>
            </w:pPr>
          </w:p>
        </w:tc>
        <w:tc>
          <w:tcPr>
            <w:tcW w:w="511" w:type="dxa"/>
          </w:tcPr>
          <w:p w:rsidR="00A71C1F" w:rsidRPr="00423FA3" w:rsidRDefault="00A71C1F" w:rsidP="0006268F">
            <w:pPr>
              <w:spacing w:before="120" w:after="120"/>
              <w:rPr>
                <w:lang w:val="en-GB"/>
              </w:rPr>
            </w:pPr>
            <w:r>
              <w:rPr>
                <w:lang w:val="en-GB"/>
              </w:rPr>
              <w:t>x</w:t>
            </w:r>
          </w:p>
        </w:tc>
        <w:tc>
          <w:tcPr>
            <w:tcW w:w="478" w:type="dxa"/>
          </w:tcPr>
          <w:p w:rsidR="00A71C1F" w:rsidRPr="00423FA3" w:rsidRDefault="00A71C1F" w:rsidP="0006268F">
            <w:pPr>
              <w:spacing w:before="120" w:after="120"/>
              <w:rPr>
                <w:lang w:val="en-GB"/>
              </w:rPr>
            </w:pPr>
            <w:r>
              <w:rPr>
                <w:lang w:val="en-GB"/>
              </w:rPr>
              <w:t>x</w:t>
            </w:r>
          </w:p>
        </w:tc>
        <w:tc>
          <w:tcPr>
            <w:tcW w:w="515" w:type="dxa"/>
          </w:tcPr>
          <w:p w:rsidR="00A71C1F" w:rsidRPr="00423FA3" w:rsidRDefault="00A71C1F" w:rsidP="0006268F">
            <w:pPr>
              <w:spacing w:before="120" w:after="120"/>
              <w:rPr>
                <w:lang w:val="en-GB"/>
              </w:rPr>
            </w:pPr>
            <w:r>
              <w:rPr>
                <w:lang w:val="en-GB"/>
              </w:rPr>
              <w:t>x</w:t>
            </w:r>
          </w:p>
        </w:tc>
        <w:tc>
          <w:tcPr>
            <w:tcW w:w="763" w:type="dxa"/>
          </w:tcPr>
          <w:p w:rsidR="00A71C1F" w:rsidRPr="00423FA3" w:rsidRDefault="00A71C1F" w:rsidP="0006268F">
            <w:pPr>
              <w:spacing w:before="120" w:after="120"/>
              <w:rPr>
                <w:lang w:val="en-GB"/>
              </w:rPr>
            </w:pPr>
          </w:p>
        </w:tc>
        <w:tc>
          <w:tcPr>
            <w:tcW w:w="796" w:type="dxa"/>
          </w:tcPr>
          <w:p w:rsidR="00A71C1F" w:rsidRPr="00423FA3" w:rsidRDefault="00A71C1F" w:rsidP="0006268F">
            <w:pPr>
              <w:spacing w:before="120" w:after="120"/>
              <w:rPr>
                <w:lang w:val="en-GB"/>
              </w:rPr>
            </w:pPr>
          </w:p>
        </w:tc>
        <w:tc>
          <w:tcPr>
            <w:tcW w:w="800" w:type="dxa"/>
          </w:tcPr>
          <w:p w:rsidR="00A71C1F" w:rsidRPr="00423FA3" w:rsidRDefault="00A71C1F" w:rsidP="0006268F">
            <w:pPr>
              <w:spacing w:before="120" w:after="120"/>
              <w:rPr>
                <w:lang w:val="en-GB"/>
              </w:rPr>
            </w:pPr>
          </w:p>
        </w:tc>
        <w:tc>
          <w:tcPr>
            <w:tcW w:w="759" w:type="dxa"/>
          </w:tcPr>
          <w:p w:rsidR="00A71C1F" w:rsidRPr="00423FA3" w:rsidRDefault="00A71C1F" w:rsidP="0006268F">
            <w:pPr>
              <w:spacing w:before="120" w:after="120"/>
              <w:rPr>
                <w:lang w:val="en-GB"/>
              </w:rPr>
            </w:pPr>
          </w:p>
        </w:tc>
      </w:tr>
      <w:tr w:rsidR="00A71C1F" w:rsidRPr="00423FA3" w:rsidTr="0006268F">
        <w:tc>
          <w:tcPr>
            <w:tcW w:w="1701" w:type="dxa"/>
            <w:tcBorders>
              <w:right w:val="double" w:sz="4" w:space="0" w:color="auto"/>
            </w:tcBorders>
          </w:tcPr>
          <w:p w:rsidR="00A71C1F" w:rsidRPr="00333452" w:rsidRDefault="00A71C1F" w:rsidP="0006268F">
            <w:pPr>
              <w:spacing w:before="120" w:after="120"/>
              <w:rPr>
                <w:sz w:val="16"/>
                <w:szCs w:val="16"/>
                <w:lang w:val="en-GB"/>
              </w:rPr>
            </w:pPr>
            <w:r w:rsidRPr="00333452">
              <w:rPr>
                <w:sz w:val="16"/>
                <w:szCs w:val="16"/>
                <w:lang w:val="en-GB"/>
              </w:rPr>
              <w:t>Persistency</w:t>
            </w:r>
          </w:p>
        </w:tc>
        <w:tc>
          <w:tcPr>
            <w:tcW w:w="478" w:type="dxa"/>
            <w:tcBorders>
              <w:left w:val="double" w:sz="4" w:space="0" w:color="auto"/>
            </w:tcBorders>
          </w:tcPr>
          <w:p w:rsidR="00A71C1F" w:rsidRPr="00423FA3" w:rsidRDefault="00A71C1F" w:rsidP="0006268F">
            <w:pPr>
              <w:spacing w:before="120" w:after="120"/>
              <w:rPr>
                <w:lang w:val="en-GB"/>
              </w:rPr>
            </w:pPr>
          </w:p>
        </w:tc>
        <w:tc>
          <w:tcPr>
            <w:tcW w:w="478" w:type="dxa"/>
          </w:tcPr>
          <w:p w:rsidR="00A71C1F" w:rsidRPr="00423FA3" w:rsidRDefault="00A71C1F" w:rsidP="0006268F">
            <w:pPr>
              <w:spacing w:before="120" w:after="120"/>
              <w:rPr>
                <w:lang w:val="en-GB"/>
              </w:rPr>
            </w:pPr>
          </w:p>
        </w:tc>
        <w:tc>
          <w:tcPr>
            <w:tcW w:w="479" w:type="dxa"/>
          </w:tcPr>
          <w:p w:rsidR="00A71C1F" w:rsidRPr="00423FA3" w:rsidRDefault="00A71C1F" w:rsidP="0006268F">
            <w:pPr>
              <w:spacing w:before="120" w:after="120"/>
              <w:rPr>
                <w:lang w:val="en-GB"/>
              </w:rPr>
            </w:pPr>
          </w:p>
        </w:tc>
        <w:tc>
          <w:tcPr>
            <w:tcW w:w="478" w:type="dxa"/>
          </w:tcPr>
          <w:p w:rsidR="00A71C1F" w:rsidRPr="00423FA3" w:rsidRDefault="00A71C1F" w:rsidP="0006268F">
            <w:pPr>
              <w:spacing w:before="120" w:after="120"/>
              <w:rPr>
                <w:lang w:val="en-GB"/>
              </w:rPr>
            </w:pPr>
          </w:p>
        </w:tc>
        <w:tc>
          <w:tcPr>
            <w:tcW w:w="479" w:type="dxa"/>
          </w:tcPr>
          <w:p w:rsidR="00A71C1F" w:rsidRPr="00423FA3" w:rsidRDefault="00A71C1F" w:rsidP="0006268F">
            <w:pPr>
              <w:spacing w:before="120" w:after="120"/>
              <w:rPr>
                <w:lang w:val="en-GB"/>
              </w:rPr>
            </w:pPr>
          </w:p>
        </w:tc>
        <w:tc>
          <w:tcPr>
            <w:tcW w:w="499" w:type="dxa"/>
          </w:tcPr>
          <w:p w:rsidR="00A71C1F" w:rsidRPr="00423FA3" w:rsidRDefault="00A71C1F" w:rsidP="0006268F">
            <w:pPr>
              <w:spacing w:before="120" w:after="120"/>
              <w:rPr>
                <w:lang w:val="en-GB"/>
              </w:rPr>
            </w:pPr>
          </w:p>
        </w:tc>
        <w:tc>
          <w:tcPr>
            <w:tcW w:w="511" w:type="dxa"/>
          </w:tcPr>
          <w:p w:rsidR="00A71C1F" w:rsidRPr="00423FA3" w:rsidRDefault="00A71C1F" w:rsidP="0006268F">
            <w:pPr>
              <w:spacing w:before="120" w:after="120"/>
              <w:rPr>
                <w:lang w:val="en-GB"/>
              </w:rPr>
            </w:pPr>
          </w:p>
        </w:tc>
        <w:tc>
          <w:tcPr>
            <w:tcW w:w="478" w:type="dxa"/>
          </w:tcPr>
          <w:p w:rsidR="00A71C1F" w:rsidRPr="00423FA3" w:rsidRDefault="00A71C1F" w:rsidP="0006268F">
            <w:pPr>
              <w:spacing w:before="120" w:after="120"/>
              <w:rPr>
                <w:lang w:val="en-GB"/>
              </w:rPr>
            </w:pPr>
          </w:p>
        </w:tc>
        <w:tc>
          <w:tcPr>
            <w:tcW w:w="515" w:type="dxa"/>
          </w:tcPr>
          <w:p w:rsidR="00A71C1F" w:rsidRPr="00423FA3" w:rsidRDefault="00A71C1F" w:rsidP="0006268F">
            <w:pPr>
              <w:spacing w:before="120" w:after="120"/>
              <w:rPr>
                <w:lang w:val="en-GB"/>
              </w:rPr>
            </w:pPr>
          </w:p>
        </w:tc>
        <w:tc>
          <w:tcPr>
            <w:tcW w:w="763" w:type="dxa"/>
          </w:tcPr>
          <w:p w:rsidR="00A71C1F" w:rsidRPr="00423FA3" w:rsidRDefault="00A71C1F" w:rsidP="0006268F">
            <w:pPr>
              <w:spacing w:before="120" w:after="120"/>
              <w:rPr>
                <w:lang w:val="en-GB"/>
              </w:rPr>
            </w:pPr>
            <w:r>
              <w:rPr>
                <w:lang w:val="en-GB"/>
              </w:rPr>
              <w:t>x</w:t>
            </w:r>
          </w:p>
        </w:tc>
        <w:tc>
          <w:tcPr>
            <w:tcW w:w="796" w:type="dxa"/>
          </w:tcPr>
          <w:p w:rsidR="00A71C1F" w:rsidRPr="00A15FDF" w:rsidRDefault="00A71C1F" w:rsidP="0006268F">
            <w:pPr>
              <w:spacing w:before="120" w:after="120"/>
              <w:rPr>
                <w:lang w:val="en-GB"/>
              </w:rPr>
            </w:pPr>
            <w:r>
              <w:rPr>
                <w:lang w:val="en-GB"/>
              </w:rPr>
              <w:t>x</w:t>
            </w:r>
          </w:p>
        </w:tc>
        <w:tc>
          <w:tcPr>
            <w:tcW w:w="800" w:type="dxa"/>
          </w:tcPr>
          <w:p w:rsidR="00A71C1F" w:rsidRPr="00423FA3" w:rsidRDefault="00A71C1F" w:rsidP="0006268F">
            <w:pPr>
              <w:spacing w:before="120" w:after="120"/>
              <w:rPr>
                <w:lang w:val="en-GB"/>
              </w:rPr>
            </w:pPr>
            <w:r>
              <w:rPr>
                <w:lang w:val="en-GB"/>
              </w:rPr>
              <w:t>x</w:t>
            </w:r>
          </w:p>
        </w:tc>
        <w:tc>
          <w:tcPr>
            <w:tcW w:w="759" w:type="dxa"/>
          </w:tcPr>
          <w:p w:rsidR="00A71C1F" w:rsidRPr="00423FA3" w:rsidRDefault="00A71C1F" w:rsidP="0006268F">
            <w:pPr>
              <w:spacing w:before="120" w:after="120"/>
              <w:rPr>
                <w:lang w:val="en-GB"/>
              </w:rPr>
            </w:pPr>
            <w:r>
              <w:rPr>
                <w:lang w:val="en-GB"/>
              </w:rPr>
              <w:t>x</w:t>
            </w:r>
          </w:p>
        </w:tc>
      </w:tr>
      <w:tr w:rsidR="00A71C1F" w:rsidRPr="00423FA3" w:rsidTr="0006268F">
        <w:tc>
          <w:tcPr>
            <w:tcW w:w="1701" w:type="dxa"/>
            <w:tcBorders>
              <w:right w:val="double" w:sz="4" w:space="0" w:color="auto"/>
            </w:tcBorders>
          </w:tcPr>
          <w:p w:rsidR="00A71C1F" w:rsidRPr="00333452" w:rsidRDefault="00A71C1F" w:rsidP="0006268F">
            <w:pPr>
              <w:spacing w:before="120" w:after="120"/>
              <w:rPr>
                <w:sz w:val="16"/>
                <w:szCs w:val="16"/>
                <w:lang w:val="en-GB"/>
              </w:rPr>
            </w:pPr>
            <w:r w:rsidRPr="00333452">
              <w:rPr>
                <w:sz w:val="16"/>
                <w:szCs w:val="16"/>
                <w:lang w:val="en-GB"/>
              </w:rPr>
              <w:t>Presentation</w:t>
            </w:r>
          </w:p>
        </w:tc>
        <w:tc>
          <w:tcPr>
            <w:tcW w:w="478" w:type="dxa"/>
            <w:tcBorders>
              <w:left w:val="double" w:sz="4" w:space="0" w:color="auto"/>
            </w:tcBorders>
          </w:tcPr>
          <w:p w:rsidR="00A71C1F" w:rsidRPr="00423FA3" w:rsidRDefault="00A71C1F" w:rsidP="0006268F">
            <w:pPr>
              <w:spacing w:before="120" w:after="120"/>
              <w:rPr>
                <w:lang w:val="en-GB"/>
              </w:rPr>
            </w:pPr>
            <w:r>
              <w:rPr>
                <w:lang w:val="en-GB"/>
              </w:rPr>
              <w:t>x</w:t>
            </w:r>
          </w:p>
        </w:tc>
        <w:tc>
          <w:tcPr>
            <w:tcW w:w="478" w:type="dxa"/>
          </w:tcPr>
          <w:p w:rsidR="00A71C1F" w:rsidRPr="00423FA3" w:rsidRDefault="00A71C1F" w:rsidP="0006268F">
            <w:pPr>
              <w:spacing w:before="120" w:after="120"/>
              <w:rPr>
                <w:lang w:val="en-GB"/>
              </w:rPr>
            </w:pPr>
            <w:r>
              <w:rPr>
                <w:lang w:val="en-GB"/>
              </w:rPr>
              <w:t>x</w:t>
            </w:r>
          </w:p>
        </w:tc>
        <w:tc>
          <w:tcPr>
            <w:tcW w:w="479" w:type="dxa"/>
          </w:tcPr>
          <w:p w:rsidR="00A71C1F" w:rsidRPr="00423FA3" w:rsidRDefault="00A71C1F" w:rsidP="0006268F">
            <w:pPr>
              <w:spacing w:before="120" w:after="120"/>
              <w:rPr>
                <w:lang w:val="en-GB"/>
              </w:rPr>
            </w:pPr>
            <w:r>
              <w:rPr>
                <w:lang w:val="en-GB"/>
              </w:rPr>
              <w:t>x</w:t>
            </w:r>
          </w:p>
        </w:tc>
        <w:tc>
          <w:tcPr>
            <w:tcW w:w="478" w:type="dxa"/>
          </w:tcPr>
          <w:p w:rsidR="00A71C1F" w:rsidRPr="00423FA3" w:rsidRDefault="00A71C1F" w:rsidP="0006268F">
            <w:pPr>
              <w:spacing w:before="120" w:after="120"/>
              <w:rPr>
                <w:lang w:val="en-GB"/>
              </w:rPr>
            </w:pPr>
          </w:p>
        </w:tc>
        <w:tc>
          <w:tcPr>
            <w:tcW w:w="479" w:type="dxa"/>
          </w:tcPr>
          <w:p w:rsidR="00A71C1F" w:rsidRPr="00423FA3" w:rsidRDefault="00A71C1F" w:rsidP="0006268F">
            <w:pPr>
              <w:spacing w:before="120" w:after="120"/>
              <w:rPr>
                <w:lang w:val="en-GB"/>
              </w:rPr>
            </w:pPr>
          </w:p>
        </w:tc>
        <w:tc>
          <w:tcPr>
            <w:tcW w:w="499" w:type="dxa"/>
          </w:tcPr>
          <w:p w:rsidR="00A71C1F" w:rsidRPr="00423FA3" w:rsidRDefault="00A71C1F" w:rsidP="0006268F">
            <w:pPr>
              <w:spacing w:before="120" w:after="120"/>
              <w:rPr>
                <w:lang w:val="en-GB"/>
              </w:rPr>
            </w:pPr>
          </w:p>
        </w:tc>
        <w:tc>
          <w:tcPr>
            <w:tcW w:w="511" w:type="dxa"/>
          </w:tcPr>
          <w:p w:rsidR="00A71C1F" w:rsidRPr="00423FA3" w:rsidRDefault="00A71C1F" w:rsidP="0006268F">
            <w:pPr>
              <w:spacing w:before="120" w:after="120"/>
              <w:rPr>
                <w:lang w:val="en-GB"/>
              </w:rPr>
            </w:pPr>
          </w:p>
        </w:tc>
        <w:tc>
          <w:tcPr>
            <w:tcW w:w="478" w:type="dxa"/>
          </w:tcPr>
          <w:p w:rsidR="00A71C1F" w:rsidRPr="00423FA3" w:rsidRDefault="00A71C1F" w:rsidP="0006268F">
            <w:pPr>
              <w:spacing w:before="120" w:after="120"/>
              <w:rPr>
                <w:lang w:val="en-GB"/>
              </w:rPr>
            </w:pPr>
          </w:p>
        </w:tc>
        <w:tc>
          <w:tcPr>
            <w:tcW w:w="515" w:type="dxa"/>
          </w:tcPr>
          <w:p w:rsidR="00A71C1F" w:rsidRPr="00423FA3" w:rsidRDefault="00A71C1F" w:rsidP="0006268F">
            <w:pPr>
              <w:spacing w:before="120" w:after="120"/>
              <w:rPr>
                <w:lang w:val="en-GB"/>
              </w:rPr>
            </w:pPr>
          </w:p>
        </w:tc>
        <w:tc>
          <w:tcPr>
            <w:tcW w:w="763" w:type="dxa"/>
          </w:tcPr>
          <w:p w:rsidR="00A71C1F" w:rsidRPr="00423FA3" w:rsidRDefault="00A71C1F" w:rsidP="0006268F">
            <w:pPr>
              <w:spacing w:before="120" w:after="120"/>
              <w:rPr>
                <w:lang w:val="en-GB"/>
              </w:rPr>
            </w:pPr>
          </w:p>
        </w:tc>
        <w:tc>
          <w:tcPr>
            <w:tcW w:w="796" w:type="dxa"/>
          </w:tcPr>
          <w:p w:rsidR="00A71C1F" w:rsidRPr="00A15FDF" w:rsidRDefault="00A71C1F" w:rsidP="0006268F">
            <w:pPr>
              <w:spacing w:before="120" w:after="120"/>
              <w:rPr>
                <w:lang w:val="en-GB"/>
              </w:rPr>
            </w:pPr>
          </w:p>
        </w:tc>
        <w:tc>
          <w:tcPr>
            <w:tcW w:w="800" w:type="dxa"/>
          </w:tcPr>
          <w:p w:rsidR="00A71C1F" w:rsidRPr="00423FA3" w:rsidRDefault="00A71C1F" w:rsidP="0006268F">
            <w:pPr>
              <w:spacing w:before="120" w:after="120"/>
              <w:rPr>
                <w:lang w:val="en-GB"/>
              </w:rPr>
            </w:pPr>
          </w:p>
        </w:tc>
        <w:tc>
          <w:tcPr>
            <w:tcW w:w="759" w:type="dxa"/>
          </w:tcPr>
          <w:p w:rsidR="00A71C1F" w:rsidRPr="00423FA3" w:rsidRDefault="00A71C1F" w:rsidP="0006268F">
            <w:pPr>
              <w:spacing w:before="120" w:after="120"/>
              <w:rPr>
                <w:lang w:val="en-GB"/>
              </w:rPr>
            </w:pPr>
          </w:p>
        </w:tc>
      </w:tr>
      <w:tr w:rsidR="00A71C1F" w:rsidRPr="00423FA3" w:rsidTr="0006268F">
        <w:tc>
          <w:tcPr>
            <w:tcW w:w="1701" w:type="dxa"/>
            <w:tcBorders>
              <w:right w:val="double" w:sz="4" w:space="0" w:color="auto"/>
            </w:tcBorders>
          </w:tcPr>
          <w:p w:rsidR="00A71C1F" w:rsidRPr="00333452" w:rsidRDefault="00A71C1F" w:rsidP="0006268F">
            <w:pPr>
              <w:spacing w:before="120" w:after="120"/>
              <w:rPr>
                <w:sz w:val="16"/>
                <w:szCs w:val="16"/>
                <w:lang w:val="en-GB"/>
              </w:rPr>
            </w:pPr>
            <w:r w:rsidRPr="00333452">
              <w:rPr>
                <w:sz w:val="16"/>
                <w:szCs w:val="16"/>
                <w:lang w:val="en-GB"/>
              </w:rPr>
              <w:t>Task</w:t>
            </w:r>
          </w:p>
        </w:tc>
        <w:tc>
          <w:tcPr>
            <w:tcW w:w="478" w:type="dxa"/>
            <w:tcBorders>
              <w:left w:val="double" w:sz="4" w:space="0" w:color="auto"/>
            </w:tcBorders>
          </w:tcPr>
          <w:p w:rsidR="00A71C1F" w:rsidRPr="00423FA3" w:rsidRDefault="00A71C1F" w:rsidP="0006268F">
            <w:pPr>
              <w:spacing w:before="120" w:after="120"/>
              <w:rPr>
                <w:lang w:val="en-GB"/>
              </w:rPr>
            </w:pPr>
          </w:p>
        </w:tc>
        <w:tc>
          <w:tcPr>
            <w:tcW w:w="478" w:type="dxa"/>
          </w:tcPr>
          <w:p w:rsidR="00A71C1F" w:rsidRPr="00423FA3" w:rsidRDefault="00A71C1F" w:rsidP="0006268F">
            <w:pPr>
              <w:spacing w:before="120" w:after="120"/>
              <w:rPr>
                <w:lang w:val="en-GB"/>
              </w:rPr>
            </w:pPr>
          </w:p>
        </w:tc>
        <w:tc>
          <w:tcPr>
            <w:tcW w:w="479" w:type="dxa"/>
          </w:tcPr>
          <w:p w:rsidR="00A71C1F" w:rsidRPr="00423FA3" w:rsidRDefault="00A71C1F" w:rsidP="0006268F">
            <w:pPr>
              <w:spacing w:before="120" w:after="120"/>
              <w:rPr>
                <w:lang w:val="en-GB"/>
              </w:rPr>
            </w:pPr>
          </w:p>
        </w:tc>
        <w:tc>
          <w:tcPr>
            <w:tcW w:w="478" w:type="dxa"/>
          </w:tcPr>
          <w:p w:rsidR="00A71C1F" w:rsidRPr="00423FA3" w:rsidRDefault="00A71C1F" w:rsidP="0006268F">
            <w:pPr>
              <w:spacing w:before="120" w:after="120"/>
              <w:rPr>
                <w:lang w:val="en-GB"/>
              </w:rPr>
            </w:pPr>
            <w:r>
              <w:rPr>
                <w:lang w:val="en-GB"/>
              </w:rPr>
              <w:t>x</w:t>
            </w:r>
          </w:p>
        </w:tc>
        <w:tc>
          <w:tcPr>
            <w:tcW w:w="479" w:type="dxa"/>
          </w:tcPr>
          <w:p w:rsidR="00A71C1F" w:rsidRPr="00423FA3" w:rsidRDefault="00A71C1F" w:rsidP="0006268F">
            <w:pPr>
              <w:spacing w:before="120" w:after="120"/>
              <w:rPr>
                <w:lang w:val="en-GB"/>
              </w:rPr>
            </w:pPr>
            <w:r>
              <w:rPr>
                <w:lang w:val="en-GB"/>
              </w:rPr>
              <w:t>x</w:t>
            </w:r>
          </w:p>
        </w:tc>
        <w:tc>
          <w:tcPr>
            <w:tcW w:w="499" w:type="dxa"/>
          </w:tcPr>
          <w:p w:rsidR="00A71C1F" w:rsidRPr="00423FA3" w:rsidRDefault="00A71C1F" w:rsidP="0006268F">
            <w:pPr>
              <w:spacing w:before="120" w:after="120"/>
              <w:rPr>
                <w:lang w:val="en-GB"/>
              </w:rPr>
            </w:pPr>
            <w:r>
              <w:rPr>
                <w:lang w:val="en-GB"/>
              </w:rPr>
              <w:t>x</w:t>
            </w:r>
          </w:p>
        </w:tc>
        <w:tc>
          <w:tcPr>
            <w:tcW w:w="511" w:type="dxa"/>
          </w:tcPr>
          <w:p w:rsidR="00A71C1F" w:rsidRPr="00423FA3" w:rsidRDefault="00A71C1F" w:rsidP="0006268F">
            <w:pPr>
              <w:spacing w:before="120" w:after="120"/>
              <w:rPr>
                <w:lang w:val="en-GB"/>
              </w:rPr>
            </w:pPr>
          </w:p>
        </w:tc>
        <w:tc>
          <w:tcPr>
            <w:tcW w:w="478" w:type="dxa"/>
          </w:tcPr>
          <w:p w:rsidR="00A71C1F" w:rsidRPr="00423FA3" w:rsidRDefault="00A71C1F" w:rsidP="0006268F">
            <w:pPr>
              <w:spacing w:before="120" w:after="120"/>
              <w:rPr>
                <w:lang w:val="en-GB"/>
              </w:rPr>
            </w:pPr>
          </w:p>
        </w:tc>
        <w:tc>
          <w:tcPr>
            <w:tcW w:w="515" w:type="dxa"/>
          </w:tcPr>
          <w:p w:rsidR="00A71C1F" w:rsidRPr="00423FA3" w:rsidRDefault="00A71C1F" w:rsidP="0006268F">
            <w:pPr>
              <w:spacing w:before="120" w:after="120"/>
              <w:rPr>
                <w:lang w:val="en-GB"/>
              </w:rPr>
            </w:pPr>
          </w:p>
        </w:tc>
        <w:tc>
          <w:tcPr>
            <w:tcW w:w="763" w:type="dxa"/>
          </w:tcPr>
          <w:p w:rsidR="00A71C1F" w:rsidRPr="00423FA3" w:rsidRDefault="00A71C1F" w:rsidP="0006268F">
            <w:pPr>
              <w:spacing w:before="120" w:after="120"/>
              <w:rPr>
                <w:lang w:val="en-GB"/>
              </w:rPr>
            </w:pPr>
          </w:p>
        </w:tc>
        <w:tc>
          <w:tcPr>
            <w:tcW w:w="796" w:type="dxa"/>
          </w:tcPr>
          <w:p w:rsidR="00A71C1F" w:rsidRPr="00A15FDF" w:rsidRDefault="00A71C1F" w:rsidP="0006268F">
            <w:pPr>
              <w:spacing w:before="120" w:after="120"/>
              <w:rPr>
                <w:lang w:val="en-GB"/>
              </w:rPr>
            </w:pPr>
          </w:p>
        </w:tc>
        <w:tc>
          <w:tcPr>
            <w:tcW w:w="800" w:type="dxa"/>
          </w:tcPr>
          <w:p w:rsidR="00A71C1F" w:rsidRPr="00423FA3" w:rsidRDefault="00A71C1F" w:rsidP="0006268F">
            <w:pPr>
              <w:spacing w:before="120" w:after="120"/>
              <w:rPr>
                <w:lang w:val="en-GB"/>
              </w:rPr>
            </w:pPr>
          </w:p>
        </w:tc>
        <w:tc>
          <w:tcPr>
            <w:tcW w:w="759" w:type="dxa"/>
          </w:tcPr>
          <w:p w:rsidR="00A71C1F" w:rsidRPr="00423FA3" w:rsidRDefault="00A71C1F" w:rsidP="0006268F">
            <w:pPr>
              <w:spacing w:before="120" w:after="120"/>
              <w:rPr>
                <w:lang w:val="en-GB"/>
              </w:rPr>
            </w:pPr>
          </w:p>
        </w:tc>
      </w:tr>
    </w:tbl>
    <w:p w:rsidR="003B2365" w:rsidRPr="00CC27A8" w:rsidRDefault="00A71C1F" w:rsidP="00A71C1F">
      <w:pPr>
        <w:pStyle w:val="Kop1"/>
      </w:pPr>
      <w:r>
        <w:br w:type="page"/>
      </w:r>
    </w:p>
    <w:p w:rsidR="003B2365" w:rsidRPr="000B5842" w:rsidRDefault="003B2365" w:rsidP="003B2365">
      <w:pPr>
        <w:pStyle w:val="Kop1"/>
      </w:pPr>
      <w:bookmarkStart w:id="62" w:name="_Toc327351189"/>
      <w:bookmarkStart w:id="63" w:name="_Toc359869531"/>
      <w:r w:rsidRPr="00CC27A8">
        <w:lastRenderedPageBreak/>
        <w:t>Subsystem specification</w:t>
      </w:r>
      <w:bookmarkEnd w:id="62"/>
      <w:bookmarkEnd w:id="63"/>
    </w:p>
    <w:p w:rsidR="003B2365" w:rsidRPr="00991F6C" w:rsidRDefault="003B2365" w:rsidP="003B2365">
      <w:r>
        <w:t xml:space="preserve">Some subsystems in the define component are very large and/or hard to understand. </w:t>
      </w:r>
      <w:r w:rsidRPr="00715DB8">
        <w:t xml:space="preserve">For each </w:t>
      </w:r>
      <w:r>
        <w:t xml:space="preserve">of this </w:t>
      </w:r>
      <w:r w:rsidRPr="00715DB8">
        <w:t>subsystem</w:t>
      </w:r>
      <w:r>
        <w:t>s</w:t>
      </w:r>
      <w:r w:rsidRPr="00715DB8">
        <w:t xml:space="preserve"> in the </w:t>
      </w:r>
      <w:r>
        <w:t>define component we tried to created 1 or more of the following information to get an insight into the subsystem and to explain certain difficulties related to the subsystem.</w:t>
      </w:r>
    </w:p>
    <w:p w:rsidR="003B2365" w:rsidRDefault="003B2365" w:rsidP="003B2365">
      <w:pPr>
        <w:pStyle w:val="Lijstalinea"/>
        <w:numPr>
          <w:ilvl w:val="0"/>
          <w:numId w:val="11"/>
        </w:numPr>
        <w:spacing w:after="200" w:line="276" w:lineRule="auto"/>
      </w:pPr>
      <w:r>
        <w:t>Classes</w:t>
      </w:r>
    </w:p>
    <w:p w:rsidR="003B2365" w:rsidRDefault="003B2365" w:rsidP="003B2365">
      <w:pPr>
        <w:pStyle w:val="Lijstalinea"/>
        <w:numPr>
          <w:ilvl w:val="0"/>
          <w:numId w:val="11"/>
        </w:numPr>
        <w:spacing w:after="200" w:line="276" w:lineRule="auto"/>
      </w:pPr>
      <w:r>
        <w:t>Sequence diagrams showing important mechanisms</w:t>
      </w:r>
    </w:p>
    <w:p w:rsidR="003B2365" w:rsidRDefault="003B2365" w:rsidP="003B2365">
      <w:pPr>
        <w:pStyle w:val="Lijstalinea"/>
        <w:numPr>
          <w:ilvl w:val="0"/>
          <w:numId w:val="11"/>
        </w:numPr>
        <w:spacing w:after="200" w:line="276" w:lineRule="auto"/>
      </w:pPr>
      <w:r>
        <w:t>Other diagrams explaining the subsystem</w:t>
      </w:r>
    </w:p>
    <w:p w:rsidR="003B2365" w:rsidRDefault="003B2365" w:rsidP="003B2365">
      <w:pPr>
        <w:pStyle w:val="Kop2"/>
      </w:pPr>
      <w:bookmarkStart w:id="64" w:name="_Toc327351190"/>
      <w:bookmarkStart w:id="65" w:name="_Toc359869532"/>
      <w:r>
        <w:t>Module Tree</w:t>
      </w:r>
      <w:bookmarkEnd w:id="64"/>
      <w:bookmarkEnd w:id="65"/>
    </w:p>
    <w:p w:rsidR="003B2365" w:rsidRDefault="003B2365" w:rsidP="003B2365">
      <w:r>
        <w:t xml:space="preserve">This subsystem is very important. It is used 3 times for different purposes. Also the creation of this subsystem is quite difficult to understand if you first see the code. Therefore we did create a sequence diagram to show how the process operates. The module tree itself is placed in the presentation layer. The (view) components used placed in the task layer because the components are filled in the </w:t>
      </w:r>
      <w:proofErr w:type="spellStart"/>
      <w:r>
        <w:t>AppliedRuleController</w:t>
      </w:r>
      <w:proofErr w:type="spellEnd"/>
      <w:r>
        <w:t xml:space="preserve"> which is also placed in the task layer.</w:t>
      </w:r>
    </w:p>
    <w:p w:rsidR="003B2365" w:rsidRDefault="003B2365" w:rsidP="003B2365">
      <w:r>
        <w:t xml:space="preserve">There are 3 types of trees. All trees use the same </w:t>
      </w:r>
      <w:proofErr w:type="spellStart"/>
      <w:r>
        <w:t>CellRenderer</w:t>
      </w:r>
      <w:proofErr w:type="spellEnd"/>
      <w:r>
        <w:t xml:space="preserve"> and </w:t>
      </w:r>
      <w:proofErr w:type="spellStart"/>
      <w:r>
        <w:t>TreeModel</w:t>
      </w:r>
      <w:proofErr w:type="spellEnd"/>
      <w:r>
        <w:t xml:space="preserve">. The </w:t>
      </w:r>
      <w:proofErr w:type="spellStart"/>
      <w:r>
        <w:t>TreeModel</w:t>
      </w:r>
      <w:proofErr w:type="spellEnd"/>
      <w:r>
        <w:t xml:space="preserve"> causes the children of the tree to be displayed in the right manner. The </w:t>
      </w:r>
      <w:proofErr w:type="spellStart"/>
      <w:r>
        <w:t>CellRenderer</w:t>
      </w:r>
      <w:proofErr w:type="spellEnd"/>
      <w:r>
        <w:t xml:space="preserve"> takes care of what has to be displayed. In this tree that will be an icon for each different Component, and its name or path. The 3 tree types are:</w:t>
      </w:r>
    </w:p>
    <w:p w:rsidR="003B2365" w:rsidRPr="001264A7" w:rsidRDefault="003B2365" w:rsidP="003B2365">
      <w:pPr>
        <w:pStyle w:val="Lijstalinea"/>
        <w:numPr>
          <w:ilvl w:val="0"/>
          <w:numId w:val="12"/>
        </w:numPr>
        <w:spacing w:after="200" w:line="276" w:lineRule="auto"/>
      </w:pPr>
      <w:proofErr w:type="spellStart"/>
      <w:r>
        <w:t>AnalyzedModuleTree</w:t>
      </w:r>
      <w:proofErr w:type="spellEnd"/>
    </w:p>
    <w:p w:rsidR="003B2365" w:rsidRPr="001264A7" w:rsidRDefault="003B2365" w:rsidP="003B2365">
      <w:pPr>
        <w:pStyle w:val="Lijstalinea"/>
        <w:rPr>
          <w:i/>
        </w:rPr>
      </w:pPr>
      <w:r>
        <w:rPr>
          <w:i/>
        </w:rPr>
        <w:t>This s</w:t>
      </w:r>
      <w:r w:rsidRPr="001264A7">
        <w:rPr>
          <w:i/>
        </w:rPr>
        <w:t>hows</w:t>
      </w:r>
      <w:r>
        <w:rPr>
          <w:i/>
        </w:rPr>
        <w:t xml:space="preserve"> the path of</w:t>
      </w:r>
      <w:r w:rsidRPr="001264A7">
        <w:rPr>
          <w:i/>
        </w:rPr>
        <w:t xml:space="preserve"> analyzed software units </w:t>
      </w:r>
      <w:r>
        <w:rPr>
          <w:i/>
        </w:rPr>
        <w:t>in a tree.</w:t>
      </w:r>
      <w:r w:rsidRPr="001264A7">
        <w:rPr>
          <w:i/>
        </w:rPr>
        <w:t xml:space="preserve"> </w:t>
      </w:r>
    </w:p>
    <w:p w:rsidR="003B2365" w:rsidRDefault="003B2365" w:rsidP="003B2365">
      <w:pPr>
        <w:pStyle w:val="Lijstalinea"/>
        <w:numPr>
          <w:ilvl w:val="0"/>
          <w:numId w:val="12"/>
        </w:numPr>
        <w:spacing w:after="200" w:line="276" w:lineRule="auto"/>
      </w:pPr>
      <w:proofErr w:type="spellStart"/>
      <w:r w:rsidRPr="001264A7">
        <w:t>ModuleTree</w:t>
      </w:r>
      <w:proofErr w:type="spellEnd"/>
    </w:p>
    <w:p w:rsidR="003B2365" w:rsidRPr="001264A7" w:rsidRDefault="003B2365" w:rsidP="003B2365">
      <w:pPr>
        <w:pStyle w:val="Lijstalinea"/>
        <w:rPr>
          <w:i/>
        </w:rPr>
      </w:pPr>
      <w:r>
        <w:rPr>
          <w:i/>
        </w:rPr>
        <w:t>Shows all defined modules in a tree.</w:t>
      </w:r>
    </w:p>
    <w:p w:rsidR="003B2365" w:rsidRDefault="003B2365" w:rsidP="003B2365">
      <w:pPr>
        <w:pStyle w:val="Lijstalinea"/>
        <w:numPr>
          <w:ilvl w:val="0"/>
          <w:numId w:val="12"/>
        </w:numPr>
        <w:spacing w:after="200" w:line="276" w:lineRule="auto"/>
      </w:pPr>
      <w:proofErr w:type="spellStart"/>
      <w:r>
        <w:t>CombineModuleTree</w:t>
      </w:r>
      <w:proofErr w:type="spellEnd"/>
    </w:p>
    <w:p w:rsidR="003B2365" w:rsidRPr="00E074AB" w:rsidRDefault="003B2365" w:rsidP="003B2365">
      <w:pPr>
        <w:pStyle w:val="Lijstalinea"/>
        <w:rPr>
          <w:i/>
        </w:rPr>
      </w:pPr>
      <w:r>
        <w:rPr>
          <w:i/>
        </w:rPr>
        <w:t>Combining above-mentioned tree</w:t>
      </w:r>
      <w:r w:rsidRPr="003620B4">
        <w:rPr>
          <w:i/>
        </w:rPr>
        <w:t>’s</w:t>
      </w:r>
      <w:r>
        <w:rPr>
          <w:i/>
        </w:rPr>
        <w:t xml:space="preserve"> </w:t>
      </w:r>
    </w:p>
    <w:p w:rsidR="003B2365" w:rsidRDefault="003B2365" w:rsidP="008F0173">
      <w:pPr>
        <w:pStyle w:val="Kop3"/>
        <w:tabs>
          <w:tab w:val="left" w:pos="2100"/>
        </w:tabs>
      </w:pPr>
      <w:bookmarkStart w:id="66" w:name="_Toc327351191"/>
      <w:bookmarkStart w:id="67" w:name="_Toc359869533"/>
      <w:r>
        <w:t>Classes</w:t>
      </w:r>
      <w:bookmarkEnd w:id="66"/>
      <w:bookmarkEnd w:id="67"/>
      <w:r w:rsidR="008F0173">
        <w:tab/>
      </w:r>
    </w:p>
    <w:tbl>
      <w:tblPr>
        <w:tblStyle w:val="Gemiddeldelijst1-accent4"/>
        <w:tblW w:w="0" w:type="auto"/>
        <w:tblLook w:val="04A0" w:firstRow="1" w:lastRow="0" w:firstColumn="1" w:lastColumn="0" w:noHBand="0" w:noVBand="1"/>
      </w:tblPr>
      <w:tblGrid>
        <w:gridCol w:w="9212"/>
      </w:tblGrid>
      <w:tr w:rsidR="003B2365" w:rsidTr="008F01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Default="008F0173" w:rsidP="008F0173">
            <w:pPr>
              <w:pStyle w:val="Geenafstand"/>
              <w:rPr>
                <w:i/>
              </w:rPr>
            </w:pPr>
            <w:r>
              <w:rPr>
                <w:rFonts w:cs="Courier New"/>
                <w:b w:val="0"/>
                <w:color w:val="00A0DB" w:themeColor="accent6"/>
                <w:sz w:val="24"/>
              </w:rPr>
              <w:t>HUSACCT.DEFINE.PRESENTAION.MODULETREE</w:t>
            </w:r>
            <w:r>
              <w:rPr>
                <w:i/>
              </w:rPr>
              <w:t xml:space="preserve"> </w:t>
            </w:r>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AnalyzedModuleTree</w:t>
            </w:r>
            <w:proofErr w:type="spellEnd"/>
          </w:p>
        </w:tc>
      </w:tr>
      <w:tr w:rsidR="003B2365" w:rsidRPr="006161D3"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ModuleTree</w:t>
            </w:r>
            <w:proofErr w:type="spellEnd"/>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rPr>
                <w:b w:val="0"/>
              </w:rPr>
            </w:pPr>
            <w:proofErr w:type="spellStart"/>
            <w:r>
              <w:rPr>
                <w:b w:val="0"/>
              </w:rPr>
              <w:t>CombinedModuleTree</w:t>
            </w:r>
            <w:proofErr w:type="spellEnd"/>
          </w:p>
        </w:tc>
      </w:tr>
      <w:tr w:rsidR="003B2365" w:rsidRPr="006161D3"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CombinedModuleCellRenderer</w:t>
            </w:r>
            <w:proofErr w:type="spellEnd"/>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CombinedModuleTreeModel</w:t>
            </w:r>
            <w:proofErr w:type="spellEnd"/>
          </w:p>
        </w:tc>
      </w:tr>
    </w:tbl>
    <w:p w:rsidR="003B2365" w:rsidRDefault="003B2365" w:rsidP="003B2365"/>
    <w:tbl>
      <w:tblPr>
        <w:tblStyle w:val="Gemiddeldelijst1-accent4"/>
        <w:tblW w:w="0" w:type="auto"/>
        <w:tblLook w:val="04A0" w:firstRow="1" w:lastRow="0" w:firstColumn="1" w:lastColumn="0" w:noHBand="0" w:noVBand="1"/>
      </w:tblPr>
      <w:tblGrid>
        <w:gridCol w:w="9212"/>
      </w:tblGrid>
      <w:tr w:rsidR="003B2365" w:rsidTr="008F01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Default="008F0173" w:rsidP="008F0173">
            <w:pPr>
              <w:pStyle w:val="Geenafstand"/>
              <w:rPr>
                <w:i/>
              </w:rPr>
            </w:pPr>
            <w:r>
              <w:rPr>
                <w:rFonts w:cs="Courier New"/>
                <w:b w:val="0"/>
                <w:color w:val="00A0DB" w:themeColor="accent6"/>
                <w:sz w:val="24"/>
              </w:rPr>
              <w:t>HUSACCT.DEFINE.TASKS.COMPONENTS</w:t>
            </w:r>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AbstractCombinedComponent</w:t>
            </w:r>
            <w:proofErr w:type="spellEnd"/>
          </w:p>
        </w:tc>
      </w:tr>
      <w:tr w:rsidR="003B2365"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Default="003B2365" w:rsidP="003B2365">
            <w:pPr>
              <w:pStyle w:val="Geenafstand"/>
              <w:rPr>
                <w:b w:val="0"/>
              </w:rPr>
            </w:pPr>
            <w:proofErr w:type="spellStart"/>
            <w:r>
              <w:rPr>
                <w:b w:val="0"/>
              </w:rPr>
              <w:t>DefineComponentFactory</w:t>
            </w:r>
            <w:proofErr w:type="spellEnd"/>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AbstractDefineComponent</w:t>
            </w:r>
            <w:proofErr w:type="spellEnd"/>
          </w:p>
        </w:tc>
      </w:tr>
      <w:tr w:rsidR="003B2365" w:rsidRPr="006161D3"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rPr>
                <w:b w:val="0"/>
              </w:rPr>
            </w:pPr>
            <w:proofErr w:type="spellStart"/>
            <w:r>
              <w:rPr>
                <w:b w:val="0"/>
              </w:rPr>
              <w:t>ComponentComponent</w:t>
            </w:r>
            <w:proofErr w:type="spellEnd"/>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DefineComponentFactory</w:t>
            </w:r>
            <w:proofErr w:type="spellEnd"/>
          </w:p>
        </w:tc>
      </w:tr>
      <w:tr w:rsidR="003B2365" w:rsidRPr="006161D3"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ExternalLibraryComponent</w:t>
            </w:r>
            <w:proofErr w:type="spellEnd"/>
          </w:p>
        </w:tc>
      </w:tr>
      <w:tr w:rsidR="003B2365"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Default="003B2365" w:rsidP="003B2365">
            <w:pPr>
              <w:pStyle w:val="Geenafstand"/>
              <w:rPr>
                <w:b w:val="0"/>
              </w:rPr>
            </w:pPr>
            <w:proofErr w:type="spellStart"/>
            <w:r>
              <w:rPr>
                <w:b w:val="0"/>
              </w:rPr>
              <w:t>LayerComponent</w:t>
            </w:r>
            <w:proofErr w:type="spellEnd"/>
          </w:p>
        </w:tc>
      </w:tr>
      <w:tr w:rsidR="003B2365"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Default="003B2365" w:rsidP="003B2365">
            <w:pPr>
              <w:pStyle w:val="Geenafstand"/>
              <w:rPr>
                <w:b w:val="0"/>
              </w:rPr>
            </w:pPr>
            <w:proofErr w:type="spellStart"/>
            <w:r>
              <w:rPr>
                <w:b w:val="0"/>
              </w:rPr>
              <w:t>SoftwareArchitectureComponent</w:t>
            </w:r>
            <w:proofErr w:type="spellEnd"/>
          </w:p>
        </w:tc>
      </w:tr>
      <w:tr w:rsidR="003B2365"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Default="003B2365" w:rsidP="003B2365">
            <w:pPr>
              <w:pStyle w:val="Geenafstand"/>
              <w:rPr>
                <w:b w:val="0"/>
              </w:rPr>
            </w:pPr>
            <w:proofErr w:type="spellStart"/>
            <w:r>
              <w:rPr>
                <w:b w:val="0"/>
              </w:rPr>
              <w:lastRenderedPageBreak/>
              <w:t>SubSystemComponent</w:t>
            </w:r>
            <w:proofErr w:type="spellEnd"/>
          </w:p>
        </w:tc>
      </w:tr>
    </w:tbl>
    <w:p w:rsidR="003B2365" w:rsidRPr="00170D8C" w:rsidRDefault="003B2365" w:rsidP="003B2365">
      <w:pPr>
        <w:pStyle w:val="Kop3"/>
      </w:pPr>
      <w:bookmarkStart w:id="68" w:name="_Toc327351192"/>
      <w:bookmarkStart w:id="69" w:name="_Toc359869534"/>
      <w:r>
        <w:t>Sequence Diagram</w:t>
      </w:r>
      <w:bookmarkEnd w:id="68"/>
      <w:bookmarkEnd w:id="69"/>
    </w:p>
    <w:p w:rsidR="003B2365" w:rsidRDefault="003B2365" w:rsidP="003B2365">
      <w:r>
        <w:rPr>
          <w:noProof/>
          <w:lang w:val="nl-NL" w:eastAsia="ko-KR"/>
        </w:rPr>
        <w:drawing>
          <wp:inline distT="0" distB="0" distL="0" distR="0" wp14:anchorId="28761F15" wp14:editId="56932552">
            <wp:extent cx="5760720" cy="2997926"/>
            <wp:effectExtent l="0" t="0" r="0" b="0"/>
            <wp:docPr id="8"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760720" cy="2997926"/>
                    </a:xfrm>
                    <a:prstGeom prst="rect">
                      <a:avLst/>
                    </a:prstGeom>
                    <a:noFill/>
                    <a:ln w="9525">
                      <a:noFill/>
                      <a:miter lim="800000"/>
                      <a:headEnd/>
                      <a:tailEnd/>
                    </a:ln>
                  </pic:spPr>
                </pic:pic>
              </a:graphicData>
            </a:graphic>
          </wp:inline>
        </w:drawing>
      </w:r>
    </w:p>
    <w:p w:rsidR="003B2365" w:rsidRDefault="003B2365" w:rsidP="003B2365">
      <w:pPr>
        <w:pStyle w:val="Kop2"/>
      </w:pPr>
      <w:bookmarkStart w:id="70" w:name="_Toc327351193"/>
      <w:bookmarkStart w:id="71" w:name="_Toc359869535"/>
      <w:r>
        <w:t>Rule Details</w:t>
      </w:r>
      <w:bookmarkEnd w:id="70"/>
      <w:bookmarkEnd w:id="71"/>
    </w:p>
    <w:p w:rsidR="003B2365" w:rsidRDefault="003B2365" w:rsidP="003B2365">
      <w:proofErr w:type="spellStart"/>
      <w:r w:rsidRPr="00865B69">
        <w:t>RuleDetails</w:t>
      </w:r>
      <w:proofErr w:type="spellEnd"/>
      <w:r>
        <w:t xml:space="preserve"> is another very important subsystem. The mechanism is difficult to understand because it has a lot of classes. The UML diagram below shows that it is just a factory pattern.</w:t>
      </w:r>
    </w:p>
    <w:p w:rsidR="003B2365" w:rsidRDefault="003B2365" w:rsidP="003B2365">
      <w:pPr>
        <w:pStyle w:val="Kop3"/>
      </w:pPr>
      <w:bookmarkStart w:id="72" w:name="_Toc327351194"/>
      <w:bookmarkStart w:id="73" w:name="_Toc359869536"/>
      <w:r>
        <w:t>Classes</w:t>
      </w:r>
      <w:bookmarkEnd w:id="72"/>
      <w:bookmarkEnd w:id="73"/>
    </w:p>
    <w:tbl>
      <w:tblPr>
        <w:tblStyle w:val="Gemiddeldelijst1-accent2"/>
        <w:tblW w:w="0" w:type="auto"/>
        <w:tblLook w:val="04A0" w:firstRow="1" w:lastRow="0" w:firstColumn="1" w:lastColumn="0" w:noHBand="0" w:noVBand="1"/>
      </w:tblPr>
      <w:tblGrid>
        <w:gridCol w:w="9212"/>
      </w:tblGrid>
      <w:tr w:rsidR="003B2365" w:rsidTr="008F01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Default="008F0173" w:rsidP="008F0173">
            <w:pPr>
              <w:pStyle w:val="Geenafstand"/>
              <w:rPr>
                <w:i/>
              </w:rPr>
            </w:pPr>
            <w:r>
              <w:rPr>
                <w:rFonts w:cs="Courier New"/>
                <w:b w:val="0"/>
                <w:color w:val="00A0DB" w:themeColor="accent6"/>
                <w:sz w:val="24"/>
              </w:rPr>
              <w:t>HUSACCT.DEFINE.PRESENTAION.JPANEL</w:t>
            </w:r>
            <w:r>
              <w:rPr>
                <w:i/>
              </w:rPr>
              <w:t xml:space="preserve"> </w:t>
            </w:r>
          </w:p>
        </w:tc>
      </w:tr>
      <w:tr w:rsidR="003B2365" w:rsidRPr="007E3FB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7E3FB3" w:rsidRDefault="003B2365" w:rsidP="003B2365">
            <w:pPr>
              <w:pStyle w:val="Geenafstand"/>
              <w:rPr>
                <w:b w:val="0"/>
              </w:rPr>
            </w:pPr>
            <w:proofErr w:type="spellStart"/>
            <w:r>
              <w:rPr>
                <w:b w:val="0"/>
              </w:rPr>
              <w:t>AppliedRulesJPanel</w:t>
            </w:r>
            <w:proofErr w:type="spellEnd"/>
          </w:p>
        </w:tc>
      </w:tr>
      <w:tr w:rsidR="003B2365" w:rsidRPr="007E3FB3"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7E3FB3" w:rsidRDefault="003B2365" w:rsidP="003B2365">
            <w:pPr>
              <w:pStyle w:val="Geenafstand"/>
              <w:rPr>
                <w:b w:val="0"/>
              </w:rPr>
            </w:pPr>
            <w:proofErr w:type="spellStart"/>
            <w:r>
              <w:rPr>
                <w:b w:val="0"/>
              </w:rPr>
              <w:t>DefinitionJPanel</w:t>
            </w:r>
            <w:proofErr w:type="spellEnd"/>
          </w:p>
        </w:tc>
      </w:tr>
      <w:tr w:rsidR="003B2365"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Default="003B2365" w:rsidP="003B2365">
            <w:pPr>
              <w:pStyle w:val="Geenafstand"/>
              <w:rPr>
                <w:b w:val="0"/>
              </w:rPr>
            </w:pPr>
            <w:proofErr w:type="spellStart"/>
            <w:r>
              <w:rPr>
                <w:b w:val="0"/>
              </w:rPr>
              <w:t>EditModuleJPanel</w:t>
            </w:r>
            <w:proofErr w:type="spellEnd"/>
          </w:p>
        </w:tc>
      </w:tr>
      <w:tr w:rsidR="003B2365"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Default="003B2365" w:rsidP="003B2365">
            <w:pPr>
              <w:pStyle w:val="Geenafstand"/>
              <w:rPr>
                <w:b w:val="0"/>
              </w:rPr>
            </w:pPr>
            <w:proofErr w:type="spellStart"/>
            <w:r>
              <w:rPr>
                <w:b w:val="0"/>
              </w:rPr>
              <w:t>ModuleJPanel</w:t>
            </w:r>
            <w:proofErr w:type="spellEnd"/>
          </w:p>
        </w:tc>
      </w:tr>
      <w:tr w:rsidR="003B2365"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Default="003B2365" w:rsidP="003B2365">
            <w:pPr>
              <w:pStyle w:val="Geenafstand"/>
              <w:rPr>
                <w:b w:val="0"/>
              </w:rPr>
            </w:pPr>
            <w:proofErr w:type="spellStart"/>
            <w:r>
              <w:rPr>
                <w:b w:val="0"/>
              </w:rPr>
              <w:t>SoftwareUnitsJPanel</w:t>
            </w:r>
            <w:proofErr w:type="spellEnd"/>
          </w:p>
        </w:tc>
      </w:tr>
      <w:tr w:rsidR="003B2365" w:rsidRPr="000372DC"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0372DC" w:rsidRDefault="003B2365" w:rsidP="003B2365">
            <w:pPr>
              <w:pStyle w:val="Geenafstand"/>
              <w:rPr>
                <w:i/>
              </w:rPr>
            </w:pPr>
            <w:r w:rsidRPr="000372DC">
              <w:rPr>
                <w:i/>
              </w:rPr>
              <w:t xml:space="preserve">PACKAGE - </w:t>
            </w:r>
            <w:proofErr w:type="spellStart"/>
            <w:r w:rsidRPr="000372DC">
              <w:rPr>
                <w:i/>
              </w:rPr>
              <w:t>ruledetails</w:t>
            </w:r>
            <w:proofErr w:type="spellEnd"/>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AbstractDetailsJPanel</w:t>
            </w:r>
            <w:proofErr w:type="spellEnd"/>
          </w:p>
        </w:tc>
      </w:tr>
      <w:tr w:rsidR="003B2365" w:rsidRPr="006161D3"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rPr>
                <w:b w:val="0"/>
              </w:rPr>
            </w:pPr>
            <w:proofErr w:type="spellStart"/>
            <w:r>
              <w:rPr>
                <w:b w:val="0"/>
              </w:rPr>
              <w:t>FactoryDetails</w:t>
            </w:r>
            <w:proofErr w:type="spellEnd"/>
          </w:p>
        </w:tc>
      </w:tr>
      <w:tr w:rsidR="003B2365" w:rsidRPr="0091222D"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91222D" w:rsidRDefault="003B2365" w:rsidP="003B2365">
            <w:pPr>
              <w:pStyle w:val="Geenafstand"/>
              <w:rPr>
                <w:i/>
              </w:rPr>
            </w:pPr>
            <w:r>
              <w:rPr>
                <w:i/>
              </w:rPr>
              <w:t xml:space="preserve">PACKAGE - </w:t>
            </w:r>
            <w:proofErr w:type="spellStart"/>
            <w:r>
              <w:rPr>
                <w:i/>
              </w:rPr>
              <w:t>ruledetails.components</w:t>
            </w:r>
            <w:proofErr w:type="spellEnd"/>
          </w:p>
        </w:tc>
      </w:tr>
      <w:tr w:rsidR="003B2365" w:rsidRPr="006161D3"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AbstractPanelComponent</w:t>
            </w:r>
            <w:proofErr w:type="spellEnd"/>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DescriptionPanelComponent</w:t>
            </w:r>
            <w:proofErr w:type="spellEnd"/>
          </w:p>
        </w:tc>
      </w:tr>
      <w:tr w:rsidR="003B2365" w:rsidRPr="006161D3"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EnabledPanelComponent</w:t>
            </w:r>
            <w:proofErr w:type="spellEnd"/>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ModuleFromPanelComponent</w:t>
            </w:r>
            <w:proofErr w:type="spellEnd"/>
          </w:p>
        </w:tc>
      </w:tr>
      <w:tr w:rsidR="003B2365" w:rsidRPr="006161D3"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ModuleToPanelComponent</w:t>
            </w:r>
            <w:proofErr w:type="spellEnd"/>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RegexPanelComponent</w:t>
            </w:r>
            <w:proofErr w:type="spellEnd"/>
          </w:p>
        </w:tc>
      </w:tr>
      <w:tr w:rsidR="003B2365" w:rsidRPr="0091222D"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91222D" w:rsidRDefault="003B2365" w:rsidP="003B2365">
            <w:pPr>
              <w:pStyle w:val="Geenafstand"/>
              <w:rPr>
                <w:i/>
              </w:rPr>
            </w:pPr>
            <w:r>
              <w:rPr>
                <w:i/>
              </w:rPr>
              <w:t xml:space="preserve">PACKAGE - </w:t>
            </w:r>
            <w:proofErr w:type="spellStart"/>
            <w:r>
              <w:rPr>
                <w:i/>
              </w:rPr>
              <w:t>ruledetails.contentsmodule</w:t>
            </w:r>
            <w:proofErr w:type="spellEnd"/>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InterfaceConventionJPanel</w:t>
            </w:r>
            <w:proofErr w:type="spellEnd"/>
          </w:p>
        </w:tc>
      </w:tr>
      <w:tr w:rsidR="003B2365" w:rsidRPr="006161D3"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lastRenderedPageBreak/>
              <w:t>NamingConventionExceptionJPanel</w:t>
            </w:r>
            <w:proofErr w:type="spellEnd"/>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NamingConventionJPanel</w:t>
            </w:r>
            <w:proofErr w:type="spellEnd"/>
          </w:p>
        </w:tc>
      </w:tr>
      <w:tr w:rsidR="003B2365" w:rsidRPr="006161D3"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SubClassConventionJPanel</w:t>
            </w:r>
            <w:proofErr w:type="spellEnd"/>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VisibilityConventionExceptionJPanel</w:t>
            </w:r>
            <w:proofErr w:type="spellEnd"/>
          </w:p>
        </w:tc>
      </w:tr>
      <w:tr w:rsidR="003B2365" w:rsidRPr="006161D3"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VisibilityConventionJPanel</w:t>
            </w:r>
            <w:proofErr w:type="spellEnd"/>
          </w:p>
        </w:tc>
      </w:tr>
      <w:tr w:rsidR="003B2365" w:rsidRPr="007E3FB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7E3FB3" w:rsidRDefault="003B2365" w:rsidP="003B2365">
            <w:pPr>
              <w:pStyle w:val="Geenafstand"/>
              <w:rPr>
                <w:i/>
              </w:rPr>
            </w:pPr>
            <w:r>
              <w:rPr>
                <w:i/>
              </w:rPr>
              <w:t xml:space="preserve">PACKAGE - </w:t>
            </w:r>
            <w:proofErr w:type="spellStart"/>
            <w:r>
              <w:rPr>
                <w:i/>
              </w:rPr>
              <w:t>ruledetails.dependencylimitation</w:t>
            </w:r>
            <w:proofErr w:type="spellEnd"/>
          </w:p>
        </w:tc>
      </w:tr>
      <w:tr w:rsidR="003B2365" w:rsidRPr="006161D3"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CyclesBetweenModulesExceptionJPanel</w:t>
            </w:r>
            <w:proofErr w:type="spellEnd"/>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CyclesBetweenModulesJPanel</w:t>
            </w:r>
            <w:proofErr w:type="spellEnd"/>
          </w:p>
        </w:tc>
      </w:tr>
      <w:tr w:rsidR="003B2365" w:rsidRPr="007E3FB3"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7E3FB3" w:rsidRDefault="003B2365" w:rsidP="003B2365">
            <w:pPr>
              <w:pStyle w:val="Geenafstand"/>
              <w:rPr>
                <w:i/>
              </w:rPr>
            </w:pPr>
            <w:r>
              <w:rPr>
                <w:i/>
              </w:rPr>
              <w:t xml:space="preserve">PACKAGE - </w:t>
            </w:r>
            <w:proofErr w:type="spellStart"/>
            <w:r>
              <w:rPr>
                <w:i/>
              </w:rPr>
              <w:t>ruledetails.legalitydependency</w:t>
            </w:r>
            <w:proofErr w:type="spellEnd"/>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BackCallJPanel</w:t>
            </w:r>
            <w:proofErr w:type="spellEnd"/>
          </w:p>
        </w:tc>
      </w:tr>
      <w:tr w:rsidR="003B2365" w:rsidRPr="006161D3"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IsAllowedToUseJPanel</w:t>
            </w:r>
            <w:proofErr w:type="spellEnd"/>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IsNotAllowedToUseJPanel</w:t>
            </w:r>
            <w:proofErr w:type="spellEnd"/>
          </w:p>
        </w:tc>
      </w:tr>
      <w:tr w:rsidR="003B2365" w:rsidRPr="006161D3"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IsOnlyAllowedToUseJPanel</w:t>
            </w:r>
            <w:proofErr w:type="spellEnd"/>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IsOnlyModuleAllowedToUseJPanel</w:t>
            </w:r>
            <w:proofErr w:type="spellEnd"/>
          </w:p>
        </w:tc>
      </w:tr>
      <w:tr w:rsidR="003B2365" w:rsidRPr="006161D3"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MustUseJPanel</w:t>
            </w:r>
            <w:proofErr w:type="spellEnd"/>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SkipCallJPanel</w:t>
            </w:r>
            <w:proofErr w:type="spellEnd"/>
          </w:p>
        </w:tc>
      </w:tr>
    </w:tbl>
    <w:p w:rsidR="003B2365" w:rsidRDefault="003B2365" w:rsidP="003B2365"/>
    <w:p w:rsidR="003B2365" w:rsidRPr="00315626" w:rsidRDefault="003B2365" w:rsidP="003B2365">
      <w:pPr>
        <w:pStyle w:val="Kop3"/>
      </w:pPr>
      <w:bookmarkStart w:id="74" w:name="_Toc327351195"/>
      <w:bookmarkStart w:id="75" w:name="_Toc359869537"/>
      <w:r>
        <w:t>Class diagram</w:t>
      </w:r>
      <w:bookmarkEnd w:id="74"/>
      <w:bookmarkEnd w:id="75"/>
    </w:p>
    <w:p w:rsidR="003B2365" w:rsidRDefault="003B2365" w:rsidP="003B2365">
      <w:r>
        <w:rPr>
          <w:noProof/>
          <w:lang w:val="nl-NL" w:eastAsia="ko-KR"/>
        </w:rPr>
        <w:drawing>
          <wp:inline distT="0" distB="0" distL="0" distR="0" wp14:anchorId="23A0585A" wp14:editId="596A29AB">
            <wp:extent cx="5391150" cy="3733032"/>
            <wp:effectExtent l="0" t="0" r="0" b="0"/>
            <wp:docPr id="9"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391150" cy="3733032"/>
                    </a:xfrm>
                    <a:prstGeom prst="rect">
                      <a:avLst/>
                    </a:prstGeom>
                    <a:noFill/>
                    <a:ln w="9525">
                      <a:noFill/>
                      <a:miter lim="800000"/>
                      <a:headEnd/>
                      <a:tailEnd/>
                    </a:ln>
                  </pic:spPr>
                </pic:pic>
              </a:graphicData>
            </a:graphic>
          </wp:inline>
        </w:drawing>
      </w:r>
    </w:p>
    <w:p w:rsidR="003B2365" w:rsidRDefault="003B2365" w:rsidP="003B2365">
      <w:r>
        <w:br w:type="page"/>
      </w:r>
    </w:p>
    <w:p w:rsidR="003B2365" w:rsidRDefault="003B2365" w:rsidP="003B2365">
      <w:pPr>
        <w:pStyle w:val="Kop2"/>
      </w:pPr>
      <w:bookmarkStart w:id="76" w:name="_Toc327351196"/>
      <w:bookmarkStart w:id="77" w:name="_Toc359869538"/>
      <w:r>
        <w:lastRenderedPageBreak/>
        <w:t>Contradictory rule conventions checker</w:t>
      </w:r>
      <w:bookmarkEnd w:id="76"/>
      <w:bookmarkEnd w:id="77"/>
    </w:p>
    <w:p w:rsidR="003B2365" w:rsidRDefault="003B2365" w:rsidP="003B2365">
      <w:r>
        <w:t>When applying rules on defined modules, it is easily done to define contradictory rules.  This subsystem checks the selected from, and sometimes to, module for existing contradictory rules. First, it checks which rule type is selected and second, on the basis of this selection, the correct checks are performed. The following rules are contradictory:</w:t>
      </w:r>
    </w:p>
    <w:tbl>
      <w:tblPr>
        <w:tblStyle w:val="Gemiddeldelijst1-accent2"/>
        <w:tblW w:w="0" w:type="auto"/>
        <w:tblLook w:val="04A0" w:firstRow="1" w:lastRow="0" w:firstColumn="1" w:lastColumn="0" w:noHBand="0" w:noVBand="1"/>
      </w:tblPr>
      <w:tblGrid>
        <w:gridCol w:w="3227"/>
        <w:gridCol w:w="5985"/>
      </w:tblGrid>
      <w:tr w:rsidR="003B2365" w:rsidRPr="009B2782" w:rsidTr="008F01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3B2365" w:rsidRDefault="008F0173" w:rsidP="003B2365">
            <w:r>
              <w:rPr>
                <w:rFonts w:cs="Courier New"/>
                <w:b w:val="0"/>
                <w:color w:val="00A0DB" w:themeColor="accent6"/>
                <w:sz w:val="24"/>
              </w:rPr>
              <w:t>RULE</w:t>
            </w:r>
          </w:p>
        </w:tc>
        <w:tc>
          <w:tcPr>
            <w:tcW w:w="5985" w:type="dxa"/>
          </w:tcPr>
          <w:p w:rsidR="003B2365" w:rsidRPr="008F0173" w:rsidRDefault="008F0173" w:rsidP="003B2365">
            <w:pPr>
              <w:cnfStyle w:val="100000000000" w:firstRow="1" w:lastRow="0" w:firstColumn="0" w:lastColumn="0" w:oddVBand="0" w:evenVBand="0" w:oddHBand="0" w:evenHBand="0" w:firstRowFirstColumn="0" w:firstRowLastColumn="0" w:lastRowFirstColumn="0" w:lastRowLastColumn="0"/>
              <w:rPr>
                <w:rFonts w:ascii="Courier New" w:hAnsi="Courier New"/>
              </w:rPr>
            </w:pPr>
            <w:r>
              <w:rPr>
                <w:rFonts w:cs="Courier New"/>
                <w:color w:val="00A0DB" w:themeColor="accent6"/>
                <w:sz w:val="24"/>
              </w:rPr>
              <w:t>FORBIDDEN WHEN THE FOLLOWING RULE IS DEFINED</w:t>
            </w:r>
          </w:p>
        </w:tc>
      </w:tr>
      <w:tr w:rsidR="003B2365" w:rsidRPr="009B2782"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3B2365" w:rsidRDefault="003B2365" w:rsidP="003B2365">
            <w:r>
              <w:t>Naming convention</w:t>
            </w:r>
          </w:p>
        </w:tc>
        <w:tc>
          <w:tcPr>
            <w:tcW w:w="5985" w:type="dxa"/>
          </w:tcPr>
          <w:p w:rsidR="003B2365" w:rsidRPr="009153E7" w:rsidRDefault="003B2365" w:rsidP="003B2365">
            <w:pPr>
              <w:pStyle w:val="Lijstalinea"/>
              <w:numPr>
                <w:ilvl w:val="0"/>
                <w:numId w:val="12"/>
              </w:numPr>
              <w:cnfStyle w:val="000000100000" w:firstRow="0" w:lastRow="0" w:firstColumn="0" w:lastColumn="0" w:oddVBand="0" w:evenVBand="0" w:oddHBand="1" w:evenHBand="0" w:firstRowFirstColumn="0" w:firstRowLastColumn="0" w:lastRowFirstColumn="0" w:lastRowLastColumn="0"/>
            </w:pPr>
            <w:r>
              <w:t>“Naming convention” rule in the same module</w:t>
            </w:r>
          </w:p>
        </w:tc>
      </w:tr>
      <w:tr w:rsidR="003B2365" w:rsidRPr="009B2782" w:rsidTr="008F0173">
        <w:tc>
          <w:tcPr>
            <w:cnfStyle w:val="001000000000" w:firstRow="0" w:lastRow="0" w:firstColumn="1" w:lastColumn="0" w:oddVBand="0" w:evenVBand="0" w:oddHBand="0" w:evenHBand="0" w:firstRowFirstColumn="0" w:firstRowLastColumn="0" w:lastRowFirstColumn="0" w:lastRowLastColumn="0"/>
            <w:tcW w:w="3227" w:type="dxa"/>
          </w:tcPr>
          <w:p w:rsidR="003B2365" w:rsidRPr="003B519B" w:rsidRDefault="003B2365" w:rsidP="003B2365">
            <w:r>
              <w:t>Visibility convention</w:t>
            </w:r>
          </w:p>
        </w:tc>
        <w:tc>
          <w:tcPr>
            <w:tcW w:w="5985" w:type="dxa"/>
          </w:tcPr>
          <w:p w:rsidR="003B2365" w:rsidRPr="003B519B" w:rsidRDefault="003B2365" w:rsidP="003B2365">
            <w:pPr>
              <w:pStyle w:val="Lijstalinea"/>
              <w:numPr>
                <w:ilvl w:val="0"/>
                <w:numId w:val="12"/>
              </w:numPr>
              <w:cnfStyle w:val="000000000000" w:firstRow="0" w:lastRow="0" w:firstColumn="0" w:lastColumn="0" w:oddVBand="0" w:evenVBand="0" w:oddHBand="0" w:evenHBand="0" w:firstRowFirstColumn="0" w:firstRowLastColumn="0" w:lastRowFirstColumn="0" w:lastRowLastColumn="0"/>
            </w:pPr>
            <w:r>
              <w:t>“Visibility convention” rule in the same module</w:t>
            </w:r>
          </w:p>
        </w:tc>
      </w:tr>
      <w:tr w:rsidR="003B2365" w:rsidRPr="009B2782"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3B2365" w:rsidRDefault="003B2365" w:rsidP="003B2365">
            <w:r>
              <w:t>Subclass convention</w:t>
            </w:r>
          </w:p>
        </w:tc>
        <w:tc>
          <w:tcPr>
            <w:tcW w:w="5985" w:type="dxa"/>
          </w:tcPr>
          <w:p w:rsidR="003B2365" w:rsidRDefault="003B2365" w:rsidP="003B2365">
            <w:pPr>
              <w:pStyle w:val="Lijstalinea"/>
              <w:numPr>
                <w:ilvl w:val="0"/>
                <w:numId w:val="12"/>
              </w:numPr>
              <w:cnfStyle w:val="000000100000" w:firstRow="0" w:lastRow="0" w:firstColumn="0" w:lastColumn="0" w:oddVBand="0" w:evenVBand="0" w:oddHBand="1" w:evenHBand="0" w:firstRowFirstColumn="0" w:firstRowLastColumn="0" w:lastRowFirstColumn="0" w:lastRowLastColumn="0"/>
            </w:pPr>
            <w:r>
              <w:t>“Subclass convention”:  rule in the same module</w:t>
            </w:r>
          </w:p>
          <w:p w:rsidR="003B2365" w:rsidRPr="002223D1" w:rsidRDefault="003B2365" w:rsidP="003B2365">
            <w:pPr>
              <w:pStyle w:val="Lijstalinea"/>
              <w:numPr>
                <w:ilvl w:val="0"/>
                <w:numId w:val="12"/>
              </w:numPr>
              <w:cnfStyle w:val="000000100000" w:firstRow="0" w:lastRow="0" w:firstColumn="0" w:lastColumn="0" w:oddVBand="0" w:evenVBand="0" w:oddHBand="1" w:evenHBand="0" w:firstRowFirstColumn="0" w:firstRowLastColumn="0" w:lastRowFirstColumn="0" w:lastRowLastColumn="0"/>
            </w:pPr>
            <w:r>
              <w:t>Same checks as a “must use” rule</w:t>
            </w:r>
          </w:p>
        </w:tc>
      </w:tr>
      <w:tr w:rsidR="003B2365" w:rsidRPr="009B2782" w:rsidTr="008F0173">
        <w:tc>
          <w:tcPr>
            <w:cnfStyle w:val="001000000000" w:firstRow="0" w:lastRow="0" w:firstColumn="1" w:lastColumn="0" w:oddVBand="0" w:evenVBand="0" w:oddHBand="0" w:evenHBand="0" w:firstRowFirstColumn="0" w:firstRowLastColumn="0" w:lastRowFirstColumn="0" w:lastRowLastColumn="0"/>
            <w:tcW w:w="3227" w:type="dxa"/>
          </w:tcPr>
          <w:p w:rsidR="003B2365" w:rsidRDefault="003B2365" w:rsidP="003B2365">
            <w:r>
              <w:t>Interface convention</w:t>
            </w:r>
          </w:p>
        </w:tc>
        <w:tc>
          <w:tcPr>
            <w:tcW w:w="5985" w:type="dxa"/>
          </w:tcPr>
          <w:p w:rsidR="003B2365" w:rsidRDefault="003B2365" w:rsidP="003B2365">
            <w:pPr>
              <w:pStyle w:val="Lijstalinea"/>
              <w:numPr>
                <w:ilvl w:val="0"/>
                <w:numId w:val="13"/>
              </w:numPr>
              <w:cnfStyle w:val="000000000000" w:firstRow="0" w:lastRow="0" w:firstColumn="0" w:lastColumn="0" w:oddVBand="0" w:evenVBand="0" w:oddHBand="0" w:evenHBand="0" w:firstRowFirstColumn="0" w:firstRowLastColumn="0" w:lastRowFirstColumn="0" w:lastRowLastColumn="0"/>
            </w:pPr>
            <w:r>
              <w:t>“Interface convention” rule in the same module</w:t>
            </w:r>
          </w:p>
          <w:p w:rsidR="003B2365" w:rsidRPr="00F63C16" w:rsidRDefault="003B2365" w:rsidP="003B2365">
            <w:pPr>
              <w:pStyle w:val="Lijstalinea"/>
              <w:numPr>
                <w:ilvl w:val="0"/>
                <w:numId w:val="13"/>
              </w:numPr>
              <w:cnfStyle w:val="000000000000" w:firstRow="0" w:lastRow="0" w:firstColumn="0" w:lastColumn="0" w:oddVBand="0" w:evenVBand="0" w:oddHBand="0" w:evenHBand="0" w:firstRowFirstColumn="0" w:firstRowLastColumn="0" w:lastRowFirstColumn="0" w:lastRowLastColumn="0"/>
            </w:pPr>
            <w:r>
              <w:t>Same checks as a “must use” rule</w:t>
            </w:r>
          </w:p>
        </w:tc>
      </w:tr>
      <w:tr w:rsidR="003B2365" w:rsidRPr="009B2782" w:rsidTr="008F0173">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227" w:type="dxa"/>
          </w:tcPr>
          <w:p w:rsidR="003B2365" w:rsidRDefault="003B2365" w:rsidP="003B2365">
            <w:r>
              <w:t>Is not allowed to use</w:t>
            </w:r>
          </w:p>
        </w:tc>
        <w:tc>
          <w:tcPr>
            <w:tcW w:w="5985" w:type="dxa"/>
          </w:tcPr>
          <w:p w:rsidR="003B2365" w:rsidRPr="00365E58" w:rsidRDefault="003B2365" w:rsidP="003B2365">
            <w:pPr>
              <w:pStyle w:val="Lijstalinea"/>
              <w:numPr>
                <w:ilvl w:val="0"/>
                <w:numId w:val="14"/>
              </w:numPr>
              <w:cnfStyle w:val="000000100000" w:firstRow="0" w:lastRow="0" w:firstColumn="0" w:lastColumn="0" w:oddVBand="0" w:evenVBand="0" w:oddHBand="1" w:evenHBand="0" w:firstRowFirstColumn="0" w:firstRowLastColumn="0" w:lastRowFirstColumn="0" w:lastRowLastColumn="0"/>
            </w:pPr>
            <w:r>
              <w:t>“Is only allowed to use”, “is only module allowed to use”, “Is allowed to use” or “must use” rule from the selected module to the selected “module to”</w:t>
            </w:r>
          </w:p>
        </w:tc>
      </w:tr>
      <w:tr w:rsidR="003B2365" w:rsidRPr="009B2782" w:rsidTr="008F0173">
        <w:tc>
          <w:tcPr>
            <w:cnfStyle w:val="001000000000" w:firstRow="0" w:lastRow="0" w:firstColumn="1" w:lastColumn="0" w:oddVBand="0" w:evenVBand="0" w:oddHBand="0" w:evenHBand="0" w:firstRowFirstColumn="0" w:firstRowLastColumn="0" w:lastRowFirstColumn="0" w:lastRowLastColumn="0"/>
            <w:tcW w:w="3227" w:type="dxa"/>
          </w:tcPr>
          <w:p w:rsidR="003B2365" w:rsidRDefault="003B2365" w:rsidP="003B2365">
            <w:r>
              <w:t>Is only allowed to use</w:t>
            </w:r>
          </w:p>
        </w:tc>
        <w:tc>
          <w:tcPr>
            <w:tcW w:w="5985" w:type="dxa"/>
          </w:tcPr>
          <w:p w:rsidR="003B2365" w:rsidRDefault="003B2365" w:rsidP="003B2365">
            <w:pPr>
              <w:pStyle w:val="Lijstalinea"/>
              <w:numPr>
                <w:ilvl w:val="0"/>
                <w:numId w:val="14"/>
              </w:numPr>
              <w:cnfStyle w:val="000000000000" w:firstRow="0" w:lastRow="0" w:firstColumn="0" w:lastColumn="0" w:oddVBand="0" w:evenVBand="0" w:oddHBand="0" w:evenHBand="0" w:firstRowFirstColumn="0" w:firstRowLastColumn="0" w:lastRowFirstColumn="0" w:lastRowLastColumn="0"/>
            </w:pPr>
            <w:r>
              <w:t>“Is not allowed to use” rule from this module to the selected “module to”</w:t>
            </w:r>
          </w:p>
          <w:p w:rsidR="003B2365" w:rsidRDefault="003B2365" w:rsidP="003B2365">
            <w:pPr>
              <w:pStyle w:val="Lijstalinea"/>
              <w:numPr>
                <w:ilvl w:val="0"/>
                <w:numId w:val="14"/>
              </w:numPr>
              <w:cnfStyle w:val="000000000000" w:firstRow="0" w:lastRow="0" w:firstColumn="0" w:lastColumn="0" w:oddVBand="0" w:evenVBand="0" w:oddHBand="0" w:evenHBand="0" w:firstRowFirstColumn="0" w:firstRowLastColumn="0" w:lastRowFirstColumn="0" w:lastRowLastColumn="0"/>
            </w:pPr>
            <w:r>
              <w:t>“Is only allowed to use”, “is only module allowed to use”, “is allowed to use” or “must use” rule from this module to other then the selected “module to”</w:t>
            </w:r>
          </w:p>
          <w:p w:rsidR="003B2365" w:rsidRPr="00365E58" w:rsidRDefault="003B2365" w:rsidP="003B2365">
            <w:pPr>
              <w:pStyle w:val="Lijstalinea"/>
              <w:numPr>
                <w:ilvl w:val="0"/>
                <w:numId w:val="14"/>
              </w:numPr>
              <w:cnfStyle w:val="000000000000" w:firstRow="0" w:lastRow="0" w:firstColumn="0" w:lastColumn="0" w:oddVBand="0" w:evenVBand="0" w:oddHBand="0" w:evenHBand="0" w:firstRowFirstColumn="0" w:firstRowLastColumn="0" w:lastRowFirstColumn="0" w:lastRowLastColumn="0"/>
            </w:pPr>
            <w:r>
              <w:t>“Is only module allowed to use” rule from other then the selected module to the selected “module to”</w:t>
            </w:r>
          </w:p>
        </w:tc>
      </w:tr>
      <w:tr w:rsidR="003B2365" w:rsidRPr="009B2782"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3B2365" w:rsidRDefault="003B2365" w:rsidP="003B2365">
            <w:r>
              <w:t>Is only module allowed to use</w:t>
            </w:r>
          </w:p>
        </w:tc>
        <w:tc>
          <w:tcPr>
            <w:tcW w:w="5985" w:type="dxa"/>
          </w:tcPr>
          <w:p w:rsidR="003B2365" w:rsidRDefault="003B2365" w:rsidP="003B2365">
            <w:pPr>
              <w:pStyle w:val="Lijstalinea"/>
              <w:numPr>
                <w:ilvl w:val="0"/>
                <w:numId w:val="14"/>
              </w:numPr>
              <w:cnfStyle w:val="000000100000" w:firstRow="0" w:lastRow="0" w:firstColumn="0" w:lastColumn="0" w:oddVBand="0" w:evenVBand="0" w:oddHBand="1" w:evenHBand="0" w:firstRowFirstColumn="0" w:firstRowLastColumn="0" w:lastRowFirstColumn="0" w:lastRowLastColumn="0"/>
            </w:pPr>
            <w:r>
              <w:t>“Is not allowed to use” rule from this module to the selected “module to”</w:t>
            </w:r>
          </w:p>
          <w:p w:rsidR="003B2365" w:rsidRPr="004E6072" w:rsidRDefault="003B2365" w:rsidP="003B2365">
            <w:pPr>
              <w:pStyle w:val="Lijstalinea"/>
              <w:numPr>
                <w:ilvl w:val="0"/>
                <w:numId w:val="15"/>
              </w:numPr>
              <w:cnfStyle w:val="000000100000" w:firstRow="0" w:lastRow="0" w:firstColumn="0" w:lastColumn="0" w:oddVBand="0" w:evenVBand="0" w:oddHBand="1" w:evenHBand="0" w:firstRowFirstColumn="0" w:firstRowLastColumn="0" w:lastRowFirstColumn="0" w:lastRowLastColumn="0"/>
            </w:pPr>
            <w:r>
              <w:t>“Is only module allowed to use”, “is only module allowed to use”, “is allowed to use” or “must use”  rule from other then the selected module to the selected “module to”</w:t>
            </w:r>
          </w:p>
        </w:tc>
      </w:tr>
      <w:tr w:rsidR="003B2365" w:rsidRPr="009B2782" w:rsidTr="008F0173">
        <w:tc>
          <w:tcPr>
            <w:cnfStyle w:val="001000000000" w:firstRow="0" w:lastRow="0" w:firstColumn="1" w:lastColumn="0" w:oddVBand="0" w:evenVBand="0" w:oddHBand="0" w:evenHBand="0" w:firstRowFirstColumn="0" w:firstRowLastColumn="0" w:lastRowFirstColumn="0" w:lastRowLastColumn="0"/>
            <w:tcW w:w="3227" w:type="dxa"/>
          </w:tcPr>
          <w:p w:rsidR="003B2365" w:rsidRDefault="003B2365" w:rsidP="003B2365">
            <w:r>
              <w:t>Is allowed to use</w:t>
            </w:r>
          </w:p>
        </w:tc>
        <w:tc>
          <w:tcPr>
            <w:tcW w:w="5985" w:type="dxa"/>
          </w:tcPr>
          <w:p w:rsidR="003B2365" w:rsidRDefault="003B2365" w:rsidP="003B2365">
            <w:pPr>
              <w:pStyle w:val="Lijstalinea"/>
              <w:numPr>
                <w:ilvl w:val="0"/>
                <w:numId w:val="14"/>
              </w:numPr>
              <w:cnfStyle w:val="000000000000" w:firstRow="0" w:lastRow="0" w:firstColumn="0" w:lastColumn="0" w:oddVBand="0" w:evenVBand="0" w:oddHBand="0" w:evenHBand="0" w:firstRowFirstColumn="0" w:firstRowLastColumn="0" w:lastRowFirstColumn="0" w:lastRowLastColumn="0"/>
            </w:pPr>
            <w:r>
              <w:t>“Is not allowed to use” rule from this module to the selected “module to”</w:t>
            </w:r>
          </w:p>
          <w:p w:rsidR="003B2365" w:rsidRDefault="003B2365" w:rsidP="003B2365">
            <w:pPr>
              <w:pStyle w:val="Lijstalinea"/>
              <w:numPr>
                <w:ilvl w:val="0"/>
                <w:numId w:val="14"/>
              </w:numPr>
              <w:cnfStyle w:val="000000000000" w:firstRow="0" w:lastRow="0" w:firstColumn="0" w:lastColumn="0" w:oddVBand="0" w:evenVBand="0" w:oddHBand="0" w:evenHBand="0" w:firstRowFirstColumn="0" w:firstRowLastColumn="0" w:lastRowFirstColumn="0" w:lastRowLastColumn="0"/>
            </w:pPr>
            <w:r>
              <w:t>“Is only allowed to use” rule from this module to other then the selected “module to”</w:t>
            </w:r>
          </w:p>
          <w:p w:rsidR="003B2365" w:rsidRPr="000063CA" w:rsidRDefault="003B2365" w:rsidP="003B2365">
            <w:pPr>
              <w:pStyle w:val="Lijstalinea"/>
              <w:numPr>
                <w:ilvl w:val="0"/>
                <w:numId w:val="15"/>
              </w:numPr>
              <w:cnfStyle w:val="000000000000" w:firstRow="0" w:lastRow="0" w:firstColumn="0" w:lastColumn="0" w:oddVBand="0" w:evenVBand="0" w:oddHBand="0" w:evenHBand="0" w:firstRowFirstColumn="0" w:firstRowLastColumn="0" w:lastRowFirstColumn="0" w:lastRowLastColumn="0"/>
            </w:pPr>
            <w:r>
              <w:t>“Is only module allowed to use” rule from other then the selected module to the selected “module to”</w:t>
            </w:r>
          </w:p>
        </w:tc>
      </w:tr>
      <w:tr w:rsidR="003B2365" w:rsidRPr="009B2782"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3B2365" w:rsidRDefault="003B2365" w:rsidP="003B2365">
            <w:r>
              <w:t>Must use</w:t>
            </w:r>
          </w:p>
        </w:tc>
        <w:tc>
          <w:tcPr>
            <w:tcW w:w="5985" w:type="dxa"/>
          </w:tcPr>
          <w:p w:rsidR="003B2365" w:rsidRDefault="003B2365" w:rsidP="003B2365">
            <w:pPr>
              <w:pStyle w:val="Lijstalinea"/>
              <w:numPr>
                <w:ilvl w:val="0"/>
                <w:numId w:val="14"/>
              </w:numPr>
              <w:cnfStyle w:val="000000100000" w:firstRow="0" w:lastRow="0" w:firstColumn="0" w:lastColumn="0" w:oddVBand="0" w:evenVBand="0" w:oddHBand="1" w:evenHBand="0" w:firstRowFirstColumn="0" w:firstRowLastColumn="0" w:lastRowFirstColumn="0" w:lastRowLastColumn="0"/>
            </w:pPr>
            <w:r>
              <w:t>“Is not allowed to use” rule from this module to the selected “module to”</w:t>
            </w:r>
          </w:p>
          <w:p w:rsidR="003B2365" w:rsidRDefault="003B2365" w:rsidP="003B2365">
            <w:pPr>
              <w:pStyle w:val="Lijstalinea"/>
              <w:numPr>
                <w:ilvl w:val="0"/>
                <w:numId w:val="14"/>
              </w:numPr>
              <w:cnfStyle w:val="000000100000" w:firstRow="0" w:lastRow="0" w:firstColumn="0" w:lastColumn="0" w:oddVBand="0" w:evenVBand="0" w:oddHBand="1" w:evenHBand="0" w:firstRowFirstColumn="0" w:firstRowLastColumn="0" w:lastRowFirstColumn="0" w:lastRowLastColumn="0"/>
            </w:pPr>
            <w:r>
              <w:t>“Is only allowed to use” rule from this module to other then the selected “module to”</w:t>
            </w:r>
          </w:p>
          <w:p w:rsidR="003B2365" w:rsidRPr="001F0620" w:rsidRDefault="003B2365" w:rsidP="003B2365">
            <w:pPr>
              <w:pStyle w:val="Lijstalinea"/>
              <w:numPr>
                <w:ilvl w:val="0"/>
                <w:numId w:val="14"/>
              </w:numPr>
              <w:cnfStyle w:val="000000100000" w:firstRow="0" w:lastRow="0" w:firstColumn="0" w:lastColumn="0" w:oddVBand="0" w:evenVBand="0" w:oddHBand="1" w:evenHBand="0" w:firstRowFirstColumn="0" w:firstRowLastColumn="0" w:lastRowFirstColumn="0" w:lastRowLastColumn="0"/>
            </w:pPr>
            <w:r w:rsidRPr="001F0620">
              <w:t>“Is only module allowed to use” rule from other then the selected module to the selected “module to”</w:t>
            </w:r>
          </w:p>
        </w:tc>
      </w:tr>
      <w:tr w:rsidR="003B2365" w:rsidRPr="009B2782" w:rsidTr="008F0173">
        <w:tc>
          <w:tcPr>
            <w:cnfStyle w:val="001000000000" w:firstRow="0" w:lastRow="0" w:firstColumn="1" w:lastColumn="0" w:oddVBand="0" w:evenVBand="0" w:oddHBand="0" w:evenHBand="0" w:firstRowFirstColumn="0" w:firstRowLastColumn="0" w:lastRowFirstColumn="0" w:lastRowLastColumn="0"/>
            <w:tcW w:w="3227" w:type="dxa"/>
          </w:tcPr>
          <w:p w:rsidR="003B2365" w:rsidRDefault="003B2365" w:rsidP="003B2365">
            <w:r>
              <w:t>Skip call</w:t>
            </w:r>
          </w:p>
        </w:tc>
        <w:tc>
          <w:tcPr>
            <w:tcW w:w="5985" w:type="dxa"/>
          </w:tcPr>
          <w:p w:rsidR="003B2365" w:rsidRPr="00A56AD6" w:rsidRDefault="003B2365" w:rsidP="003B2365">
            <w:pPr>
              <w:pStyle w:val="Lijstalinea"/>
              <w:numPr>
                <w:ilvl w:val="0"/>
                <w:numId w:val="16"/>
              </w:numPr>
              <w:cnfStyle w:val="000000000000" w:firstRow="0" w:lastRow="0" w:firstColumn="0" w:lastColumn="0" w:oddVBand="0" w:evenVBand="0" w:oddHBand="0" w:evenHBand="0" w:firstRowFirstColumn="0" w:firstRowLastColumn="0" w:lastRowFirstColumn="0" w:lastRowLastColumn="0"/>
            </w:pPr>
            <w:r>
              <w:t>Same checks as a “is not allowed to use” rule for the 2</w:t>
            </w:r>
            <w:r w:rsidRPr="00CA56B6">
              <w:rPr>
                <w:vertAlign w:val="superscript"/>
              </w:rPr>
              <w:t>nd</w:t>
            </w:r>
            <w:r>
              <w:t xml:space="preserve"> layer below the selected layer, and each layer below this 2</w:t>
            </w:r>
            <w:r w:rsidRPr="00CA56B6">
              <w:rPr>
                <w:vertAlign w:val="superscript"/>
              </w:rPr>
              <w:t>nd</w:t>
            </w:r>
            <w:r>
              <w:t xml:space="preserve"> layer. You can see this layer as the selected “module to” layer.</w:t>
            </w:r>
          </w:p>
        </w:tc>
      </w:tr>
      <w:tr w:rsidR="003B2365" w:rsidRPr="009B2782"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3B2365" w:rsidRDefault="003B2365" w:rsidP="003B2365">
            <w:r>
              <w:lastRenderedPageBreak/>
              <w:t>Back call</w:t>
            </w:r>
          </w:p>
        </w:tc>
        <w:tc>
          <w:tcPr>
            <w:tcW w:w="5985" w:type="dxa"/>
          </w:tcPr>
          <w:p w:rsidR="003B2365" w:rsidRPr="00771D26" w:rsidRDefault="003B2365" w:rsidP="003B2365">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rsidRPr="00771D26">
              <w:t xml:space="preserve">Same checks as </w:t>
            </w:r>
            <w:r>
              <w:t>a “</w:t>
            </w:r>
            <w:r w:rsidRPr="00771D26">
              <w:t>is not allowed to use</w:t>
            </w:r>
            <w:r>
              <w:t>” rule</w:t>
            </w:r>
            <w:r w:rsidRPr="00771D26">
              <w:t xml:space="preserve"> for each layer above the selected layer</w:t>
            </w:r>
            <w:r>
              <w:t>. You can see this layer as the selected “module to” layer.</w:t>
            </w:r>
          </w:p>
        </w:tc>
      </w:tr>
    </w:tbl>
    <w:p w:rsidR="003B2365" w:rsidRDefault="003B2365" w:rsidP="003B2365">
      <w:pPr>
        <w:pStyle w:val="Kop3"/>
      </w:pPr>
      <w:bookmarkStart w:id="78" w:name="_Toc327351197"/>
      <w:bookmarkStart w:id="79" w:name="_Toc359869539"/>
      <w:r>
        <w:t>Classes</w:t>
      </w:r>
      <w:bookmarkEnd w:id="78"/>
      <w:bookmarkEnd w:id="79"/>
    </w:p>
    <w:tbl>
      <w:tblPr>
        <w:tblStyle w:val="Gemiddeldelijst1-accent2"/>
        <w:tblW w:w="0" w:type="auto"/>
        <w:tblLook w:val="04A0" w:firstRow="1" w:lastRow="0" w:firstColumn="1" w:lastColumn="0" w:noHBand="0" w:noVBand="1"/>
      </w:tblPr>
      <w:tblGrid>
        <w:gridCol w:w="9212"/>
      </w:tblGrid>
      <w:tr w:rsidR="003B2365" w:rsidRPr="009B2782" w:rsidTr="008F01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Default="008F0173" w:rsidP="00ED5D19">
            <w:pPr>
              <w:pStyle w:val="Geenafstand"/>
              <w:rPr>
                <w:i/>
              </w:rPr>
            </w:pPr>
            <w:r>
              <w:rPr>
                <w:rFonts w:cs="Courier New"/>
                <w:b w:val="0"/>
                <w:color w:val="00A0DB" w:themeColor="accent6"/>
                <w:sz w:val="24"/>
              </w:rPr>
              <w:t>HUSACCT.DEFINE.</w:t>
            </w:r>
            <w:r w:rsidR="00ED5D19">
              <w:rPr>
                <w:rFonts w:cs="Courier New"/>
                <w:b w:val="0"/>
                <w:color w:val="00A0DB" w:themeColor="accent6"/>
                <w:sz w:val="24"/>
              </w:rPr>
              <w:t>DOMAIN.APPLIEDRULE.PROPERTYRULES</w:t>
            </w:r>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ED5D19" w:rsidP="00ED5D19">
            <w:pPr>
              <w:pStyle w:val="Geenafstand"/>
              <w:rPr>
                <w:b w:val="0"/>
              </w:rPr>
            </w:pPr>
            <w:proofErr w:type="spellStart"/>
            <w:r>
              <w:rPr>
                <w:b w:val="0"/>
              </w:rPr>
              <w:t>FacadeConventionRule</w:t>
            </w:r>
            <w:proofErr w:type="spellEnd"/>
          </w:p>
        </w:tc>
      </w:tr>
      <w:tr w:rsidR="003B2365"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Default="00ED5D19" w:rsidP="003B2365">
            <w:pPr>
              <w:pStyle w:val="Geenafstand"/>
              <w:rPr>
                <w:b w:val="0"/>
              </w:rPr>
            </w:pPr>
            <w:proofErr w:type="spellStart"/>
            <w:r>
              <w:rPr>
                <w:b w:val="0"/>
              </w:rPr>
              <w:t>Interface</w:t>
            </w:r>
            <w:r>
              <w:rPr>
                <w:b w:val="0"/>
              </w:rPr>
              <w:t>ConventionRule</w:t>
            </w:r>
            <w:proofErr w:type="spellEnd"/>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ED5D19" w:rsidP="003B2365">
            <w:pPr>
              <w:pStyle w:val="Geenafstand"/>
              <w:rPr>
                <w:b w:val="0"/>
              </w:rPr>
            </w:pPr>
            <w:proofErr w:type="spellStart"/>
            <w:r>
              <w:rPr>
                <w:b w:val="0"/>
              </w:rPr>
              <w:t>Naming</w:t>
            </w:r>
            <w:r>
              <w:rPr>
                <w:b w:val="0"/>
              </w:rPr>
              <w:t>ConventionRule</w:t>
            </w:r>
            <w:proofErr w:type="spellEnd"/>
          </w:p>
        </w:tc>
      </w:tr>
      <w:tr w:rsidR="00ED5D19" w:rsidRPr="006161D3" w:rsidTr="008F0173">
        <w:tc>
          <w:tcPr>
            <w:cnfStyle w:val="001000000000" w:firstRow="0" w:lastRow="0" w:firstColumn="1" w:lastColumn="0" w:oddVBand="0" w:evenVBand="0" w:oddHBand="0" w:evenHBand="0" w:firstRowFirstColumn="0" w:firstRowLastColumn="0" w:lastRowFirstColumn="0" w:lastRowLastColumn="0"/>
            <w:tcW w:w="9212" w:type="dxa"/>
          </w:tcPr>
          <w:p w:rsidR="00ED5D19" w:rsidRDefault="00ED5D19" w:rsidP="003B2365">
            <w:pPr>
              <w:pStyle w:val="Geenafstand"/>
              <w:rPr>
                <w:b w:val="0"/>
              </w:rPr>
            </w:pPr>
            <w:proofErr w:type="spellStart"/>
            <w:r>
              <w:rPr>
                <w:b w:val="0"/>
              </w:rPr>
              <w:t>SuperClassInheritance</w:t>
            </w:r>
            <w:r>
              <w:rPr>
                <w:b w:val="0"/>
              </w:rPr>
              <w:t>ConventionRule</w:t>
            </w:r>
            <w:proofErr w:type="spellEnd"/>
          </w:p>
        </w:tc>
      </w:tr>
      <w:tr w:rsidR="00ED5D19"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ED5D19" w:rsidRDefault="00ED5D19" w:rsidP="003B2365">
            <w:pPr>
              <w:pStyle w:val="Geenafstand"/>
              <w:rPr>
                <w:b w:val="0"/>
              </w:rPr>
            </w:pPr>
            <w:proofErr w:type="spellStart"/>
            <w:r>
              <w:rPr>
                <w:b w:val="0"/>
              </w:rPr>
              <w:t>Visibility</w:t>
            </w:r>
            <w:r>
              <w:rPr>
                <w:b w:val="0"/>
              </w:rPr>
              <w:t>ConventionRule</w:t>
            </w:r>
            <w:proofErr w:type="spellEnd"/>
          </w:p>
        </w:tc>
      </w:tr>
      <w:tr w:rsidR="00ED5D19" w:rsidRPr="006161D3" w:rsidTr="008F0173">
        <w:tc>
          <w:tcPr>
            <w:cnfStyle w:val="001000000000" w:firstRow="0" w:lastRow="0" w:firstColumn="1" w:lastColumn="0" w:oddVBand="0" w:evenVBand="0" w:oddHBand="0" w:evenHBand="0" w:firstRowFirstColumn="0" w:firstRowLastColumn="0" w:lastRowFirstColumn="0" w:lastRowLastColumn="0"/>
            <w:tcW w:w="9212" w:type="dxa"/>
          </w:tcPr>
          <w:p w:rsidR="00ED5D19" w:rsidRDefault="00ED5D19" w:rsidP="003B2365">
            <w:pPr>
              <w:pStyle w:val="Geenafstand"/>
              <w:rPr>
                <w:b w:val="0"/>
              </w:rPr>
            </w:pPr>
            <w:proofErr w:type="spellStart"/>
            <w:r>
              <w:rPr>
                <w:b w:val="0"/>
              </w:rPr>
              <w:t>Task.conventions_checker.LayerCheckerHelper</w:t>
            </w:r>
            <w:proofErr w:type="spellEnd"/>
          </w:p>
        </w:tc>
      </w:tr>
    </w:tbl>
    <w:p w:rsidR="003B2365" w:rsidRDefault="003B2365" w:rsidP="003B2365"/>
    <w:p w:rsidR="003B2365" w:rsidRDefault="003B2365" w:rsidP="003B2365">
      <w:pPr>
        <w:rPr>
          <w:rFonts w:asciiTheme="majorHAnsi" w:eastAsiaTheme="majorEastAsia" w:hAnsiTheme="majorHAnsi" w:cstheme="majorBidi"/>
          <w:b/>
          <w:bCs/>
          <w:color w:val="7F7F7F" w:themeColor="accent1"/>
          <w:sz w:val="26"/>
          <w:szCs w:val="26"/>
        </w:rPr>
      </w:pPr>
      <w:r>
        <w:br w:type="page"/>
      </w:r>
    </w:p>
    <w:p w:rsidR="003B2365" w:rsidRDefault="003B2365" w:rsidP="00ED5D19">
      <w:pPr>
        <w:pStyle w:val="Kop2"/>
      </w:pPr>
      <w:bookmarkStart w:id="80" w:name="_Toc327351199"/>
      <w:bookmarkStart w:id="81" w:name="_Toc359869541"/>
      <w:r>
        <w:lastRenderedPageBreak/>
        <w:t>Domain model</w:t>
      </w:r>
      <w:bookmarkEnd w:id="80"/>
      <w:bookmarkEnd w:id="81"/>
    </w:p>
    <w:p w:rsidR="003B2365" w:rsidRPr="005C1455" w:rsidRDefault="003B2365" w:rsidP="003B2365">
      <w:pPr>
        <w:pStyle w:val="Kop3"/>
      </w:pPr>
      <w:bookmarkStart w:id="82" w:name="_Toc327351200"/>
      <w:bookmarkStart w:id="83" w:name="_Toc359869542"/>
      <w:r>
        <w:t>Classes</w:t>
      </w:r>
      <w:bookmarkEnd w:id="82"/>
      <w:bookmarkEnd w:id="83"/>
    </w:p>
    <w:tbl>
      <w:tblPr>
        <w:tblStyle w:val="Gemiddeldelijst1-accent2"/>
        <w:tblW w:w="0" w:type="auto"/>
        <w:tblLook w:val="04A0" w:firstRow="1" w:lastRow="0" w:firstColumn="1" w:lastColumn="0" w:noHBand="0" w:noVBand="1"/>
      </w:tblPr>
      <w:tblGrid>
        <w:gridCol w:w="9212"/>
      </w:tblGrid>
      <w:tr w:rsidR="003B2365" w:rsidTr="008F01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Default="008F0173" w:rsidP="008F0173">
            <w:pPr>
              <w:pStyle w:val="Geenafstand"/>
              <w:rPr>
                <w:i/>
              </w:rPr>
            </w:pPr>
            <w:r>
              <w:rPr>
                <w:rFonts w:cs="Courier New"/>
                <w:b w:val="0"/>
                <w:color w:val="00A0DB" w:themeColor="accent6"/>
                <w:sz w:val="24"/>
              </w:rPr>
              <w:t>HUSACCT.DEFINE.DOMAIN</w:t>
            </w:r>
            <w:r>
              <w:rPr>
                <w:i/>
              </w:rPr>
              <w:t xml:space="preserve"> </w:t>
            </w:r>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r>
              <w:rPr>
                <w:b w:val="0"/>
              </w:rPr>
              <w:t>Application</w:t>
            </w:r>
          </w:p>
        </w:tc>
      </w:tr>
      <w:tr w:rsidR="003B2365" w:rsidRPr="006161D3"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A67367" w:rsidP="003B2365">
            <w:pPr>
              <w:pStyle w:val="Geenafstand"/>
              <w:rPr>
                <w:b w:val="0"/>
              </w:rPr>
            </w:pPr>
            <w:r>
              <w:rPr>
                <w:b w:val="0"/>
              </w:rPr>
              <w:t>Project</w:t>
            </w:r>
          </w:p>
        </w:tc>
      </w:tr>
      <w:tr w:rsidR="003B2365" w:rsidRPr="006161D3"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Default="003B2365" w:rsidP="003B2365">
            <w:pPr>
              <w:pStyle w:val="Geenafstand"/>
              <w:rPr>
                <w:b w:val="0"/>
              </w:rPr>
            </w:pPr>
            <w:proofErr w:type="spellStart"/>
            <w:r>
              <w:rPr>
                <w:b w:val="0"/>
              </w:rPr>
              <w:t>SoftwareArchitecture</w:t>
            </w:r>
            <w:proofErr w:type="spellEnd"/>
          </w:p>
        </w:tc>
      </w:tr>
      <w:tr w:rsidR="003B2365" w:rsidRPr="006161D3"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Default="003B2365" w:rsidP="003B2365">
            <w:pPr>
              <w:pStyle w:val="Geenafstand"/>
              <w:rPr>
                <w:b w:val="0"/>
              </w:rPr>
            </w:pPr>
            <w:proofErr w:type="spellStart"/>
            <w:r>
              <w:rPr>
                <w:b w:val="0"/>
              </w:rPr>
              <w:t>SoftwareUnit</w:t>
            </w:r>
            <w:r w:rsidR="00A67367">
              <w:rPr>
                <w:b w:val="0"/>
              </w:rPr>
              <w:t>RegEx</w:t>
            </w:r>
            <w:r>
              <w:rPr>
                <w:b w:val="0"/>
              </w:rPr>
              <w:t>Definition</w:t>
            </w:r>
            <w:proofErr w:type="spellEnd"/>
          </w:p>
        </w:tc>
      </w:tr>
    </w:tbl>
    <w:p w:rsidR="003B2365" w:rsidRPr="00AF663B" w:rsidRDefault="003B2365" w:rsidP="003B2365"/>
    <w:tbl>
      <w:tblPr>
        <w:tblStyle w:val="Gemiddeldelijst1-accent2"/>
        <w:tblW w:w="0" w:type="auto"/>
        <w:tblLook w:val="04A0" w:firstRow="1" w:lastRow="0" w:firstColumn="1" w:lastColumn="0" w:noHBand="0" w:noVBand="1"/>
      </w:tblPr>
      <w:tblGrid>
        <w:gridCol w:w="9212"/>
      </w:tblGrid>
      <w:tr w:rsidR="003B2365" w:rsidTr="008F01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Default="008F0173" w:rsidP="008F0173">
            <w:pPr>
              <w:pStyle w:val="Geenafstand"/>
              <w:rPr>
                <w:i/>
              </w:rPr>
            </w:pPr>
            <w:r>
              <w:rPr>
                <w:rFonts w:cs="Courier New"/>
                <w:b w:val="0"/>
                <w:color w:val="00A0DB" w:themeColor="accent6"/>
                <w:sz w:val="24"/>
              </w:rPr>
              <w:t>HUSACCT.DEFINE.DOMAIN.MODULE</w:t>
            </w:r>
          </w:p>
        </w:tc>
      </w:tr>
      <w:tr w:rsidR="003B2365"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r>
              <w:rPr>
                <w:b w:val="0"/>
              </w:rPr>
              <w:t>Component</w:t>
            </w:r>
          </w:p>
        </w:tc>
      </w:tr>
      <w:tr w:rsidR="003B2365"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Default="003B2365" w:rsidP="003B2365">
            <w:pPr>
              <w:pStyle w:val="Geenafstand"/>
              <w:rPr>
                <w:b w:val="0"/>
              </w:rPr>
            </w:pPr>
            <w:proofErr w:type="spellStart"/>
            <w:r>
              <w:rPr>
                <w:b w:val="0"/>
              </w:rPr>
              <w:t>ExternalLibrary</w:t>
            </w:r>
            <w:proofErr w:type="spellEnd"/>
          </w:p>
        </w:tc>
      </w:tr>
      <w:tr w:rsidR="003B2365"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r>
              <w:rPr>
                <w:b w:val="0"/>
              </w:rPr>
              <w:t>Layer</w:t>
            </w:r>
          </w:p>
        </w:tc>
      </w:tr>
      <w:tr w:rsidR="003B2365"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rPr>
                <w:b w:val="0"/>
              </w:rPr>
            </w:pPr>
            <w:r>
              <w:rPr>
                <w:b w:val="0"/>
              </w:rPr>
              <w:t>Module</w:t>
            </w:r>
          </w:p>
        </w:tc>
      </w:tr>
      <w:tr w:rsidR="003B2365" w:rsidTr="008F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ModuleComparator</w:t>
            </w:r>
            <w:proofErr w:type="spellEnd"/>
          </w:p>
        </w:tc>
      </w:tr>
      <w:tr w:rsidR="003B2365" w:rsidTr="008F0173">
        <w:tc>
          <w:tcPr>
            <w:cnfStyle w:val="001000000000" w:firstRow="0" w:lastRow="0" w:firstColumn="1" w:lastColumn="0" w:oddVBand="0" w:evenVBand="0" w:oddHBand="0" w:evenHBand="0" w:firstRowFirstColumn="0" w:firstRowLastColumn="0" w:lastRowFirstColumn="0" w:lastRowLastColumn="0"/>
            <w:tcW w:w="9212" w:type="dxa"/>
          </w:tcPr>
          <w:p w:rsidR="003B2365" w:rsidRPr="006161D3" w:rsidRDefault="003B2365" w:rsidP="003B2365">
            <w:pPr>
              <w:pStyle w:val="Geenafstand"/>
              <w:rPr>
                <w:b w:val="0"/>
              </w:rPr>
            </w:pPr>
            <w:proofErr w:type="spellStart"/>
            <w:r>
              <w:rPr>
                <w:b w:val="0"/>
              </w:rPr>
              <w:t>SubSystem</w:t>
            </w:r>
            <w:proofErr w:type="spellEnd"/>
          </w:p>
        </w:tc>
      </w:tr>
    </w:tbl>
    <w:p w:rsidR="003B2365" w:rsidRDefault="003B2365" w:rsidP="003B2365"/>
    <w:tbl>
      <w:tblPr>
        <w:tblStyle w:val="Gemiddeldelijst1-accent2"/>
        <w:tblW w:w="0" w:type="auto"/>
        <w:tblLook w:val="04A0" w:firstRow="1" w:lastRow="0" w:firstColumn="1" w:lastColumn="0" w:noHBand="0" w:noVBand="1"/>
      </w:tblPr>
      <w:tblGrid>
        <w:gridCol w:w="9212"/>
      </w:tblGrid>
      <w:tr w:rsidR="003148D1" w:rsidTr="00314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148D1" w:rsidRDefault="003148D1" w:rsidP="003148D1">
            <w:pPr>
              <w:pStyle w:val="Geenafstand"/>
              <w:rPr>
                <w:i/>
              </w:rPr>
            </w:pPr>
            <w:r>
              <w:rPr>
                <w:rFonts w:cs="Courier New"/>
                <w:b w:val="0"/>
                <w:color w:val="00A0DB" w:themeColor="accent6"/>
                <w:sz w:val="24"/>
              </w:rPr>
              <w:t>HUSACCT.DEFINE.APPLIEDRULE</w:t>
            </w:r>
            <w:r>
              <w:rPr>
                <w:i/>
              </w:rPr>
              <w:t xml:space="preserve"> </w:t>
            </w:r>
          </w:p>
        </w:tc>
      </w:tr>
      <w:tr w:rsidR="003148D1" w:rsidRPr="006161D3" w:rsidTr="00314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148D1" w:rsidRPr="006161D3" w:rsidRDefault="003148D1" w:rsidP="003148D1">
            <w:pPr>
              <w:pStyle w:val="Geenafstand"/>
              <w:rPr>
                <w:b w:val="0"/>
              </w:rPr>
            </w:pPr>
            <w:proofErr w:type="spellStart"/>
            <w:r>
              <w:rPr>
                <w:b w:val="0"/>
              </w:rPr>
              <w:t>Propertyrules</w:t>
            </w:r>
            <w:proofErr w:type="spellEnd"/>
            <w:r>
              <w:rPr>
                <w:b w:val="0"/>
              </w:rPr>
              <w:t>/</w:t>
            </w:r>
          </w:p>
        </w:tc>
      </w:tr>
      <w:tr w:rsidR="003148D1" w:rsidRPr="006161D3" w:rsidTr="003148D1">
        <w:tc>
          <w:tcPr>
            <w:cnfStyle w:val="001000000000" w:firstRow="0" w:lastRow="0" w:firstColumn="1" w:lastColumn="0" w:oddVBand="0" w:evenVBand="0" w:oddHBand="0" w:evenHBand="0" w:firstRowFirstColumn="0" w:firstRowLastColumn="0" w:lastRowFirstColumn="0" w:lastRowLastColumn="0"/>
            <w:tcW w:w="9212" w:type="dxa"/>
          </w:tcPr>
          <w:p w:rsidR="003148D1" w:rsidRPr="006161D3" w:rsidRDefault="003148D1" w:rsidP="003148D1">
            <w:pPr>
              <w:pStyle w:val="Geenafstand"/>
              <w:rPr>
                <w:b w:val="0"/>
              </w:rPr>
            </w:pPr>
            <w:proofErr w:type="spellStart"/>
            <w:r>
              <w:rPr>
                <w:b w:val="0"/>
              </w:rPr>
              <w:t>Relationrules</w:t>
            </w:r>
            <w:proofErr w:type="spellEnd"/>
            <w:r>
              <w:rPr>
                <w:b w:val="0"/>
              </w:rPr>
              <w:t>/</w:t>
            </w:r>
          </w:p>
        </w:tc>
      </w:tr>
      <w:tr w:rsidR="003148D1" w:rsidTr="00314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3148D1" w:rsidRDefault="003148D1" w:rsidP="003148D1">
            <w:pPr>
              <w:pStyle w:val="Geenafstand"/>
              <w:rPr>
                <w:b w:val="0"/>
              </w:rPr>
            </w:pPr>
            <w:proofErr w:type="spellStart"/>
            <w:r>
              <w:rPr>
                <w:b w:val="0"/>
              </w:rPr>
              <w:t>AppliedRuleFactory</w:t>
            </w:r>
            <w:proofErr w:type="spellEnd"/>
          </w:p>
        </w:tc>
      </w:tr>
      <w:tr w:rsidR="003148D1" w:rsidTr="003148D1">
        <w:tc>
          <w:tcPr>
            <w:cnfStyle w:val="001000000000" w:firstRow="0" w:lastRow="0" w:firstColumn="1" w:lastColumn="0" w:oddVBand="0" w:evenVBand="0" w:oddHBand="0" w:evenHBand="0" w:firstRowFirstColumn="0" w:firstRowLastColumn="0" w:lastRowFirstColumn="0" w:lastRowLastColumn="0"/>
            <w:tcW w:w="9212" w:type="dxa"/>
          </w:tcPr>
          <w:p w:rsidR="003148D1" w:rsidRDefault="003148D1" w:rsidP="003148D1">
            <w:pPr>
              <w:pStyle w:val="Geenafstand"/>
              <w:rPr>
                <w:b w:val="0"/>
              </w:rPr>
            </w:pPr>
            <w:proofErr w:type="spellStart"/>
            <w:r>
              <w:rPr>
                <w:b w:val="0"/>
              </w:rPr>
              <w:t>AppliedRuleStrategy</w:t>
            </w:r>
            <w:proofErr w:type="spellEnd"/>
          </w:p>
        </w:tc>
      </w:tr>
    </w:tbl>
    <w:p w:rsidR="003148D1" w:rsidRDefault="003148D1" w:rsidP="003B2365"/>
    <w:p w:rsidR="00802EFF" w:rsidRDefault="00802EFF">
      <w:pPr>
        <w:spacing w:after="200"/>
        <w:rPr>
          <w:rFonts w:ascii="Husans-Normal" w:hAnsi="Husans-Normal"/>
          <w:bCs/>
          <w:caps/>
          <w:color w:val="262626" w:themeColor="text2"/>
          <w:sz w:val="28"/>
        </w:rPr>
      </w:pPr>
      <w:r>
        <w:br w:type="page"/>
      </w:r>
    </w:p>
    <w:p w:rsidR="003148D1" w:rsidRDefault="003148D1" w:rsidP="003148D1">
      <w:pPr>
        <w:pStyle w:val="Kop3"/>
      </w:pPr>
      <w:bookmarkStart w:id="84" w:name="_Toc359869543"/>
      <w:r>
        <w:lastRenderedPageBreak/>
        <w:t>Applied Rules</w:t>
      </w:r>
      <w:bookmarkEnd w:id="84"/>
    </w:p>
    <w:p w:rsidR="00802EFF" w:rsidRDefault="003148D1" w:rsidP="003148D1">
      <w:pPr>
        <w:rPr>
          <w:noProof/>
          <w:lang w:eastAsia="nl-NL"/>
        </w:rPr>
      </w:pPr>
      <w:r>
        <w:t xml:space="preserve">As shown above, the Applied Rule package </w:t>
      </w:r>
      <w:r w:rsidR="00802EFF">
        <w:t xml:space="preserve">has two folders, a factory </w:t>
      </w:r>
      <w:r w:rsidR="00802EFF">
        <w:rPr>
          <w:rStyle w:val="Voetnootmarkering"/>
        </w:rPr>
        <w:footnoteReference w:id="1"/>
      </w:r>
      <w:r w:rsidR="00802EFF">
        <w:t xml:space="preserve">and a strategy </w:t>
      </w:r>
      <w:r w:rsidR="00802EFF">
        <w:rPr>
          <w:rStyle w:val="Voetnootmarkering"/>
        </w:rPr>
        <w:footnoteReference w:id="2"/>
      </w:r>
      <w:r w:rsidR="00802EFF">
        <w:t>class.</w:t>
      </w:r>
      <w:r w:rsidR="00802EFF" w:rsidRPr="00802EFF">
        <w:rPr>
          <w:noProof/>
          <w:lang w:eastAsia="nl-NL"/>
        </w:rPr>
        <w:t xml:space="preserve"> </w:t>
      </w:r>
      <w:r w:rsidR="00802EFF">
        <w:rPr>
          <w:noProof/>
          <w:lang w:eastAsia="nl-NL"/>
        </w:rPr>
        <w:t>The folders contain the actual ruletype classes. Each rule type has their own validations. Within the application, you will work with AppliedRuleStrategies. You can make a new rule by using the ‘createRule(String ruleType)’ method in the factory.</w:t>
      </w:r>
    </w:p>
    <w:p w:rsidR="00802EFF" w:rsidRDefault="00802EFF" w:rsidP="003148D1">
      <w:r>
        <w:rPr>
          <w:noProof/>
          <w:lang w:val="nl-NL" w:eastAsia="ko-KR"/>
        </w:rPr>
        <w:drawing>
          <wp:anchor distT="0" distB="0" distL="114300" distR="114300" simplePos="0" relativeHeight="251663360" behindDoc="1" locked="0" layoutInCell="1" allowOverlap="1" wp14:anchorId="70579D05" wp14:editId="6C2FCA5D">
            <wp:simplePos x="0" y="0"/>
            <wp:positionH relativeFrom="column">
              <wp:posOffset>0</wp:posOffset>
            </wp:positionH>
            <wp:positionV relativeFrom="paragraph">
              <wp:posOffset>113665</wp:posOffset>
            </wp:positionV>
            <wp:extent cx="5753100" cy="3752850"/>
            <wp:effectExtent l="0" t="0" r="0" b="0"/>
            <wp:wrapTight wrapText="bothSides">
              <wp:wrapPolygon edited="0">
                <wp:start x="0" y="0"/>
                <wp:lineTo x="0" y="21161"/>
                <wp:lineTo x="21314" y="21161"/>
                <wp:lineTo x="21457" y="768"/>
                <wp:lineTo x="3290" y="0"/>
                <wp:lineTo x="0" y="0"/>
              </wp:wrapPolygon>
            </wp:wrapTight>
            <wp:docPr id="4" name="Afbeelding 4" descr="D:\Mijn Documenten\Dropbox\HUSACCT\3 Construction\Construction 3\C Gebruikersmappen\Rob\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jn Documenten\Dropbox\HUSACCT\3 Construction\Construction 3\C Gebruikersmappen\Rob\ClassDiagram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2EFF" w:rsidRDefault="00802EFF" w:rsidP="003148D1"/>
    <w:p w:rsidR="00802EFF" w:rsidRDefault="00802EFF" w:rsidP="003148D1"/>
    <w:p w:rsidR="00802EFF" w:rsidRDefault="00802EFF" w:rsidP="003148D1"/>
    <w:p w:rsidR="00802EFF" w:rsidRDefault="00802EFF" w:rsidP="003148D1"/>
    <w:p w:rsidR="003148D1" w:rsidRDefault="003148D1" w:rsidP="003148D1"/>
    <w:p w:rsidR="00802EFF" w:rsidRDefault="00802EFF" w:rsidP="003148D1"/>
    <w:p w:rsidR="00802EFF" w:rsidRDefault="00802EFF" w:rsidP="003148D1"/>
    <w:p w:rsidR="00802EFF" w:rsidRDefault="00802EFF" w:rsidP="003148D1"/>
    <w:p w:rsidR="00802EFF" w:rsidRDefault="00802EFF" w:rsidP="003148D1"/>
    <w:p w:rsidR="00802EFF" w:rsidRDefault="00802EFF" w:rsidP="003148D1"/>
    <w:p w:rsidR="00802EFF" w:rsidRDefault="00802EFF" w:rsidP="003148D1"/>
    <w:p w:rsidR="00802EFF" w:rsidRDefault="00802EFF" w:rsidP="003148D1"/>
    <w:p w:rsidR="00802EFF" w:rsidRDefault="00802EFF" w:rsidP="003148D1"/>
    <w:p w:rsidR="00802EFF" w:rsidRDefault="00802EFF" w:rsidP="003148D1"/>
    <w:p w:rsidR="00802EFF" w:rsidRDefault="00802EFF" w:rsidP="003148D1"/>
    <w:p w:rsidR="00802EFF" w:rsidRDefault="00802EFF" w:rsidP="003148D1"/>
    <w:p w:rsidR="00802EFF" w:rsidRDefault="00802EFF" w:rsidP="003148D1"/>
    <w:p w:rsidR="00802EFF" w:rsidRDefault="00802EFF" w:rsidP="003148D1"/>
    <w:p w:rsidR="006E18F9" w:rsidRDefault="00802EFF" w:rsidP="006E18F9">
      <w:r>
        <w:rPr>
          <w:noProof/>
          <w:lang w:val="nl-NL" w:eastAsia="ko-KR"/>
        </w:rPr>
        <mc:AlternateContent>
          <mc:Choice Requires="wps">
            <w:drawing>
              <wp:anchor distT="0" distB="0" distL="114300" distR="114300" simplePos="0" relativeHeight="251662336" behindDoc="0" locked="0" layoutInCell="1" allowOverlap="1" wp14:anchorId="3A3EB577" wp14:editId="12C46416">
                <wp:simplePos x="0" y="0"/>
                <wp:positionH relativeFrom="column">
                  <wp:posOffset>-800735</wp:posOffset>
                </wp:positionH>
                <wp:positionV relativeFrom="paragraph">
                  <wp:posOffset>-5715</wp:posOffset>
                </wp:positionV>
                <wp:extent cx="638175" cy="238125"/>
                <wp:effectExtent l="0" t="0" r="0" b="0"/>
                <wp:wrapNone/>
                <wp:docPr id="2" name="Tekstvak 2"/>
                <wp:cNvGraphicFramePr/>
                <a:graphic xmlns:a="http://schemas.openxmlformats.org/drawingml/2006/main">
                  <a:graphicData uri="http://schemas.microsoft.com/office/word/2010/wordprocessingShape">
                    <wps:wsp>
                      <wps:cNvSpPr txBox="1"/>
                      <wps:spPr>
                        <a:xfrm>
                          <a:off x="0" y="0"/>
                          <a:ext cx="6381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70B8" w:rsidRPr="007E3BBD" w:rsidRDefault="00A570B8" w:rsidP="00802EFF">
                            <w:pPr>
                              <w:rPr>
                                <w:rFonts w:asciiTheme="majorHAnsi" w:hAnsiTheme="majorHAnsi"/>
                                <w:color w:val="00A0DB" w:themeColor="accent6"/>
                                <w:szCs w:val="16"/>
                                <w:lang w:val="nl-NL"/>
                              </w:rPr>
                            </w:pPr>
                            <w:r>
                              <w:rPr>
                                <w:rFonts w:asciiTheme="majorHAnsi" w:hAnsiTheme="majorHAnsi"/>
                                <w:color w:val="00A0DB" w:themeColor="accent6"/>
                                <w:szCs w:val="16"/>
                                <w:lang w:val="nl-NL"/>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63.05pt;margin-top:-.45pt;width:50.25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" filled="f" stroked="f" strokeweight=".5pt">
                <v:textbox>
                  <w:txbxContent>
                    <w:p w:rsidR="00A570B8" w:rsidRPr="007E3BBD" w:rsidRDefault="00A570B8" w:rsidP="00802EFF">
                      <w:pPr>
                        <w:rPr>
                          <w:rFonts w:asciiTheme="majorHAnsi" w:hAnsiTheme="majorHAnsi"/>
                          <w:color w:val="00A0DB" w:themeColor="accent6"/>
                          <w:szCs w:val="16"/>
                          <w:lang w:val="nl-NL"/>
                        </w:rPr>
                      </w:pPr>
                      <w:r>
                        <w:rPr>
                          <w:rFonts w:asciiTheme="majorHAnsi" w:hAnsiTheme="majorHAnsi"/>
                          <w:color w:val="00A0DB" w:themeColor="accent6"/>
                          <w:szCs w:val="16"/>
                          <w:lang w:val="nl-NL"/>
                        </w:rPr>
                        <w:t>FIGURE 1</w:t>
                      </w:r>
                    </w:p>
                  </w:txbxContent>
                </v:textbox>
              </v:shape>
            </w:pict>
          </mc:Fallback>
        </mc:AlternateContent>
      </w:r>
    </w:p>
    <w:p w:rsidR="006E18F9" w:rsidRDefault="006E18F9" w:rsidP="006E18F9"/>
    <w:p w:rsidR="00802EFF" w:rsidRDefault="006E18F9" w:rsidP="006E18F9">
      <w:pPr>
        <w:pStyle w:val="Kop3"/>
      </w:pPr>
      <w:bookmarkStart w:id="85" w:name="_Toc359869544"/>
      <w:r>
        <w:t>Modules</w:t>
      </w:r>
      <w:bookmarkEnd w:id="85"/>
    </w:p>
    <w:p w:rsidR="006E18F9" w:rsidRPr="006E18F9" w:rsidRDefault="006E18F9" w:rsidP="006E18F9">
      <w:r>
        <w:t xml:space="preserve">Modules have the same structure as Applied Rules. There is an abstract </w:t>
      </w:r>
      <w:proofErr w:type="spellStart"/>
      <w:r>
        <w:t>ModuleStrategy</w:t>
      </w:r>
      <w:proofErr w:type="spellEnd"/>
      <w:r>
        <w:t>, a factory that creates instances of the modules, and a folder containing all the module types.</w:t>
      </w:r>
    </w:p>
    <w:p w:rsidR="003B2365" w:rsidRPr="00031FC1" w:rsidRDefault="003B2365" w:rsidP="003B2365">
      <w:pPr>
        <w:pStyle w:val="Kop3"/>
      </w:pPr>
      <w:bookmarkStart w:id="86" w:name="_Toc327351201"/>
      <w:bookmarkStart w:id="87" w:name="_Toc359869545"/>
      <w:r>
        <w:lastRenderedPageBreak/>
        <w:t>Information model</w:t>
      </w:r>
      <w:bookmarkEnd w:id="86"/>
      <w:bookmarkEnd w:id="87"/>
    </w:p>
    <w:p w:rsidR="003B2365" w:rsidRDefault="003B2365" w:rsidP="003B2365">
      <w:r>
        <w:rPr>
          <w:noProof/>
          <w:lang w:val="nl-NL" w:eastAsia="ko-KR"/>
        </w:rPr>
        <w:drawing>
          <wp:inline distT="0" distB="0" distL="0" distR="0" wp14:anchorId="1F9C8219" wp14:editId="5237ABF5">
            <wp:extent cx="5511950" cy="4315146"/>
            <wp:effectExtent l="0" t="0" r="0" b="9525"/>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model.png"/>
                    <pic:cNvPicPr/>
                  </pic:nvPicPr>
                  <pic:blipFill>
                    <a:blip r:embed="rId26">
                      <a:extLst>
                        <a:ext uri="{28A0092B-C50C-407E-A947-70E740481C1C}">
                          <a14:useLocalDpi xmlns:a14="http://schemas.microsoft.com/office/drawing/2010/main" val="0"/>
                        </a:ext>
                      </a:extLst>
                    </a:blip>
                    <a:stretch>
                      <a:fillRect/>
                    </a:stretch>
                  </pic:blipFill>
                  <pic:spPr>
                    <a:xfrm>
                      <a:off x="0" y="0"/>
                      <a:ext cx="5511950" cy="4315146"/>
                    </a:xfrm>
                    <a:prstGeom prst="rect">
                      <a:avLst/>
                    </a:prstGeom>
                  </pic:spPr>
                </pic:pic>
              </a:graphicData>
            </a:graphic>
          </wp:inline>
        </w:drawing>
      </w:r>
    </w:p>
    <w:p w:rsidR="003B2365" w:rsidRDefault="003B2365" w:rsidP="003B2365">
      <w:r>
        <w:br w:type="page"/>
      </w:r>
    </w:p>
    <w:p w:rsidR="003B2365" w:rsidRDefault="003B2365" w:rsidP="003B2365">
      <w:pPr>
        <w:pStyle w:val="Kop2"/>
      </w:pPr>
      <w:bookmarkStart w:id="88" w:name="_Toc327351202"/>
      <w:bookmarkStart w:id="89" w:name="_Toc359869546"/>
      <w:r>
        <w:lastRenderedPageBreak/>
        <w:t>Domain Parser</w:t>
      </w:r>
      <w:bookmarkEnd w:id="88"/>
      <w:bookmarkEnd w:id="89"/>
    </w:p>
    <w:p w:rsidR="003B2365" w:rsidRPr="00517E29" w:rsidRDefault="003B2365" w:rsidP="003B2365">
      <w:r>
        <w:t>The domain parser is the part of define that transforms the domain objects to Data Transfer Objects. The DTO’s are placed in a shared package named common, so each component is allowed to use them. This makes it easy to transfer data between components.</w:t>
      </w:r>
    </w:p>
    <w:p w:rsidR="003B2365" w:rsidRDefault="003B2365" w:rsidP="003B2365">
      <w:r>
        <w:t>In the domain parser you will find has a method to parse all units, which calls a method to parse a single object to its DTO.</w:t>
      </w:r>
    </w:p>
    <w:p w:rsidR="003B2365" w:rsidRPr="00F0003E" w:rsidRDefault="003B2365" w:rsidP="003B2365">
      <w:pPr>
        <w:pStyle w:val="Kop3"/>
      </w:pPr>
      <w:bookmarkStart w:id="90" w:name="_Toc327351203"/>
      <w:bookmarkStart w:id="91" w:name="_Toc359869547"/>
      <w:r>
        <w:t>Sequence Diagram</w:t>
      </w:r>
      <w:bookmarkEnd w:id="90"/>
      <w:bookmarkEnd w:id="91"/>
    </w:p>
    <w:p w:rsidR="003B2365" w:rsidRDefault="003B2365" w:rsidP="003B2365"/>
    <w:p w:rsidR="003B2365" w:rsidRDefault="003B2365" w:rsidP="003B2365">
      <w:r>
        <w:object w:dxaOrig="11297" w:dyaOrig="9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pt;height:298.65pt" o:ole="">
            <v:imagedata r:id="rId27" o:title="" croptop="22776f" cropright="4700f"/>
          </v:shape>
          <o:OLEObject Type="Embed" ProgID="Visio.Drawing.11" ShapeID="_x0000_i1025" DrawAspect="Content" ObjectID="_1433612065" r:id="rId28"/>
        </w:object>
      </w:r>
      <w:r w:rsidRPr="00CC27A8">
        <w:br w:type="page"/>
      </w:r>
    </w:p>
    <w:p w:rsidR="00833F28" w:rsidRDefault="00833F28" w:rsidP="00833F28">
      <w:pPr>
        <w:pStyle w:val="Kop2"/>
      </w:pPr>
      <w:bookmarkStart w:id="92" w:name="_Toc359869548"/>
      <w:r>
        <w:lastRenderedPageBreak/>
        <w:t>View in browser</w:t>
      </w:r>
      <w:bookmarkEnd w:id="92"/>
    </w:p>
    <w:p w:rsidR="00833F28" w:rsidRPr="00AD6B60" w:rsidRDefault="00833F28" w:rsidP="00AD6B60">
      <w:pPr>
        <w:jc w:val="both"/>
      </w:pPr>
      <w:r>
        <w:t xml:space="preserve">In the main GUI of the define component, there is a button with the label “View in Browser”. This button creates an HTML-page with a </w:t>
      </w:r>
      <w:proofErr w:type="spellStart"/>
      <w:r>
        <w:t>jQuery</w:t>
      </w:r>
      <w:proofErr w:type="spellEnd"/>
      <w:r>
        <w:t xml:space="preserve"> </w:t>
      </w:r>
      <w:proofErr w:type="spellStart"/>
      <w:r>
        <w:t>TreeTable</w:t>
      </w:r>
      <w:proofErr w:type="spellEnd"/>
      <w:r>
        <w:rPr>
          <w:rStyle w:val="Voetnootmarkering"/>
        </w:rPr>
        <w:footnoteReference w:id="3"/>
      </w:r>
      <w:r w:rsidR="00AD6B60">
        <w:t xml:space="preserve">.  In the Templates Folder of Common </w:t>
      </w:r>
      <w:r w:rsidR="00AD6B60" w:rsidRPr="00AD6B60">
        <w:rPr>
          <w:sz w:val="18"/>
        </w:rPr>
        <w:t>(common/resources/templates/template.html</w:t>
      </w:r>
      <w:r w:rsidR="00AD6B60">
        <w:t>) you can find a template.html file that is used to create the page. At the moment of writing this document, it contains two variables (‘%SUMMARY%’ and ‘%CONTENT%’) which will be replaced in ReportToHTML.java  (</w:t>
      </w:r>
      <w:r w:rsidR="00AD6B60" w:rsidRPr="00AD6B60">
        <w:rPr>
          <w:sz w:val="18"/>
        </w:rPr>
        <w:t>define/presentation/</w:t>
      </w:r>
      <w:proofErr w:type="spellStart"/>
      <w:r w:rsidR="00AD6B60" w:rsidRPr="00AD6B60">
        <w:rPr>
          <w:sz w:val="18"/>
        </w:rPr>
        <w:t>utils</w:t>
      </w:r>
      <w:proofErr w:type="spellEnd"/>
      <w:r w:rsidR="00AD6B60" w:rsidRPr="00AD6B60">
        <w:rPr>
          <w:sz w:val="18"/>
        </w:rPr>
        <w:t>/ReportToHTML.java</w:t>
      </w:r>
      <w:r w:rsidR="00AD6B60">
        <w:t xml:space="preserve">).  The </w:t>
      </w:r>
      <w:proofErr w:type="spellStart"/>
      <w:r w:rsidR="00AD6B60">
        <w:t>jQuery</w:t>
      </w:r>
      <w:proofErr w:type="spellEnd"/>
      <w:r w:rsidR="00AD6B60">
        <w:t xml:space="preserve"> and </w:t>
      </w:r>
      <w:proofErr w:type="spellStart"/>
      <w:r w:rsidR="00AD6B60">
        <w:t>jQuery</w:t>
      </w:r>
      <w:proofErr w:type="spellEnd"/>
      <w:r w:rsidR="00AD6B60">
        <w:t xml:space="preserve"> </w:t>
      </w:r>
      <w:proofErr w:type="spellStart"/>
      <w:r w:rsidR="00AD6B60">
        <w:t>TreeTable</w:t>
      </w:r>
      <w:proofErr w:type="spellEnd"/>
      <w:r w:rsidR="00AD6B60">
        <w:t xml:space="preserve"> are both included in the HTML-file.</w:t>
      </w:r>
    </w:p>
    <w:p w:rsidR="00833F28" w:rsidRDefault="00833F28" w:rsidP="00AD6B60">
      <w:pPr>
        <w:spacing w:after="200"/>
        <w:jc w:val="both"/>
      </w:pPr>
      <w:r>
        <w:br w:type="page"/>
      </w:r>
    </w:p>
    <w:p w:rsidR="003B2365" w:rsidRDefault="003B2365" w:rsidP="003B2365">
      <w:pPr>
        <w:pStyle w:val="Kop1"/>
      </w:pPr>
      <w:bookmarkStart w:id="93" w:name="_Toc327351204"/>
      <w:bookmarkStart w:id="94" w:name="_Toc359869549"/>
      <w:r>
        <w:lastRenderedPageBreak/>
        <w:t>How-To-Add</w:t>
      </w:r>
      <w:bookmarkEnd w:id="93"/>
      <w:bookmarkEnd w:id="94"/>
    </w:p>
    <w:p w:rsidR="003B2365" w:rsidRDefault="003B2365" w:rsidP="003B2365">
      <w:pPr>
        <w:pStyle w:val="Kop2"/>
      </w:pPr>
      <w:bookmarkStart w:id="95" w:name="_Toc327351205"/>
      <w:bookmarkStart w:id="96" w:name="_Toc359869550"/>
      <w:r>
        <w:t>New Rule</w:t>
      </w:r>
      <w:bookmarkEnd w:id="95"/>
      <w:bookmarkEnd w:id="96"/>
    </w:p>
    <w:p w:rsidR="003B2365" w:rsidRDefault="00A67367" w:rsidP="003B2365">
      <w:r>
        <w:t xml:space="preserve">To add a new rule, you’ll need to add a couple of things. Firstly, Validate should implement the rule, after this, the Define component can do his work. In the domain layer there’s a Applied Rule Package. This package has a folder with property rules, a folder with relation rules, an Applied Rule Strategy class and a Applied Rule Factory. </w:t>
      </w:r>
    </w:p>
    <w:p w:rsidR="00A67367" w:rsidRDefault="00A67367" w:rsidP="003B2365"/>
    <w:p w:rsidR="00A67367" w:rsidRDefault="00A67367" w:rsidP="003B2365"/>
    <w:p w:rsidR="003B2365" w:rsidRDefault="003B2365" w:rsidP="003B2365">
      <w:r>
        <w:t xml:space="preserve">To add a new rule a couple of things need to be changed. To start with the basics, the new rule needs to be added in the Validate Component. Once it has been added there it becomes selectable in the dropdown box at the add rule GUI. However this new rule still has no GUI of its own. To do this we need to create a new class in one of the packages in the </w:t>
      </w:r>
      <w:proofErr w:type="spellStart"/>
      <w:r>
        <w:t>ruledetails</w:t>
      </w:r>
      <w:proofErr w:type="spellEnd"/>
      <w:r>
        <w:t xml:space="preserve"> package which is located here: </w:t>
      </w:r>
      <w:proofErr w:type="spellStart"/>
      <w:r>
        <w:rPr>
          <w:i/>
        </w:rPr>
        <w:t>hussact.define.presentation.jpane.ruledetails</w:t>
      </w:r>
      <w:proofErr w:type="spellEnd"/>
      <w:r>
        <w:t xml:space="preserve">. </w:t>
      </w:r>
    </w:p>
    <w:p w:rsidR="003B2365" w:rsidRDefault="003B2365" w:rsidP="003B2365">
      <w:pPr>
        <w:pStyle w:val="Kop3"/>
      </w:pPr>
      <w:bookmarkStart w:id="97" w:name="_Toc327351206"/>
      <w:bookmarkStart w:id="98" w:name="_Toc359869551"/>
      <w:r>
        <w:t>GUI</w:t>
      </w:r>
      <w:bookmarkEnd w:id="97"/>
      <w:bookmarkEnd w:id="98"/>
    </w:p>
    <w:p w:rsidR="003B2365" w:rsidRDefault="003B2365" w:rsidP="003B2365">
      <w:r>
        <w:t xml:space="preserve">To create a GUI for the new rule you must make a new class which needs to extend the </w:t>
      </w:r>
      <w:proofErr w:type="spellStart"/>
      <w:r w:rsidRPr="00F94EA7">
        <w:t>AbstractDetailsJPanel</w:t>
      </w:r>
      <w:proofErr w:type="spellEnd"/>
      <w:r w:rsidRPr="00F94EA7">
        <w:t xml:space="preserve"> </w:t>
      </w:r>
      <w:r>
        <w:t xml:space="preserve">. Once this is done, you will need to add GUI component. These GUI components, located </w:t>
      </w:r>
      <w:proofErr w:type="spellStart"/>
      <w:r>
        <w:rPr>
          <w:i/>
        </w:rPr>
        <w:t>hussact.define.presentation.jpane.ruledetails.components</w:t>
      </w:r>
      <w:proofErr w:type="spellEnd"/>
      <w:r>
        <w:rPr>
          <w:i/>
        </w:rPr>
        <w:t>,</w:t>
      </w:r>
      <w:r>
        <w:t xml:space="preserve"> are simple </w:t>
      </w:r>
      <w:proofErr w:type="spellStart"/>
      <w:r>
        <w:t>JPanels</w:t>
      </w:r>
      <w:proofErr w:type="spellEnd"/>
      <w:r>
        <w:t xml:space="preserve"> which have their own representation and logic to validate their data. </w:t>
      </w:r>
    </w:p>
    <w:p w:rsidR="003B2365" w:rsidRDefault="003B2365" w:rsidP="003B2365">
      <w:r>
        <w:t>To add these components to the GUI of your new rule you will need to do so as follows:</w:t>
      </w:r>
    </w:p>
    <w:p w:rsidR="003B2365" w:rsidRPr="00D358BF" w:rsidRDefault="003B2365" w:rsidP="003B2365">
      <w:pPr>
        <w:pStyle w:val="Lijstalinea"/>
        <w:numPr>
          <w:ilvl w:val="0"/>
          <w:numId w:val="20"/>
        </w:numPr>
        <w:spacing w:after="200" w:line="276" w:lineRule="auto"/>
      </w:pPr>
      <w:r>
        <w:t>Add a public attribute of the component you wish to add.</w:t>
      </w:r>
    </w:p>
    <w:p w:rsidR="003B2365" w:rsidRPr="00D358BF" w:rsidRDefault="003B2365" w:rsidP="003B2365">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rFonts w:ascii="Consolas" w:hAnsi="Consolas" w:cs="Consolas"/>
          <w:sz w:val="20"/>
          <w:szCs w:val="20"/>
        </w:rPr>
      </w:pPr>
      <w:r w:rsidRPr="00D358BF">
        <w:rPr>
          <w:rFonts w:ascii="Consolas" w:hAnsi="Consolas" w:cs="Consolas"/>
          <w:b/>
          <w:bCs/>
          <w:color w:val="7F0055"/>
          <w:sz w:val="20"/>
          <w:szCs w:val="20"/>
        </w:rPr>
        <w:t>public</w:t>
      </w:r>
      <w:r w:rsidRPr="00D358BF">
        <w:rPr>
          <w:rFonts w:ascii="Consolas" w:hAnsi="Consolas" w:cs="Consolas"/>
          <w:color w:val="000000"/>
          <w:sz w:val="20"/>
          <w:szCs w:val="20"/>
        </w:rPr>
        <w:t xml:space="preserve"> </w:t>
      </w:r>
      <w:r w:rsidRPr="00D358BF">
        <w:rPr>
          <w:rFonts w:ascii="Consolas" w:hAnsi="Consolas" w:cs="Consolas"/>
          <w:b/>
          <w:bCs/>
          <w:color w:val="7F0055"/>
          <w:sz w:val="20"/>
          <w:szCs w:val="20"/>
        </w:rPr>
        <w:t>class</w:t>
      </w:r>
      <w:r w:rsidRPr="00D358BF">
        <w:rPr>
          <w:rFonts w:ascii="Consolas" w:hAnsi="Consolas" w:cs="Consolas"/>
          <w:color w:val="000000"/>
          <w:sz w:val="20"/>
          <w:szCs w:val="20"/>
        </w:rPr>
        <w:t xml:space="preserve"> </w:t>
      </w:r>
      <w:proofErr w:type="spellStart"/>
      <w:r>
        <w:rPr>
          <w:rFonts w:ascii="Consolas" w:hAnsi="Consolas" w:cs="Consolas"/>
          <w:color w:val="000000"/>
          <w:sz w:val="20"/>
          <w:szCs w:val="20"/>
        </w:rPr>
        <w:t>TestRule</w:t>
      </w:r>
      <w:r w:rsidRPr="00D358BF">
        <w:rPr>
          <w:rFonts w:ascii="Consolas" w:hAnsi="Consolas" w:cs="Consolas"/>
          <w:color w:val="000000"/>
          <w:sz w:val="20"/>
          <w:szCs w:val="20"/>
        </w:rPr>
        <w:t>JPanel</w:t>
      </w:r>
      <w:proofErr w:type="spellEnd"/>
      <w:r w:rsidRPr="00D358BF">
        <w:rPr>
          <w:rFonts w:ascii="Consolas" w:hAnsi="Consolas" w:cs="Consolas"/>
          <w:color w:val="000000"/>
          <w:sz w:val="20"/>
          <w:szCs w:val="20"/>
        </w:rPr>
        <w:t xml:space="preserve"> </w:t>
      </w:r>
      <w:r w:rsidRPr="00D358BF">
        <w:rPr>
          <w:rFonts w:ascii="Consolas" w:hAnsi="Consolas" w:cs="Consolas"/>
          <w:b/>
          <w:bCs/>
          <w:color w:val="7F0055"/>
          <w:sz w:val="20"/>
          <w:szCs w:val="20"/>
        </w:rPr>
        <w:t>extends</w:t>
      </w:r>
      <w:r w:rsidRPr="00D358BF">
        <w:rPr>
          <w:rFonts w:ascii="Consolas" w:hAnsi="Consolas" w:cs="Consolas"/>
          <w:color w:val="000000"/>
          <w:sz w:val="20"/>
          <w:szCs w:val="20"/>
        </w:rPr>
        <w:t xml:space="preserve"> </w:t>
      </w:r>
      <w:proofErr w:type="spellStart"/>
      <w:r w:rsidRPr="00D358BF">
        <w:rPr>
          <w:rFonts w:ascii="Consolas" w:hAnsi="Consolas" w:cs="Consolas"/>
          <w:color w:val="000000"/>
          <w:sz w:val="20"/>
          <w:szCs w:val="20"/>
        </w:rPr>
        <w:t>AbstractDetailsJPanel</w:t>
      </w:r>
      <w:proofErr w:type="spellEnd"/>
      <w:r w:rsidRPr="00D358BF">
        <w:rPr>
          <w:rFonts w:ascii="Consolas" w:hAnsi="Consolas" w:cs="Consolas"/>
          <w:color w:val="000000"/>
          <w:sz w:val="20"/>
          <w:szCs w:val="20"/>
        </w:rPr>
        <w:t xml:space="preserve"> {</w:t>
      </w:r>
      <w:r w:rsidRPr="00D358BF">
        <w:rPr>
          <w:rFonts w:ascii="Consolas" w:hAnsi="Consolas" w:cs="Consolas"/>
          <w:color w:val="000000"/>
          <w:sz w:val="20"/>
          <w:szCs w:val="20"/>
        </w:rPr>
        <w:tab/>
      </w:r>
    </w:p>
    <w:p w:rsidR="003B2365" w:rsidRDefault="003B2365" w:rsidP="003B2365">
      <w:pPr>
        <w:pBdr>
          <w:top w:val="single" w:sz="4" w:space="1" w:color="auto"/>
          <w:left w:val="single" w:sz="4" w:space="4" w:color="auto"/>
          <w:bottom w:val="single" w:sz="4" w:space="1" w:color="auto"/>
          <w:right w:val="single" w:sz="4" w:space="4" w:color="auto"/>
        </w:pBdr>
      </w:pPr>
      <w:r w:rsidRPr="00D358BF">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sidRPr="00D358BF">
        <w:rPr>
          <w:rFonts w:ascii="Consolas" w:hAnsi="Consolas" w:cs="Consolas"/>
          <w:color w:val="000000"/>
          <w:sz w:val="20"/>
          <w:szCs w:val="20"/>
        </w:rPr>
        <w:t>EnabledPanelComponent</w:t>
      </w:r>
      <w:proofErr w:type="spellEnd"/>
      <w:r w:rsidRPr="00D358BF">
        <w:rPr>
          <w:rFonts w:ascii="Consolas" w:hAnsi="Consolas" w:cs="Consolas"/>
          <w:color w:val="000000"/>
          <w:sz w:val="20"/>
          <w:szCs w:val="20"/>
        </w:rPr>
        <w:t xml:space="preserve"> </w:t>
      </w:r>
      <w:proofErr w:type="spellStart"/>
      <w:r w:rsidRPr="00D358BF">
        <w:rPr>
          <w:rFonts w:ascii="Consolas" w:hAnsi="Consolas" w:cs="Consolas"/>
          <w:color w:val="0000C0"/>
          <w:sz w:val="20"/>
          <w:szCs w:val="20"/>
        </w:rPr>
        <w:t>enabledPanelComponent</w:t>
      </w:r>
      <w:proofErr w:type="spellEnd"/>
      <w:r>
        <w:rPr>
          <w:rFonts w:ascii="Consolas" w:hAnsi="Consolas" w:cs="Consolas"/>
          <w:color w:val="000000"/>
          <w:sz w:val="20"/>
          <w:szCs w:val="20"/>
        </w:rPr>
        <w:t>;</w:t>
      </w:r>
      <w:r w:rsidRPr="00F94EA7">
        <w:t xml:space="preserve"> </w:t>
      </w:r>
    </w:p>
    <w:p w:rsidR="003B2365" w:rsidRDefault="003B2365" w:rsidP="003B2365">
      <w:pPr>
        <w:pStyle w:val="Lijstalinea"/>
        <w:numPr>
          <w:ilvl w:val="0"/>
          <w:numId w:val="20"/>
        </w:numPr>
        <w:spacing w:after="200" w:line="276" w:lineRule="auto"/>
      </w:pPr>
      <w:r w:rsidRPr="00D358BF">
        <w:rPr>
          <w:lang w:val="en-GB"/>
        </w:rPr>
        <w:t>Init</w:t>
      </w:r>
      <w:r>
        <w:rPr>
          <w:lang w:val="en-GB"/>
        </w:rPr>
        <w:t>ialize</w:t>
      </w:r>
      <w:r>
        <w:t xml:space="preserve"> the new component in the </w:t>
      </w:r>
      <w:proofErr w:type="spellStart"/>
      <w:r w:rsidRPr="00D358BF">
        <w:rPr>
          <w:i/>
        </w:rPr>
        <w:t>InitGUI</w:t>
      </w:r>
      <w:proofErr w:type="spellEnd"/>
      <w:r>
        <w:t xml:space="preserve"> method. Modify the </w:t>
      </w:r>
      <w:proofErr w:type="spellStart"/>
      <w:r>
        <w:t>GridBagConstraints</w:t>
      </w:r>
      <w:proofErr w:type="spellEnd"/>
      <w:r>
        <w:t xml:space="preserve"> so it aligns with the rest of your components.</w:t>
      </w:r>
    </w:p>
    <w:p w:rsidR="003B2365" w:rsidRPr="00D213D6" w:rsidRDefault="003B2365" w:rsidP="003B2365">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line="240" w:lineRule="auto"/>
        <w:rPr>
          <w:rFonts w:ascii="Consolas" w:hAnsi="Consolas" w:cs="Consolas"/>
          <w:sz w:val="20"/>
          <w:szCs w:val="20"/>
        </w:rPr>
      </w:pPr>
      <w:r w:rsidRPr="00D358BF">
        <w:rPr>
          <w:rFonts w:ascii="Consolas" w:hAnsi="Consolas" w:cs="Consolas"/>
          <w:color w:val="646464"/>
          <w:sz w:val="20"/>
          <w:szCs w:val="20"/>
        </w:rPr>
        <w:t>@Override</w:t>
      </w:r>
      <w:r>
        <w:rPr>
          <w:rFonts w:ascii="Consolas" w:hAnsi="Consolas" w:cs="Consolas"/>
          <w:sz w:val="20"/>
          <w:szCs w:val="20"/>
        </w:rPr>
        <w:br/>
      </w:r>
      <w:r w:rsidRPr="00D358BF">
        <w:rPr>
          <w:rFonts w:ascii="Consolas" w:hAnsi="Consolas" w:cs="Consolas"/>
          <w:b/>
          <w:bCs/>
          <w:color w:val="7F0055"/>
          <w:sz w:val="20"/>
          <w:szCs w:val="20"/>
        </w:rPr>
        <w:t>public</w:t>
      </w:r>
      <w:r w:rsidRPr="00D358BF">
        <w:rPr>
          <w:rFonts w:ascii="Consolas" w:hAnsi="Consolas" w:cs="Consolas"/>
          <w:color w:val="000000"/>
          <w:sz w:val="20"/>
          <w:szCs w:val="20"/>
        </w:rPr>
        <w:t xml:space="preserve"> </w:t>
      </w:r>
      <w:r w:rsidRPr="00D358BF">
        <w:rPr>
          <w:rFonts w:ascii="Consolas" w:hAnsi="Consolas" w:cs="Consolas"/>
          <w:b/>
          <w:bCs/>
          <w:color w:val="7F0055"/>
          <w:sz w:val="20"/>
          <w:szCs w:val="20"/>
        </w:rPr>
        <w:t>void</w:t>
      </w:r>
      <w:r w:rsidRPr="00D358BF">
        <w:rPr>
          <w:rFonts w:ascii="Consolas" w:hAnsi="Consolas" w:cs="Consolas"/>
          <w:color w:val="000000"/>
          <w:sz w:val="20"/>
          <w:szCs w:val="20"/>
        </w:rPr>
        <w:t xml:space="preserve"> </w:t>
      </w:r>
      <w:proofErr w:type="spellStart"/>
      <w:r w:rsidRPr="00D358BF">
        <w:rPr>
          <w:rFonts w:ascii="Consolas" w:hAnsi="Consolas" w:cs="Consolas"/>
          <w:color w:val="000000"/>
          <w:sz w:val="20"/>
          <w:szCs w:val="20"/>
        </w:rPr>
        <w:t>initDetails</w:t>
      </w:r>
      <w:proofErr w:type="spellEnd"/>
      <w:r w:rsidRPr="00D358BF">
        <w:rPr>
          <w:rFonts w:ascii="Consolas" w:hAnsi="Consolas" w:cs="Consolas"/>
          <w:color w:val="000000"/>
          <w:sz w:val="20"/>
          <w:szCs w:val="20"/>
        </w:rPr>
        <w:t>() {</w:t>
      </w:r>
      <w:r>
        <w:rPr>
          <w:rFonts w:ascii="Consolas" w:hAnsi="Consolas" w:cs="Consolas"/>
          <w:sz w:val="20"/>
          <w:szCs w:val="20"/>
        </w:rPr>
        <w:br/>
      </w:r>
      <w:r>
        <w:rPr>
          <w:rFonts w:ascii="Consolas" w:hAnsi="Consolas" w:cs="Consolas"/>
          <w:color w:val="0000C0"/>
          <w:sz w:val="20"/>
          <w:szCs w:val="20"/>
        </w:rPr>
        <w:t xml:space="preserve">      </w:t>
      </w:r>
      <w:proofErr w:type="spellStart"/>
      <w:r w:rsidRPr="00D358BF">
        <w:rPr>
          <w:rFonts w:ascii="Consolas" w:hAnsi="Consolas" w:cs="Consolas"/>
          <w:color w:val="0000C0"/>
          <w:sz w:val="20"/>
          <w:szCs w:val="20"/>
        </w:rPr>
        <w:t>enabledPanelComponent</w:t>
      </w:r>
      <w:proofErr w:type="spellEnd"/>
      <w:r w:rsidRPr="00D358BF">
        <w:rPr>
          <w:rFonts w:ascii="Consolas" w:hAnsi="Consolas" w:cs="Consolas"/>
          <w:color w:val="0000C0"/>
          <w:sz w:val="20"/>
          <w:szCs w:val="20"/>
        </w:rPr>
        <w:t xml:space="preserve"> </w:t>
      </w:r>
      <w:r w:rsidRPr="00D358BF">
        <w:rPr>
          <w:rFonts w:ascii="Consolas" w:hAnsi="Consolas" w:cs="Consolas"/>
          <w:color w:val="000000"/>
          <w:sz w:val="20"/>
          <w:szCs w:val="20"/>
        </w:rPr>
        <w:t xml:space="preserve">= </w:t>
      </w:r>
      <w:r w:rsidRPr="00D358BF">
        <w:rPr>
          <w:rFonts w:ascii="Consolas" w:hAnsi="Consolas" w:cs="Consolas"/>
          <w:b/>
          <w:bCs/>
          <w:color w:val="7F0055"/>
          <w:sz w:val="20"/>
          <w:szCs w:val="20"/>
        </w:rPr>
        <w:t>new</w:t>
      </w:r>
      <w:r w:rsidRPr="00D358BF">
        <w:rPr>
          <w:rFonts w:ascii="Consolas" w:hAnsi="Consolas" w:cs="Consolas"/>
          <w:color w:val="000000"/>
          <w:sz w:val="20"/>
          <w:szCs w:val="20"/>
        </w:rPr>
        <w:t xml:space="preserve"> </w:t>
      </w:r>
      <w:proofErr w:type="spellStart"/>
      <w:r w:rsidRPr="00D358BF">
        <w:rPr>
          <w:rFonts w:ascii="Consolas" w:hAnsi="Consolas" w:cs="Consolas"/>
          <w:color w:val="000000"/>
          <w:sz w:val="20"/>
          <w:szCs w:val="20"/>
        </w:rPr>
        <w:t>EnabledPanelComponent</w:t>
      </w:r>
      <w:proofErr w:type="spellEnd"/>
      <w:r w:rsidRPr="00D358BF">
        <w:rPr>
          <w:rFonts w:ascii="Consolas" w:hAnsi="Consolas" w:cs="Consolas"/>
          <w:color w:val="000000"/>
          <w:sz w:val="20"/>
          <w:szCs w:val="20"/>
        </w:rPr>
        <w:t xml:space="preserve"> ();</w:t>
      </w:r>
      <w:r>
        <w:rPr>
          <w:rFonts w:ascii="Consolas" w:hAnsi="Consolas" w:cs="Consolas"/>
          <w:sz w:val="20"/>
          <w:szCs w:val="20"/>
        </w:rPr>
        <w:br/>
        <w:t xml:space="preserve">      </w:t>
      </w:r>
      <w:proofErr w:type="spellStart"/>
      <w:r w:rsidRPr="00D213D6">
        <w:rPr>
          <w:rFonts w:ascii="Consolas" w:hAnsi="Consolas" w:cs="Consolas"/>
          <w:b/>
          <w:bCs/>
          <w:color w:val="7F0055"/>
          <w:sz w:val="20"/>
          <w:szCs w:val="20"/>
        </w:rPr>
        <w:t>this</w:t>
      </w:r>
      <w:r w:rsidRPr="00D213D6">
        <w:rPr>
          <w:rFonts w:ascii="Consolas" w:hAnsi="Consolas" w:cs="Consolas"/>
          <w:color w:val="000000"/>
          <w:sz w:val="20"/>
          <w:szCs w:val="20"/>
        </w:rPr>
        <w:t>.add</w:t>
      </w:r>
      <w:proofErr w:type="spellEnd"/>
      <w:r w:rsidRPr="00D213D6">
        <w:rPr>
          <w:rFonts w:ascii="Consolas" w:hAnsi="Consolas" w:cs="Consolas"/>
          <w:color w:val="000000"/>
          <w:sz w:val="20"/>
          <w:szCs w:val="20"/>
        </w:rPr>
        <w:t>(</w:t>
      </w:r>
      <w:proofErr w:type="spellStart"/>
      <w:r w:rsidRPr="00D213D6">
        <w:rPr>
          <w:rFonts w:ascii="Consolas" w:hAnsi="Consolas" w:cs="Consolas"/>
          <w:color w:val="0000C0"/>
          <w:sz w:val="20"/>
          <w:szCs w:val="20"/>
        </w:rPr>
        <w:t>enabledPanelComponent</w:t>
      </w:r>
      <w:proofErr w:type="spellEnd"/>
      <w:r w:rsidRPr="00D213D6">
        <w:rPr>
          <w:rFonts w:ascii="Consolas" w:hAnsi="Consolas" w:cs="Consolas"/>
          <w:color w:val="000000"/>
          <w:sz w:val="20"/>
          <w:szCs w:val="20"/>
        </w:rPr>
        <w:t xml:space="preserve">, </w:t>
      </w:r>
      <w:r w:rsidRPr="00D213D6">
        <w:rPr>
          <w:rFonts w:ascii="Consolas" w:hAnsi="Consolas" w:cs="Consolas"/>
          <w:b/>
          <w:bCs/>
          <w:color w:val="7F0055"/>
          <w:sz w:val="20"/>
          <w:szCs w:val="20"/>
        </w:rPr>
        <w:t>new</w:t>
      </w:r>
      <w:r w:rsidRPr="00D213D6">
        <w:rPr>
          <w:rFonts w:ascii="Consolas" w:hAnsi="Consolas" w:cs="Consolas"/>
          <w:color w:val="000000"/>
          <w:sz w:val="20"/>
          <w:szCs w:val="20"/>
        </w:rPr>
        <w:t xml:space="preserve"> </w:t>
      </w:r>
      <w:proofErr w:type="spellStart"/>
      <w:r w:rsidRPr="00D213D6">
        <w:rPr>
          <w:rFonts w:ascii="Consolas" w:hAnsi="Consolas" w:cs="Consolas"/>
          <w:color w:val="000000"/>
          <w:sz w:val="20"/>
          <w:szCs w:val="20"/>
        </w:rPr>
        <w:t>GridBagConstraints</w:t>
      </w:r>
      <w:proofErr w:type="spellEnd"/>
      <w:r w:rsidRPr="00D213D6">
        <w:rPr>
          <w:rFonts w:ascii="Consolas" w:hAnsi="Consolas" w:cs="Consolas"/>
          <w:color w:val="000000"/>
          <w:sz w:val="20"/>
          <w:szCs w:val="20"/>
        </w:rPr>
        <w:t xml:space="preserve">(0, 0, 2, 1, 0.0, 0.0, </w:t>
      </w:r>
      <w:r>
        <w:rPr>
          <w:rFonts w:ascii="Consolas" w:hAnsi="Consolas" w:cs="Consolas"/>
          <w:color w:val="000000"/>
          <w:sz w:val="20"/>
          <w:szCs w:val="20"/>
        </w:rPr>
        <w:t xml:space="preserve">          </w:t>
      </w:r>
      <w:r>
        <w:rPr>
          <w:rFonts w:ascii="Consolas" w:hAnsi="Consolas" w:cs="Consolas"/>
          <w:color w:val="000000"/>
          <w:sz w:val="20"/>
          <w:szCs w:val="20"/>
        </w:rPr>
        <w:br/>
        <w:t xml:space="preserve">      </w:t>
      </w:r>
      <w:proofErr w:type="spellStart"/>
      <w:r w:rsidRPr="00D213D6">
        <w:rPr>
          <w:rFonts w:ascii="Consolas" w:hAnsi="Consolas" w:cs="Consolas"/>
          <w:color w:val="000000"/>
          <w:sz w:val="20"/>
          <w:szCs w:val="20"/>
        </w:rPr>
        <w:t>GridBagConstraints.</w:t>
      </w:r>
      <w:r w:rsidRPr="00D213D6">
        <w:rPr>
          <w:rFonts w:ascii="Consolas" w:hAnsi="Consolas" w:cs="Consolas"/>
          <w:i/>
          <w:iCs/>
          <w:color w:val="0000C0"/>
          <w:sz w:val="20"/>
          <w:szCs w:val="20"/>
        </w:rPr>
        <w:t>FIRST_LINE_START</w:t>
      </w:r>
      <w:proofErr w:type="spellEnd"/>
      <w:r w:rsidRPr="00D213D6">
        <w:rPr>
          <w:rFonts w:ascii="Consolas" w:hAnsi="Consolas" w:cs="Consolas"/>
          <w:color w:val="000000"/>
          <w:sz w:val="20"/>
          <w:szCs w:val="20"/>
        </w:rPr>
        <w:t xml:space="preserve">, </w:t>
      </w:r>
      <w:proofErr w:type="spellStart"/>
      <w:r w:rsidRPr="00D213D6">
        <w:rPr>
          <w:rFonts w:ascii="Consolas" w:hAnsi="Consolas" w:cs="Consolas"/>
          <w:color w:val="000000"/>
          <w:sz w:val="20"/>
          <w:szCs w:val="20"/>
        </w:rPr>
        <w:t>GridBagConstraints.</w:t>
      </w:r>
      <w:r w:rsidRPr="00D213D6">
        <w:rPr>
          <w:rFonts w:ascii="Consolas" w:hAnsi="Consolas" w:cs="Consolas"/>
          <w:i/>
          <w:iCs/>
          <w:color w:val="0000C0"/>
          <w:sz w:val="20"/>
          <w:szCs w:val="20"/>
        </w:rPr>
        <w:t>NONE</w:t>
      </w:r>
      <w:proofErr w:type="spellEnd"/>
      <w:r w:rsidRPr="00D213D6">
        <w:rPr>
          <w:rFonts w:ascii="Consolas" w:hAnsi="Consolas" w:cs="Consolas"/>
          <w:color w:val="000000"/>
          <w:sz w:val="20"/>
          <w:szCs w:val="20"/>
        </w:rPr>
        <w:t xml:space="preserve">, </w:t>
      </w:r>
      <w:r w:rsidRPr="00D213D6">
        <w:rPr>
          <w:rFonts w:ascii="Consolas" w:hAnsi="Consolas" w:cs="Consolas"/>
          <w:b/>
          <w:bCs/>
          <w:color w:val="7F0055"/>
          <w:sz w:val="20"/>
          <w:szCs w:val="20"/>
        </w:rPr>
        <w:t>new</w:t>
      </w:r>
      <w:r w:rsidRPr="00D213D6">
        <w:rPr>
          <w:rFonts w:ascii="Consolas" w:hAnsi="Consolas" w:cs="Consolas"/>
          <w:color w:val="000000"/>
          <w:sz w:val="20"/>
          <w:szCs w:val="20"/>
        </w:rPr>
        <w:t xml:space="preserve"> Insets(0, </w:t>
      </w:r>
      <w:r>
        <w:rPr>
          <w:rFonts w:ascii="Consolas" w:hAnsi="Consolas" w:cs="Consolas"/>
          <w:color w:val="000000"/>
          <w:sz w:val="20"/>
          <w:szCs w:val="20"/>
        </w:rPr>
        <w:t xml:space="preserve">    </w:t>
      </w:r>
      <w:r>
        <w:rPr>
          <w:rFonts w:ascii="Consolas" w:hAnsi="Consolas" w:cs="Consolas"/>
          <w:color w:val="000000"/>
          <w:sz w:val="20"/>
          <w:szCs w:val="20"/>
        </w:rPr>
        <w:br/>
        <w:t xml:space="preserve">      </w:t>
      </w:r>
      <w:r w:rsidRPr="00D213D6">
        <w:rPr>
          <w:rFonts w:ascii="Consolas" w:hAnsi="Consolas" w:cs="Consolas"/>
          <w:color w:val="000000"/>
          <w:sz w:val="20"/>
          <w:szCs w:val="20"/>
        </w:rPr>
        <w:t>0, 0, 0), 0, 0));</w:t>
      </w:r>
      <w:r>
        <w:rPr>
          <w:rFonts w:ascii="Consolas" w:hAnsi="Consolas" w:cs="Consolas"/>
          <w:sz w:val="20"/>
          <w:szCs w:val="20"/>
        </w:rPr>
        <w:br/>
      </w:r>
      <w:r w:rsidRPr="00D358BF">
        <w:rPr>
          <w:rFonts w:ascii="Consolas" w:hAnsi="Consolas" w:cs="Consolas"/>
          <w:b/>
          <w:bCs/>
          <w:color w:val="7F0055"/>
          <w:sz w:val="20"/>
          <w:szCs w:val="20"/>
        </w:rPr>
        <w:t>}</w:t>
      </w:r>
    </w:p>
    <w:p w:rsidR="003B2365" w:rsidRDefault="003B2365" w:rsidP="003B2365"/>
    <w:p w:rsidR="003B2365" w:rsidRPr="00D213D6" w:rsidRDefault="003B2365" w:rsidP="003B2365">
      <w:pPr>
        <w:pStyle w:val="Lijstalinea"/>
        <w:numPr>
          <w:ilvl w:val="0"/>
          <w:numId w:val="20"/>
        </w:numPr>
        <w:spacing w:after="200" w:line="276" w:lineRule="auto"/>
      </w:pPr>
      <w:r>
        <w:t>Complement the following methods with your added components.</w:t>
      </w:r>
    </w:p>
    <w:p w:rsidR="003B2365" w:rsidRPr="00A9484C" w:rsidRDefault="003B2365" w:rsidP="003B2365">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line="240" w:lineRule="auto"/>
        <w:rPr>
          <w:rFonts w:ascii="Consolas" w:hAnsi="Consolas" w:cs="Consolas"/>
          <w:sz w:val="20"/>
          <w:szCs w:val="20"/>
        </w:rPr>
      </w:pPr>
      <w:r w:rsidRPr="00D213D6">
        <w:rPr>
          <w:rFonts w:ascii="Consolas" w:hAnsi="Consolas" w:cs="Consolas"/>
          <w:color w:val="646464"/>
          <w:sz w:val="20"/>
          <w:szCs w:val="20"/>
        </w:rPr>
        <w:t>@Override</w:t>
      </w:r>
      <w:r>
        <w:rPr>
          <w:rFonts w:ascii="Consolas" w:hAnsi="Consolas" w:cs="Consolas"/>
          <w:sz w:val="20"/>
          <w:szCs w:val="20"/>
        </w:rPr>
        <w:br/>
      </w:r>
      <w:r w:rsidRPr="00D213D6">
        <w:rPr>
          <w:rFonts w:ascii="Consolas" w:hAnsi="Consolas" w:cs="Consolas"/>
          <w:b/>
          <w:bCs/>
          <w:color w:val="7F0055"/>
          <w:sz w:val="20"/>
          <w:szCs w:val="20"/>
        </w:rPr>
        <w:t>public</w:t>
      </w:r>
      <w:r w:rsidRPr="00D213D6">
        <w:rPr>
          <w:rFonts w:ascii="Consolas" w:hAnsi="Consolas" w:cs="Consolas"/>
          <w:color w:val="000000"/>
          <w:sz w:val="20"/>
          <w:szCs w:val="20"/>
        </w:rPr>
        <w:t xml:space="preserve"> </w:t>
      </w:r>
      <w:proofErr w:type="spellStart"/>
      <w:r w:rsidRPr="00D213D6">
        <w:rPr>
          <w:rFonts w:ascii="Consolas" w:hAnsi="Consolas" w:cs="Consolas"/>
          <w:b/>
          <w:bCs/>
          <w:color w:val="7F0055"/>
          <w:sz w:val="20"/>
          <w:szCs w:val="20"/>
        </w:rPr>
        <w:t>boolean</w:t>
      </w:r>
      <w:proofErr w:type="spellEnd"/>
      <w:r w:rsidRPr="00D213D6">
        <w:rPr>
          <w:rFonts w:ascii="Consolas" w:hAnsi="Consolas" w:cs="Consolas"/>
          <w:color w:val="000000"/>
          <w:sz w:val="20"/>
          <w:szCs w:val="20"/>
        </w:rPr>
        <w:t xml:space="preserve"> </w:t>
      </w:r>
      <w:proofErr w:type="spellStart"/>
      <w:r w:rsidRPr="00D213D6">
        <w:rPr>
          <w:rFonts w:ascii="Consolas" w:hAnsi="Consolas" w:cs="Consolas"/>
          <w:color w:val="000000"/>
          <w:sz w:val="20"/>
          <w:szCs w:val="20"/>
        </w:rPr>
        <w:t>hasValidData</w:t>
      </w:r>
      <w:proofErr w:type="spellEnd"/>
      <w:r w:rsidRPr="00D213D6">
        <w:rPr>
          <w:rFonts w:ascii="Consolas" w:hAnsi="Consolas" w:cs="Consolas"/>
          <w:color w:val="000000"/>
          <w:sz w:val="20"/>
          <w:szCs w:val="20"/>
        </w:rPr>
        <w:t>() {</w:t>
      </w:r>
      <w:r>
        <w:rPr>
          <w:rFonts w:ascii="Consolas" w:hAnsi="Consolas" w:cs="Consolas"/>
          <w:sz w:val="20"/>
          <w:szCs w:val="20"/>
        </w:rPr>
        <w:br/>
      </w:r>
      <w:r>
        <w:rPr>
          <w:rFonts w:ascii="Consolas" w:hAnsi="Consolas" w:cs="Consolas"/>
          <w:color w:val="000000"/>
          <w:sz w:val="20"/>
          <w:szCs w:val="20"/>
        </w:rPr>
        <w:tab/>
      </w:r>
      <w:proofErr w:type="spellStart"/>
      <w:r w:rsidRPr="00D213D6">
        <w:rPr>
          <w:rFonts w:ascii="Consolas" w:hAnsi="Consolas" w:cs="Consolas"/>
          <w:b/>
          <w:bCs/>
          <w:color w:val="7F0055"/>
          <w:sz w:val="20"/>
          <w:szCs w:val="20"/>
        </w:rPr>
        <w:t>boolean</w:t>
      </w:r>
      <w:proofErr w:type="spellEnd"/>
      <w:r w:rsidRPr="00D213D6">
        <w:rPr>
          <w:rFonts w:ascii="Consolas" w:hAnsi="Consolas" w:cs="Consolas"/>
          <w:color w:val="000000"/>
          <w:sz w:val="20"/>
          <w:szCs w:val="20"/>
        </w:rPr>
        <w:t xml:space="preserve"> </w:t>
      </w:r>
      <w:proofErr w:type="spellStart"/>
      <w:r w:rsidRPr="00D213D6">
        <w:rPr>
          <w:rFonts w:ascii="Consolas" w:hAnsi="Consolas" w:cs="Consolas"/>
          <w:color w:val="000000"/>
          <w:sz w:val="20"/>
          <w:szCs w:val="20"/>
        </w:rPr>
        <w:t>hasValidData</w:t>
      </w:r>
      <w:proofErr w:type="spellEnd"/>
      <w:r w:rsidRPr="00D213D6">
        <w:rPr>
          <w:rFonts w:ascii="Consolas" w:hAnsi="Consolas" w:cs="Consolas"/>
          <w:color w:val="000000"/>
          <w:sz w:val="20"/>
          <w:szCs w:val="20"/>
        </w:rPr>
        <w:t xml:space="preserve"> =  </w:t>
      </w:r>
      <w:r w:rsidRPr="00D213D6">
        <w:rPr>
          <w:rFonts w:ascii="Consolas" w:hAnsi="Consolas" w:cs="Consolas"/>
          <w:b/>
          <w:bCs/>
          <w:color w:val="7F0055"/>
          <w:sz w:val="20"/>
          <w:szCs w:val="20"/>
        </w:rPr>
        <w:t>true</w:t>
      </w:r>
      <w:r w:rsidRPr="00D213D6">
        <w:rPr>
          <w:rFonts w:ascii="Consolas" w:hAnsi="Consolas" w:cs="Consolas"/>
          <w:color w:val="000000"/>
          <w:sz w:val="20"/>
          <w:szCs w:val="20"/>
        </w:rPr>
        <w:t>;</w:t>
      </w:r>
      <w:r>
        <w:rPr>
          <w:rFonts w:ascii="Consolas" w:hAnsi="Consolas" w:cs="Consolas"/>
          <w:sz w:val="20"/>
          <w:szCs w:val="20"/>
        </w:rPr>
        <w:br/>
      </w:r>
      <w:r>
        <w:rPr>
          <w:rFonts w:ascii="Consolas" w:hAnsi="Consolas" w:cs="Consolas"/>
          <w:color w:val="000000"/>
          <w:sz w:val="20"/>
          <w:szCs w:val="20"/>
        </w:rPr>
        <w:tab/>
      </w:r>
      <w:proofErr w:type="spellStart"/>
      <w:r w:rsidRPr="00D213D6">
        <w:rPr>
          <w:rFonts w:ascii="Consolas" w:hAnsi="Consolas" w:cs="Consolas"/>
          <w:color w:val="000000"/>
          <w:sz w:val="20"/>
          <w:szCs w:val="20"/>
        </w:rPr>
        <w:t>hasValidData</w:t>
      </w:r>
      <w:proofErr w:type="spellEnd"/>
      <w:r w:rsidRPr="00D213D6">
        <w:rPr>
          <w:rFonts w:ascii="Consolas" w:hAnsi="Consolas" w:cs="Consolas"/>
          <w:color w:val="000000"/>
          <w:sz w:val="20"/>
          <w:szCs w:val="20"/>
        </w:rPr>
        <w:t xml:space="preserve"> = </w:t>
      </w:r>
      <w:proofErr w:type="spellStart"/>
      <w:r w:rsidRPr="00D213D6">
        <w:rPr>
          <w:rFonts w:ascii="Consolas" w:hAnsi="Consolas" w:cs="Consolas"/>
          <w:color w:val="000000"/>
          <w:sz w:val="20"/>
          <w:szCs w:val="20"/>
        </w:rPr>
        <w:t>hasValidData</w:t>
      </w:r>
      <w:proofErr w:type="spellEnd"/>
      <w:r w:rsidRPr="00D213D6">
        <w:rPr>
          <w:rFonts w:ascii="Consolas" w:hAnsi="Consolas" w:cs="Consolas"/>
          <w:color w:val="000000"/>
          <w:sz w:val="20"/>
          <w:szCs w:val="20"/>
        </w:rPr>
        <w:t xml:space="preserve"> &amp;&amp; </w:t>
      </w:r>
      <w:proofErr w:type="spellStart"/>
      <w:r w:rsidRPr="00D213D6">
        <w:rPr>
          <w:rFonts w:ascii="Consolas" w:hAnsi="Consolas" w:cs="Consolas"/>
          <w:color w:val="0000C0"/>
          <w:sz w:val="20"/>
          <w:szCs w:val="20"/>
        </w:rPr>
        <w:t>enabledPanelComponent</w:t>
      </w:r>
      <w:r w:rsidRPr="00D213D6">
        <w:rPr>
          <w:rFonts w:ascii="Consolas" w:hAnsi="Consolas" w:cs="Consolas"/>
          <w:color w:val="000000"/>
          <w:sz w:val="20"/>
          <w:szCs w:val="20"/>
        </w:rPr>
        <w:t>.hasValidData</w:t>
      </w:r>
      <w:proofErr w:type="spellEnd"/>
      <w:r w:rsidRPr="00D213D6">
        <w:rPr>
          <w:rFonts w:ascii="Consolas" w:hAnsi="Consolas" w:cs="Consolas"/>
          <w:color w:val="000000"/>
          <w:sz w:val="20"/>
          <w:szCs w:val="20"/>
        </w:rPr>
        <w:t>();</w:t>
      </w:r>
      <w:r>
        <w:rPr>
          <w:rFonts w:ascii="Consolas" w:hAnsi="Consolas" w:cs="Consolas"/>
          <w:color w:val="000000"/>
          <w:sz w:val="20"/>
          <w:szCs w:val="20"/>
        </w:rPr>
        <w:tab/>
      </w:r>
      <w:r w:rsidRPr="00A9484C">
        <w:rPr>
          <w:rFonts w:ascii="Consolas" w:hAnsi="Consolas" w:cs="Consolas"/>
          <w:b/>
          <w:bCs/>
          <w:color w:val="7F0055"/>
          <w:sz w:val="20"/>
          <w:szCs w:val="20"/>
        </w:rPr>
        <w:t>return</w:t>
      </w:r>
      <w:r w:rsidRPr="00A9484C">
        <w:rPr>
          <w:rFonts w:ascii="Consolas" w:hAnsi="Consolas" w:cs="Consolas"/>
          <w:color w:val="000000"/>
          <w:sz w:val="20"/>
          <w:szCs w:val="20"/>
        </w:rPr>
        <w:t xml:space="preserve"> </w:t>
      </w:r>
      <w:proofErr w:type="spellStart"/>
      <w:r w:rsidRPr="00A9484C">
        <w:rPr>
          <w:rFonts w:ascii="Consolas" w:hAnsi="Consolas" w:cs="Consolas"/>
          <w:color w:val="000000"/>
          <w:sz w:val="20"/>
          <w:szCs w:val="20"/>
        </w:rPr>
        <w:t>hasValidData</w:t>
      </w:r>
      <w:proofErr w:type="spellEnd"/>
      <w:r w:rsidRPr="00A9484C">
        <w:rPr>
          <w:rFonts w:ascii="Consolas" w:hAnsi="Consolas" w:cs="Consolas"/>
          <w:color w:val="000000"/>
          <w:sz w:val="20"/>
          <w:szCs w:val="20"/>
        </w:rPr>
        <w:t>;</w:t>
      </w:r>
      <w:r>
        <w:rPr>
          <w:rFonts w:ascii="Consolas" w:hAnsi="Consolas" w:cs="Consolas"/>
          <w:sz w:val="20"/>
          <w:szCs w:val="20"/>
        </w:rPr>
        <w:br/>
      </w:r>
      <w:r w:rsidRPr="00A9484C">
        <w:rPr>
          <w:rFonts w:ascii="Consolas" w:hAnsi="Consolas" w:cs="Consolas"/>
          <w:color w:val="000000"/>
          <w:sz w:val="20"/>
          <w:szCs w:val="20"/>
        </w:rPr>
        <w:t>}</w:t>
      </w:r>
      <w:r>
        <w:rPr>
          <w:rFonts w:ascii="Consolas" w:hAnsi="Consolas" w:cs="Consolas"/>
          <w:sz w:val="20"/>
          <w:szCs w:val="20"/>
        </w:rPr>
        <w:br/>
      </w:r>
      <w:r w:rsidRPr="00D213D6">
        <w:rPr>
          <w:rFonts w:ascii="Consolas" w:hAnsi="Consolas" w:cs="Consolas"/>
          <w:color w:val="646464"/>
          <w:sz w:val="20"/>
          <w:szCs w:val="20"/>
        </w:rPr>
        <w:t>@Override</w:t>
      </w:r>
      <w:r>
        <w:rPr>
          <w:rFonts w:ascii="Consolas" w:hAnsi="Consolas" w:cs="Consolas"/>
          <w:sz w:val="20"/>
          <w:szCs w:val="20"/>
        </w:rPr>
        <w:br/>
      </w:r>
      <w:r w:rsidRPr="00D213D6">
        <w:rPr>
          <w:rFonts w:ascii="Consolas" w:hAnsi="Consolas" w:cs="Consolas"/>
          <w:b/>
          <w:bCs/>
          <w:color w:val="7F0055"/>
          <w:sz w:val="20"/>
          <w:szCs w:val="20"/>
        </w:rPr>
        <w:lastRenderedPageBreak/>
        <w:t>public</w:t>
      </w:r>
      <w:r w:rsidRPr="00D213D6">
        <w:rPr>
          <w:rFonts w:ascii="Consolas" w:hAnsi="Consolas" w:cs="Consolas"/>
          <w:color w:val="000000"/>
          <w:sz w:val="20"/>
          <w:szCs w:val="20"/>
        </w:rPr>
        <w:t xml:space="preserve"> </w:t>
      </w:r>
      <w:r w:rsidRPr="00D213D6">
        <w:rPr>
          <w:rFonts w:ascii="Consolas" w:hAnsi="Consolas" w:cs="Consolas"/>
          <w:b/>
          <w:bCs/>
          <w:color w:val="7F0055"/>
          <w:sz w:val="20"/>
          <w:szCs w:val="20"/>
        </w:rPr>
        <w:t>void</w:t>
      </w:r>
      <w:r w:rsidRPr="00D213D6">
        <w:rPr>
          <w:rFonts w:ascii="Consolas" w:hAnsi="Consolas" w:cs="Consolas"/>
          <w:color w:val="000000"/>
          <w:sz w:val="20"/>
          <w:szCs w:val="20"/>
        </w:rPr>
        <w:t xml:space="preserve"> </w:t>
      </w:r>
      <w:proofErr w:type="spellStart"/>
      <w:r w:rsidRPr="00D213D6">
        <w:rPr>
          <w:rFonts w:ascii="Consolas" w:hAnsi="Consolas" w:cs="Consolas"/>
          <w:color w:val="000000"/>
          <w:sz w:val="20"/>
          <w:szCs w:val="20"/>
        </w:rPr>
        <w:t>updateDetails</w:t>
      </w:r>
      <w:proofErr w:type="spellEnd"/>
      <w:r w:rsidRPr="00D213D6">
        <w:rPr>
          <w:rFonts w:ascii="Consolas" w:hAnsi="Consolas" w:cs="Consolas"/>
          <w:color w:val="000000"/>
          <w:sz w:val="20"/>
          <w:szCs w:val="20"/>
        </w:rPr>
        <w:t>(</w:t>
      </w:r>
      <w:proofErr w:type="spellStart"/>
      <w:r w:rsidRPr="00D213D6">
        <w:rPr>
          <w:rFonts w:ascii="Consolas" w:hAnsi="Consolas" w:cs="Consolas"/>
          <w:color w:val="000000"/>
          <w:sz w:val="20"/>
          <w:szCs w:val="20"/>
        </w:rPr>
        <w:t>HashMap</w:t>
      </w:r>
      <w:proofErr w:type="spellEnd"/>
      <w:r w:rsidRPr="00D213D6">
        <w:rPr>
          <w:rFonts w:ascii="Consolas" w:hAnsi="Consolas" w:cs="Consolas"/>
          <w:color w:val="000000"/>
          <w:sz w:val="20"/>
          <w:szCs w:val="20"/>
        </w:rPr>
        <w:t xml:space="preserve">&lt;String, Object&gt; </w:t>
      </w:r>
      <w:proofErr w:type="spellStart"/>
      <w:r w:rsidRPr="00D213D6">
        <w:rPr>
          <w:rFonts w:ascii="Consolas" w:hAnsi="Consolas" w:cs="Consolas"/>
          <w:color w:val="000000"/>
          <w:sz w:val="20"/>
          <w:szCs w:val="20"/>
        </w:rPr>
        <w:t>ruleDetails</w:t>
      </w:r>
      <w:proofErr w:type="spellEnd"/>
      <w:r w:rsidRPr="00D213D6">
        <w:rPr>
          <w:rFonts w:ascii="Consolas" w:hAnsi="Consolas" w:cs="Consolas"/>
          <w:color w:val="000000"/>
          <w:sz w:val="20"/>
          <w:szCs w:val="20"/>
        </w:rPr>
        <w:t>) {</w:t>
      </w:r>
      <w:r>
        <w:rPr>
          <w:rFonts w:ascii="Consolas" w:hAnsi="Consolas" w:cs="Consolas"/>
          <w:sz w:val="20"/>
          <w:szCs w:val="20"/>
        </w:rPr>
        <w:br/>
      </w:r>
      <w:r w:rsidRPr="00D213D6">
        <w:rPr>
          <w:rFonts w:ascii="Consolas" w:hAnsi="Consolas" w:cs="Consolas"/>
          <w:color w:val="000000"/>
          <w:sz w:val="20"/>
          <w:szCs w:val="20"/>
        </w:rPr>
        <w:tab/>
      </w:r>
      <w:proofErr w:type="spellStart"/>
      <w:r w:rsidRPr="00D213D6">
        <w:rPr>
          <w:rFonts w:ascii="Consolas" w:hAnsi="Consolas" w:cs="Consolas"/>
          <w:b/>
          <w:bCs/>
          <w:color w:val="7F0055"/>
          <w:sz w:val="20"/>
          <w:szCs w:val="20"/>
        </w:rPr>
        <w:t>super</w:t>
      </w:r>
      <w:r w:rsidRPr="00D213D6">
        <w:rPr>
          <w:rFonts w:ascii="Consolas" w:hAnsi="Consolas" w:cs="Consolas"/>
          <w:color w:val="000000"/>
          <w:sz w:val="20"/>
          <w:szCs w:val="20"/>
        </w:rPr>
        <w:t>.updateDetails</w:t>
      </w:r>
      <w:proofErr w:type="spellEnd"/>
      <w:r w:rsidRPr="00D213D6">
        <w:rPr>
          <w:rFonts w:ascii="Consolas" w:hAnsi="Consolas" w:cs="Consolas"/>
          <w:color w:val="000000"/>
          <w:sz w:val="20"/>
          <w:szCs w:val="20"/>
        </w:rPr>
        <w:t>(</w:t>
      </w:r>
      <w:proofErr w:type="spellStart"/>
      <w:r w:rsidRPr="00D213D6">
        <w:rPr>
          <w:rFonts w:ascii="Consolas" w:hAnsi="Consolas" w:cs="Consolas"/>
          <w:color w:val="000000"/>
          <w:sz w:val="20"/>
          <w:szCs w:val="20"/>
        </w:rPr>
        <w:t>ruleDetails</w:t>
      </w:r>
      <w:proofErr w:type="spellEnd"/>
      <w:r w:rsidRPr="00D213D6">
        <w:rPr>
          <w:rFonts w:ascii="Consolas" w:hAnsi="Consolas" w:cs="Consolas"/>
          <w:color w:val="000000"/>
          <w:sz w:val="20"/>
          <w:szCs w:val="20"/>
        </w:rPr>
        <w:t>);</w:t>
      </w:r>
      <w:r>
        <w:rPr>
          <w:rFonts w:ascii="Consolas" w:hAnsi="Consolas" w:cs="Consolas"/>
          <w:sz w:val="20"/>
          <w:szCs w:val="20"/>
        </w:rPr>
        <w:br/>
      </w:r>
      <w:r w:rsidRPr="00D213D6">
        <w:rPr>
          <w:rFonts w:ascii="Consolas" w:hAnsi="Consolas" w:cs="Consolas"/>
          <w:color w:val="000000"/>
          <w:sz w:val="20"/>
          <w:szCs w:val="20"/>
        </w:rPr>
        <w:tab/>
      </w:r>
      <w:proofErr w:type="spellStart"/>
      <w:r w:rsidRPr="00D213D6">
        <w:rPr>
          <w:rFonts w:ascii="Consolas" w:hAnsi="Consolas" w:cs="Consolas"/>
          <w:color w:val="0000C0"/>
          <w:sz w:val="20"/>
          <w:szCs w:val="20"/>
        </w:rPr>
        <w:t>enabledPanelComponent</w:t>
      </w:r>
      <w:r w:rsidRPr="00D213D6">
        <w:rPr>
          <w:rFonts w:ascii="Consolas" w:hAnsi="Consolas" w:cs="Consolas"/>
          <w:color w:val="000000"/>
          <w:sz w:val="20"/>
          <w:szCs w:val="20"/>
        </w:rPr>
        <w:t>.update</w:t>
      </w:r>
      <w:proofErr w:type="spellEnd"/>
      <w:r w:rsidRPr="00D213D6">
        <w:rPr>
          <w:rFonts w:ascii="Consolas" w:hAnsi="Consolas" w:cs="Consolas"/>
          <w:color w:val="000000"/>
          <w:sz w:val="20"/>
          <w:szCs w:val="20"/>
        </w:rPr>
        <w:t>(</w:t>
      </w:r>
      <w:proofErr w:type="spellStart"/>
      <w:r w:rsidRPr="00D213D6">
        <w:rPr>
          <w:rFonts w:ascii="Consolas" w:hAnsi="Consolas" w:cs="Consolas"/>
          <w:color w:val="000000"/>
          <w:sz w:val="20"/>
          <w:szCs w:val="20"/>
        </w:rPr>
        <w:t>ruleDetails.get</w:t>
      </w:r>
      <w:proofErr w:type="spellEnd"/>
      <w:r w:rsidRPr="00D213D6">
        <w:rPr>
          <w:rFonts w:ascii="Consolas" w:hAnsi="Consolas" w:cs="Consolas"/>
          <w:color w:val="000000"/>
          <w:sz w:val="20"/>
          <w:szCs w:val="20"/>
        </w:rPr>
        <w:t>(</w:t>
      </w:r>
      <w:r w:rsidRPr="00D213D6">
        <w:rPr>
          <w:rFonts w:ascii="Consolas" w:hAnsi="Consolas" w:cs="Consolas"/>
          <w:color w:val="2A00FF"/>
          <w:sz w:val="20"/>
          <w:szCs w:val="20"/>
        </w:rPr>
        <w:t>"enabled"</w:t>
      </w:r>
      <w:r w:rsidRPr="00D213D6">
        <w:rPr>
          <w:rFonts w:ascii="Consolas" w:hAnsi="Consolas" w:cs="Consolas"/>
          <w:color w:val="000000"/>
          <w:sz w:val="20"/>
          <w:szCs w:val="20"/>
        </w:rPr>
        <w:t>));</w:t>
      </w:r>
      <w:r>
        <w:rPr>
          <w:rFonts w:ascii="Consolas" w:hAnsi="Consolas" w:cs="Consolas"/>
          <w:sz w:val="20"/>
          <w:szCs w:val="20"/>
        </w:rPr>
        <w:br/>
      </w:r>
      <w:r w:rsidRPr="000F73AF">
        <w:rPr>
          <w:rFonts w:ascii="Consolas" w:hAnsi="Consolas" w:cs="Consolas"/>
          <w:color w:val="000000"/>
          <w:sz w:val="20"/>
          <w:szCs w:val="20"/>
        </w:rPr>
        <w:t>}</w:t>
      </w:r>
    </w:p>
    <w:p w:rsidR="003B2365" w:rsidRDefault="003B2365" w:rsidP="003B2365">
      <w:pPr>
        <w:autoSpaceDE w:val="0"/>
        <w:autoSpaceDN w:val="0"/>
        <w:adjustRightInd w:val="0"/>
        <w:spacing w:line="240" w:lineRule="auto"/>
        <w:rPr>
          <w:rFonts w:ascii="Consolas" w:hAnsi="Consolas" w:cs="Consolas"/>
          <w:color w:val="646464"/>
          <w:sz w:val="20"/>
          <w:szCs w:val="20"/>
        </w:rPr>
      </w:pPr>
    </w:p>
    <w:p w:rsidR="003B2365" w:rsidRDefault="003B2365" w:rsidP="003B2365">
      <w:pPr>
        <w:autoSpaceDE w:val="0"/>
        <w:autoSpaceDN w:val="0"/>
        <w:adjustRightInd w:val="0"/>
        <w:spacing w:line="240" w:lineRule="auto"/>
        <w:rPr>
          <w:rFonts w:ascii="Consolas" w:hAnsi="Consolas" w:cs="Consolas"/>
          <w:color w:val="646464"/>
          <w:sz w:val="20"/>
          <w:szCs w:val="20"/>
        </w:rPr>
      </w:pPr>
    </w:p>
    <w:p w:rsidR="003B2365" w:rsidRDefault="003B2365" w:rsidP="003B2365">
      <w:pPr>
        <w:autoSpaceDE w:val="0"/>
        <w:autoSpaceDN w:val="0"/>
        <w:adjustRightInd w:val="0"/>
        <w:spacing w:line="240" w:lineRule="auto"/>
        <w:rPr>
          <w:rFonts w:ascii="Consolas" w:hAnsi="Consolas" w:cs="Consolas"/>
          <w:color w:val="646464"/>
          <w:sz w:val="20"/>
          <w:szCs w:val="20"/>
        </w:rPr>
      </w:pPr>
    </w:p>
    <w:p w:rsidR="003B2365" w:rsidRPr="00A9484C" w:rsidRDefault="003B2365" w:rsidP="003B2365">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line="240" w:lineRule="auto"/>
        <w:rPr>
          <w:rFonts w:ascii="Consolas" w:hAnsi="Consolas" w:cs="Consolas"/>
          <w:sz w:val="20"/>
          <w:szCs w:val="20"/>
        </w:rPr>
      </w:pPr>
      <w:r w:rsidRPr="000F73AF">
        <w:rPr>
          <w:rFonts w:ascii="Consolas" w:hAnsi="Consolas" w:cs="Consolas"/>
          <w:color w:val="646464"/>
          <w:sz w:val="20"/>
          <w:szCs w:val="20"/>
        </w:rPr>
        <w:t>@Override</w:t>
      </w:r>
      <w:r>
        <w:rPr>
          <w:rFonts w:ascii="Consolas" w:hAnsi="Consolas" w:cs="Consolas"/>
          <w:sz w:val="20"/>
          <w:szCs w:val="20"/>
        </w:rPr>
        <w:br/>
      </w:r>
      <w:r w:rsidRPr="000F73AF">
        <w:rPr>
          <w:rFonts w:ascii="Consolas" w:hAnsi="Consolas" w:cs="Consolas"/>
          <w:b/>
          <w:bCs/>
          <w:color w:val="7F0055"/>
          <w:sz w:val="20"/>
          <w:szCs w:val="20"/>
        </w:rPr>
        <w:t>public</w:t>
      </w:r>
      <w:r w:rsidRPr="000F73AF">
        <w:rPr>
          <w:rFonts w:ascii="Consolas" w:hAnsi="Consolas" w:cs="Consolas"/>
          <w:color w:val="000000"/>
          <w:sz w:val="20"/>
          <w:szCs w:val="20"/>
        </w:rPr>
        <w:t xml:space="preserve"> </w:t>
      </w:r>
      <w:proofErr w:type="spellStart"/>
      <w:r w:rsidRPr="000F73AF">
        <w:rPr>
          <w:rFonts w:ascii="Consolas" w:hAnsi="Consolas" w:cs="Consolas"/>
          <w:color w:val="000000"/>
          <w:sz w:val="20"/>
          <w:szCs w:val="20"/>
        </w:rPr>
        <w:t>HashMap</w:t>
      </w:r>
      <w:proofErr w:type="spellEnd"/>
      <w:r w:rsidRPr="000F73AF">
        <w:rPr>
          <w:rFonts w:ascii="Consolas" w:hAnsi="Consolas" w:cs="Consolas"/>
          <w:color w:val="000000"/>
          <w:sz w:val="20"/>
          <w:szCs w:val="20"/>
        </w:rPr>
        <w:t xml:space="preserve">&lt;String, Object&gt; </w:t>
      </w:r>
      <w:proofErr w:type="spellStart"/>
      <w:r w:rsidRPr="000F73AF">
        <w:rPr>
          <w:rFonts w:ascii="Consolas" w:hAnsi="Consolas" w:cs="Consolas"/>
          <w:color w:val="000000"/>
          <w:sz w:val="20"/>
          <w:szCs w:val="20"/>
        </w:rPr>
        <w:t>saveToHashMap</w:t>
      </w:r>
      <w:proofErr w:type="spellEnd"/>
      <w:r w:rsidRPr="000F73AF">
        <w:rPr>
          <w:rFonts w:ascii="Consolas" w:hAnsi="Consolas" w:cs="Consolas"/>
          <w:color w:val="000000"/>
          <w:sz w:val="20"/>
          <w:szCs w:val="20"/>
        </w:rPr>
        <w:t>() {</w:t>
      </w:r>
      <w:r>
        <w:rPr>
          <w:rFonts w:ascii="Consolas" w:hAnsi="Consolas" w:cs="Consolas"/>
          <w:sz w:val="20"/>
          <w:szCs w:val="20"/>
        </w:rPr>
        <w:br/>
      </w:r>
      <w:r w:rsidRPr="000F73AF">
        <w:rPr>
          <w:rFonts w:ascii="Consolas" w:hAnsi="Consolas" w:cs="Consolas"/>
          <w:color w:val="000000"/>
          <w:sz w:val="20"/>
          <w:szCs w:val="20"/>
        </w:rPr>
        <w:tab/>
      </w:r>
      <w:proofErr w:type="spellStart"/>
      <w:r w:rsidRPr="000F73AF">
        <w:rPr>
          <w:rFonts w:ascii="Consolas" w:hAnsi="Consolas" w:cs="Consolas"/>
          <w:color w:val="000000"/>
          <w:sz w:val="20"/>
          <w:szCs w:val="20"/>
        </w:rPr>
        <w:t>HashMap</w:t>
      </w:r>
      <w:proofErr w:type="spellEnd"/>
      <w:r w:rsidRPr="000F73AF">
        <w:rPr>
          <w:rFonts w:ascii="Consolas" w:hAnsi="Consolas" w:cs="Consolas"/>
          <w:color w:val="000000"/>
          <w:sz w:val="20"/>
          <w:szCs w:val="20"/>
        </w:rPr>
        <w:t xml:space="preserve">&lt;String, Object&gt; </w:t>
      </w:r>
      <w:proofErr w:type="spellStart"/>
      <w:r w:rsidRPr="000F73AF">
        <w:rPr>
          <w:rFonts w:ascii="Consolas" w:hAnsi="Consolas" w:cs="Consolas"/>
          <w:color w:val="000000"/>
          <w:sz w:val="20"/>
          <w:szCs w:val="20"/>
        </w:rPr>
        <w:t>ruleDetails</w:t>
      </w:r>
      <w:proofErr w:type="spellEnd"/>
      <w:r w:rsidRPr="000F73AF">
        <w:rPr>
          <w:rFonts w:ascii="Consolas" w:hAnsi="Consolas" w:cs="Consolas"/>
          <w:color w:val="000000"/>
          <w:sz w:val="20"/>
          <w:szCs w:val="20"/>
        </w:rPr>
        <w:t xml:space="preserve"> = </w:t>
      </w:r>
      <w:proofErr w:type="spellStart"/>
      <w:r w:rsidRPr="000F73AF">
        <w:rPr>
          <w:rFonts w:ascii="Consolas" w:hAnsi="Consolas" w:cs="Consolas"/>
          <w:b/>
          <w:bCs/>
          <w:color w:val="7F0055"/>
          <w:sz w:val="20"/>
          <w:szCs w:val="20"/>
        </w:rPr>
        <w:t>super</w:t>
      </w:r>
      <w:r w:rsidRPr="000F73AF">
        <w:rPr>
          <w:rFonts w:ascii="Consolas" w:hAnsi="Consolas" w:cs="Consolas"/>
          <w:color w:val="000000"/>
          <w:sz w:val="20"/>
          <w:szCs w:val="20"/>
        </w:rPr>
        <w:t>.saveToHashMap</w:t>
      </w:r>
      <w:proofErr w:type="spellEnd"/>
      <w:r w:rsidRPr="000F73AF">
        <w:rPr>
          <w:rFonts w:ascii="Consolas" w:hAnsi="Consolas" w:cs="Consolas"/>
          <w:color w:val="000000"/>
          <w:sz w:val="20"/>
          <w:szCs w:val="20"/>
        </w:rPr>
        <w:t>();</w:t>
      </w:r>
      <w:r>
        <w:rPr>
          <w:rFonts w:ascii="Consolas" w:hAnsi="Consolas" w:cs="Consolas"/>
          <w:sz w:val="20"/>
          <w:szCs w:val="20"/>
        </w:rPr>
        <w:br/>
      </w:r>
      <w:r w:rsidRPr="000F73AF">
        <w:rPr>
          <w:rFonts w:ascii="Consolas" w:hAnsi="Consolas" w:cs="Consolas"/>
          <w:color w:val="000000"/>
          <w:sz w:val="20"/>
          <w:szCs w:val="20"/>
        </w:rPr>
        <w:tab/>
      </w:r>
      <w:r>
        <w:rPr>
          <w:rFonts w:ascii="Consolas" w:hAnsi="Consolas" w:cs="Consolas"/>
          <w:sz w:val="20"/>
          <w:szCs w:val="20"/>
        </w:rPr>
        <w:br/>
      </w:r>
      <w:r w:rsidRPr="000F73AF">
        <w:rPr>
          <w:rFonts w:ascii="Consolas" w:hAnsi="Consolas" w:cs="Consolas"/>
          <w:color w:val="000000"/>
          <w:sz w:val="20"/>
          <w:szCs w:val="20"/>
        </w:rPr>
        <w:tab/>
      </w:r>
      <w:proofErr w:type="spellStart"/>
      <w:r w:rsidRPr="000F73AF">
        <w:rPr>
          <w:rFonts w:ascii="Consolas" w:hAnsi="Consolas" w:cs="Consolas"/>
          <w:color w:val="000000"/>
          <w:sz w:val="20"/>
          <w:szCs w:val="20"/>
        </w:rPr>
        <w:t>ruleDetails.put</w:t>
      </w:r>
      <w:proofErr w:type="spellEnd"/>
      <w:r w:rsidRPr="000F73AF">
        <w:rPr>
          <w:rFonts w:ascii="Consolas" w:hAnsi="Consolas" w:cs="Consolas"/>
          <w:color w:val="000000"/>
          <w:sz w:val="20"/>
          <w:szCs w:val="20"/>
        </w:rPr>
        <w:t>(</w:t>
      </w:r>
      <w:r w:rsidRPr="000F73AF">
        <w:rPr>
          <w:rFonts w:ascii="Consolas" w:hAnsi="Consolas" w:cs="Consolas"/>
          <w:color w:val="2A00FF"/>
          <w:sz w:val="20"/>
          <w:szCs w:val="20"/>
        </w:rPr>
        <w:t>"enabled"</w:t>
      </w:r>
      <w:r w:rsidRPr="000F73AF">
        <w:rPr>
          <w:rFonts w:ascii="Consolas" w:hAnsi="Consolas" w:cs="Consolas"/>
          <w:color w:val="000000"/>
          <w:sz w:val="20"/>
          <w:szCs w:val="20"/>
        </w:rPr>
        <w:t xml:space="preserve">, (Boolean) </w:t>
      </w:r>
      <w:proofErr w:type="spellStart"/>
      <w:r w:rsidRPr="000F73AF">
        <w:rPr>
          <w:rFonts w:ascii="Consolas" w:hAnsi="Consolas" w:cs="Consolas"/>
          <w:b/>
          <w:bCs/>
          <w:color w:val="7F0055"/>
          <w:sz w:val="20"/>
          <w:szCs w:val="20"/>
        </w:rPr>
        <w:t>this</w:t>
      </w:r>
      <w:r w:rsidRPr="000F73AF">
        <w:rPr>
          <w:rFonts w:ascii="Consolas" w:hAnsi="Consolas" w:cs="Consolas"/>
          <w:color w:val="000000"/>
          <w:sz w:val="20"/>
          <w:szCs w:val="20"/>
        </w:rPr>
        <w:t>.</w:t>
      </w:r>
      <w:r w:rsidRPr="000F73AF">
        <w:rPr>
          <w:rFonts w:ascii="Consolas" w:hAnsi="Consolas" w:cs="Consolas"/>
          <w:color w:val="0000C0"/>
          <w:sz w:val="20"/>
          <w:szCs w:val="20"/>
        </w:rPr>
        <w:t>enabledPanelComponent</w:t>
      </w:r>
      <w:r w:rsidRPr="000F73AF">
        <w:rPr>
          <w:rFonts w:ascii="Consolas" w:hAnsi="Consolas" w:cs="Consolas"/>
          <w:color w:val="000000"/>
          <w:sz w:val="20"/>
          <w:szCs w:val="20"/>
        </w:rPr>
        <w:t>.getValue</w:t>
      </w:r>
      <w:proofErr w:type="spellEnd"/>
      <w:r w:rsidRPr="000F73AF">
        <w:rPr>
          <w:rFonts w:ascii="Consolas" w:hAnsi="Consolas" w:cs="Consolas"/>
          <w:color w:val="000000"/>
          <w:sz w:val="20"/>
          <w:szCs w:val="20"/>
        </w:rPr>
        <w:t>());</w:t>
      </w:r>
      <w:r>
        <w:rPr>
          <w:rFonts w:ascii="Consolas" w:hAnsi="Consolas" w:cs="Consolas"/>
          <w:sz w:val="20"/>
          <w:szCs w:val="20"/>
        </w:rPr>
        <w:br/>
      </w:r>
      <w:r w:rsidRPr="000F73AF">
        <w:rPr>
          <w:rFonts w:ascii="Consolas" w:hAnsi="Consolas" w:cs="Consolas"/>
          <w:color w:val="000000"/>
          <w:sz w:val="20"/>
          <w:szCs w:val="20"/>
        </w:rPr>
        <w:tab/>
      </w:r>
      <w:r w:rsidRPr="00A9484C">
        <w:rPr>
          <w:rFonts w:ascii="Consolas" w:hAnsi="Consolas" w:cs="Consolas"/>
          <w:b/>
          <w:bCs/>
          <w:color w:val="7F0055"/>
          <w:sz w:val="20"/>
          <w:szCs w:val="20"/>
        </w:rPr>
        <w:t>return</w:t>
      </w:r>
      <w:r w:rsidRPr="00A9484C">
        <w:rPr>
          <w:rFonts w:ascii="Consolas" w:hAnsi="Consolas" w:cs="Consolas"/>
          <w:color w:val="000000"/>
          <w:sz w:val="20"/>
          <w:szCs w:val="20"/>
        </w:rPr>
        <w:t xml:space="preserve"> </w:t>
      </w:r>
      <w:proofErr w:type="spellStart"/>
      <w:r w:rsidRPr="00A9484C">
        <w:rPr>
          <w:rFonts w:ascii="Consolas" w:hAnsi="Consolas" w:cs="Consolas"/>
          <w:color w:val="000000"/>
          <w:sz w:val="20"/>
          <w:szCs w:val="20"/>
        </w:rPr>
        <w:t>ruleDetails</w:t>
      </w:r>
      <w:proofErr w:type="spellEnd"/>
      <w:r w:rsidRPr="00A9484C">
        <w:rPr>
          <w:rFonts w:ascii="Consolas" w:hAnsi="Consolas" w:cs="Consolas"/>
          <w:color w:val="000000"/>
          <w:sz w:val="20"/>
          <w:szCs w:val="20"/>
        </w:rPr>
        <w:t>;</w:t>
      </w:r>
      <w:r>
        <w:rPr>
          <w:rFonts w:ascii="Consolas" w:hAnsi="Consolas" w:cs="Consolas"/>
          <w:sz w:val="20"/>
          <w:szCs w:val="20"/>
        </w:rPr>
        <w:br/>
      </w:r>
      <w:r w:rsidRPr="00A9484C">
        <w:rPr>
          <w:rFonts w:ascii="Consolas" w:hAnsi="Consolas" w:cs="Consolas"/>
          <w:color w:val="000000"/>
          <w:sz w:val="20"/>
          <w:szCs w:val="20"/>
        </w:rPr>
        <w:t>}</w:t>
      </w:r>
    </w:p>
    <w:p w:rsidR="003B2365" w:rsidRDefault="003B2365" w:rsidP="003B2365">
      <w:r>
        <w:br/>
        <w:t>Once you followed these steps for all the components you need to define this new rule you have a new GUI for this rule.</w:t>
      </w:r>
    </w:p>
    <w:p w:rsidR="003B2365" w:rsidRDefault="003B2365" w:rsidP="003B2365">
      <w:pPr>
        <w:pStyle w:val="Kop3"/>
      </w:pPr>
      <w:bookmarkStart w:id="99" w:name="_Toc327351207"/>
      <w:bookmarkStart w:id="100" w:name="_Toc359869552"/>
      <w:r>
        <w:t>Factory</w:t>
      </w:r>
      <w:bookmarkEnd w:id="99"/>
      <w:bookmarkEnd w:id="100"/>
    </w:p>
    <w:p w:rsidR="003B2365" w:rsidRDefault="003B2365" w:rsidP="003B2365">
      <w:r>
        <w:br/>
        <w:t>You are not done yet. Once you added the new GUI you must still add it to the Factory.</w:t>
      </w:r>
      <w:r>
        <w:br/>
        <w:t xml:space="preserve">The factory class is located here: </w:t>
      </w:r>
      <w:proofErr w:type="spellStart"/>
      <w:r w:rsidRPr="00A9484C">
        <w:t>husacct.define.presentation.jpanel.ruledetails</w:t>
      </w:r>
      <w:proofErr w:type="spellEnd"/>
      <w:r>
        <w:t>.</w:t>
      </w:r>
      <w:r w:rsidRPr="00A9484C">
        <w:t xml:space="preserve"> </w:t>
      </w:r>
      <w:proofErr w:type="spellStart"/>
      <w:r w:rsidRPr="00A9484C">
        <w:t>FactoryDetails</w:t>
      </w:r>
      <w:proofErr w:type="spellEnd"/>
      <w:r>
        <w:t>.</w:t>
      </w:r>
    </w:p>
    <w:p w:rsidR="003B2365" w:rsidRDefault="003B2365" w:rsidP="003B2365">
      <w:r>
        <w:t>To assign the GUI you just made to the new rule you will need to do a couple of things.</w:t>
      </w:r>
    </w:p>
    <w:p w:rsidR="003B2365" w:rsidRDefault="003B2365" w:rsidP="003B2365">
      <w:r>
        <w:t>First you will need to add a public static attribute to the GUI you just made.</w:t>
      </w:r>
      <w:r>
        <w:br/>
        <w:t xml:space="preserve">The value of this attribute should be the same as the </w:t>
      </w:r>
      <w:proofErr w:type="spellStart"/>
      <w:r>
        <w:t>ruleTypeKey</w:t>
      </w:r>
      <w:proofErr w:type="spellEnd"/>
      <w:r>
        <w:t xml:space="preserve"> of your new rule.</w:t>
      </w:r>
    </w:p>
    <w:p w:rsidR="003B2365" w:rsidRPr="00EE0300" w:rsidRDefault="003B2365" w:rsidP="003B2365">
      <w:pPr>
        <w:pBdr>
          <w:top w:val="single" w:sz="4" w:space="1" w:color="auto"/>
          <w:left w:val="single" w:sz="4" w:space="4" w:color="auto"/>
          <w:bottom w:val="single" w:sz="4" w:space="1" w:color="auto"/>
          <w:right w:val="single" w:sz="4" w:space="4" w:color="auto"/>
        </w:pBdr>
      </w:pPr>
      <w:r w:rsidRPr="00EE0300">
        <w:tab/>
      </w:r>
      <w:r>
        <w:rPr>
          <w:rFonts w:ascii="Consolas" w:hAnsi="Consolas" w:cs="Consolas"/>
          <w:b/>
          <w:bCs/>
          <w:color w:val="7F0055"/>
          <w:sz w:val="20"/>
          <w:szCs w:val="20"/>
        </w:rPr>
        <w:t>p</w:t>
      </w:r>
      <w:r w:rsidRPr="00EE0300">
        <w:rPr>
          <w:rFonts w:ascii="Consolas" w:hAnsi="Consolas" w:cs="Consolas"/>
          <w:b/>
          <w:bCs/>
          <w:color w:val="7F0055"/>
          <w:sz w:val="20"/>
          <w:szCs w:val="20"/>
        </w:rPr>
        <w:t xml:space="preserve">ublic static </w:t>
      </w:r>
      <w:r w:rsidRPr="00EE0300">
        <w:rPr>
          <w:rFonts w:ascii="Consolas" w:hAnsi="Consolas" w:cs="Consolas"/>
          <w:b/>
          <w:bCs/>
          <w:color w:val="7F0055"/>
          <w:sz w:val="20"/>
          <w:szCs w:val="20"/>
          <w:lang w:val="en-GB"/>
        </w:rPr>
        <w:t>final</w:t>
      </w:r>
      <w:r w:rsidRPr="00EE0300">
        <w:rPr>
          <w:rFonts w:ascii="Consolas" w:hAnsi="Consolas" w:cs="Consolas"/>
          <w:b/>
          <w:bCs/>
          <w:color w:val="7F0055"/>
          <w:sz w:val="20"/>
          <w:szCs w:val="20"/>
        </w:rPr>
        <w:t xml:space="preserve"> </w:t>
      </w:r>
      <w:r w:rsidRPr="00EE0300">
        <w:rPr>
          <w:rFonts w:ascii="Consolas" w:hAnsi="Consolas" w:cs="Consolas"/>
          <w:b/>
          <w:bCs/>
          <w:sz w:val="20"/>
          <w:szCs w:val="20"/>
        </w:rPr>
        <w:t>String</w:t>
      </w:r>
      <w:r w:rsidRPr="00EE0300">
        <w:rPr>
          <w:rFonts w:ascii="Consolas" w:hAnsi="Consolas" w:cs="Consolas"/>
          <w:b/>
          <w:bCs/>
          <w:color w:val="7F0055"/>
          <w:sz w:val="20"/>
          <w:szCs w:val="20"/>
        </w:rPr>
        <w:t xml:space="preserve"> </w:t>
      </w:r>
      <w:proofErr w:type="spellStart"/>
      <w:r w:rsidRPr="00EE0300">
        <w:rPr>
          <w:rFonts w:ascii="Consolas" w:hAnsi="Consolas" w:cs="Consolas"/>
          <w:i/>
          <w:color w:val="0000C0"/>
          <w:sz w:val="20"/>
          <w:szCs w:val="20"/>
        </w:rPr>
        <w:t>ruleTypeKey</w:t>
      </w:r>
      <w:proofErr w:type="spellEnd"/>
      <w:r>
        <w:rPr>
          <w:rFonts w:ascii="Consolas" w:hAnsi="Consolas" w:cs="Consolas"/>
          <w:color w:val="000000"/>
          <w:sz w:val="20"/>
          <w:szCs w:val="20"/>
        </w:rPr>
        <w:t xml:space="preserve"> = </w:t>
      </w:r>
      <w:r>
        <w:rPr>
          <w:rFonts w:ascii="Consolas" w:hAnsi="Consolas" w:cs="Consolas"/>
          <w:i/>
          <w:color w:val="0000C0"/>
          <w:sz w:val="20"/>
          <w:szCs w:val="20"/>
        </w:rPr>
        <w:t>”</w:t>
      </w:r>
      <w:proofErr w:type="spellStart"/>
      <w:r>
        <w:rPr>
          <w:rFonts w:ascii="Consolas" w:hAnsi="Consolas" w:cs="Consolas"/>
          <w:i/>
          <w:color w:val="0000C0"/>
          <w:sz w:val="20"/>
          <w:szCs w:val="20"/>
        </w:rPr>
        <w:t>YourRuleTypeKey</w:t>
      </w:r>
      <w:proofErr w:type="spellEnd"/>
      <w:r>
        <w:rPr>
          <w:rFonts w:ascii="Consolas" w:hAnsi="Consolas" w:cs="Consolas"/>
          <w:i/>
          <w:color w:val="0000C0"/>
          <w:sz w:val="20"/>
          <w:szCs w:val="20"/>
        </w:rPr>
        <w:t>”</w:t>
      </w:r>
      <w:r w:rsidRPr="00EE0300">
        <w:rPr>
          <w:rFonts w:ascii="Consolas" w:hAnsi="Consolas" w:cs="Consolas"/>
          <w:color w:val="000000"/>
          <w:sz w:val="20"/>
          <w:szCs w:val="20"/>
        </w:rPr>
        <w:t>;</w:t>
      </w:r>
      <w:r w:rsidRPr="00F94EA7">
        <w:t xml:space="preserve"> </w:t>
      </w:r>
    </w:p>
    <w:p w:rsidR="003B2365" w:rsidRDefault="003B2365" w:rsidP="003B2365">
      <w:r>
        <w:t xml:space="preserve">Once you have added this attribute you can now modify the </w:t>
      </w:r>
      <w:proofErr w:type="spellStart"/>
      <w:r>
        <w:t>FactoryDetails</w:t>
      </w:r>
      <w:proofErr w:type="spellEnd"/>
      <w:r>
        <w:t xml:space="preserve"> class to return this GUI when this rule is selected. The first thing to do is to add a private attribute of the new GUI.</w:t>
      </w:r>
    </w:p>
    <w:p w:rsidR="003B2365" w:rsidRPr="009B4AAC" w:rsidRDefault="003B2365" w:rsidP="003B2365">
      <w:pPr>
        <w:rPr>
          <w:rFonts w:ascii="Consolas" w:hAnsi="Consolas" w:cs="Consolas"/>
          <w:color w:val="000000"/>
          <w:sz w:val="20"/>
          <w:szCs w:val="20"/>
          <w:bdr w:val="single" w:sz="4" w:space="0" w:color="auto"/>
        </w:rPr>
      </w:pPr>
      <w:r w:rsidRPr="009B4AAC">
        <w:rPr>
          <w:rFonts w:ascii="Consolas" w:hAnsi="Consolas" w:cs="Consolas"/>
          <w:color w:val="000000"/>
          <w:sz w:val="20"/>
          <w:szCs w:val="20"/>
          <w:bdr w:val="single" w:sz="4" w:space="0" w:color="auto"/>
        </w:rPr>
        <w:tab/>
      </w:r>
      <w:r w:rsidRPr="009B4AAC">
        <w:rPr>
          <w:rFonts w:ascii="Consolas" w:hAnsi="Consolas" w:cs="Consolas"/>
          <w:b/>
          <w:bCs/>
          <w:color w:val="7F0055"/>
          <w:sz w:val="20"/>
          <w:szCs w:val="20"/>
          <w:bdr w:val="single" w:sz="4" w:space="0" w:color="auto"/>
        </w:rPr>
        <w:t>private</w:t>
      </w:r>
      <w:r w:rsidRPr="009B4AAC">
        <w:rPr>
          <w:rFonts w:ascii="Consolas" w:hAnsi="Consolas" w:cs="Consolas"/>
          <w:color w:val="000000"/>
          <w:sz w:val="20"/>
          <w:szCs w:val="20"/>
          <w:bdr w:val="single" w:sz="4" w:space="0" w:color="auto"/>
        </w:rPr>
        <w:t xml:space="preserve"> </w:t>
      </w:r>
      <w:proofErr w:type="spellStart"/>
      <w:r w:rsidRPr="00AE586B">
        <w:rPr>
          <w:rFonts w:ascii="Consolas" w:hAnsi="Consolas" w:cs="Consolas"/>
          <w:color w:val="000000"/>
          <w:sz w:val="20"/>
          <w:szCs w:val="20"/>
          <w:bdr w:val="single" w:sz="4" w:space="0" w:color="auto"/>
        </w:rPr>
        <w:t>TestRuleJPanel</w:t>
      </w:r>
      <w:proofErr w:type="spellEnd"/>
      <w:r w:rsidRPr="00AE586B">
        <w:rPr>
          <w:rFonts w:ascii="Consolas" w:hAnsi="Consolas" w:cs="Consolas"/>
          <w:color w:val="000000"/>
          <w:sz w:val="20"/>
          <w:szCs w:val="20"/>
          <w:bdr w:val="single" w:sz="4" w:space="0" w:color="auto"/>
        </w:rPr>
        <w:t xml:space="preserve"> </w:t>
      </w:r>
      <w:proofErr w:type="spellStart"/>
      <w:r w:rsidRPr="009B4AAC">
        <w:rPr>
          <w:rFonts w:ascii="Consolas" w:hAnsi="Consolas" w:cs="Consolas"/>
          <w:color w:val="0000C0"/>
          <w:sz w:val="20"/>
          <w:szCs w:val="20"/>
          <w:bdr w:val="single" w:sz="4" w:space="0" w:color="auto"/>
        </w:rPr>
        <w:t>testRuleJPanel</w:t>
      </w:r>
      <w:proofErr w:type="spellEnd"/>
      <w:r w:rsidRPr="009B4AAC">
        <w:rPr>
          <w:rFonts w:ascii="Consolas" w:hAnsi="Consolas" w:cs="Consolas"/>
          <w:color w:val="000000"/>
          <w:sz w:val="20"/>
          <w:szCs w:val="20"/>
          <w:bdr w:val="single" w:sz="4" w:space="0" w:color="auto"/>
        </w:rPr>
        <w:t>;</w:t>
      </w:r>
      <w:r w:rsidRPr="009B4AAC">
        <w:rPr>
          <w:rFonts w:ascii="Consolas" w:hAnsi="Consolas" w:cs="Consolas"/>
          <w:color w:val="000000"/>
          <w:sz w:val="20"/>
          <w:szCs w:val="20"/>
          <w:bdr w:val="single" w:sz="4" w:space="0" w:color="auto"/>
        </w:rPr>
        <w:tab/>
      </w:r>
      <w:r w:rsidRPr="009B4AAC">
        <w:rPr>
          <w:rFonts w:ascii="Consolas" w:hAnsi="Consolas" w:cs="Consolas"/>
          <w:color w:val="000000"/>
          <w:sz w:val="20"/>
          <w:szCs w:val="20"/>
          <w:bdr w:val="single" w:sz="4" w:space="0" w:color="auto"/>
        </w:rPr>
        <w:tab/>
      </w:r>
      <w:r w:rsidRPr="009B4AAC">
        <w:rPr>
          <w:rFonts w:ascii="Consolas" w:hAnsi="Consolas" w:cs="Consolas"/>
          <w:color w:val="000000"/>
          <w:sz w:val="20"/>
          <w:szCs w:val="20"/>
          <w:bdr w:val="single" w:sz="4" w:space="0" w:color="auto"/>
        </w:rPr>
        <w:tab/>
      </w:r>
      <w:r w:rsidRPr="009B4AAC">
        <w:rPr>
          <w:rFonts w:ascii="Consolas" w:hAnsi="Consolas" w:cs="Consolas"/>
          <w:color w:val="000000"/>
          <w:sz w:val="20"/>
          <w:szCs w:val="20"/>
          <w:bdr w:val="single" w:sz="4" w:space="0" w:color="auto"/>
        </w:rPr>
        <w:tab/>
      </w:r>
      <w:r w:rsidRPr="009B4AAC">
        <w:rPr>
          <w:rFonts w:ascii="Consolas" w:hAnsi="Consolas" w:cs="Consolas"/>
          <w:color w:val="000000"/>
          <w:sz w:val="20"/>
          <w:szCs w:val="20"/>
          <w:bdr w:val="single" w:sz="4" w:space="0" w:color="auto"/>
        </w:rPr>
        <w:tab/>
      </w:r>
      <w:r w:rsidRPr="009B4AAC">
        <w:rPr>
          <w:rFonts w:ascii="Consolas" w:hAnsi="Consolas" w:cs="Consolas"/>
          <w:color w:val="000000"/>
          <w:sz w:val="20"/>
          <w:szCs w:val="20"/>
          <w:bdr w:val="single" w:sz="4" w:space="0" w:color="auto"/>
        </w:rPr>
        <w:tab/>
      </w:r>
    </w:p>
    <w:p w:rsidR="003B2365" w:rsidRDefault="003B2365" w:rsidP="003B2365">
      <w:pPr>
        <w:rPr>
          <w:rFonts w:cstheme="minorHAnsi"/>
          <w:color w:val="000000"/>
        </w:rPr>
      </w:pPr>
      <w:r w:rsidRPr="00AE586B">
        <w:rPr>
          <w:rFonts w:cstheme="minorHAnsi"/>
          <w:color w:val="000000"/>
        </w:rPr>
        <w:t>After</w:t>
      </w:r>
      <w:r>
        <w:rPr>
          <w:rFonts w:cstheme="minorHAnsi"/>
          <w:color w:val="000000"/>
        </w:rPr>
        <w:t xml:space="preserve"> you have done this you need to add the GUI in de create and get method of the factory.</w:t>
      </w:r>
      <w:r>
        <w:rPr>
          <w:rFonts w:cstheme="minorHAnsi"/>
          <w:color w:val="000000"/>
        </w:rPr>
        <w:br/>
        <w:t xml:space="preserve">To do this add the follow piece of code to the </w:t>
      </w:r>
      <w:r w:rsidRPr="009B4AAC">
        <w:rPr>
          <w:rFonts w:cstheme="minorHAnsi"/>
          <w:i/>
          <w:color w:val="000000"/>
        </w:rPr>
        <w:t>create</w:t>
      </w:r>
      <w:r>
        <w:rPr>
          <w:rFonts w:cstheme="minorHAnsi"/>
          <w:color w:val="000000"/>
        </w:rPr>
        <w:t xml:space="preserve"> method.</w:t>
      </w:r>
    </w:p>
    <w:p w:rsidR="003B2365" w:rsidRDefault="003B2365" w:rsidP="003B2365">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line="240" w:lineRule="auto"/>
        <w:ind w:firstLine="708"/>
        <w:rPr>
          <w:rFonts w:cstheme="minorHAnsi"/>
        </w:rPr>
      </w:pPr>
      <w:r w:rsidRPr="00AE586B">
        <w:rPr>
          <w:rFonts w:ascii="Consolas" w:hAnsi="Consolas" w:cs="Consolas"/>
          <w:b/>
          <w:bCs/>
          <w:color w:val="7F0055"/>
          <w:sz w:val="20"/>
          <w:szCs w:val="20"/>
        </w:rPr>
        <w:t>else</w:t>
      </w:r>
      <w:r w:rsidRPr="00AE586B">
        <w:rPr>
          <w:rFonts w:ascii="Consolas" w:hAnsi="Consolas" w:cs="Consolas"/>
          <w:color w:val="000000"/>
          <w:sz w:val="20"/>
          <w:szCs w:val="20"/>
        </w:rPr>
        <w:t xml:space="preserve"> </w:t>
      </w:r>
      <w:r w:rsidRPr="00AE586B">
        <w:rPr>
          <w:rFonts w:ascii="Consolas" w:hAnsi="Consolas" w:cs="Consolas"/>
          <w:b/>
          <w:bCs/>
          <w:color w:val="7F0055"/>
          <w:sz w:val="20"/>
          <w:szCs w:val="20"/>
        </w:rPr>
        <w:t>if</w:t>
      </w:r>
      <w:r w:rsidRPr="00AE586B">
        <w:rPr>
          <w:rFonts w:ascii="Consolas" w:hAnsi="Consolas" w:cs="Consolas"/>
          <w:color w:val="000000"/>
          <w:sz w:val="20"/>
          <w:szCs w:val="20"/>
        </w:rPr>
        <w:t xml:space="preserve"> (</w:t>
      </w:r>
      <w:proofErr w:type="spellStart"/>
      <w:r w:rsidRPr="00AE586B">
        <w:rPr>
          <w:rFonts w:ascii="Consolas" w:hAnsi="Consolas" w:cs="Consolas"/>
          <w:color w:val="000000"/>
          <w:sz w:val="20"/>
          <w:szCs w:val="20"/>
        </w:rPr>
        <w:t>ruleTypeKey.equals</w:t>
      </w:r>
      <w:proofErr w:type="spellEnd"/>
      <w:r w:rsidRPr="00AE586B">
        <w:rPr>
          <w:rFonts w:ascii="Consolas" w:hAnsi="Consolas" w:cs="Consolas"/>
          <w:color w:val="000000"/>
          <w:sz w:val="20"/>
          <w:szCs w:val="20"/>
        </w:rPr>
        <w:t>(</w:t>
      </w:r>
      <w:proofErr w:type="spellStart"/>
      <w:r>
        <w:rPr>
          <w:rFonts w:ascii="Consolas" w:hAnsi="Consolas" w:cs="Consolas"/>
          <w:color w:val="000000"/>
          <w:sz w:val="20"/>
          <w:szCs w:val="20"/>
        </w:rPr>
        <w:t>TestRule</w:t>
      </w:r>
      <w:r w:rsidRPr="00AE586B">
        <w:rPr>
          <w:rFonts w:ascii="Consolas" w:hAnsi="Consolas" w:cs="Consolas"/>
          <w:color w:val="000000"/>
          <w:sz w:val="20"/>
          <w:szCs w:val="20"/>
        </w:rPr>
        <w:t>JPanel.</w:t>
      </w:r>
      <w:r w:rsidRPr="00AE586B">
        <w:rPr>
          <w:rFonts w:ascii="Consolas" w:hAnsi="Consolas" w:cs="Consolas"/>
          <w:i/>
          <w:iCs/>
          <w:color w:val="0000C0"/>
          <w:sz w:val="20"/>
          <w:szCs w:val="20"/>
        </w:rPr>
        <w:t>ruleTypeKey</w:t>
      </w:r>
      <w:proofErr w:type="spellEnd"/>
      <w:r w:rsidRPr="00AE586B">
        <w:rPr>
          <w:rFonts w:ascii="Consolas" w:hAnsi="Consolas" w:cs="Consolas"/>
          <w:color w:val="000000"/>
          <w:sz w:val="20"/>
          <w:szCs w:val="20"/>
        </w:rPr>
        <w:t>)){</w:t>
      </w:r>
      <w:r>
        <w:rPr>
          <w:rFonts w:ascii="Consolas" w:hAnsi="Consolas" w:cs="Consolas"/>
          <w:sz w:val="20"/>
          <w:szCs w:val="20"/>
        </w:rPr>
        <w:br/>
      </w:r>
      <w:r>
        <w:rPr>
          <w:rFonts w:ascii="Consolas" w:hAnsi="Consolas" w:cs="Consolas"/>
          <w:color w:val="000000"/>
          <w:sz w:val="20"/>
          <w:szCs w:val="20"/>
        </w:rPr>
        <w:tab/>
      </w:r>
      <w:r w:rsidRPr="00AE586B">
        <w:rPr>
          <w:rFonts w:ascii="Consolas" w:hAnsi="Consolas" w:cs="Consolas"/>
          <w:color w:val="000000"/>
          <w:sz w:val="20"/>
          <w:szCs w:val="20"/>
        </w:rPr>
        <w:tab/>
      </w:r>
      <w:proofErr w:type="spellStart"/>
      <w:r>
        <w:rPr>
          <w:rFonts w:ascii="Consolas" w:hAnsi="Consolas" w:cs="Consolas"/>
          <w:color w:val="0000C0"/>
          <w:sz w:val="20"/>
          <w:szCs w:val="20"/>
        </w:rPr>
        <w:t>testRule</w:t>
      </w:r>
      <w:r w:rsidRPr="00AE586B">
        <w:rPr>
          <w:rFonts w:ascii="Consolas" w:hAnsi="Consolas" w:cs="Consolas"/>
          <w:color w:val="0000C0"/>
          <w:sz w:val="20"/>
          <w:szCs w:val="20"/>
        </w:rPr>
        <w:t>JPanel</w:t>
      </w:r>
      <w:proofErr w:type="spellEnd"/>
      <w:r w:rsidRPr="00AE586B">
        <w:rPr>
          <w:rFonts w:ascii="Consolas" w:hAnsi="Consolas" w:cs="Consolas"/>
          <w:color w:val="000000"/>
          <w:sz w:val="20"/>
          <w:szCs w:val="20"/>
        </w:rPr>
        <w:t xml:space="preserve"> = </w:t>
      </w:r>
      <w:r w:rsidRPr="00AE586B">
        <w:rPr>
          <w:rFonts w:ascii="Consolas" w:hAnsi="Consolas" w:cs="Consolas"/>
          <w:b/>
          <w:bCs/>
          <w:color w:val="7F0055"/>
          <w:sz w:val="20"/>
          <w:szCs w:val="20"/>
        </w:rPr>
        <w:t>new</w:t>
      </w:r>
      <w:r w:rsidRPr="00AE586B">
        <w:rPr>
          <w:rFonts w:ascii="Consolas" w:hAnsi="Consolas" w:cs="Consolas"/>
          <w:color w:val="000000"/>
          <w:sz w:val="20"/>
          <w:szCs w:val="20"/>
        </w:rPr>
        <w:t xml:space="preserve"> </w:t>
      </w:r>
      <w:proofErr w:type="spellStart"/>
      <w:r>
        <w:rPr>
          <w:rFonts w:ascii="Consolas" w:hAnsi="Consolas" w:cs="Consolas"/>
          <w:color w:val="000000"/>
          <w:sz w:val="20"/>
          <w:szCs w:val="20"/>
        </w:rPr>
        <w:t>TestRulelJPanel</w:t>
      </w:r>
      <w:proofErr w:type="spellEnd"/>
      <w:r>
        <w:rPr>
          <w:rFonts w:ascii="Consolas" w:hAnsi="Consolas" w:cs="Consolas"/>
          <w:color w:val="000000"/>
          <w:sz w:val="20"/>
          <w:szCs w:val="20"/>
        </w:rPr>
        <w:t>(</w:t>
      </w:r>
      <w:proofErr w:type="spellStart"/>
      <w:r>
        <w:rPr>
          <w:rFonts w:ascii="Consolas" w:hAnsi="Consolas" w:cs="Consolas"/>
          <w:color w:val="000000"/>
          <w:sz w:val="20"/>
          <w:szCs w:val="20"/>
        </w:rPr>
        <w:t>appliedRuleController</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sidRPr="00AE586B">
        <w:rPr>
          <w:rFonts w:ascii="Consolas" w:hAnsi="Consolas" w:cs="Consolas"/>
          <w:color w:val="000000"/>
          <w:sz w:val="20"/>
          <w:szCs w:val="20"/>
        </w:rPr>
        <w:tab/>
      </w:r>
      <w:r w:rsidRPr="00AE586B">
        <w:rPr>
          <w:rFonts w:ascii="Consolas" w:hAnsi="Consolas" w:cs="Consolas"/>
          <w:b/>
          <w:bCs/>
          <w:color w:val="7F0055"/>
          <w:sz w:val="20"/>
          <w:szCs w:val="20"/>
        </w:rPr>
        <w:t>return</w:t>
      </w:r>
      <w:r w:rsidRPr="00AE586B">
        <w:rPr>
          <w:rFonts w:ascii="Consolas" w:hAnsi="Consolas" w:cs="Consolas"/>
          <w:color w:val="000000"/>
          <w:sz w:val="20"/>
          <w:szCs w:val="20"/>
        </w:rPr>
        <w:t xml:space="preserve"> </w:t>
      </w:r>
      <w:proofErr w:type="spellStart"/>
      <w:r>
        <w:rPr>
          <w:rFonts w:ascii="Consolas" w:hAnsi="Consolas" w:cs="Consolas"/>
          <w:color w:val="0000C0"/>
          <w:sz w:val="20"/>
          <w:szCs w:val="20"/>
        </w:rPr>
        <w:t>testRule</w:t>
      </w:r>
      <w:r w:rsidRPr="00AE586B">
        <w:rPr>
          <w:rFonts w:ascii="Consolas" w:hAnsi="Consolas" w:cs="Consolas"/>
          <w:color w:val="0000C0"/>
          <w:sz w:val="20"/>
          <w:szCs w:val="20"/>
        </w:rPr>
        <w:t>JPanel</w:t>
      </w:r>
      <w:proofErr w:type="spellEnd"/>
      <w:r w:rsidRPr="00AE586B">
        <w:rPr>
          <w:rFonts w:ascii="Consolas" w:hAnsi="Consolas" w:cs="Consolas"/>
          <w:color w:val="000000"/>
          <w:sz w:val="20"/>
          <w:szCs w:val="20"/>
        </w:rPr>
        <w:t>;</w:t>
      </w:r>
      <w:r w:rsidRPr="00AE586B">
        <w:rPr>
          <w:rFonts w:cstheme="minorHAnsi"/>
        </w:rPr>
        <w:t xml:space="preserve"> </w:t>
      </w:r>
      <w:r>
        <w:rPr>
          <w:rFonts w:ascii="Consolas" w:hAnsi="Consolas" w:cs="Consolas"/>
          <w:sz w:val="20"/>
          <w:szCs w:val="20"/>
        </w:rPr>
        <w:br/>
      </w:r>
      <w:r>
        <w:rPr>
          <w:rFonts w:cstheme="minorHAnsi"/>
        </w:rPr>
        <w:tab/>
        <w:t>}</w:t>
      </w:r>
    </w:p>
    <w:p w:rsidR="003B2365" w:rsidRDefault="003B2365" w:rsidP="003B2365">
      <w:pPr>
        <w:autoSpaceDE w:val="0"/>
        <w:autoSpaceDN w:val="0"/>
        <w:adjustRightInd w:val="0"/>
        <w:spacing w:line="240" w:lineRule="auto"/>
        <w:ind w:firstLine="708"/>
        <w:rPr>
          <w:rFonts w:cstheme="minorHAnsi"/>
        </w:rPr>
      </w:pPr>
    </w:p>
    <w:p w:rsidR="003B2365" w:rsidRDefault="003B2365" w:rsidP="003B2365">
      <w:pPr>
        <w:autoSpaceDE w:val="0"/>
        <w:autoSpaceDN w:val="0"/>
        <w:adjustRightInd w:val="0"/>
        <w:spacing w:line="240" w:lineRule="auto"/>
        <w:rPr>
          <w:rFonts w:cstheme="minorHAnsi"/>
        </w:rPr>
      </w:pPr>
      <w:r>
        <w:rPr>
          <w:rFonts w:cstheme="minorHAnsi"/>
        </w:rPr>
        <w:t xml:space="preserve">And add this piece of code to the </w:t>
      </w:r>
      <w:r w:rsidRPr="009B4AAC">
        <w:rPr>
          <w:rFonts w:cstheme="minorHAnsi"/>
          <w:i/>
        </w:rPr>
        <w:t>get</w:t>
      </w:r>
      <w:r>
        <w:rPr>
          <w:rFonts w:cstheme="minorHAnsi"/>
        </w:rPr>
        <w:t xml:space="preserve"> method.</w:t>
      </w:r>
    </w:p>
    <w:p w:rsidR="003B2365" w:rsidRDefault="003B2365" w:rsidP="003B2365">
      <w:pPr>
        <w:autoSpaceDE w:val="0"/>
        <w:autoSpaceDN w:val="0"/>
        <w:adjustRightInd w:val="0"/>
        <w:spacing w:line="240" w:lineRule="auto"/>
        <w:rPr>
          <w:rFonts w:cstheme="minorHAnsi"/>
        </w:rPr>
      </w:pPr>
    </w:p>
    <w:p w:rsidR="003B2365" w:rsidRDefault="003B2365" w:rsidP="003B2365">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line="240" w:lineRule="auto"/>
        <w:rPr>
          <w:rFonts w:cstheme="minorHAnsi"/>
        </w:rPr>
      </w:pPr>
      <w:r w:rsidRPr="00775D45">
        <w:rPr>
          <w:rFonts w:ascii="Consolas" w:hAnsi="Consolas" w:cs="Consolas"/>
          <w:b/>
          <w:bCs/>
          <w:color w:val="7F0055"/>
          <w:sz w:val="20"/>
          <w:szCs w:val="20"/>
        </w:rPr>
        <w:t>else</w:t>
      </w:r>
      <w:r w:rsidRPr="00775D45">
        <w:rPr>
          <w:rFonts w:ascii="Consolas" w:hAnsi="Consolas" w:cs="Consolas"/>
          <w:color w:val="000000"/>
          <w:sz w:val="20"/>
          <w:szCs w:val="20"/>
        </w:rPr>
        <w:t xml:space="preserve"> </w:t>
      </w:r>
      <w:r w:rsidRPr="00775D45">
        <w:rPr>
          <w:rFonts w:ascii="Consolas" w:hAnsi="Consolas" w:cs="Consolas"/>
          <w:b/>
          <w:bCs/>
          <w:color w:val="7F0055"/>
          <w:sz w:val="20"/>
          <w:szCs w:val="20"/>
        </w:rPr>
        <w:t>if</w:t>
      </w:r>
      <w:r>
        <w:rPr>
          <w:rFonts w:ascii="Consolas" w:hAnsi="Consolas" w:cs="Consolas"/>
          <w:color w:val="000000"/>
          <w:sz w:val="20"/>
          <w:szCs w:val="20"/>
        </w:rPr>
        <w:t xml:space="preserve"> </w:t>
      </w:r>
      <w:r w:rsidRPr="00775D45">
        <w:rPr>
          <w:rFonts w:ascii="Consolas" w:hAnsi="Consolas" w:cs="Consolas"/>
          <w:color w:val="000000"/>
          <w:sz w:val="20"/>
          <w:szCs w:val="20"/>
        </w:rPr>
        <w:t>(</w:t>
      </w:r>
      <w:proofErr w:type="spellStart"/>
      <w:r w:rsidRPr="00775D45">
        <w:rPr>
          <w:rFonts w:ascii="Consolas" w:hAnsi="Consolas" w:cs="Consolas"/>
          <w:color w:val="000000"/>
          <w:sz w:val="20"/>
          <w:szCs w:val="20"/>
        </w:rPr>
        <w:t>ruleTypeKey.equals</w:t>
      </w:r>
      <w:proofErr w:type="spellEnd"/>
      <w:r w:rsidRPr="00775D45">
        <w:rPr>
          <w:rFonts w:ascii="Consolas" w:hAnsi="Consolas" w:cs="Consolas"/>
          <w:color w:val="000000"/>
          <w:sz w:val="20"/>
          <w:szCs w:val="20"/>
        </w:rPr>
        <w:t>(</w:t>
      </w:r>
      <w:proofErr w:type="spellStart"/>
      <w:r>
        <w:rPr>
          <w:rFonts w:ascii="Consolas" w:hAnsi="Consolas" w:cs="Consolas"/>
          <w:color w:val="000000"/>
          <w:sz w:val="20"/>
          <w:szCs w:val="20"/>
        </w:rPr>
        <w:t>TestRulelJPanel</w:t>
      </w:r>
      <w:r w:rsidRPr="00775D45">
        <w:rPr>
          <w:rFonts w:ascii="Consolas" w:hAnsi="Consolas" w:cs="Consolas"/>
          <w:color w:val="000000"/>
          <w:sz w:val="20"/>
          <w:szCs w:val="20"/>
        </w:rPr>
        <w:t>.</w:t>
      </w:r>
      <w:r w:rsidRPr="00775D45">
        <w:rPr>
          <w:rFonts w:ascii="Consolas" w:hAnsi="Consolas" w:cs="Consolas"/>
          <w:i/>
          <w:iCs/>
          <w:color w:val="0000C0"/>
          <w:sz w:val="20"/>
          <w:szCs w:val="20"/>
        </w:rPr>
        <w:t>ruleTypeKey</w:t>
      </w:r>
      <w:proofErr w:type="spellEnd"/>
      <w:r w:rsidRPr="00775D45">
        <w:rPr>
          <w:rFonts w:ascii="Consolas" w:hAnsi="Consolas" w:cs="Consolas"/>
          <w:color w:val="000000"/>
          <w:sz w:val="20"/>
          <w:szCs w:val="20"/>
        </w:rPr>
        <w:t>)){</w:t>
      </w:r>
      <w:r>
        <w:rPr>
          <w:rFonts w:ascii="Consolas" w:hAnsi="Consolas" w:cs="Consolas"/>
          <w:sz w:val="20"/>
          <w:szCs w:val="20"/>
        </w:rPr>
        <w:br/>
      </w:r>
      <w:r>
        <w:rPr>
          <w:rFonts w:ascii="Consolas" w:hAnsi="Consolas" w:cs="Consolas"/>
          <w:b/>
          <w:bCs/>
          <w:color w:val="7F0055"/>
          <w:sz w:val="20"/>
          <w:szCs w:val="20"/>
        </w:rPr>
        <w:t xml:space="preserve">     </w:t>
      </w:r>
      <w:r w:rsidRPr="00775D45">
        <w:rPr>
          <w:rFonts w:ascii="Consolas" w:hAnsi="Consolas" w:cs="Consolas"/>
          <w:b/>
          <w:bCs/>
          <w:color w:val="7F0055"/>
          <w:sz w:val="20"/>
          <w:szCs w:val="20"/>
        </w:rPr>
        <w:t>if</w:t>
      </w:r>
      <w:r w:rsidRPr="00775D45">
        <w:rPr>
          <w:rFonts w:ascii="Consolas" w:hAnsi="Consolas" w:cs="Consolas"/>
          <w:color w:val="000000"/>
          <w:sz w:val="20"/>
          <w:szCs w:val="20"/>
        </w:rPr>
        <w:t xml:space="preserve"> (</w:t>
      </w:r>
      <w:proofErr w:type="spellStart"/>
      <w:r>
        <w:rPr>
          <w:rFonts w:ascii="Consolas" w:hAnsi="Consolas" w:cs="Consolas"/>
          <w:color w:val="0000C0"/>
          <w:sz w:val="20"/>
          <w:szCs w:val="20"/>
        </w:rPr>
        <w:t>testRule</w:t>
      </w:r>
      <w:r w:rsidRPr="00AE586B">
        <w:rPr>
          <w:rFonts w:ascii="Consolas" w:hAnsi="Consolas" w:cs="Consolas"/>
          <w:color w:val="0000C0"/>
          <w:sz w:val="20"/>
          <w:szCs w:val="20"/>
        </w:rPr>
        <w:t>JPanel</w:t>
      </w:r>
      <w:proofErr w:type="spellEnd"/>
      <w:r w:rsidRPr="00AE586B">
        <w:rPr>
          <w:rFonts w:ascii="Consolas" w:hAnsi="Consolas" w:cs="Consolas"/>
          <w:color w:val="000000"/>
          <w:sz w:val="20"/>
          <w:szCs w:val="20"/>
        </w:rPr>
        <w:t xml:space="preserve"> </w:t>
      </w:r>
      <w:r w:rsidRPr="00775D45">
        <w:rPr>
          <w:rFonts w:ascii="Consolas" w:hAnsi="Consolas" w:cs="Consolas"/>
          <w:color w:val="000000"/>
          <w:sz w:val="20"/>
          <w:szCs w:val="20"/>
        </w:rPr>
        <w:t xml:space="preserve">== </w:t>
      </w:r>
      <w:r w:rsidRPr="00775D45">
        <w:rPr>
          <w:rFonts w:ascii="Consolas" w:hAnsi="Consolas" w:cs="Consolas"/>
          <w:b/>
          <w:bCs/>
          <w:color w:val="7F0055"/>
          <w:sz w:val="20"/>
          <w:szCs w:val="20"/>
        </w:rPr>
        <w:t>null</w:t>
      </w:r>
      <w:r w:rsidRPr="00775D45">
        <w:rPr>
          <w:rFonts w:ascii="Consolas" w:hAnsi="Consolas" w:cs="Consolas"/>
          <w:color w:val="000000"/>
          <w:sz w:val="20"/>
          <w:szCs w:val="20"/>
        </w:rPr>
        <w:t>) {</w:t>
      </w:r>
      <w:r>
        <w:rPr>
          <w:rFonts w:ascii="Consolas" w:hAnsi="Consolas" w:cs="Consolas"/>
          <w:sz w:val="20"/>
          <w:szCs w:val="20"/>
        </w:rPr>
        <w:br/>
        <w:t xml:space="preserve">           </w:t>
      </w:r>
      <w:proofErr w:type="spellStart"/>
      <w:r>
        <w:rPr>
          <w:rFonts w:ascii="Consolas" w:hAnsi="Consolas" w:cs="Consolas"/>
          <w:color w:val="0000C0"/>
          <w:sz w:val="20"/>
          <w:szCs w:val="20"/>
        </w:rPr>
        <w:t>testRule</w:t>
      </w:r>
      <w:r w:rsidRPr="00AE586B">
        <w:rPr>
          <w:rFonts w:ascii="Consolas" w:hAnsi="Consolas" w:cs="Consolas"/>
          <w:color w:val="0000C0"/>
          <w:sz w:val="20"/>
          <w:szCs w:val="20"/>
        </w:rPr>
        <w:t>JPanel</w:t>
      </w:r>
      <w:proofErr w:type="spellEnd"/>
      <w:r w:rsidRPr="00AE586B">
        <w:rPr>
          <w:rFonts w:ascii="Consolas" w:hAnsi="Consolas" w:cs="Consolas"/>
          <w:color w:val="000000"/>
          <w:sz w:val="20"/>
          <w:szCs w:val="20"/>
        </w:rPr>
        <w:t xml:space="preserve"> </w:t>
      </w:r>
      <w:r w:rsidRPr="00775D45">
        <w:rPr>
          <w:rFonts w:ascii="Consolas" w:hAnsi="Consolas" w:cs="Consolas"/>
          <w:color w:val="000000"/>
          <w:sz w:val="20"/>
          <w:szCs w:val="20"/>
        </w:rPr>
        <w:t xml:space="preserve">= </w:t>
      </w:r>
      <w:r w:rsidRPr="00775D45">
        <w:rPr>
          <w:rFonts w:ascii="Consolas" w:hAnsi="Consolas" w:cs="Consolas"/>
          <w:b/>
          <w:bCs/>
          <w:color w:val="7F0055"/>
          <w:sz w:val="20"/>
          <w:szCs w:val="20"/>
        </w:rPr>
        <w:t>n</w:t>
      </w:r>
      <w:r>
        <w:rPr>
          <w:rFonts w:ascii="Consolas" w:hAnsi="Consolas" w:cs="Consolas"/>
          <w:b/>
          <w:bCs/>
          <w:color w:val="7F0055"/>
          <w:sz w:val="20"/>
          <w:szCs w:val="20"/>
        </w:rPr>
        <w:t xml:space="preserve">ew </w:t>
      </w:r>
      <w:proofErr w:type="spellStart"/>
      <w:r>
        <w:rPr>
          <w:rFonts w:ascii="Consolas" w:hAnsi="Consolas" w:cs="Consolas"/>
          <w:color w:val="000000"/>
          <w:sz w:val="20"/>
          <w:szCs w:val="20"/>
        </w:rPr>
        <w:t>TestRulelJPanel</w:t>
      </w:r>
      <w:proofErr w:type="spellEnd"/>
      <w:r>
        <w:rPr>
          <w:rFonts w:ascii="Consolas" w:hAnsi="Consolas" w:cs="Consolas"/>
          <w:color w:val="000000"/>
          <w:sz w:val="20"/>
          <w:szCs w:val="20"/>
        </w:rPr>
        <w:t xml:space="preserve"> </w:t>
      </w:r>
      <w:r w:rsidRPr="00775D45">
        <w:rPr>
          <w:rFonts w:ascii="Consolas" w:hAnsi="Consolas" w:cs="Consolas"/>
          <w:color w:val="000000"/>
          <w:sz w:val="20"/>
          <w:szCs w:val="20"/>
        </w:rPr>
        <w:t>(</w:t>
      </w:r>
      <w:proofErr w:type="spellStart"/>
      <w:r w:rsidRPr="00775D45">
        <w:rPr>
          <w:rFonts w:ascii="Consolas" w:hAnsi="Consolas" w:cs="Consolas"/>
          <w:color w:val="000000"/>
          <w:sz w:val="20"/>
          <w:szCs w:val="20"/>
        </w:rPr>
        <w:t>appliedRuleController</w:t>
      </w:r>
      <w:proofErr w:type="spellEnd"/>
      <w:r w:rsidRPr="00775D45">
        <w:rPr>
          <w:rFonts w:ascii="Consolas" w:hAnsi="Consolas" w:cs="Consolas"/>
          <w:color w:val="000000"/>
          <w:sz w:val="20"/>
          <w:szCs w:val="20"/>
        </w:rPr>
        <w:t>);</w:t>
      </w:r>
      <w:r>
        <w:rPr>
          <w:rFonts w:ascii="Consolas" w:hAnsi="Consolas" w:cs="Consolas"/>
          <w:sz w:val="20"/>
          <w:szCs w:val="20"/>
        </w:rPr>
        <w:br/>
        <w:t xml:space="preserve">     </w:t>
      </w:r>
      <w:r w:rsidRPr="00775D45">
        <w:rPr>
          <w:rFonts w:ascii="Consolas" w:hAnsi="Consolas" w:cs="Consolas"/>
          <w:color w:val="000000"/>
          <w:sz w:val="20"/>
          <w:szCs w:val="20"/>
        </w:rPr>
        <w:t>}</w:t>
      </w:r>
      <w:r>
        <w:rPr>
          <w:rFonts w:ascii="Consolas" w:hAnsi="Consolas" w:cs="Consolas"/>
          <w:sz w:val="20"/>
          <w:szCs w:val="20"/>
        </w:rPr>
        <w:br/>
        <w:t xml:space="preserve">     </w:t>
      </w:r>
      <w:r w:rsidRPr="00775D45">
        <w:rPr>
          <w:rFonts w:ascii="Consolas" w:hAnsi="Consolas" w:cs="Consolas"/>
          <w:b/>
          <w:bCs/>
          <w:color w:val="7F0055"/>
          <w:sz w:val="20"/>
          <w:szCs w:val="20"/>
        </w:rPr>
        <w:t>return</w:t>
      </w:r>
      <w:r w:rsidRPr="00775D45">
        <w:rPr>
          <w:rFonts w:ascii="Consolas" w:hAnsi="Consolas" w:cs="Consolas"/>
          <w:color w:val="000000"/>
          <w:sz w:val="20"/>
          <w:szCs w:val="20"/>
        </w:rPr>
        <w:t xml:space="preserve"> </w:t>
      </w:r>
      <w:proofErr w:type="spellStart"/>
      <w:r>
        <w:rPr>
          <w:rFonts w:ascii="Consolas" w:hAnsi="Consolas" w:cs="Consolas"/>
          <w:color w:val="0000C0"/>
          <w:sz w:val="20"/>
          <w:szCs w:val="20"/>
        </w:rPr>
        <w:t>testRule</w:t>
      </w:r>
      <w:r w:rsidRPr="00AE586B">
        <w:rPr>
          <w:rFonts w:ascii="Consolas" w:hAnsi="Consolas" w:cs="Consolas"/>
          <w:color w:val="0000C0"/>
          <w:sz w:val="20"/>
          <w:szCs w:val="20"/>
        </w:rPr>
        <w:t>JPanel</w:t>
      </w:r>
      <w:proofErr w:type="spellEnd"/>
      <w:r w:rsidRPr="00775D45">
        <w:rPr>
          <w:rFonts w:ascii="Consolas" w:hAnsi="Consolas" w:cs="Consolas"/>
          <w:color w:val="000000"/>
          <w:sz w:val="20"/>
          <w:szCs w:val="20"/>
        </w:rPr>
        <w:t>;</w:t>
      </w:r>
      <w:r>
        <w:rPr>
          <w:rFonts w:ascii="Consolas" w:hAnsi="Consolas" w:cs="Consolas"/>
          <w:sz w:val="20"/>
          <w:szCs w:val="20"/>
        </w:rPr>
        <w:br/>
      </w:r>
      <w:r w:rsidRPr="00775D45">
        <w:rPr>
          <w:rFonts w:ascii="Consolas" w:hAnsi="Consolas" w:cs="Consolas"/>
          <w:color w:val="000000"/>
          <w:sz w:val="20"/>
          <w:szCs w:val="20"/>
        </w:rPr>
        <w:t>}</w:t>
      </w:r>
      <w:r w:rsidRPr="00AE586B">
        <w:rPr>
          <w:rFonts w:cstheme="minorHAnsi"/>
        </w:rPr>
        <w:t xml:space="preserve"> </w:t>
      </w:r>
    </w:p>
    <w:p w:rsidR="003B2365" w:rsidRDefault="003B2365" w:rsidP="003B2365">
      <w:pPr>
        <w:autoSpaceDE w:val="0"/>
        <w:autoSpaceDN w:val="0"/>
        <w:adjustRightInd w:val="0"/>
        <w:spacing w:line="240" w:lineRule="auto"/>
        <w:rPr>
          <w:rFonts w:cstheme="minorHAnsi"/>
        </w:rPr>
      </w:pPr>
    </w:p>
    <w:p w:rsidR="003B2365" w:rsidRDefault="003B2365" w:rsidP="003B2365">
      <w:pPr>
        <w:autoSpaceDE w:val="0"/>
        <w:autoSpaceDN w:val="0"/>
        <w:adjustRightInd w:val="0"/>
        <w:spacing w:line="240" w:lineRule="auto"/>
        <w:rPr>
          <w:rFonts w:cstheme="minorHAnsi"/>
        </w:rPr>
      </w:pPr>
      <w:r>
        <w:rPr>
          <w:rFonts w:cstheme="minorHAnsi"/>
        </w:rPr>
        <w:t>Congratulations, you have now successfully added a new rule.</w:t>
      </w:r>
    </w:p>
    <w:p w:rsidR="003B2365" w:rsidRPr="00AE586B" w:rsidRDefault="003B2365" w:rsidP="003B2365">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line="240" w:lineRule="auto"/>
        <w:rPr>
          <w:rFonts w:ascii="Consolas" w:hAnsi="Consolas" w:cs="Consolas"/>
          <w:sz w:val="20"/>
          <w:szCs w:val="20"/>
        </w:rPr>
      </w:pPr>
      <w:r w:rsidRPr="00AE586B">
        <w:rPr>
          <w:rFonts w:cstheme="minorHAnsi"/>
        </w:rPr>
        <w:br w:type="page"/>
      </w:r>
    </w:p>
    <w:p w:rsidR="003B2365" w:rsidRPr="00CC27A8" w:rsidRDefault="003B2365" w:rsidP="003B2365">
      <w:pPr>
        <w:pStyle w:val="Kop1"/>
      </w:pPr>
      <w:bookmarkStart w:id="101" w:name="_Toc327351208"/>
      <w:bookmarkStart w:id="102" w:name="_Toc359869553"/>
      <w:r w:rsidRPr="00CC27A8">
        <w:lastRenderedPageBreak/>
        <w:t>Testing</w:t>
      </w:r>
      <w:bookmarkEnd w:id="101"/>
      <w:bookmarkEnd w:id="102"/>
    </w:p>
    <w:p w:rsidR="003B2365" w:rsidRDefault="003B2365" w:rsidP="003B2365">
      <w:r>
        <w:t>Testing the application GUI wise in such way that functionality is assured needs to be done by an human hand. This means that all functionality, defined as use cases, needs to be tested as black box tests. The tests are to be confirmed by GUI response.</w:t>
      </w:r>
    </w:p>
    <w:p w:rsidR="003B2365" w:rsidRDefault="003B2365" w:rsidP="003B2365">
      <w:r>
        <w:t xml:space="preserve">Tests are not defined for GUI actions and usage. The main reason for this is that the GUI changed during the whole development process and that we’ve tested the GUI throughout the development process. Some of the ideas for improvements that we’ve came up with are listed in the next chapter </w:t>
      </w:r>
      <w:r>
        <w:rPr>
          <w:i/>
        </w:rPr>
        <w:t>Future Work</w:t>
      </w:r>
      <w:r>
        <w:t xml:space="preserve">. </w:t>
      </w:r>
    </w:p>
    <w:p w:rsidR="003B2365" w:rsidRPr="00CC27A8" w:rsidRDefault="003B2365" w:rsidP="003B2365">
      <w:r>
        <w:t xml:space="preserve">Code, apart from the GUI, has also been tested throughout the development process. This means that the code does have some bugs (see the </w:t>
      </w:r>
      <w:r>
        <w:rPr>
          <w:i/>
        </w:rPr>
        <w:t>Known bug list</w:t>
      </w:r>
      <w:r>
        <w:t xml:space="preserve">). It is however possible to test the define service. These tests are defined in </w:t>
      </w:r>
      <w:r>
        <w:rPr>
          <w:i/>
        </w:rPr>
        <w:t>DefineServiceTests.java</w:t>
      </w:r>
      <w:r>
        <w:t xml:space="preserve">.  The tests are written as </w:t>
      </w:r>
      <w:proofErr w:type="spellStart"/>
      <w:r>
        <w:t>JUnit</w:t>
      </w:r>
      <w:proofErr w:type="spellEnd"/>
      <w:r>
        <w:t xml:space="preserve"> tests and can be run individually. Each of the test methods represents a feature in the Define Service.</w:t>
      </w:r>
      <w:r w:rsidRPr="00CC27A8">
        <w:br w:type="page"/>
      </w:r>
    </w:p>
    <w:p w:rsidR="003B2365" w:rsidRPr="00CC27A8" w:rsidRDefault="003B2365" w:rsidP="003B2365">
      <w:pPr>
        <w:pStyle w:val="Kop1"/>
      </w:pPr>
      <w:bookmarkStart w:id="103" w:name="_Toc327351209"/>
      <w:bookmarkStart w:id="104" w:name="_Toc359869554"/>
      <w:r w:rsidRPr="00CC27A8">
        <w:lastRenderedPageBreak/>
        <w:t>Future work</w:t>
      </w:r>
      <w:bookmarkEnd w:id="103"/>
      <w:bookmarkEnd w:id="104"/>
    </w:p>
    <w:p w:rsidR="003B2365" w:rsidRPr="00CC27A8" w:rsidRDefault="003B2365" w:rsidP="003B2365"/>
    <w:p w:rsidR="003B2365" w:rsidRDefault="003B2365" w:rsidP="003B2365">
      <w:pPr>
        <w:pStyle w:val="Kop2"/>
      </w:pPr>
      <w:bookmarkStart w:id="105" w:name="_Toc327351210"/>
      <w:bookmarkStart w:id="106" w:name="_Toc359869555"/>
      <w:r w:rsidRPr="00CC27A8">
        <w:t>Known bug list</w:t>
      </w:r>
      <w:bookmarkEnd w:id="105"/>
      <w:bookmarkEnd w:id="106"/>
    </w:p>
    <w:p w:rsidR="003B2365" w:rsidRDefault="004418B4" w:rsidP="003B2365">
      <w:pPr>
        <w:pStyle w:val="Lijstalinea"/>
        <w:numPr>
          <w:ilvl w:val="0"/>
          <w:numId w:val="7"/>
        </w:numPr>
        <w:spacing w:after="200" w:line="276" w:lineRule="auto"/>
        <w:rPr>
          <w:lang w:val="en-GB"/>
        </w:rPr>
      </w:pPr>
      <w:r>
        <w:rPr>
          <w:lang w:val="en-GB"/>
        </w:rPr>
        <w:t>Exceptions on rules are not checked if conflicting with other rules/exceptions</w:t>
      </w:r>
    </w:p>
    <w:p w:rsidR="004418B4" w:rsidRDefault="004418B4" w:rsidP="003B2365">
      <w:pPr>
        <w:pStyle w:val="Lijstalinea"/>
        <w:numPr>
          <w:ilvl w:val="0"/>
          <w:numId w:val="7"/>
        </w:numPr>
        <w:spacing w:after="200" w:line="276" w:lineRule="auto"/>
        <w:rPr>
          <w:lang w:val="en-GB"/>
        </w:rPr>
      </w:pPr>
      <w:r>
        <w:t>In certain cases the Validate co</w:t>
      </w:r>
      <w:r>
        <w:t>mponent delivers empty results</w:t>
      </w:r>
    </w:p>
    <w:p w:rsidR="004418B4" w:rsidRPr="00FA1BC8" w:rsidRDefault="004418B4" w:rsidP="003B2365">
      <w:pPr>
        <w:pStyle w:val="Lijstalinea"/>
        <w:numPr>
          <w:ilvl w:val="0"/>
          <w:numId w:val="7"/>
        </w:numPr>
        <w:spacing w:after="200" w:line="276" w:lineRule="auto"/>
        <w:rPr>
          <w:lang w:val="en-GB"/>
        </w:rPr>
      </w:pPr>
      <w:r>
        <w:t xml:space="preserve">The user of HUSACCT can’t start the validation process until </w:t>
      </w:r>
      <w:r>
        <w:t>the most upper module is mapped</w:t>
      </w:r>
    </w:p>
    <w:p w:rsidR="003B2365" w:rsidRPr="003E68AA" w:rsidRDefault="003B2365" w:rsidP="003B2365">
      <w:pPr>
        <w:pStyle w:val="Kop2"/>
      </w:pPr>
      <w:bookmarkStart w:id="107" w:name="_Toc327351211"/>
      <w:bookmarkStart w:id="108" w:name="_Toc359869556"/>
      <w:r w:rsidRPr="00CC27A8">
        <w:t>Ideas for improvement</w:t>
      </w:r>
      <w:bookmarkEnd w:id="107"/>
      <w:bookmarkEnd w:id="108"/>
    </w:p>
    <w:p w:rsidR="003B2365" w:rsidRDefault="003B2365" w:rsidP="003B2365">
      <w:pPr>
        <w:pStyle w:val="Lijstalinea"/>
        <w:numPr>
          <w:ilvl w:val="0"/>
          <w:numId w:val="8"/>
        </w:numPr>
        <w:spacing w:after="200" w:line="276" w:lineRule="auto"/>
      </w:pPr>
      <w:r>
        <w:t xml:space="preserve">Align GUI </w:t>
      </w:r>
    </w:p>
    <w:p w:rsidR="003B2365" w:rsidRDefault="003B2365" w:rsidP="003B2365">
      <w:pPr>
        <w:pStyle w:val="Lijstalinea"/>
        <w:numPr>
          <w:ilvl w:val="1"/>
          <w:numId w:val="8"/>
        </w:numPr>
        <w:spacing w:after="200" w:line="276" w:lineRule="auto"/>
      </w:pPr>
      <w:r>
        <w:t>A lot of components in the Define GUI are not properly aligned. Especially the module edit panel and the applied rule dialogs. Examples:</w:t>
      </w:r>
    </w:p>
    <w:p w:rsidR="003B2365" w:rsidRDefault="003B2365" w:rsidP="003B2365">
      <w:pPr>
        <w:pStyle w:val="Lijstalinea"/>
        <w:ind w:left="1440"/>
      </w:pPr>
      <w:r>
        <w:t>1)</w:t>
      </w:r>
      <w:r>
        <w:rPr>
          <w:noProof/>
          <w:lang w:val="nl-NL" w:eastAsia="ko-KR"/>
        </w:rPr>
        <w:drawing>
          <wp:inline distT="0" distB="0" distL="0" distR="0" wp14:anchorId="1FED6D31" wp14:editId="7282BF66">
            <wp:extent cx="2977590" cy="1019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7590" cy="1019175"/>
                    </a:xfrm>
                    <a:prstGeom prst="rect">
                      <a:avLst/>
                    </a:prstGeom>
                    <a:noFill/>
                    <a:ln>
                      <a:noFill/>
                    </a:ln>
                  </pic:spPr>
                </pic:pic>
              </a:graphicData>
            </a:graphic>
          </wp:inline>
        </w:drawing>
      </w:r>
    </w:p>
    <w:p w:rsidR="003B2365" w:rsidRDefault="003B2365" w:rsidP="003B2365">
      <w:pPr>
        <w:pStyle w:val="Lijstalinea"/>
        <w:ind w:left="1440"/>
      </w:pPr>
    </w:p>
    <w:p w:rsidR="003B2365" w:rsidRDefault="003B2365" w:rsidP="003B2365">
      <w:pPr>
        <w:pStyle w:val="Lijstalinea"/>
        <w:ind w:left="1440"/>
      </w:pPr>
      <w:r>
        <w:t>2)</w:t>
      </w:r>
      <w:r>
        <w:rPr>
          <w:noProof/>
          <w:lang w:val="nl-NL" w:eastAsia="ko-KR"/>
        </w:rPr>
        <w:drawing>
          <wp:inline distT="0" distB="0" distL="0" distR="0" wp14:anchorId="07805264" wp14:editId="60E5893D">
            <wp:extent cx="2695575" cy="3486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95575" cy="3486150"/>
                    </a:xfrm>
                    <a:prstGeom prst="rect">
                      <a:avLst/>
                    </a:prstGeom>
                    <a:noFill/>
                    <a:ln>
                      <a:noFill/>
                    </a:ln>
                  </pic:spPr>
                </pic:pic>
              </a:graphicData>
            </a:graphic>
          </wp:inline>
        </w:drawing>
      </w:r>
    </w:p>
    <w:p w:rsidR="003B2365" w:rsidRDefault="003B2365" w:rsidP="003B2365">
      <w:pPr>
        <w:pStyle w:val="Lijstalinea"/>
        <w:numPr>
          <w:ilvl w:val="0"/>
          <w:numId w:val="8"/>
        </w:numPr>
        <w:spacing w:after="200" w:line="276" w:lineRule="auto"/>
      </w:pPr>
      <w:r>
        <w:t>Code quality</w:t>
      </w:r>
    </w:p>
    <w:p w:rsidR="003B2365" w:rsidRPr="00EC7FE3" w:rsidRDefault="003B2365" w:rsidP="003B2365">
      <w:pPr>
        <w:pStyle w:val="Lijstalinea"/>
        <w:numPr>
          <w:ilvl w:val="1"/>
          <w:numId w:val="8"/>
        </w:numPr>
        <w:spacing w:after="200" w:line="276" w:lineRule="auto"/>
      </w:pPr>
      <w:r>
        <w:t>A lot can be done on code quality, but then again this can always be improved.</w:t>
      </w:r>
    </w:p>
    <w:p w:rsidR="003B2365" w:rsidRDefault="003B2365" w:rsidP="003B2365">
      <w:pPr>
        <w:pStyle w:val="Kop2"/>
        <w:rPr>
          <w:lang w:val="en-GB"/>
        </w:rPr>
      </w:pPr>
      <w:bookmarkStart w:id="109" w:name="_Toc327351212"/>
      <w:bookmarkStart w:id="110" w:name="_Toc359869557"/>
      <w:r w:rsidRPr="004D6F3C">
        <w:rPr>
          <w:lang w:val="en-GB"/>
        </w:rPr>
        <w:lastRenderedPageBreak/>
        <w:t>Ideas for extension</w:t>
      </w:r>
      <w:bookmarkEnd w:id="109"/>
      <w:bookmarkEnd w:id="110"/>
    </w:p>
    <w:p w:rsidR="003B2365" w:rsidRDefault="003B2365" w:rsidP="003B2365">
      <w:pPr>
        <w:pStyle w:val="Lijstalinea"/>
        <w:numPr>
          <w:ilvl w:val="0"/>
          <w:numId w:val="8"/>
        </w:numPr>
        <w:spacing w:after="200" w:line="276" w:lineRule="auto"/>
      </w:pPr>
      <w:bookmarkStart w:id="111" w:name="_GoBack"/>
      <w:bookmarkEnd w:id="111"/>
      <w:r w:rsidRPr="003E68AA">
        <w:t>Application-Project-Software Unit</w:t>
      </w:r>
    </w:p>
    <w:p w:rsidR="003B2365" w:rsidRPr="0080127B" w:rsidRDefault="003B2365" w:rsidP="003B2365">
      <w:pPr>
        <w:numPr>
          <w:ilvl w:val="1"/>
          <w:numId w:val="8"/>
        </w:numPr>
        <w:spacing w:line="240" w:lineRule="auto"/>
      </w:pPr>
      <w:r>
        <w:t>Currently in the domain there is an Application class which has paths to the location of the application. Furthermore all the software units are falling under one application.  It is the intention that the application gets a list of projects. A project is a part of the application that is mapped to one path. This would mean that a project has a name, a path and all the software units falling under this project.</w:t>
      </w:r>
    </w:p>
    <w:p w:rsidR="003B2365" w:rsidRDefault="003B2365" w:rsidP="003B2365">
      <w:pPr>
        <w:pStyle w:val="Lijstalinea"/>
        <w:numPr>
          <w:ilvl w:val="1"/>
          <w:numId w:val="8"/>
        </w:numPr>
        <w:spacing w:after="200" w:line="276" w:lineRule="auto"/>
      </w:pPr>
      <w:r>
        <w:t xml:space="preserve">This also means that the Software Unit GUI needs to be adjusted to reflex the right changes. The Software Unit GUI now puts everything under one </w:t>
      </w:r>
      <w:r w:rsidRPr="00B37EF2">
        <w:rPr>
          <w:lang w:val="en-GB"/>
        </w:rPr>
        <w:t>root</w:t>
      </w:r>
      <w:r>
        <w:t xml:space="preserve"> and this need to be changed to a root for each project.</w:t>
      </w:r>
    </w:p>
    <w:p w:rsidR="003B2365" w:rsidRPr="006764F1" w:rsidRDefault="003B2365" w:rsidP="003B2365">
      <w:pPr>
        <w:pStyle w:val="Lijstalinea"/>
        <w:ind w:left="1440"/>
        <w:rPr>
          <w:highlight w:val="yellow"/>
        </w:rPr>
      </w:pPr>
    </w:p>
    <w:p w:rsidR="003B2365" w:rsidRDefault="003B2365" w:rsidP="003B2365">
      <w:pPr>
        <w:pStyle w:val="Lijstalinea"/>
        <w:numPr>
          <w:ilvl w:val="0"/>
          <w:numId w:val="8"/>
        </w:numPr>
        <w:spacing w:after="200" w:line="276" w:lineRule="auto"/>
      </w:pPr>
      <w:r w:rsidRPr="00723EC4">
        <w:t>Map software units on module via regular expressions</w:t>
      </w:r>
    </w:p>
    <w:p w:rsidR="00ED5D19" w:rsidRPr="001208D8" w:rsidRDefault="00ED5D19" w:rsidP="00ED5D19">
      <w:pPr>
        <w:spacing w:after="200"/>
        <w:ind w:left="360"/>
      </w:pPr>
      <w:r>
        <w:t>This is mostly realized but buggy when combined with regular mapping.</w:t>
      </w:r>
    </w:p>
    <w:p w:rsidR="004A672F" w:rsidRPr="007705B1" w:rsidRDefault="004A672F" w:rsidP="003B2365">
      <w:pPr>
        <w:pStyle w:val="Kop1"/>
        <w:rPr>
          <w:rFonts w:cs="Courier New"/>
        </w:rPr>
      </w:pPr>
    </w:p>
    <w:sectPr w:rsidR="004A672F" w:rsidRPr="007705B1" w:rsidSect="004D5DEA">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37BA" w:rsidRDefault="00C437BA" w:rsidP="00B2111F">
      <w:pPr>
        <w:spacing w:line="240" w:lineRule="auto"/>
      </w:pPr>
      <w:r>
        <w:separator/>
      </w:r>
    </w:p>
  </w:endnote>
  <w:endnote w:type="continuationSeparator" w:id="0">
    <w:p w:rsidR="00C437BA" w:rsidRDefault="00C437BA" w:rsidP="00B21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usans-Normal">
    <w:panose1 w:val="00000000000000000000"/>
    <w:charset w:val="00"/>
    <w:family w:val="modern"/>
    <w:notTrueType/>
    <w:pitch w:val="variable"/>
    <w:sig w:usb0="80000027" w:usb1="00000042" w:usb2="000000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0B8" w:rsidRPr="00CE2285" w:rsidRDefault="00A570B8" w:rsidP="00B2111F">
    <w:pPr>
      <w:pStyle w:val="Voettekst"/>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 xml:space="preserve">SACCT TEAM </w:t>
    </w:r>
    <w:r>
      <w:rPr>
        <w:rFonts w:asciiTheme="majorHAnsi" w:hAnsiTheme="majorHAnsi"/>
        <w:color w:val="929292" w:themeColor="text1" w:themeTint="80"/>
        <w:sz w:val="28"/>
        <w:szCs w:val="28"/>
        <w:lang w:val="nl-NL"/>
      </w:rPr>
      <w:t>5</w:t>
    </w:r>
    <w:r w:rsidRPr="00CE2285">
      <w:rPr>
        <w:rFonts w:asciiTheme="majorHAnsi" w:hAnsiTheme="majorHAnsi"/>
        <w:color w:val="929292" w:themeColor="text1" w:themeTint="80"/>
        <w:sz w:val="28"/>
        <w:szCs w:val="28"/>
        <w:lang w:val="nl-NL"/>
      </w:rPr>
      <w:t xml:space="preserve"> </w:t>
    </w:r>
    <w:r>
      <w:rPr>
        <w:rFonts w:asciiTheme="majorHAnsi" w:hAnsiTheme="majorHAnsi"/>
        <w:color w:val="929292" w:themeColor="text1" w:themeTint="80"/>
        <w:sz w:val="28"/>
        <w:szCs w:val="28"/>
        <w:lang w:val="nl-NL"/>
      </w:rPr>
      <w:t xml:space="preserve">DEFINE </w:t>
    </w:r>
    <w:r w:rsidRPr="00CE2285">
      <w:rPr>
        <w:rFonts w:asciiTheme="majorHAnsi" w:hAnsiTheme="majorHAnsi"/>
        <w:color w:val="929292" w:themeColor="text1" w:themeTint="80"/>
        <w:sz w:val="28"/>
        <w:szCs w:val="28"/>
      </w:rPr>
      <w:t xml:space="preserve">– </w:t>
    </w:r>
    <w:r>
      <w:rPr>
        <w:rFonts w:asciiTheme="majorHAnsi" w:hAnsiTheme="majorHAnsi"/>
        <w:color w:val="262626" w:themeColor="text1"/>
        <w:sz w:val="28"/>
        <w:szCs w:val="28"/>
      </w:rPr>
      <w:t>SYSTEM DOCUMENTATION</w:t>
    </w:r>
    <w:r w:rsidRPr="00CE2285">
      <w:rPr>
        <w:rFonts w:asciiTheme="majorHAnsi" w:hAnsiTheme="majorHAnsi"/>
        <w:color w:val="929292" w:themeColor="text1" w:themeTint="80"/>
        <w:sz w:val="28"/>
        <w:szCs w:val="28"/>
      </w:rPr>
      <w:t xml:space="preserve">- PAGE </w:t>
    </w:r>
    <w:sdt>
      <w:sdtPr>
        <w:rPr>
          <w:rFonts w:asciiTheme="majorHAnsi" w:hAnsiTheme="majorHAnsi"/>
          <w:color w:val="929292" w:themeColor="text1" w:themeTint="80"/>
          <w:sz w:val="28"/>
          <w:szCs w:val="28"/>
        </w:rPr>
        <w:id w:val="-817338973"/>
        <w:docPartObj>
          <w:docPartGallery w:val="Page Numbers (Bottom of Page)"/>
          <w:docPartUnique/>
        </w:docPartObj>
      </w:sdtPr>
      <w:sdtEndPr>
        <w:rPr>
          <w:noProof/>
        </w:rPr>
      </w:sdtEndPr>
      <w:sdtContent>
        <w:r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Pr="00CE2285">
          <w:rPr>
            <w:rFonts w:asciiTheme="majorHAnsi" w:hAnsiTheme="majorHAnsi"/>
            <w:color w:val="929292" w:themeColor="text1" w:themeTint="80"/>
            <w:sz w:val="28"/>
            <w:szCs w:val="28"/>
          </w:rPr>
          <w:fldChar w:fldCharType="separate"/>
        </w:r>
        <w:r w:rsidR="004418B4">
          <w:rPr>
            <w:rFonts w:asciiTheme="majorHAnsi" w:hAnsiTheme="majorHAnsi"/>
            <w:noProof/>
            <w:color w:val="929292" w:themeColor="text1" w:themeTint="80"/>
            <w:sz w:val="28"/>
            <w:szCs w:val="28"/>
          </w:rPr>
          <w:t>35</w:t>
        </w:r>
        <w:r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37BA" w:rsidRDefault="00C437BA" w:rsidP="00B2111F">
      <w:pPr>
        <w:spacing w:line="240" w:lineRule="auto"/>
      </w:pPr>
      <w:r>
        <w:separator/>
      </w:r>
    </w:p>
  </w:footnote>
  <w:footnote w:type="continuationSeparator" w:id="0">
    <w:p w:rsidR="00C437BA" w:rsidRDefault="00C437BA" w:rsidP="00B2111F">
      <w:pPr>
        <w:spacing w:line="240" w:lineRule="auto"/>
      </w:pPr>
      <w:r>
        <w:continuationSeparator/>
      </w:r>
    </w:p>
  </w:footnote>
  <w:footnote w:id="1">
    <w:p w:rsidR="00A570B8" w:rsidRPr="00802EFF" w:rsidRDefault="00A570B8" w:rsidP="00802EFF">
      <w:pPr>
        <w:pStyle w:val="Voetnoottekst"/>
      </w:pPr>
      <w:r>
        <w:rPr>
          <w:rStyle w:val="Voetnootmarkering"/>
        </w:rPr>
        <w:footnoteRef/>
      </w:r>
      <w:r>
        <w:t xml:space="preserve"> The </w:t>
      </w:r>
      <w:r w:rsidRPr="003C05C5">
        <w:t>Factory pattern</w:t>
      </w:r>
      <w:r>
        <w:t xml:space="preserve"> is part of the creational patterns</w:t>
      </w:r>
      <w:r w:rsidRPr="003C05C5">
        <w:t>,</w:t>
      </w:r>
      <w:r>
        <w:t xml:space="preserve"> </w:t>
      </w:r>
      <w:r w:rsidRPr="003C05C5">
        <w:t xml:space="preserve"> </w:t>
      </w:r>
      <w:r w:rsidRPr="003C05C5">
        <w:rPr>
          <w:i/>
        </w:rPr>
        <w:t>http://www.oodesign.com/factory-pattern.html</w:t>
      </w:r>
      <w:r>
        <w:rPr>
          <w:i/>
        </w:rPr>
        <w:t xml:space="preserve"> , </w:t>
      </w:r>
      <w:r>
        <w:t>no author or date is mentioned, acquired at May 2013</w:t>
      </w:r>
    </w:p>
  </w:footnote>
  <w:footnote w:id="2">
    <w:p w:rsidR="00A570B8" w:rsidRPr="00802EFF" w:rsidRDefault="00A570B8">
      <w:pPr>
        <w:pStyle w:val="Voetnoottekst"/>
        <w:rPr>
          <w:lang w:val="en-GB"/>
        </w:rPr>
      </w:pPr>
      <w:r>
        <w:rPr>
          <w:rStyle w:val="Voetnootmarkering"/>
        </w:rPr>
        <w:footnoteRef/>
      </w:r>
      <w:r>
        <w:t xml:space="preserve"> </w:t>
      </w:r>
      <w:r w:rsidRPr="003C05C5">
        <w:t xml:space="preserve">The Strategy pattern is part of the </w:t>
      </w:r>
      <w:r>
        <w:t xml:space="preserve">Behavioral patterns, </w:t>
      </w:r>
      <w:r w:rsidRPr="003C05C5">
        <w:rPr>
          <w:i/>
        </w:rPr>
        <w:t>http://www.oodesign.com/strategy-pattern.html</w:t>
      </w:r>
      <w:r>
        <w:rPr>
          <w:i/>
        </w:rPr>
        <w:t xml:space="preserve">, </w:t>
      </w:r>
      <w:r>
        <w:t>no author or date is mentioned, acquired at May 2013</w:t>
      </w:r>
    </w:p>
  </w:footnote>
  <w:footnote w:id="3">
    <w:p w:rsidR="00A570B8" w:rsidRPr="00833F28" w:rsidRDefault="00A570B8">
      <w:pPr>
        <w:pStyle w:val="Voetnoottekst"/>
        <w:rPr>
          <w:lang w:val="en-GB"/>
        </w:rPr>
      </w:pPr>
      <w:r>
        <w:rPr>
          <w:rStyle w:val="Voetnootmarkering"/>
        </w:rPr>
        <w:footnoteRef/>
      </w:r>
      <w:r>
        <w:t xml:space="preserve"> </w:t>
      </w:r>
      <w:proofErr w:type="spellStart"/>
      <w:r>
        <w:t>jQuery</w:t>
      </w:r>
      <w:proofErr w:type="spellEnd"/>
      <w:r>
        <w:t xml:space="preserve"> </w:t>
      </w:r>
      <w:proofErr w:type="spellStart"/>
      <w:r>
        <w:t>TreeTable</w:t>
      </w:r>
      <w:proofErr w:type="spellEnd"/>
      <w:r>
        <w:t xml:space="preserve"> </w:t>
      </w:r>
      <w:r w:rsidRPr="00833F28">
        <w:t>http://ludo.cubicphuse.nl/jquery-treetable/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37D67"/>
    <w:multiLevelType w:val="hybridMultilevel"/>
    <w:tmpl w:val="6B90FE56"/>
    <w:lvl w:ilvl="0" w:tplc="8CA05820">
      <w:start w:val="5"/>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C692D5F"/>
    <w:multiLevelType w:val="hybridMultilevel"/>
    <w:tmpl w:val="86E8F09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EA72F60"/>
    <w:multiLevelType w:val="hybridMultilevel"/>
    <w:tmpl w:val="49E64D94"/>
    <w:lvl w:ilvl="0" w:tplc="CC2EA5DA">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F314A7E"/>
    <w:multiLevelType w:val="hybridMultilevel"/>
    <w:tmpl w:val="E758A9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22206A4D"/>
    <w:multiLevelType w:val="hybridMultilevel"/>
    <w:tmpl w:val="B4743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8F26B4"/>
    <w:multiLevelType w:val="hybridMultilevel"/>
    <w:tmpl w:val="47FE5200"/>
    <w:lvl w:ilvl="0" w:tplc="BFA82C70">
      <w:start w:val="4"/>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30A27AFE"/>
    <w:multiLevelType w:val="hybridMultilevel"/>
    <w:tmpl w:val="6A106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37B13578"/>
    <w:multiLevelType w:val="hybridMultilevel"/>
    <w:tmpl w:val="80D031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3BEE4ED1"/>
    <w:multiLevelType w:val="hybridMultilevel"/>
    <w:tmpl w:val="C6A68080"/>
    <w:lvl w:ilvl="0" w:tplc="598236CC">
      <w:start w:val="8"/>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4C8142A4"/>
    <w:multiLevelType w:val="hybridMultilevel"/>
    <w:tmpl w:val="179AC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5DB77A9D"/>
    <w:multiLevelType w:val="hybridMultilevel"/>
    <w:tmpl w:val="67521584"/>
    <w:lvl w:ilvl="0" w:tplc="BAE0C774">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5F977DB6"/>
    <w:multiLevelType w:val="hybridMultilevel"/>
    <w:tmpl w:val="1D2A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263365"/>
    <w:multiLevelType w:val="hybridMultilevel"/>
    <w:tmpl w:val="E1EE2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6AFE57A9"/>
    <w:multiLevelType w:val="hybridMultilevel"/>
    <w:tmpl w:val="EA78BD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6D4136AF"/>
    <w:multiLevelType w:val="hybridMultilevel"/>
    <w:tmpl w:val="E758A9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6D731D46"/>
    <w:multiLevelType w:val="hybridMultilevel"/>
    <w:tmpl w:val="A0EADBB8"/>
    <w:lvl w:ilvl="0" w:tplc="C8DC1A72">
      <w:start w:val="6"/>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724C14EC"/>
    <w:multiLevelType w:val="hybridMultilevel"/>
    <w:tmpl w:val="88D6FD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7B4263F9"/>
    <w:multiLevelType w:val="hybridMultilevel"/>
    <w:tmpl w:val="E758A9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7D5E64E7"/>
    <w:multiLevelType w:val="hybridMultilevel"/>
    <w:tmpl w:val="4EE05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7FF127B2"/>
    <w:multiLevelType w:val="hybridMultilevel"/>
    <w:tmpl w:val="34AC1F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
  </w:num>
  <w:num w:numId="4">
    <w:abstractNumId w:val="17"/>
  </w:num>
  <w:num w:numId="5">
    <w:abstractNumId w:val="3"/>
  </w:num>
  <w:num w:numId="6">
    <w:abstractNumId w:val="14"/>
  </w:num>
  <w:num w:numId="7">
    <w:abstractNumId w:val="5"/>
  </w:num>
  <w:num w:numId="8">
    <w:abstractNumId w:val="1"/>
  </w:num>
  <w:num w:numId="9">
    <w:abstractNumId w:val="11"/>
  </w:num>
  <w:num w:numId="10">
    <w:abstractNumId w:val="4"/>
  </w:num>
  <w:num w:numId="11">
    <w:abstractNumId w:val="19"/>
  </w:num>
  <w:num w:numId="12">
    <w:abstractNumId w:val="7"/>
  </w:num>
  <w:num w:numId="13">
    <w:abstractNumId w:val="12"/>
  </w:num>
  <w:num w:numId="14">
    <w:abstractNumId w:val="6"/>
  </w:num>
  <w:num w:numId="15">
    <w:abstractNumId w:val="9"/>
  </w:num>
  <w:num w:numId="16">
    <w:abstractNumId w:val="13"/>
  </w:num>
  <w:num w:numId="17">
    <w:abstractNumId w:val="0"/>
  </w:num>
  <w:num w:numId="18">
    <w:abstractNumId w:val="15"/>
  </w:num>
  <w:num w:numId="19">
    <w:abstractNumId w:val="8"/>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F98"/>
    <w:rsid w:val="000802DF"/>
    <w:rsid w:val="000A1B0F"/>
    <w:rsid w:val="000B7661"/>
    <w:rsid w:val="000D454D"/>
    <w:rsid w:val="000E01C1"/>
    <w:rsid w:val="00116BEA"/>
    <w:rsid w:val="00127ADC"/>
    <w:rsid w:val="00141291"/>
    <w:rsid w:val="001B4769"/>
    <w:rsid w:val="001C6D61"/>
    <w:rsid w:val="001E6839"/>
    <w:rsid w:val="001F1927"/>
    <w:rsid w:val="00212863"/>
    <w:rsid w:val="002C22EC"/>
    <w:rsid w:val="002E2D03"/>
    <w:rsid w:val="003148D1"/>
    <w:rsid w:val="00316B4A"/>
    <w:rsid w:val="003503B3"/>
    <w:rsid w:val="00357AE0"/>
    <w:rsid w:val="003A5654"/>
    <w:rsid w:val="003B2365"/>
    <w:rsid w:val="003C523B"/>
    <w:rsid w:val="00431FC3"/>
    <w:rsid w:val="004418B4"/>
    <w:rsid w:val="00452A40"/>
    <w:rsid w:val="0049115F"/>
    <w:rsid w:val="004A37AE"/>
    <w:rsid w:val="004A672F"/>
    <w:rsid w:val="004C0292"/>
    <w:rsid w:val="004D5DEA"/>
    <w:rsid w:val="004F605F"/>
    <w:rsid w:val="005856ED"/>
    <w:rsid w:val="005877EC"/>
    <w:rsid w:val="005B5FCF"/>
    <w:rsid w:val="005C5F0D"/>
    <w:rsid w:val="005D007D"/>
    <w:rsid w:val="0061348C"/>
    <w:rsid w:val="006448D0"/>
    <w:rsid w:val="006E18F9"/>
    <w:rsid w:val="006E2BD9"/>
    <w:rsid w:val="00714C15"/>
    <w:rsid w:val="007705B1"/>
    <w:rsid w:val="0078788C"/>
    <w:rsid w:val="007A0533"/>
    <w:rsid w:val="007A7F8B"/>
    <w:rsid w:val="007D09EC"/>
    <w:rsid w:val="00802CA9"/>
    <w:rsid w:val="00802EFF"/>
    <w:rsid w:val="00833F28"/>
    <w:rsid w:val="00841FB9"/>
    <w:rsid w:val="00885307"/>
    <w:rsid w:val="008A772A"/>
    <w:rsid w:val="008F0173"/>
    <w:rsid w:val="0098163E"/>
    <w:rsid w:val="009C622B"/>
    <w:rsid w:val="009D28D2"/>
    <w:rsid w:val="00A570B8"/>
    <w:rsid w:val="00A67367"/>
    <w:rsid w:val="00A71202"/>
    <w:rsid w:val="00A71C1F"/>
    <w:rsid w:val="00AC3674"/>
    <w:rsid w:val="00AC78F7"/>
    <w:rsid w:val="00AD4475"/>
    <w:rsid w:val="00AD6B60"/>
    <w:rsid w:val="00AE66F1"/>
    <w:rsid w:val="00B14754"/>
    <w:rsid w:val="00B2111F"/>
    <w:rsid w:val="00B279A7"/>
    <w:rsid w:val="00B3644D"/>
    <w:rsid w:val="00BA5FB4"/>
    <w:rsid w:val="00BC4699"/>
    <w:rsid w:val="00C06B5B"/>
    <w:rsid w:val="00C437BA"/>
    <w:rsid w:val="00C4455D"/>
    <w:rsid w:val="00C55280"/>
    <w:rsid w:val="00C63201"/>
    <w:rsid w:val="00C72DC9"/>
    <w:rsid w:val="00C74FEB"/>
    <w:rsid w:val="00CE2285"/>
    <w:rsid w:val="00D324B7"/>
    <w:rsid w:val="00D762D8"/>
    <w:rsid w:val="00D92085"/>
    <w:rsid w:val="00E91CC3"/>
    <w:rsid w:val="00E97ECE"/>
    <w:rsid w:val="00E97F98"/>
    <w:rsid w:val="00EB6EF1"/>
    <w:rsid w:val="00EC152C"/>
    <w:rsid w:val="00EC629E"/>
    <w:rsid w:val="00ED5D19"/>
    <w:rsid w:val="00EE650D"/>
    <w:rsid w:val="00EE6EC6"/>
    <w:rsid w:val="00EF3E4A"/>
    <w:rsid w:val="00F412D3"/>
    <w:rsid w:val="00F46C8B"/>
    <w:rsid w:val="00F47B9A"/>
    <w:rsid w:val="00F70873"/>
    <w:rsid w:val="00FB5D6F"/>
    <w:rsid w:val="00FC2733"/>
    <w:rsid w:val="00FE0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0802DF"/>
    <w:pPr>
      <w:spacing w:after="0"/>
    </w:pPr>
  </w:style>
  <w:style w:type="paragraph" w:styleId="Kop1">
    <w:name w:val="heading 1"/>
    <w:basedOn w:val="Standaard"/>
    <w:next w:val="Standaard"/>
    <w:link w:val="Kop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Kop4">
    <w:name w:val="heading 4"/>
    <w:basedOn w:val="Standaard"/>
    <w:next w:val="Standaard"/>
    <w:link w:val="Kop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Standaard"/>
    <w:next w:val="Standaard"/>
    <w:link w:val="Kop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0802DF"/>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0802DF"/>
    <w:rPr>
      <w:rFonts w:ascii="Husans-Normal" w:hAnsi="Husans-Normal"/>
      <w:bCs/>
      <w:caps/>
      <w:color w:val="262626" w:themeColor="text2"/>
      <w:sz w:val="28"/>
    </w:rPr>
  </w:style>
  <w:style w:type="character" w:customStyle="1" w:styleId="Kop4Char">
    <w:name w:val="Kop 4 Char"/>
    <w:basedOn w:val="Standaardalinea-lettertype"/>
    <w:link w:val="Kop4"/>
    <w:uiPriority w:val="9"/>
    <w:semiHidden/>
    <w:rsid w:val="00B2111F"/>
    <w:rPr>
      <w:rFonts w:asciiTheme="majorHAnsi" w:eastAsiaTheme="majorEastAsia" w:hAnsiTheme="majorHAnsi" w:cstheme="majorBidi"/>
      <w:b/>
      <w:bCs/>
      <w:i/>
      <w:iCs/>
      <w:color w:val="464646" w:themeColor="text1" w:themeTint="D9"/>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qFormat/>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elChar">
    <w:name w:val="Titel Char"/>
    <w:basedOn w:val="Standaardalinea-lettertype"/>
    <w:link w:val="Titel"/>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14:ligatures w14:val="standard"/>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B2111F"/>
    <w:pPr>
      <w:spacing w:line="240" w:lineRule="auto"/>
      <w:ind w:left="720" w:hanging="288"/>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14:ligatures w14:val="standard"/>
      <w14:numForm w14:val="oldStyle"/>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semiHidden/>
    <w:unhideWhenUsed/>
    <w:qFormat/>
    <w:rsid w:val="00B2111F"/>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character" w:styleId="GevolgdeHyperlink">
    <w:name w:val="FollowedHyperlink"/>
    <w:basedOn w:val="Standaardalinea-lettertype"/>
    <w:uiPriority w:val="99"/>
    <w:semiHidden/>
    <w:unhideWhenUsed/>
    <w:rsid w:val="00FC2733"/>
    <w:rPr>
      <w:color w:val="ED0010" w:themeColor="followedHyperlink"/>
      <w:u w:val="single"/>
    </w:rPr>
  </w:style>
  <w:style w:type="paragraph" w:customStyle="1" w:styleId="088095CB421E4E02BDC9682AFEE1723A">
    <w:name w:val="088095CB421E4E02BDC9682AFEE1723A"/>
    <w:rsid w:val="003B2365"/>
    <w:rPr>
      <w:rFonts w:eastAsiaTheme="minorEastAsia"/>
      <w:lang w:eastAsia="ja-JP"/>
    </w:rPr>
  </w:style>
  <w:style w:type="table" w:customStyle="1" w:styleId="LightShading-Accent11">
    <w:name w:val="Light Shading - Accent 11"/>
    <w:basedOn w:val="Standaardtabel"/>
    <w:uiPriority w:val="60"/>
    <w:rsid w:val="003B2365"/>
    <w:pPr>
      <w:spacing w:after="0" w:line="240" w:lineRule="auto"/>
    </w:pPr>
    <w:rPr>
      <w:rFonts w:eastAsiaTheme="minorEastAsia"/>
      <w:color w:val="5F5F5F" w:themeColor="accent1" w:themeShade="BF"/>
      <w:lang w:bidi="en-US"/>
    </w:rPr>
    <w:tblPr>
      <w:tblStyleRowBandSize w:val="1"/>
      <w:tblStyleColBandSize w:val="1"/>
      <w:tblInd w:w="0" w:type="dxa"/>
      <w:tblBorders>
        <w:top w:val="single" w:sz="8" w:space="0" w:color="7F7F7F" w:themeColor="accent1"/>
        <w:bottom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la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1" w:themeFillTint="3F"/>
      </w:tcPr>
    </w:tblStylePr>
    <w:tblStylePr w:type="band1Horz">
      <w:tblPr/>
      <w:tcPr>
        <w:tcBorders>
          <w:left w:val="nil"/>
          <w:right w:val="nil"/>
          <w:insideH w:val="nil"/>
          <w:insideV w:val="nil"/>
        </w:tcBorders>
        <w:shd w:val="clear" w:color="auto" w:fill="DFDFDF" w:themeFill="accent1" w:themeFillTint="3F"/>
      </w:tcPr>
    </w:tblStylePr>
  </w:style>
  <w:style w:type="table" w:styleId="Lichtelijst-accent6">
    <w:name w:val="Light List Accent 6"/>
    <w:basedOn w:val="Standaardtabel"/>
    <w:uiPriority w:val="61"/>
    <w:rsid w:val="003B2365"/>
    <w:pPr>
      <w:spacing w:after="0" w:line="240" w:lineRule="auto"/>
    </w:pPr>
    <w:rPr>
      <w:lang w:val="nl-NL"/>
    </w:rPr>
    <w:tblPr>
      <w:tblStyleRowBandSize w:val="1"/>
      <w:tblStyleColBandSize w:val="1"/>
      <w:tblInd w:w="0" w:type="dxa"/>
      <w:tblBorders>
        <w:top w:val="single" w:sz="8" w:space="0" w:color="00A0DB" w:themeColor="accent6"/>
        <w:left w:val="single" w:sz="8" w:space="0" w:color="00A0DB" w:themeColor="accent6"/>
        <w:bottom w:val="single" w:sz="8" w:space="0" w:color="00A0DB" w:themeColor="accent6"/>
        <w:right w:val="single" w:sz="8" w:space="0" w:color="00A0DB"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0DB" w:themeFill="accent6"/>
      </w:tcPr>
    </w:tblStylePr>
    <w:tblStylePr w:type="lastRow">
      <w:pPr>
        <w:spacing w:before="0" w:after="0" w:line="240" w:lineRule="auto"/>
      </w:pPr>
      <w:rPr>
        <w:b/>
        <w:bCs/>
      </w:rPr>
      <w:tblPr/>
      <w:tcPr>
        <w:tcBorders>
          <w:top w:val="double" w:sz="6" w:space="0" w:color="00A0DB" w:themeColor="accent6"/>
          <w:left w:val="single" w:sz="8" w:space="0" w:color="00A0DB" w:themeColor="accent6"/>
          <w:bottom w:val="single" w:sz="8" w:space="0" w:color="00A0DB" w:themeColor="accent6"/>
          <w:right w:val="single" w:sz="8" w:space="0" w:color="00A0DB" w:themeColor="accent6"/>
        </w:tcBorders>
      </w:tcPr>
    </w:tblStylePr>
    <w:tblStylePr w:type="firstCol">
      <w:rPr>
        <w:b/>
        <w:bCs/>
      </w:rPr>
    </w:tblStylePr>
    <w:tblStylePr w:type="lastCol">
      <w:rPr>
        <w:b/>
        <w:bCs/>
      </w:rPr>
    </w:tblStylePr>
    <w:tblStylePr w:type="band1Vert">
      <w:tblPr/>
      <w:tcPr>
        <w:tcBorders>
          <w:top w:val="single" w:sz="8" w:space="0" w:color="00A0DB" w:themeColor="accent6"/>
          <w:left w:val="single" w:sz="8" w:space="0" w:color="00A0DB" w:themeColor="accent6"/>
          <w:bottom w:val="single" w:sz="8" w:space="0" w:color="00A0DB" w:themeColor="accent6"/>
          <w:right w:val="single" w:sz="8" w:space="0" w:color="00A0DB" w:themeColor="accent6"/>
        </w:tcBorders>
      </w:tcPr>
    </w:tblStylePr>
    <w:tblStylePr w:type="band1Horz">
      <w:tblPr/>
      <w:tcPr>
        <w:tcBorders>
          <w:top w:val="single" w:sz="8" w:space="0" w:color="00A0DB" w:themeColor="accent6"/>
          <w:left w:val="single" w:sz="8" w:space="0" w:color="00A0DB" w:themeColor="accent6"/>
          <w:bottom w:val="single" w:sz="8" w:space="0" w:color="00A0DB" w:themeColor="accent6"/>
          <w:right w:val="single" w:sz="8" w:space="0" w:color="00A0DB" w:themeColor="accent6"/>
        </w:tcBorders>
      </w:tcPr>
    </w:tblStylePr>
  </w:style>
  <w:style w:type="table" w:styleId="Lichtearcering-accent1">
    <w:name w:val="Light Shading Accent 1"/>
    <w:basedOn w:val="Standaardtabel"/>
    <w:uiPriority w:val="60"/>
    <w:rsid w:val="003B2365"/>
    <w:pPr>
      <w:spacing w:after="0" w:line="240" w:lineRule="auto"/>
    </w:pPr>
    <w:rPr>
      <w:color w:val="5F5F5F" w:themeColor="accent1" w:themeShade="BF"/>
      <w:lang w:val="nl-NL"/>
    </w:rPr>
    <w:tblPr>
      <w:tblStyleRowBandSize w:val="1"/>
      <w:tblStyleColBandSize w:val="1"/>
      <w:tblInd w:w="0" w:type="dxa"/>
      <w:tblBorders>
        <w:top w:val="single" w:sz="8" w:space="0" w:color="7F7F7F" w:themeColor="accent1"/>
        <w:bottom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la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1" w:themeFillTint="3F"/>
      </w:tcPr>
    </w:tblStylePr>
    <w:tblStylePr w:type="band1Horz">
      <w:tblPr/>
      <w:tcPr>
        <w:tcBorders>
          <w:left w:val="nil"/>
          <w:right w:val="nil"/>
          <w:insideH w:val="nil"/>
          <w:insideV w:val="nil"/>
        </w:tcBorders>
        <w:shd w:val="clear" w:color="auto" w:fill="DFDFDF" w:themeFill="accent1" w:themeFillTint="3F"/>
      </w:tcPr>
    </w:tblStylePr>
  </w:style>
  <w:style w:type="character" w:customStyle="1" w:styleId="TekstopmerkingChar">
    <w:name w:val="Tekst opmerking Char"/>
    <w:basedOn w:val="Standaardalinea-lettertype"/>
    <w:link w:val="Tekstopmerking"/>
    <w:uiPriority w:val="99"/>
    <w:semiHidden/>
    <w:rsid w:val="003B2365"/>
    <w:rPr>
      <w:sz w:val="20"/>
      <w:szCs w:val="20"/>
      <w:lang w:val="nl-NL"/>
    </w:rPr>
  </w:style>
  <w:style w:type="paragraph" w:styleId="Tekstopmerking">
    <w:name w:val="annotation text"/>
    <w:basedOn w:val="Standaard"/>
    <w:link w:val="TekstopmerkingChar"/>
    <w:uiPriority w:val="99"/>
    <w:semiHidden/>
    <w:unhideWhenUsed/>
    <w:rsid w:val="003B2365"/>
    <w:pPr>
      <w:spacing w:after="200" w:line="240" w:lineRule="auto"/>
    </w:pPr>
    <w:rPr>
      <w:sz w:val="20"/>
      <w:szCs w:val="20"/>
      <w:lang w:val="nl-NL"/>
    </w:rPr>
  </w:style>
  <w:style w:type="character" w:customStyle="1" w:styleId="OnderwerpvanopmerkingChar">
    <w:name w:val="Onderwerp van opmerking Char"/>
    <w:basedOn w:val="TekstopmerkingChar"/>
    <w:link w:val="Onderwerpvanopmerking"/>
    <w:uiPriority w:val="99"/>
    <w:semiHidden/>
    <w:rsid w:val="003B2365"/>
    <w:rPr>
      <w:b/>
      <w:bCs/>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3B2365"/>
    <w:rPr>
      <w:b/>
      <w:bCs/>
    </w:rPr>
  </w:style>
  <w:style w:type="table" w:customStyle="1" w:styleId="Lichtearcering-accent11">
    <w:name w:val="Lichte arcering - accent 11"/>
    <w:basedOn w:val="Standaardtabel"/>
    <w:uiPriority w:val="60"/>
    <w:rsid w:val="003B2365"/>
    <w:pPr>
      <w:spacing w:after="0" w:line="240" w:lineRule="auto"/>
    </w:pPr>
    <w:rPr>
      <w:color w:val="5F5F5F" w:themeColor="accent1" w:themeShade="BF"/>
      <w:lang w:val="nl-NL"/>
    </w:rPr>
    <w:tblPr>
      <w:tblStyleRowBandSize w:val="1"/>
      <w:tblStyleColBandSize w:val="1"/>
      <w:tblInd w:w="0" w:type="dxa"/>
      <w:tblBorders>
        <w:top w:val="single" w:sz="8" w:space="0" w:color="7F7F7F" w:themeColor="accent1"/>
        <w:bottom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la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1" w:themeFillTint="3F"/>
      </w:tcPr>
    </w:tblStylePr>
    <w:tblStylePr w:type="band1Horz">
      <w:tblPr/>
      <w:tcPr>
        <w:tcBorders>
          <w:left w:val="nil"/>
          <w:right w:val="nil"/>
          <w:insideH w:val="nil"/>
          <w:insideV w:val="nil"/>
        </w:tcBorders>
        <w:shd w:val="clear" w:color="auto" w:fill="DFDFDF" w:themeFill="accent1" w:themeFillTint="3F"/>
      </w:tcPr>
    </w:tblStylePr>
  </w:style>
  <w:style w:type="table" w:styleId="Gemiddeldearcering1-accent2">
    <w:name w:val="Medium Shading 1 Accent 2"/>
    <w:basedOn w:val="Standaardtabel"/>
    <w:uiPriority w:val="63"/>
    <w:rsid w:val="003B2365"/>
    <w:pPr>
      <w:spacing w:after="0" w:line="240" w:lineRule="auto"/>
    </w:pPr>
    <w:tblPr>
      <w:tblStyleRowBandSize w:val="1"/>
      <w:tblStyleColBandSize w:val="1"/>
      <w:tblInd w:w="0" w:type="dxa"/>
      <w:tblBorders>
        <w:top w:val="single" w:sz="8" w:space="0" w:color="25C4FF" w:themeColor="accent2" w:themeTint="BF"/>
        <w:left w:val="single" w:sz="8" w:space="0" w:color="25C4FF" w:themeColor="accent2" w:themeTint="BF"/>
        <w:bottom w:val="single" w:sz="8" w:space="0" w:color="25C4FF" w:themeColor="accent2" w:themeTint="BF"/>
        <w:right w:val="single" w:sz="8" w:space="0" w:color="25C4FF" w:themeColor="accent2" w:themeTint="BF"/>
        <w:insideH w:val="single" w:sz="8" w:space="0" w:color="25C4FF"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25C4FF" w:themeColor="accent2" w:themeTint="BF"/>
          <w:left w:val="single" w:sz="8" w:space="0" w:color="25C4FF" w:themeColor="accent2" w:themeTint="BF"/>
          <w:bottom w:val="single" w:sz="8" w:space="0" w:color="25C4FF" w:themeColor="accent2" w:themeTint="BF"/>
          <w:right w:val="single" w:sz="8" w:space="0" w:color="25C4FF" w:themeColor="accent2" w:themeTint="BF"/>
          <w:insideH w:val="nil"/>
          <w:insideV w:val="nil"/>
        </w:tcBorders>
        <w:shd w:val="clear" w:color="auto" w:fill="00A0DB" w:themeFill="accent2"/>
      </w:tcPr>
    </w:tblStylePr>
    <w:tblStylePr w:type="lastRow">
      <w:pPr>
        <w:spacing w:before="0" w:after="0" w:line="240" w:lineRule="auto"/>
      </w:pPr>
      <w:rPr>
        <w:b/>
        <w:bCs/>
      </w:rPr>
      <w:tblPr/>
      <w:tcPr>
        <w:tcBorders>
          <w:top w:val="double" w:sz="6" w:space="0" w:color="25C4FF" w:themeColor="accent2" w:themeTint="BF"/>
          <w:left w:val="single" w:sz="8" w:space="0" w:color="25C4FF" w:themeColor="accent2" w:themeTint="BF"/>
          <w:bottom w:val="single" w:sz="8" w:space="0" w:color="25C4FF" w:themeColor="accent2" w:themeTint="BF"/>
          <w:right w:val="single" w:sz="8" w:space="0" w:color="25C4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7EBFF" w:themeFill="accent2" w:themeFillTint="3F"/>
      </w:tcPr>
    </w:tblStylePr>
    <w:tblStylePr w:type="band1Horz">
      <w:tblPr/>
      <w:tcPr>
        <w:tcBorders>
          <w:insideH w:val="nil"/>
          <w:insideV w:val="nil"/>
        </w:tcBorders>
        <w:shd w:val="clear" w:color="auto" w:fill="B7EBFF" w:themeFill="accent2" w:themeFillTint="3F"/>
      </w:tcPr>
    </w:tblStylePr>
    <w:tblStylePr w:type="band2Horz">
      <w:tblPr/>
      <w:tcPr>
        <w:tcBorders>
          <w:insideH w:val="nil"/>
          <w:insideV w:val="nil"/>
        </w:tcBorders>
      </w:tcPr>
    </w:tblStylePr>
  </w:style>
  <w:style w:type="table" w:styleId="Lichtelijst-accent2">
    <w:name w:val="Light List Accent 2"/>
    <w:basedOn w:val="Standaardtabel"/>
    <w:uiPriority w:val="61"/>
    <w:rsid w:val="003B2365"/>
    <w:pPr>
      <w:spacing w:after="0" w:line="240" w:lineRule="auto"/>
    </w:pPr>
    <w:tblPr>
      <w:tblStyleRowBandSize w:val="1"/>
      <w:tblStyleColBandSize w:val="1"/>
      <w:tblInd w:w="0" w:type="dxa"/>
      <w:tblBorders>
        <w:top w:val="single" w:sz="8" w:space="0" w:color="00A0DB" w:themeColor="accent2"/>
        <w:left w:val="single" w:sz="8" w:space="0" w:color="00A0DB" w:themeColor="accent2"/>
        <w:bottom w:val="single" w:sz="8" w:space="0" w:color="00A0DB" w:themeColor="accent2"/>
        <w:right w:val="single" w:sz="8" w:space="0" w:color="00A0DB"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0DB" w:themeFill="accent2"/>
      </w:tcPr>
    </w:tblStylePr>
    <w:tblStylePr w:type="lastRow">
      <w:pPr>
        <w:spacing w:before="0" w:after="0" w:line="240" w:lineRule="auto"/>
      </w:pPr>
      <w:rPr>
        <w:b/>
        <w:bCs/>
      </w:rPr>
      <w:tblPr/>
      <w:tcPr>
        <w:tcBorders>
          <w:top w:val="double" w:sz="6" w:space="0" w:color="00A0DB" w:themeColor="accent2"/>
          <w:left w:val="single" w:sz="8" w:space="0" w:color="00A0DB" w:themeColor="accent2"/>
          <w:bottom w:val="single" w:sz="8" w:space="0" w:color="00A0DB" w:themeColor="accent2"/>
          <w:right w:val="single" w:sz="8" w:space="0" w:color="00A0DB" w:themeColor="accent2"/>
        </w:tcBorders>
      </w:tcPr>
    </w:tblStylePr>
    <w:tblStylePr w:type="firstCol">
      <w:rPr>
        <w:b/>
        <w:bCs/>
      </w:rPr>
    </w:tblStylePr>
    <w:tblStylePr w:type="lastCol">
      <w:rPr>
        <w:b/>
        <w:bCs/>
      </w:rPr>
    </w:tblStylePr>
    <w:tblStylePr w:type="band1Vert">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tblStylePr w:type="band1Horz">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style>
  <w:style w:type="table" w:styleId="Lichtearcering-accent2">
    <w:name w:val="Light Shading Accent 2"/>
    <w:basedOn w:val="Standaardtabel"/>
    <w:uiPriority w:val="60"/>
    <w:rsid w:val="001B4769"/>
    <w:pPr>
      <w:spacing w:after="0" w:line="240" w:lineRule="auto"/>
    </w:pPr>
    <w:rPr>
      <w:color w:val="0077A4" w:themeColor="accent2" w:themeShade="BF"/>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0DB" w:themeColor="accent2"/>
          <w:left w:val="nil"/>
          <w:bottom w:val="single" w:sz="8" w:space="0" w:color="00A0DB" w:themeColor="accent2"/>
          <w:right w:val="nil"/>
          <w:insideH w:val="nil"/>
          <w:insideV w:val="nil"/>
        </w:tcBorders>
      </w:tcPr>
    </w:tblStylePr>
    <w:tblStylePr w:type="lastRow">
      <w:pPr>
        <w:spacing w:before="0" w:after="0" w:line="240" w:lineRule="auto"/>
      </w:pPr>
      <w:rPr>
        <w:b/>
        <w:bCs/>
      </w:rPr>
      <w:tblPr/>
      <w:tcPr>
        <w:tcBorders>
          <w:top w:val="single" w:sz="8" w:space="0" w:color="00A0DB" w:themeColor="accent2"/>
          <w:left w:val="nil"/>
          <w:bottom w:val="single" w:sz="8" w:space="0" w:color="00A0D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2" w:themeFillTint="3F"/>
      </w:tcPr>
    </w:tblStylePr>
    <w:tblStylePr w:type="band1Horz">
      <w:tblPr/>
      <w:tcPr>
        <w:tcBorders>
          <w:left w:val="nil"/>
          <w:right w:val="nil"/>
          <w:insideH w:val="nil"/>
          <w:insideV w:val="nil"/>
        </w:tcBorders>
        <w:shd w:val="clear" w:color="auto" w:fill="B7EBFF" w:themeFill="accent2" w:themeFillTint="3F"/>
      </w:tcPr>
    </w:tblStylePr>
  </w:style>
  <w:style w:type="table" w:styleId="Gemiddeldelijst1-accent4">
    <w:name w:val="Medium List 1 Accent 4"/>
    <w:basedOn w:val="Standaardtabel"/>
    <w:uiPriority w:val="65"/>
    <w:rsid w:val="001B4769"/>
    <w:pPr>
      <w:spacing w:after="0" w:line="240" w:lineRule="auto"/>
    </w:pPr>
    <w:rPr>
      <w:color w:val="262626" w:themeColor="text1"/>
    </w:rPr>
    <w:tblPr>
      <w:tblStyleRowBandSize w:val="1"/>
      <w:tblStyleColBandSize w:val="1"/>
      <w:tblInd w:w="0" w:type="dxa"/>
      <w:tblBorders>
        <w:top w:val="single" w:sz="8" w:space="0" w:color="00A0DB" w:themeColor="accent4"/>
        <w:bottom w:val="single" w:sz="8" w:space="0" w:color="00A0DB"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4"/>
        </w:tcBorders>
      </w:tcPr>
    </w:tblStylePr>
    <w:tblStylePr w:type="lastRow">
      <w:rPr>
        <w:b/>
        <w:bCs/>
        <w:color w:val="262626" w:themeColor="text2"/>
      </w:rPr>
      <w:tblPr/>
      <w:tcPr>
        <w:tcBorders>
          <w:top w:val="single" w:sz="8" w:space="0" w:color="00A0DB" w:themeColor="accent4"/>
          <w:bottom w:val="single" w:sz="8" w:space="0" w:color="00A0DB" w:themeColor="accent4"/>
        </w:tcBorders>
      </w:tcPr>
    </w:tblStylePr>
    <w:tblStylePr w:type="firstCol">
      <w:rPr>
        <w:b/>
        <w:bCs/>
      </w:rPr>
    </w:tblStylePr>
    <w:tblStylePr w:type="lastCol">
      <w:rPr>
        <w:b/>
        <w:bCs/>
      </w:rPr>
      <w:tblPr/>
      <w:tcPr>
        <w:tcBorders>
          <w:top w:val="single" w:sz="8" w:space="0" w:color="00A0DB" w:themeColor="accent4"/>
          <w:bottom w:val="single" w:sz="8" w:space="0" w:color="00A0DB" w:themeColor="accent4"/>
        </w:tcBorders>
      </w:tcPr>
    </w:tblStylePr>
    <w:tblStylePr w:type="band1Vert">
      <w:tblPr/>
      <w:tcPr>
        <w:shd w:val="clear" w:color="auto" w:fill="B7EBFF" w:themeFill="accent4" w:themeFillTint="3F"/>
      </w:tcPr>
    </w:tblStylePr>
    <w:tblStylePr w:type="band1Horz">
      <w:tblPr/>
      <w:tcPr>
        <w:shd w:val="clear" w:color="auto" w:fill="B7EBFF" w:themeFill="accent4" w:themeFillTint="3F"/>
      </w:tcPr>
    </w:tblStylePr>
  </w:style>
  <w:style w:type="paragraph" w:styleId="Voetnoottekst">
    <w:name w:val="footnote text"/>
    <w:basedOn w:val="Standaard"/>
    <w:link w:val="VoetnoottekstChar"/>
    <w:uiPriority w:val="99"/>
    <w:semiHidden/>
    <w:unhideWhenUsed/>
    <w:rsid w:val="00802EFF"/>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802EFF"/>
    <w:rPr>
      <w:sz w:val="20"/>
      <w:szCs w:val="20"/>
    </w:rPr>
  </w:style>
  <w:style w:type="character" w:styleId="Voetnootmarkering">
    <w:name w:val="footnote reference"/>
    <w:basedOn w:val="Standaardalinea-lettertype"/>
    <w:uiPriority w:val="99"/>
    <w:semiHidden/>
    <w:unhideWhenUsed/>
    <w:rsid w:val="00802EF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0802DF"/>
    <w:pPr>
      <w:spacing w:after="0"/>
    </w:pPr>
  </w:style>
  <w:style w:type="paragraph" w:styleId="Kop1">
    <w:name w:val="heading 1"/>
    <w:basedOn w:val="Standaard"/>
    <w:next w:val="Standaard"/>
    <w:link w:val="Kop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Kop4">
    <w:name w:val="heading 4"/>
    <w:basedOn w:val="Standaard"/>
    <w:next w:val="Standaard"/>
    <w:link w:val="Kop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Standaard"/>
    <w:next w:val="Standaard"/>
    <w:link w:val="Kop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0802DF"/>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0802DF"/>
    <w:rPr>
      <w:rFonts w:ascii="Husans-Normal" w:hAnsi="Husans-Normal"/>
      <w:bCs/>
      <w:caps/>
      <w:color w:val="262626" w:themeColor="text2"/>
      <w:sz w:val="28"/>
    </w:rPr>
  </w:style>
  <w:style w:type="character" w:customStyle="1" w:styleId="Kop4Char">
    <w:name w:val="Kop 4 Char"/>
    <w:basedOn w:val="Standaardalinea-lettertype"/>
    <w:link w:val="Kop4"/>
    <w:uiPriority w:val="9"/>
    <w:semiHidden/>
    <w:rsid w:val="00B2111F"/>
    <w:rPr>
      <w:rFonts w:asciiTheme="majorHAnsi" w:eastAsiaTheme="majorEastAsia" w:hAnsiTheme="majorHAnsi" w:cstheme="majorBidi"/>
      <w:b/>
      <w:bCs/>
      <w:i/>
      <w:iCs/>
      <w:color w:val="464646" w:themeColor="text1" w:themeTint="D9"/>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qFormat/>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elChar">
    <w:name w:val="Titel Char"/>
    <w:basedOn w:val="Standaardalinea-lettertype"/>
    <w:link w:val="Titel"/>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14:ligatures w14:val="standard"/>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B2111F"/>
    <w:pPr>
      <w:spacing w:line="240" w:lineRule="auto"/>
      <w:ind w:left="720" w:hanging="288"/>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14:ligatures w14:val="standard"/>
      <w14:numForm w14:val="oldStyle"/>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semiHidden/>
    <w:unhideWhenUsed/>
    <w:qFormat/>
    <w:rsid w:val="00B2111F"/>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character" w:styleId="GevolgdeHyperlink">
    <w:name w:val="FollowedHyperlink"/>
    <w:basedOn w:val="Standaardalinea-lettertype"/>
    <w:uiPriority w:val="99"/>
    <w:semiHidden/>
    <w:unhideWhenUsed/>
    <w:rsid w:val="00FC2733"/>
    <w:rPr>
      <w:color w:val="ED0010" w:themeColor="followedHyperlink"/>
      <w:u w:val="single"/>
    </w:rPr>
  </w:style>
  <w:style w:type="paragraph" w:customStyle="1" w:styleId="088095CB421E4E02BDC9682AFEE1723A">
    <w:name w:val="088095CB421E4E02BDC9682AFEE1723A"/>
    <w:rsid w:val="003B2365"/>
    <w:rPr>
      <w:rFonts w:eastAsiaTheme="minorEastAsia"/>
      <w:lang w:eastAsia="ja-JP"/>
    </w:rPr>
  </w:style>
  <w:style w:type="table" w:customStyle="1" w:styleId="LightShading-Accent11">
    <w:name w:val="Light Shading - Accent 11"/>
    <w:basedOn w:val="Standaardtabel"/>
    <w:uiPriority w:val="60"/>
    <w:rsid w:val="003B2365"/>
    <w:pPr>
      <w:spacing w:after="0" w:line="240" w:lineRule="auto"/>
    </w:pPr>
    <w:rPr>
      <w:rFonts w:eastAsiaTheme="minorEastAsia"/>
      <w:color w:val="5F5F5F" w:themeColor="accent1" w:themeShade="BF"/>
      <w:lang w:bidi="en-US"/>
    </w:rPr>
    <w:tblPr>
      <w:tblStyleRowBandSize w:val="1"/>
      <w:tblStyleColBandSize w:val="1"/>
      <w:tblInd w:w="0" w:type="dxa"/>
      <w:tblBorders>
        <w:top w:val="single" w:sz="8" w:space="0" w:color="7F7F7F" w:themeColor="accent1"/>
        <w:bottom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la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1" w:themeFillTint="3F"/>
      </w:tcPr>
    </w:tblStylePr>
    <w:tblStylePr w:type="band1Horz">
      <w:tblPr/>
      <w:tcPr>
        <w:tcBorders>
          <w:left w:val="nil"/>
          <w:right w:val="nil"/>
          <w:insideH w:val="nil"/>
          <w:insideV w:val="nil"/>
        </w:tcBorders>
        <w:shd w:val="clear" w:color="auto" w:fill="DFDFDF" w:themeFill="accent1" w:themeFillTint="3F"/>
      </w:tcPr>
    </w:tblStylePr>
  </w:style>
  <w:style w:type="table" w:styleId="Lichtelijst-accent6">
    <w:name w:val="Light List Accent 6"/>
    <w:basedOn w:val="Standaardtabel"/>
    <w:uiPriority w:val="61"/>
    <w:rsid w:val="003B2365"/>
    <w:pPr>
      <w:spacing w:after="0" w:line="240" w:lineRule="auto"/>
    </w:pPr>
    <w:rPr>
      <w:lang w:val="nl-NL"/>
    </w:rPr>
    <w:tblPr>
      <w:tblStyleRowBandSize w:val="1"/>
      <w:tblStyleColBandSize w:val="1"/>
      <w:tblInd w:w="0" w:type="dxa"/>
      <w:tblBorders>
        <w:top w:val="single" w:sz="8" w:space="0" w:color="00A0DB" w:themeColor="accent6"/>
        <w:left w:val="single" w:sz="8" w:space="0" w:color="00A0DB" w:themeColor="accent6"/>
        <w:bottom w:val="single" w:sz="8" w:space="0" w:color="00A0DB" w:themeColor="accent6"/>
        <w:right w:val="single" w:sz="8" w:space="0" w:color="00A0DB"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0DB" w:themeFill="accent6"/>
      </w:tcPr>
    </w:tblStylePr>
    <w:tblStylePr w:type="lastRow">
      <w:pPr>
        <w:spacing w:before="0" w:after="0" w:line="240" w:lineRule="auto"/>
      </w:pPr>
      <w:rPr>
        <w:b/>
        <w:bCs/>
      </w:rPr>
      <w:tblPr/>
      <w:tcPr>
        <w:tcBorders>
          <w:top w:val="double" w:sz="6" w:space="0" w:color="00A0DB" w:themeColor="accent6"/>
          <w:left w:val="single" w:sz="8" w:space="0" w:color="00A0DB" w:themeColor="accent6"/>
          <w:bottom w:val="single" w:sz="8" w:space="0" w:color="00A0DB" w:themeColor="accent6"/>
          <w:right w:val="single" w:sz="8" w:space="0" w:color="00A0DB" w:themeColor="accent6"/>
        </w:tcBorders>
      </w:tcPr>
    </w:tblStylePr>
    <w:tblStylePr w:type="firstCol">
      <w:rPr>
        <w:b/>
        <w:bCs/>
      </w:rPr>
    </w:tblStylePr>
    <w:tblStylePr w:type="lastCol">
      <w:rPr>
        <w:b/>
        <w:bCs/>
      </w:rPr>
    </w:tblStylePr>
    <w:tblStylePr w:type="band1Vert">
      <w:tblPr/>
      <w:tcPr>
        <w:tcBorders>
          <w:top w:val="single" w:sz="8" w:space="0" w:color="00A0DB" w:themeColor="accent6"/>
          <w:left w:val="single" w:sz="8" w:space="0" w:color="00A0DB" w:themeColor="accent6"/>
          <w:bottom w:val="single" w:sz="8" w:space="0" w:color="00A0DB" w:themeColor="accent6"/>
          <w:right w:val="single" w:sz="8" w:space="0" w:color="00A0DB" w:themeColor="accent6"/>
        </w:tcBorders>
      </w:tcPr>
    </w:tblStylePr>
    <w:tblStylePr w:type="band1Horz">
      <w:tblPr/>
      <w:tcPr>
        <w:tcBorders>
          <w:top w:val="single" w:sz="8" w:space="0" w:color="00A0DB" w:themeColor="accent6"/>
          <w:left w:val="single" w:sz="8" w:space="0" w:color="00A0DB" w:themeColor="accent6"/>
          <w:bottom w:val="single" w:sz="8" w:space="0" w:color="00A0DB" w:themeColor="accent6"/>
          <w:right w:val="single" w:sz="8" w:space="0" w:color="00A0DB" w:themeColor="accent6"/>
        </w:tcBorders>
      </w:tcPr>
    </w:tblStylePr>
  </w:style>
  <w:style w:type="table" w:styleId="Lichtearcering-accent1">
    <w:name w:val="Light Shading Accent 1"/>
    <w:basedOn w:val="Standaardtabel"/>
    <w:uiPriority w:val="60"/>
    <w:rsid w:val="003B2365"/>
    <w:pPr>
      <w:spacing w:after="0" w:line="240" w:lineRule="auto"/>
    </w:pPr>
    <w:rPr>
      <w:color w:val="5F5F5F" w:themeColor="accent1" w:themeShade="BF"/>
      <w:lang w:val="nl-NL"/>
    </w:rPr>
    <w:tblPr>
      <w:tblStyleRowBandSize w:val="1"/>
      <w:tblStyleColBandSize w:val="1"/>
      <w:tblInd w:w="0" w:type="dxa"/>
      <w:tblBorders>
        <w:top w:val="single" w:sz="8" w:space="0" w:color="7F7F7F" w:themeColor="accent1"/>
        <w:bottom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la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1" w:themeFillTint="3F"/>
      </w:tcPr>
    </w:tblStylePr>
    <w:tblStylePr w:type="band1Horz">
      <w:tblPr/>
      <w:tcPr>
        <w:tcBorders>
          <w:left w:val="nil"/>
          <w:right w:val="nil"/>
          <w:insideH w:val="nil"/>
          <w:insideV w:val="nil"/>
        </w:tcBorders>
        <w:shd w:val="clear" w:color="auto" w:fill="DFDFDF" w:themeFill="accent1" w:themeFillTint="3F"/>
      </w:tcPr>
    </w:tblStylePr>
  </w:style>
  <w:style w:type="character" w:customStyle="1" w:styleId="TekstopmerkingChar">
    <w:name w:val="Tekst opmerking Char"/>
    <w:basedOn w:val="Standaardalinea-lettertype"/>
    <w:link w:val="Tekstopmerking"/>
    <w:uiPriority w:val="99"/>
    <w:semiHidden/>
    <w:rsid w:val="003B2365"/>
    <w:rPr>
      <w:sz w:val="20"/>
      <w:szCs w:val="20"/>
      <w:lang w:val="nl-NL"/>
    </w:rPr>
  </w:style>
  <w:style w:type="paragraph" w:styleId="Tekstopmerking">
    <w:name w:val="annotation text"/>
    <w:basedOn w:val="Standaard"/>
    <w:link w:val="TekstopmerkingChar"/>
    <w:uiPriority w:val="99"/>
    <w:semiHidden/>
    <w:unhideWhenUsed/>
    <w:rsid w:val="003B2365"/>
    <w:pPr>
      <w:spacing w:after="200" w:line="240" w:lineRule="auto"/>
    </w:pPr>
    <w:rPr>
      <w:sz w:val="20"/>
      <w:szCs w:val="20"/>
      <w:lang w:val="nl-NL"/>
    </w:rPr>
  </w:style>
  <w:style w:type="character" w:customStyle="1" w:styleId="OnderwerpvanopmerkingChar">
    <w:name w:val="Onderwerp van opmerking Char"/>
    <w:basedOn w:val="TekstopmerkingChar"/>
    <w:link w:val="Onderwerpvanopmerking"/>
    <w:uiPriority w:val="99"/>
    <w:semiHidden/>
    <w:rsid w:val="003B2365"/>
    <w:rPr>
      <w:b/>
      <w:bCs/>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3B2365"/>
    <w:rPr>
      <w:b/>
      <w:bCs/>
    </w:rPr>
  </w:style>
  <w:style w:type="table" w:customStyle="1" w:styleId="Lichtearcering-accent11">
    <w:name w:val="Lichte arcering - accent 11"/>
    <w:basedOn w:val="Standaardtabel"/>
    <w:uiPriority w:val="60"/>
    <w:rsid w:val="003B2365"/>
    <w:pPr>
      <w:spacing w:after="0" w:line="240" w:lineRule="auto"/>
    </w:pPr>
    <w:rPr>
      <w:color w:val="5F5F5F" w:themeColor="accent1" w:themeShade="BF"/>
      <w:lang w:val="nl-NL"/>
    </w:rPr>
    <w:tblPr>
      <w:tblStyleRowBandSize w:val="1"/>
      <w:tblStyleColBandSize w:val="1"/>
      <w:tblInd w:w="0" w:type="dxa"/>
      <w:tblBorders>
        <w:top w:val="single" w:sz="8" w:space="0" w:color="7F7F7F" w:themeColor="accent1"/>
        <w:bottom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la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1" w:themeFillTint="3F"/>
      </w:tcPr>
    </w:tblStylePr>
    <w:tblStylePr w:type="band1Horz">
      <w:tblPr/>
      <w:tcPr>
        <w:tcBorders>
          <w:left w:val="nil"/>
          <w:right w:val="nil"/>
          <w:insideH w:val="nil"/>
          <w:insideV w:val="nil"/>
        </w:tcBorders>
        <w:shd w:val="clear" w:color="auto" w:fill="DFDFDF" w:themeFill="accent1" w:themeFillTint="3F"/>
      </w:tcPr>
    </w:tblStylePr>
  </w:style>
  <w:style w:type="table" w:styleId="Gemiddeldearcering1-accent2">
    <w:name w:val="Medium Shading 1 Accent 2"/>
    <w:basedOn w:val="Standaardtabel"/>
    <w:uiPriority w:val="63"/>
    <w:rsid w:val="003B2365"/>
    <w:pPr>
      <w:spacing w:after="0" w:line="240" w:lineRule="auto"/>
    </w:pPr>
    <w:tblPr>
      <w:tblStyleRowBandSize w:val="1"/>
      <w:tblStyleColBandSize w:val="1"/>
      <w:tblInd w:w="0" w:type="dxa"/>
      <w:tblBorders>
        <w:top w:val="single" w:sz="8" w:space="0" w:color="25C4FF" w:themeColor="accent2" w:themeTint="BF"/>
        <w:left w:val="single" w:sz="8" w:space="0" w:color="25C4FF" w:themeColor="accent2" w:themeTint="BF"/>
        <w:bottom w:val="single" w:sz="8" w:space="0" w:color="25C4FF" w:themeColor="accent2" w:themeTint="BF"/>
        <w:right w:val="single" w:sz="8" w:space="0" w:color="25C4FF" w:themeColor="accent2" w:themeTint="BF"/>
        <w:insideH w:val="single" w:sz="8" w:space="0" w:color="25C4FF"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25C4FF" w:themeColor="accent2" w:themeTint="BF"/>
          <w:left w:val="single" w:sz="8" w:space="0" w:color="25C4FF" w:themeColor="accent2" w:themeTint="BF"/>
          <w:bottom w:val="single" w:sz="8" w:space="0" w:color="25C4FF" w:themeColor="accent2" w:themeTint="BF"/>
          <w:right w:val="single" w:sz="8" w:space="0" w:color="25C4FF" w:themeColor="accent2" w:themeTint="BF"/>
          <w:insideH w:val="nil"/>
          <w:insideV w:val="nil"/>
        </w:tcBorders>
        <w:shd w:val="clear" w:color="auto" w:fill="00A0DB" w:themeFill="accent2"/>
      </w:tcPr>
    </w:tblStylePr>
    <w:tblStylePr w:type="lastRow">
      <w:pPr>
        <w:spacing w:before="0" w:after="0" w:line="240" w:lineRule="auto"/>
      </w:pPr>
      <w:rPr>
        <w:b/>
        <w:bCs/>
      </w:rPr>
      <w:tblPr/>
      <w:tcPr>
        <w:tcBorders>
          <w:top w:val="double" w:sz="6" w:space="0" w:color="25C4FF" w:themeColor="accent2" w:themeTint="BF"/>
          <w:left w:val="single" w:sz="8" w:space="0" w:color="25C4FF" w:themeColor="accent2" w:themeTint="BF"/>
          <w:bottom w:val="single" w:sz="8" w:space="0" w:color="25C4FF" w:themeColor="accent2" w:themeTint="BF"/>
          <w:right w:val="single" w:sz="8" w:space="0" w:color="25C4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7EBFF" w:themeFill="accent2" w:themeFillTint="3F"/>
      </w:tcPr>
    </w:tblStylePr>
    <w:tblStylePr w:type="band1Horz">
      <w:tblPr/>
      <w:tcPr>
        <w:tcBorders>
          <w:insideH w:val="nil"/>
          <w:insideV w:val="nil"/>
        </w:tcBorders>
        <w:shd w:val="clear" w:color="auto" w:fill="B7EBFF" w:themeFill="accent2" w:themeFillTint="3F"/>
      </w:tcPr>
    </w:tblStylePr>
    <w:tblStylePr w:type="band2Horz">
      <w:tblPr/>
      <w:tcPr>
        <w:tcBorders>
          <w:insideH w:val="nil"/>
          <w:insideV w:val="nil"/>
        </w:tcBorders>
      </w:tcPr>
    </w:tblStylePr>
  </w:style>
  <w:style w:type="table" w:styleId="Lichtelijst-accent2">
    <w:name w:val="Light List Accent 2"/>
    <w:basedOn w:val="Standaardtabel"/>
    <w:uiPriority w:val="61"/>
    <w:rsid w:val="003B2365"/>
    <w:pPr>
      <w:spacing w:after="0" w:line="240" w:lineRule="auto"/>
    </w:pPr>
    <w:tblPr>
      <w:tblStyleRowBandSize w:val="1"/>
      <w:tblStyleColBandSize w:val="1"/>
      <w:tblInd w:w="0" w:type="dxa"/>
      <w:tblBorders>
        <w:top w:val="single" w:sz="8" w:space="0" w:color="00A0DB" w:themeColor="accent2"/>
        <w:left w:val="single" w:sz="8" w:space="0" w:color="00A0DB" w:themeColor="accent2"/>
        <w:bottom w:val="single" w:sz="8" w:space="0" w:color="00A0DB" w:themeColor="accent2"/>
        <w:right w:val="single" w:sz="8" w:space="0" w:color="00A0DB"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0DB" w:themeFill="accent2"/>
      </w:tcPr>
    </w:tblStylePr>
    <w:tblStylePr w:type="lastRow">
      <w:pPr>
        <w:spacing w:before="0" w:after="0" w:line="240" w:lineRule="auto"/>
      </w:pPr>
      <w:rPr>
        <w:b/>
        <w:bCs/>
      </w:rPr>
      <w:tblPr/>
      <w:tcPr>
        <w:tcBorders>
          <w:top w:val="double" w:sz="6" w:space="0" w:color="00A0DB" w:themeColor="accent2"/>
          <w:left w:val="single" w:sz="8" w:space="0" w:color="00A0DB" w:themeColor="accent2"/>
          <w:bottom w:val="single" w:sz="8" w:space="0" w:color="00A0DB" w:themeColor="accent2"/>
          <w:right w:val="single" w:sz="8" w:space="0" w:color="00A0DB" w:themeColor="accent2"/>
        </w:tcBorders>
      </w:tcPr>
    </w:tblStylePr>
    <w:tblStylePr w:type="firstCol">
      <w:rPr>
        <w:b/>
        <w:bCs/>
      </w:rPr>
    </w:tblStylePr>
    <w:tblStylePr w:type="lastCol">
      <w:rPr>
        <w:b/>
        <w:bCs/>
      </w:rPr>
    </w:tblStylePr>
    <w:tblStylePr w:type="band1Vert">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tblStylePr w:type="band1Horz">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style>
  <w:style w:type="table" w:styleId="Lichtearcering-accent2">
    <w:name w:val="Light Shading Accent 2"/>
    <w:basedOn w:val="Standaardtabel"/>
    <w:uiPriority w:val="60"/>
    <w:rsid w:val="001B4769"/>
    <w:pPr>
      <w:spacing w:after="0" w:line="240" w:lineRule="auto"/>
    </w:pPr>
    <w:rPr>
      <w:color w:val="0077A4" w:themeColor="accent2" w:themeShade="BF"/>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0DB" w:themeColor="accent2"/>
          <w:left w:val="nil"/>
          <w:bottom w:val="single" w:sz="8" w:space="0" w:color="00A0DB" w:themeColor="accent2"/>
          <w:right w:val="nil"/>
          <w:insideH w:val="nil"/>
          <w:insideV w:val="nil"/>
        </w:tcBorders>
      </w:tcPr>
    </w:tblStylePr>
    <w:tblStylePr w:type="lastRow">
      <w:pPr>
        <w:spacing w:before="0" w:after="0" w:line="240" w:lineRule="auto"/>
      </w:pPr>
      <w:rPr>
        <w:b/>
        <w:bCs/>
      </w:rPr>
      <w:tblPr/>
      <w:tcPr>
        <w:tcBorders>
          <w:top w:val="single" w:sz="8" w:space="0" w:color="00A0DB" w:themeColor="accent2"/>
          <w:left w:val="nil"/>
          <w:bottom w:val="single" w:sz="8" w:space="0" w:color="00A0D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2" w:themeFillTint="3F"/>
      </w:tcPr>
    </w:tblStylePr>
    <w:tblStylePr w:type="band1Horz">
      <w:tblPr/>
      <w:tcPr>
        <w:tcBorders>
          <w:left w:val="nil"/>
          <w:right w:val="nil"/>
          <w:insideH w:val="nil"/>
          <w:insideV w:val="nil"/>
        </w:tcBorders>
        <w:shd w:val="clear" w:color="auto" w:fill="B7EBFF" w:themeFill="accent2" w:themeFillTint="3F"/>
      </w:tcPr>
    </w:tblStylePr>
  </w:style>
  <w:style w:type="table" w:styleId="Gemiddeldelijst1-accent4">
    <w:name w:val="Medium List 1 Accent 4"/>
    <w:basedOn w:val="Standaardtabel"/>
    <w:uiPriority w:val="65"/>
    <w:rsid w:val="001B4769"/>
    <w:pPr>
      <w:spacing w:after="0" w:line="240" w:lineRule="auto"/>
    </w:pPr>
    <w:rPr>
      <w:color w:val="262626" w:themeColor="text1"/>
    </w:rPr>
    <w:tblPr>
      <w:tblStyleRowBandSize w:val="1"/>
      <w:tblStyleColBandSize w:val="1"/>
      <w:tblInd w:w="0" w:type="dxa"/>
      <w:tblBorders>
        <w:top w:val="single" w:sz="8" w:space="0" w:color="00A0DB" w:themeColor="accent4"/>
        <w:bottom w:val="single" w:sz="8" w:space="0" w:color="00A0DB"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4"/>
        </w:tcBorders>
      </w:tcPr>
    </w:tblStylePr>
    <w:tblStylePr w:type="lastRow">
      <w:rPr>
        <w:b/>
        <w:bCs/>
        <w:color w:val="262626" w:themeColor="text2"/>
      </w:rPr>
      <w:tblPr/>
      <w:tcPr>
        <w:tcBorders>
          <w:top w:val="single" w:sz="8" w:space="0" w:color="00A0DB" w:themeColor="accent4"/>
          <w:bottom w:val="single" w:sz="8" w:space="0" w:color="00A0DB" w:themeColor="accent4"/>
        </w:tcBorders>
      </w:tcPr>
    </w:tblStylePr>
    <w:tblStylePr w:type="firstCol">
      <w:rPr>
        <w:b/>
        <w:bCs/>
      </w:rPr>
    </w:tblStylePr>
    <w:tblStylePr w:type="lastCol">
      <w:rPr>
        <w:b/>
        <w:bCs/>
      </w:rPr>
      <w:tblPr/>
      <w:tcPr>
        <w:tcBorders>
          <w:top w:val="single" w:sz="8" w:space="0" w:color="00A0DB" w:themeColor="accent4"/>
          <w:bottom w:val="single" w:sz="8" w:space="0" w:color="00A0DB" w:themeColor="accent4"/>
        </w:tcBorders>
      </w:tcPr>
    </w:tblStylePr>
    <w:tblStylePr w:type="band1Vert">
      <w:tblPr/>
      <w:tcPr>
        <w:shd w:val="clear" w:color="auto" w:fill="B7EBFF" w:themeFill="accent4" w:themeFillTint="3F"/>
      </w:tcPr>
    </w:tblStylePr>
    <w:tblStylePr w:type="band1Horz">
      <w:tblPr/>
      <w:tcPr>
        <w:shd w:val="clear" w:color="auto" w:fill="B7EBFF" w:themeFill="accent4" w:themeFillTint="3F"/>
      </w:tcPr>
    </w:tblStylePr>
  </w:style>
  <w:style w:type="paragraph" w:styleId="Voetnoottekst">
    <w:name w:val="footnote text"/>
    <w:basedOn w:val="Standaard"/>
    <w:link w:val="VoetnoottekstChar"/>
    <w:uiPriority w:val="99"/>
    <w:semiHidden/>
    <w:unhideWhenUsed/>
    <w:rsid w:val="00802EFF"/>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802EFF"/>
    <w:rPr>
      <w:sz w:val="20"/>
      <w:szCs w:val="20"/>
    </w:rPr>
  </w:style>
  <w:style w:type="character" w:styleId="Voetnootmarkering">
    <w:name w:val="footnote reference"/>
    <w:basedOn w:val="Standaardalinea-lettertype"/>
    <w:uiPriority w:val="99"/>
    <w:semiHidden/>
    <w:unhideWhenUsed/>
    <w:rsid w:val="00802EF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oleObject" Target="embeddings/oleObject1.bin"/><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0.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9253B5-FD36-42F3-9A23-1F94A8CEF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36</Pages>
  <Words>4421</Words>
  <Characters>24316</Characters>
  <Application>Microsoft Office Word</Application>
  <DocSecurity>0</DocSecurity>
  <Lines>202</Lines>
  <Paragraphs>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HUSACCT</vt:lpstr>
    </vt:vector>
  </TitlesOfParts>
  <Company>HU ASE TEAM 6</Company>
  <LinksUpToDate>false</LinksUpToDate>
  <CharactersWithSpaces>28680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Bram StaalNathan RhijnsburgerTimothe Beemster Rick van der StaaijRonald van Broeckhuijsen</dc:creator>
  <cp:lastModifiedBy>Bayram</cp:lastModifiedBy>
  <cp:revision>19</cp:revision>
  <dcterms:created xsi:type="dcterms:W3CDTF">2013-06-22T19:28:00Z</dcterms:created>
  <dcterms:modified xsi:type="dcterms:W3CDTF">2013-06-24T18:48:00Z</dcterms:modified>
</cp:coreProperties>
</file>