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53321" w:rsidRDefault="00253321">
      <w:r w:rsidRPr="00A771D5">
        <w:rPr>
          <w:b/>
          <w:bCs/>
          <w:u w:val="single"/>
        </w:rPr>
        <w:t>Developer:</w:t>
      </w:r>
      <w:r w:rsidR="00161113">
        <w:t xml:space="preserve"> Tim Ward</w:t>
      </w:r>
    </w:p>
    <w:p w:rsidR="00253321" w:rsidRDefault="00253321">
      <w:r w:rsidRPr="00A771D5">
        <w:rPr>
          <w:b/>
          <w:bCs/>
          <w:u w:val="single"/>
        </w:rPr>
        <w:t>Date:</w:t>
      </w:r>
      <w:r w:rsidR="00161113">
        <w:t xml:space="preserve"> </w:t>
      </w:r>
      <w:r w:rsidR="00B348C7">
        <w:fldChar w:fldCharType="begin"/>
      </w:r>
      <w:r w:rsidR="00B348C7">
        <w:instrText xml:space="preserve"> DATE \@ "M/d/yyyy" </w:instrText>
      </w:r>
      <w:r w:rsidR="00B348C7">
        <w:fldChar w:fldCharType="separate"/>
      </w:r>
      <w:r w:rsidR="003C11FE">
        <w:rPr>
          <w:noProof/>
        </w:rPr>
        <w:t>3/29/2012</w:t>
      </w:r>
      <w:r w:rsidR="00B348C7">
        <w:rPr>
          <w:noProof/>
        </w:rPr>
        <w:fldChar w:fldCharType="end"/>
      </w:r>
    </w:p>
    <w:p w:rsidR="00253321" w:rsidRDefault="00253321"/>
    <w:p w:rsidR="00B26425" w:rsidRDefault="00A771D5">
      <w:r>
        <w:rPr>
          <w:b/>
          <w:bCs/>
          <w:u w:val="single"/>
        </w:rPr>
        <w:t xml:space="preserve">Task </w:t>
      </w:r>
      <w:r w:rsidR="00253321">
        <w:rPr>
          <w:b/>
          <w:bCs/>
          <w:u w:val="single"/>
        </w:rPr>
        <w:t>Title:</w:t>
      </w:r>
      <w:r w:rsidR="00253321">
        <w:t xml:space="preserve"> </w:t>
      </w:r>
      <w:r w:rsidR="003C11FE" w:rsidRPr="003C11FE">
        <w:t>3689-Right Click Menu on Desktop</w:t>
      </w:r>
    </w:p>
    <w:p w:rsidR="00253321" w:rsidRPr="007145A1" w:rsidRDefault="00A771D5">
      <w:pPr>
        <w:rPr>
          <w:b/>
          <w:bCs/>
          <w:u w:val="single"/>
        </w:rPr>
      </w:pPr>
      <w:r>
        <w:rPr>
          <w:b/>
          <w:bCs/>
          <w:u w:val="single"/>
        </w:rPr>
        <w:t xml:space="preserve">Team </w:t>
      </w:r>
      <w:r w:rsidR="00A3534C" w:rsidRPr="007145A1">
        <w:rPr>
          <w:b/>
          <w:bCs/>
          <w:u w:val="single"/>
        </w:rPr>
        <w:t>Portal ID:</w:t>
      </w:r>
      <w:r w:rsidR="00A3534C" w:rsidRPr="007145A1">
        <w:rPr>
          <w:b/>
          <w:bCs/>
        </w:rPr>
        <w:t xml:space="preserve"> </w:t>
      </w:r>
      <w:r w:rsidR="00A3534C" w:rsidRPr="007145A1">
        <w:t>&lt;Portal ID#&gt;</w:t>
      </w:r>
    </w:p>
    <w:p w:rsidR="00696486" w:rsidRDefault="00A771D5" w:rsidP="004E38D4">
      <w:pPr>
        <w:pStyle w:val="Heading2"/>
        <w:rPr>
          <w:b w:val="0"/>
          <w:bCs w:val="0"/>
          <w:u w:val="none"/>
        </w:rPr>
      </w:pPr>
      <w:r>
        <w:t>Build Instructions</w:t>
      </w:r>
      <w:r w:rsidR="00253321">
        <w:t>:</w:t>
      </w:r>
      <w:r w:rsidR="00253321">
        <w:rPr>
          <w:b w:val="0"/>
          <w:bCs w:val="0"/>
          <w:u w:val="none"/>
        </w:rPr>
        <w:t xml:space="preserve">  </w:t>
      </w:r>
    </w:p>
    <w:p w:rsidR="003C11FE" w:rsidRDefault="003C11FE" w:rsidP="003C11FE"/>
    <w:p w:rsidR="003C11FE" w:rsidRPr="003C11FE" w:rsidRDefault="003C11FE" w:rsidP="003C11FE">
      <w:pPr>
        <w:rPr>
          <w:color w:val="FF0000"/>
        </w:rPr>
      </w:pPr>
      <w:r w:rsidRPr="003C11FE">
        <w:rPr>
          <w:color w:val="FF0000"/>
        </w:rPr>
        <w:t>This patch also:</w:t>
      </w:r>
    </w:p>
    <w:p w:rsidR="003C11FE" w:rsidRPr="003C11FE" w:rsidRDefault="003C11FE" w:rsidP="003C11FE">
      <w:pPr>
        <w:rPr>
          <w:color w:val="FF0000"/>
        </w:rPr>
      </w:pPr>
      <w:r w:rsidRPr="003C11FE">
        <w:rPr>
          <w:color w:val="FF0000"/>
        </w:rPr>
        <w:tab/>
        <w:t>Completes CRs:</w:t>
      </w:r>
    </w:p>
    <w:p w:rsidR="003C11FE" w:rsidRPr="003C11FE" w:rsidRDefault="003C11FE" w:rsidP="003C11FE">
      <w:pPr>
        <w:ind w:left="1440" w:firstLine="720"/>
        <w:rPr>
          <w:color w:val="FF0000"/>
        </w:rPr>
      </w:pPr>
      <w:r w:rsidRPr="003C11FE">
        <w:rPr>
          <w:color w:val="FF0000"/>
        </w:rPr>
        <w:t>#3612 – Send Email Link</w:t>
      </w:r>
    </w:p>
    <w:p w:rsidR="003C11FE" w:rsidRPr="003C11FE" w:rsidRDefault="003C11FE" w:rsidP="003C11FE">
      <w:pPr>
        <w:ind w:left="1440" w:firstLine="720"/>
        <w:rPr>
          <w:color w:val="FF0000"/>
        </w:rPr>
      </w:pPr>
      <w:r w:rsidRPr="003C11FE">
        <w:rPr>
          <w:color w:val="FF0000"/>
        </w:rPr>
        <w:t>#3613 – View Associated Activities from Files Desktop</w:t>
      </w:r>
    </w:p>
    <w:p w:rsidR="003C11FE" w:rsidRPr="003C11FE" w:rsidRDefault="003C11FE" w:rsidP="003C11FE">
      <w:pPr>
        <w:ind w:left="1440" w:firstLine="720"/>
        <w:rPr>
          <w:color w:val="FF0000"/>
        </w:rPr>
      </w:pPr>
      <w:r w:rsidRPr="003C11FE">
        <w:rPr>
          <w:color w:val="FF0000"/>
        </w:rPr>
        <w:t>#3614 – Keep ON Top Of Recent Cache.</w:t>
      </w:r>
    </w:p>
    <w:p w:rsidR="003C11FE" w:rsidRPr="003C11FE" w:rsidRDefault="003C11FE" w:rsidP="003C11FE">
      <w:pPr>
        <w:ind w:firstLine="720"/>
        <w:rPr>
          <w:color w:val="FF0000"/>
        </w:rPr>
      </w:pPr>
    </w:p>
    <w:p w:rsidR="003C11FE" w:rsidRPr="003C11FE" w:rsidRDefault="003C11FE" w:rsidP="003C11FE">
      <w:pPr>
        <w:ind w:firstLine="720"/>
        <w:rPr>
          <w:color w:val="FF0000"/>
        </w:rPr>
      </w:pPr>
      <w:r w:rsidRPr="003C11FE">
        <w:rPr>
          <w:color w:val="FF0000"/>
        </w:rPr>
        <w:t xml:space="preserve">Upgrades </w:t>
      </w:r>
      <w:proofErr w:type="spellStart"/>
      <w:r w:rsidRPr="003C11FE">
        <w:rPr>
          <w:color w:val="FF0000"/>
        </w:rPr>
        <w:t>jquery</w:t>
      </w:r>
      <w:proofErr w:type="spellEnd"/>
      <w:r w:rsidRPr="003C11FE">
        <w:rPr>
          <w:color w:val="FF0000"/>
        </w:rPr>
        <w:t xml:space="preserve"> to </w:t>
      </w:r>
      <w:proofErr w:type="gramStart"/>
      <w:r w:rsidRPr="003C11FE">
        <w:rPr>
          <w:color w:val="FF0000"/>
        </w:rPr>
        <w:t xml:space="preserve">the </w:t>
      </w:r>
      <w:proofErr w:type="spellStart"/>
      <w:r w:rsidRPr="003C11FE">
        <w:rPr>
          <w:color w:val="FF0000"/>
        </w:rPr>
        <w:t>lastest</w:t>
      </w:r>
      <w:proofErr w:type="spellEnd"/>
      <w:proofErr w:type="gramEnd"/>
      <w:r w:rsidRPr="003C11FE">
        <w:rPr>
          <w:color w:val="FF0000"/>
        </w:rPr>
        <w:t xml:space="preserve"> version (1.7.2).</w:t>
      </w:r>
    </w:p>
    <w:p w:rsidR="003C11FE" w:rsidRPr="003C11FE" w:rsidRDefault="003C11FE" w:rsidP="003C11FE">
      <w:pPr>
        <w:ind w:firstLine="720"/>
        <w:rPr>
          <w:color w:val="FF0000"/>
        </w:rPr>
      </w:pPr>
      <w:proofErr w:type="gramStart"/>
      <w:r w:rsidRPr="003C11FE">
        <w:rPr>
          <w:color w:val="FF0000"/>
        </w:rPr>
        <w:t>Fixes a pipe problem with OSI_DESKTOP and CORE_LOGGER.</w:t>
      </w:r>
      <w:proofErr w:type="gramEnd"/>
    </w:p>
    <w:p w:rsidR="003C11FE" w:rsidRDefault="003C11FE" w:rsidP="003C11FE">
      <w:pPr>
        <w:ind w:firstLine="720"/>
      </w:pPr>
    </w:p>
    <w:p w:rsidR="00696486" w:rsidRDefault="00696486" w:rsidP="004E38D4">
      <w:pPr>
        <w:pStyle w:val="Heading2"/>
        <w:rPr>
          <w:b w:val="0"/>
          <w:bCs w:val="0"/>
          <w:u w:val="none"/>
        </w:rPr>
      </w:pPr>
      <w:bookmarkStart w:id="0" w:name="_GoBack"/>
      <w:bookmarkEnd w:id="0"/>
    </w:p>
    <w:p w:rsidR="00054015" w:rsidRDefault="00696486" w:rsidP="00696486">
      <w:pPr>
        <w:pStyle w:val="Heading2"/>
        <w:numPr>
          <w:ilvl w:val="0"/>
          <w:numId w:val="22"/>
        </w:numPr>
        <w:rPr>
          <w:b w:val="0"/>
          <w:bCs w:val="0"/>
          <w:u w:val="none"/>
        </w:rPr>
      </w:pPr>
      <w:r w:rsidRPr="00054015">
        <w:rPr>
          <w:b w:val="0"/>
          <w:bCs w:val="0"/>
          <w:u w:val="none"/>
        </w:rPr>
        <w:t>Copy jquery-1.7.1.js to D:\app\orcladmin\product\11.2.0\dbhome_1\apex\images\jquery\js</w:t>
      </w:r>
    </w:p>
    <w:p w:rsidR="00696486" w:rsidRPr="00054015" w:rsidRDefault="00696486" w:rsidP="00696486">
      <w:pPr>
        <w:pStyle w:val="Heading2"/>
        <w:numPr>
          <w:ilvl w:val="0"/>
          <w:numId w:val="22"/>
        </w:numPr>
        <w:rPr>
          <w:b w:val="0"/>
          <w:bCs w:val="0"/>
          <w:u w:val="none"/>
        </w:rPr>
      </w:pPr>
      <w:r w:rsidRPr="00054015">
        <w:rPr>
          <w:b w:val="0"/>
          <w:bCs w:val="0"/>
          <w:u w:val="none"/>
        </w:rPr>
        <w:t xml:space="preserve">Copy jquery-1.7.1.min.js to D:\app\orcladmin\product\11.2.0\dbhome_1\apex\images\jquery\js </w:t>
      </w:r>
    </w:p>
    <w:p w:rsidR="00414511" w:rsidRDefault="00414511" w:rsidP="00414511">
      <w:pPr>
        <w:pStyle w:val="Heading2"/>
        <w:numPr>
          <w:ilvl w:val="0"/>
          <w:numId w:val="22"/>
        </w:numPr>
        <w:rPr>
          <w:b w:val="0"/>
          <w:bCs w:val="0"/>
          <w:u w:val="none"/>
        </w:rPr>
      </w:pPr>
      <w:r w:rsidRPr="00054015">
        <w:rPr>
          <w:b w:val="0"/>
          <w:bCs w:val="0"/>
          <w:u w:val="none"/>
        </w:rPr>
        <w:t>Copy jquery-1.7.</w:t>
      </w:r>
      <w:r>
        <w:rPr>
          <w:b w:val="0"/>
          <w:bCs w:val="0"/>
          <w:u w:val="none"/>
        </w:rPr>
        <w:t>2</w:t>
      </w:r>
      <w:r w:rsidRPr="00054015">
        <w:rPr>
          <w:b w:val="0"/>
          <w:bCs w:val="0"/>
          <w:u w:val="none"/>
        </w:rPr>
        <w:t>.js to D:\app\orcladmin\product\11.2.0\dbhome_1\apex\images\jquery\js</w:t>
      </w:r>
    </w:p>
    <w:p w:rsidR="00414511" w:rsidRPr="00054015" w:rsidRDefault="00414511" w:rsidP="00414511">
      <w:pPr>
        <w:pStyle w:val="Heading2"/>
        <w:numPr>
          <w:ilvl w:val="0"/>
          <w:numId w:val="22"/>
        </w:numPr>
        <w:rPr>
          <w:b w:val="0"/>
          <w:bCs w:val="0"/>
          <w:u w:val="none"/>
        </w:rPr>
      </w:pPr>
      <w:r w:rsidRPr="00054015">
        <w:rPr>
          <w:b w:val="0"/>
          <w:bCs w:val="0"/>
          <w:u w:val="none"/>
        </w:rPr>
        <w:t>Copy jquery-1.7.</w:t>
      </w:r>
      <w:r>
        <w:rPr>
          <w:b w:val="0"/>
          <w:bCs w:val="0"/>
          <w:u w:val="none"/>
        </w:rPr>
        <w:t>2</w:t>
      </w:r>
      <w:r w:rsidRPr="00054015">
        <w:rPr>
          <w:b w:val="0"/>
          <w:bCs w:val="0"/>
          <w:u w:val="none"/>
        </w:rPr>
        <w:t xml:space="preserve">.min.js to D:\app\orcladmin\product\11.2.0\dbhome_1\apex\images\jquery\js </w:t>
      </w:r>
    </w:p>
    <w:p w:rsidR="00696486" w:rsidRPr="00054015" w:rsidRDefault="00054015" w:rsidP="00696486">
      <w:pPr>
        <w:pStyle w:val="ListParagraph"/>
        <w:numPr>
          <w:ilvl w:val="0"/>
          <w:numId w:val="22"/>
        </w:numPr>
      </w:pPr>
      <w:r>
        <w:t xml:space="preserve">Copy i2ms.js to </w:t>
      </w:r>
      <w:r w:rsidRPr="00054015">
        <w:rPr>
          <w:bCs/>
        </w:rPr>
        <w:t>D:\app\orcladmin\pro</w:t>
      </w:r>
      <w:r>
        <w:rPr>
          <w:bCs/>
        </w:rPr>
        <w:t>duct\11.2.0\dbhome_1\apex\images\javascript</w:t>
      </w:r>
    </w:p>
    <w:p w:rsidR="00054015" w:rsidRPr="00054015" w:rsidRDefault="00054015" w:rsidP="00054015">
      <w:pPr>
        <w:pStyle w:val="Heading2"/>
        <w:numPr>
          <w:ilvl w:val="0"/>
          <w:numId w:val="22"/>
        </w:numPr>
        <w:rPr>
          <w:b w:val="0"/>
          <w:bCs w:val="0"/>
          <w:u w:val="none"/>
        </w:rPr>
      </w:pPr>
      <w:r w:rsidRPr="00054015">
        <w:rPr>
          <w:b w:val="0"/>
          <w:bCs w:val="0"/>
          <w:u w:val="none"/>
        </w:rPr>
        <w:t xml:space="preserve">Copy </w:t>
      </w:r>
      <w:proofErr w:type="spellStart"/>
      <w:r>
        <w:rPr>
          <w:b w:val="0"/>
          <w:bCs w:val="0"/>
          <w:u w:val="none"/>
        </w:rPr>
        <w:t>RightClickMenu</w:t>
      </w:r>
      <w:proofErr w:type="spellEnd"/>
      <w:r w:rsidRPr="00054015">
        <w:rPr>
          <w:b w:val="0"/>
          <w:bCs w:val="0"/>
          <w:u w:val="none"/>
        </w:rPr>
        <w:t xml:space="preserve"> to D:\app\orcladmin\product\11.2.0</w:t>
      </w:r>
      <w:r>
        <w:rPr>
          <w:b w:val="0"/>
          <w:bCs w:val="0"/>
          <w:u w:val="none"/>
        </w:rPr>
        <w:t>\dbhome_1\apex\images\jquery</w:t>
      </w:r>
    </w:p>
    <w:p w:rsidR="00054015" w:rsidRPr="00054015" w:rsidRDefault="00054015" w:rsidP="00054015">
      <w:pPr>
        <w:pStyle w:val="Heading2"/>
        <w:numPr>
          <w:ilvl w:val="0"/>
          <w:numId w:val="22"/>
        </w:numPr>
        <w:rPr>
          <w:b w:val="0"/>
          <w:bCs w:val="0"/>
          <w:u w:val="none"/>
        </w:rPr>
      </w:pPr>
      <w:r w:rsidRPr="00054015">
        <w:rPr>
          <w:b w:val="0"/>
          <w:bCs w:val="0"/>
          <w:u w:val="none"/>
        </w:rPr>
        <w:t xml:space="preserve">Copy </w:t>
      </w:r>
      <w:r>
        <w:rPr>
          <w:b w:val="0"/>
          <w:bCs w:val="0"/>
          <w:u w:val="none"/>
        </w:rPr>
        <w:t>cluetip-1.2.2</w:t>
      </w:r>
      <w:r w:rsidRPr="00054015">
        <w:rPr>
          <w:b w:val="0"/>
          <w:bCs w:val="0"/>
          <w:u w:val="none"/>
        </w:rPr>
        <w:t xml:space="preserve"> to D:\app\orcladmin\product\11.2.0</w:t>
      </w:r>
      <w:r>
        <w:rPr>
          <w:b w:val="0"/>
          <w:bCs w:val="0"/>
          <w:u w:val="none"/>
        </w:rPr>
        <w:t>\dbhome_1\apex\images\jquery</w:t>
      </w:r>
    </w:p>
    <w:p w:rsidR="00054015" w:rsidRDefault="00054015" w:rsidP="00B348C7"/>
    <w:p w:rsidR="00B348C7" w:rsidRDefault="00B348C7" w:rsidP="00B348C7">
      <w:pPr>
        <w:pStyle w:val="ListParagraph"/>
        <w:numPr>
          <w:ilvl w:val="0"/>
          <w:numId w:val="22"/>
        </w:numPr>
      </w:pPr>
      <w:r>
        <w:t>Run 001-PackagesAndTableChanges.sql</w:t>
      </w:r>
    </w:p>
    <w:p w:rsidR="00B348C7" w:rsidRPr="00696486" w:rsidRDefault="00B348C7" w:rsidP="00B348C7">
      <w:pPr>
        <w:pStyle w:val="ListParagraph"/>
        <w:numPr>
          <w:ilvl w:val="0"/>
          <w:numId w:val="22"/>
        </w:numPr>
      </w:pPr>
      <w:r>
        <w:t>Run 002-ApexStuff.sql</w:t>
      </w:r>
    </w:p>
    <w:p w:rsidR="00696486" w:rsidRPr="00696486" w:rsidRDefault="00696486" w:rsidP="00696486"/>
    <w:p w:rsidR="004077AB" w:rsidRDefault="00691CB1" w:rsidP="004077AB">
      <w:r>
        <w:t xml:space="preserve">                                  </w:t>
      </w:r>
    </w:p>
    <w:p w:rsidR="004E38D4" w:rsidRDefault="001D429E" w:rsidP="004E38D4">
      <w:pPr>
        <w:pStyle w:val="Heading2"/>
      </w:pPr>
      <w:r>
        <w:t>Mark affected object types with an X</w:t>
      </w:r>
      <w:r w:rsidR="00A771D5">
        <w:t>: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492"/>
        <w:gridCol w:w="8364"/>
      </w:tblGrid>
      <w:tr w:rsidR="002E7B16" w:rsidTr="00B414D9">
        <w:tc>
          <w:tcPr>
            <w:tcW w:w="492" w:type="dxa"/>
            <w:tcBorders>
              <w:top w:val="single" w:sz="12" w:space="0" w:color="auto"/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top w:val="single" w:sz="12" w:space="0" w:color="auto"/>
              <w:right w:val="single" w:sz="12" w:space="0" w:color="auto"/>
            </w:tcBorders>
          </w:tcPr>
          <w:p w:rsidR="002E7B16" w:rsidRDefault="00E21147" w:rsidP="001B4055">
            <w:r>
              <w:t>Tables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Columns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Constraints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Indexes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Triggers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Views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 xml:space="preserve">Packages (Spec and </w:t>
            </w:r>
            <w:r w:rsidRPr="00B815F0">
              <w:rPr>
                <w:color w:val="FF0000"/>
              </w:rPr>
              <w:t>Body</w:t>
            </w:r>
            <w:r>
              <w:t>)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Procedures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Functions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Sequences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Synonyms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A771D5" w:rsidP="001B4055">
            <w:r>
              <w:t>Jobs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Reference Data (inserts, updates and deletes)</w:t>
            </w:r>
          </w:p>
        </w:tc>
      </w:tr>
      <w:tr w:rsidR="002E7B16" w:rsidTr="00B414D9">
        <w:tc>
          <w:tcPr>
            <w:tcW w:w="492" w:type="dxa"/>
            <w:tcBorders>
              <w:left w:val="single" w:sz="12" w:space="0" w:color="auto"/>
            </w:tcBorders>
          </w:tcPr>
          <w:p w:rsidR="002E7B16" w:rsidRDefault="002E7B16" w:rsidP="001B4055"/>
        </w:tc>
        <w:tc>
          <w:tcPr>
            <w:tcW w:w="8364" w:type="dxa"/>
            <w:tcBorders>
              <w:right w:val="single" w:sz="12" w:space="0" w:color="auto"/>
            </w:tcBorders>
          </w:tcPr>
          <w:p w:rsidR="002E7B16" w:rsidRDefault="00E21147" w:rsidP="001B4055">
            <w:r>
              <w:t>Migration Scripts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Database Configuration Changes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Items</w:t>
            </w:r>
          </w:p>
        </w:tc>
      </w:tr>
      <w:tr w:rsidR="00B26425" w:rsidTr="00B414D9">
        <w:tc>
          <w:tcPr>
            <w:tcW w:w="492" w:type="dxa"/>
            <w:tcBorders>
              <w:left w:val="single" w:sz="12" w:space="0" w:color="auto"/>
            </w:tcBorders>
          </w:tcPr>
          <w:p w:rsidR="00B26425" w:rsidRDefault="00B2642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B26425" w:rsidRDefault="00B26425" w:rsidP="00B414D9">
            <w:r>
              <w:t>APEX Application Pages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Processes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Computations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Application Attributes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Authentication Schemes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Authorization Schemes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Lists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Navigation Bar Entries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Themes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Templates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Lists of Values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APEX Shortcuts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CSS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JavaScript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Images/Icons</w:t>
            </w:r>
          </w:p>
        </w:tc>
      </w:tr>
      <w:tr w:rsidR="00A771D5" w:rsidTr="00B414D9">
        <w:tc>
          <w:tcPr>
            <w:tcW w:w="492" w:type="dxa"/>
            <w:tcBorders>
              <w:left w:val="single" w:sz="12" w:space="0" w:color="auto"/>
            </w:tcBorders>
          </w:tcPr>
          <w:p w:rsidR="00A771D5" w:rsidRDefault="00A771D5" w:rsidP="00B414D9"/>
        </w:tc>
        <w:tc>
          <w:tcPr>
            <w:tcW w:w="8364" w:type="dxa"/>
            <w:tcBorders>
              <w:right w:val="single" w:sz="12" w:space="0" w:color="auto"/>
            </w:tcBorders>
          </w:tcPr>
          <w:p w:rsidR="00A771D5" w:rsidRDefault="00A771D5" w:rsidP="00B414D9">
            <w:r>
              <w:t>Java (i.e. VLT)</w:t>
            </w:r>
          </w:p>
        </w:tc>
      </w:tr>
    </w:tbl>
    <w:p w:rsidR="00253321" w:rsidRDefault="00253321" w:rsidP="001B4055"/>
    <w:sectPr w:rsidR="00253321" w:rsidSect="00696486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48B7C7C"/>
    <w:multiLevelType w:val="hybridMultilevel"/>
    <w:tmpl w:val="33E8A7C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6F2417"/>
    <w:multiLevelType w:val="hybridMultilevel"/>
    <w:tmpl w:val="620C0432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6192293"/>
    <w:multiLevelType w:val="hybridMultilevel"/>
    <w:tmpl w:val="3092B50A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6A87867"/>
    <w:multiLevelType w:val="hybridMultilevel"/>
    <w:tmpl w:val="B80639E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075B5B8C"/>
    <w:multiLevelType w:val="hybridMultilevel"/>
    <w:tmpl w:val="DC7063EE"/>
    <w:lvl w:ilvl="0" w:tplc="6332DFB6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5">
    <w:nsid w:val="0AEF178A"/>
    <w:multiLevelType w:val="hybridMultilevel"/>
    <w:tmpl w:val="7326FE8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>
    <w:nsid w:val="160D172A"/>
    <w:multiLevelType w:val="hybridMultilevel"/>
    <w:tmpl w:val="9E28169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1B990253"/>
    <w:multiLevelType w:val="hybridMultilevel"/>
    <w:tmpl w:val="56E27F22"/>
    <w:lvl w:ilvl="0" w:tplc="33EEA6C4">
      <w:start w:val="1"/>
      <w:numFmt w:val="decimal"/>
      <w:lvlText w:val="%1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800"/>
        </w:tabs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520"/>
        </w:tabs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240"/>
        </w:tabs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960"/>
        </w:tabs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680"/>
        </w:tabs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400"/>
        </w:tabs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120"/>
        </w:tabs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840"/>
        </w:tabs>
        <w:ind w:left="6840" w:hanging="180"/>
      </w:pPr>
    </w:lvl>
  </w:abstractNum>
  <w:abstractNum w:abstractNumId="8">
    <w:nsid w:val="244F304A"/>
    <w:multiLevelType w:val="hybridMultilevel"/>
    <w:tmpl w:val="59521ACC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>
    <w:nsid w:val="257E0164"/>
    <w:multiLevelType w:val="hybridMultilevel"/>
    <w:tmpl w:val="E72C4978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274822B1"/>
    <w:multiLevelType w:val="multilevel"/>
    <w:tmpl w:val="488EFF6A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1">
    <w:nsid w:val="27B44F1B"/>
    <w:multiLevelType w:val="hybridMultilevel"/>
    <w:tmpl w:val="056694D4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3019671E"/>
    <w:multiLevelType w:val="hybridMultilevel"/>
    <w:tmpl w:val="2AFA0EC0"/>
    <w:lvl w:ilvl="0" w:tplc="96522EAE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>
    <w:nsid w:val="322276A9"/>
    <w:multiLevelType w:val="hybridMultilevel"/>
    <w:tmpl w:val="7FDCA59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>
    <w:nsid w:val="3A896A5F"/>
    <w:multiLevelType w:val="multilevel"/>
    <w:tmpl w:val="2AFA0EC0"/>
    <w:lvl w:ilvl="0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>
    <w:nsid w:val="3E74238B"/>
    <w:multiLevelType w:val="hybridMultilevel"/>
    <w:tmpl w:val="A72CB808"/>
    <w:lvl w:ilvl="0" w:tplc="C0E0CF78">
      <w:start w:val="1"/>
      <w:numFmt w:val="decimal"/>
      <w:lvlText w:val="%1.&gt;"/>
      <w:lvlJc w:val="left"/>
      <w:pPr>
        <w:tabs>
          <w:tab w:val="num" w:pos="735"/>
        </w:tabs>
        <w:ind w:left="735" w:hanging="375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6">
    <w:nsid w:val="4EFC684D"/>
    <w:multiLevelType w:val="hybridMultilevel"/>
    <w:tmpl w:val="B7721496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2BEEC270">
      <w:start w:val="1"/>
      <w:numFmt w:val="decimal"/>
      <w:lvlText w:val="%2.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61C62237"/>
    <w:multiLevelType w:val="hybridMultilevel"/>
    <w:tmpl w:val="64DCE850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717F69EB"/>
    <w:multiLevelType w:val="hybridMultilevel"/>
    <w:tmpl w:val="488EFF6A"/>
    <w:lvl w:ilvl="0" w:tplc="0E40314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hint="default"/>
        <w:u w:val="single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>
    <w:nsid w:val="76AB50C3"/>
    <w:multiLevelType w:val="hybridMultilevel"/>
    <w:tmpl w:val="AA96DE6E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0">
    <w:nsid w:val="79835EF8"/>
    <w:multiLevelType w:val="hybridMultilevel"/>
    <w:tmpl w:val="1F96416E"/>
    <w:lvl w:ilvl="0" w:tplc="04090011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</w:lvl>
    <w:lvl w:ilvl="1" w:tplc="040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1">
    <w:nsid w:val="7CEB2883"/>
    <w:multiLevelType w:val="hybridMultilevel"/>
    <w:tmpl w:val="6D860AF8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3"/>
  </w:num>
  <w:num w:numId="2">
    <w:abstractNumId w:val="4"/>
  </w:num>
  <w:num w:numId="3">
    <w:abstractNumId w:val="13"/>
  </w:num>
  <w:num w:numId="4">
    <w:abstractNumId w:val="17"/>
  </w:num>
  <w:num w:numId="5">
    <w:abstractNumId w:val="21"/>
  </w:num>
  <w:num w:numId="6">
    <w:abstractNumId w:val="11"/>
  </w:num>
  <w:num w:numId="7">
    <w:abstractNumId w:val="19"/>
  </w:num>
  <w:num w:numId="8">
    <w:abstractNumId w:val="9"/>
  </w:num>
  <w:num w:numId="9">
    <w:abstractNumId w:val="18"/>
  </w:num>
  <w:num w:numId="10">
    <w:abstractNumId w:val="12"/>
  </w:num>
  <w:num w:numId="11">
    <w:abstractNumId w:val="14"/>
  </w:num>
  <w:num w:numId="12">
    <w:abstractNumId w:val="2"/>
  </w:num>
  <w:num w:numId="13">
    <w:abstractNumId w:val="10"/>
  </w:num>
  <w:num w:numId="14">
    <w:abstractNumId w:val="5"/>
  </w:num>
  <w:num w:numId="15">
    <w:abstractNumId w:val="8"/>
  </w:num>
  <w:num w:numId="16">
    <w:abstractNumId w:val="16"/>
  </w:num>
  <w:num w:numId="17">
    <w:abstractNumId w:val="1"/>
  </w:num>
  <w:num w:numId="18">
    <w:abstractNumId w:val="6"/>
  </w:num>
  <w:num w:numId="19">
    <w:abstractNumId w:val="20"/>
  </w:num>
  <w:num w:numId="20">
    <w:abstractNumId w:val="7"/>
  </w:num>
  <w:num w:numId="21">
    <w:abstractNumId w:val="15"/>
  </w:num>
  <w:num w:numId="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doNotShadeFormData/>
  <w:noPunctuationKerning/>
  <w:characterSpacingControl w:val="doNotCompress"/>
  <w:compat>
    <w:compatSetting w:name="compatibilityMode" w:uri="http://schemas.microsoft.com/office/word" w:val="12"/>
  </w:compat>
  <w:rsids>
    <w:rsidRoot w:val="005C461B"/>
    <w:rsid w:val="00034503"/>
    <w:rsid w:val="00054015"/>
    <w:rsid w:val="000B4BCC"/>
    <w:rsid w:val="00161113"/>
    <w:rsid w:val="001B167B"/>
    <w:rsid w:val="001B4055"/>
    <w:rsid w:val="001D429E"/>
    <w:rsid w:val="0022748E"/>
    <w:rsid w:val="0023346F"/>
    <w:rsid w:val="00253321"/>
    <w:rsid w:val="002C7E97"/>
    <w:rsid w:val="002E7B16"/>
    <w:rsid w:val="003371F3"/>
    <w:rsid w:val="003C11FE"/>
    <w:rsid w:val="004077AB"/>
    <w:rsid w:val="00414511"/>
    <w:rsid w:val="004432BB"/>
    <w:rsid w:val="004E38D4"/>
    <w:rsid w:val="005A27B6"/>
    <w:rsid w:val="005C461B"/>
    <w:rsid w:val="005D3F18"/>
    <w:rsid w:val="00625975"/>
    <w:rsid w:val="006572FE"/>
    <w:rsid w:val="00691CB1"/>
    <w:rsid w:val="00696486"/>
    <w:rsid w:val="006B1E71"/>
    <w:rsid w:val="006C7940"/>
    <w:rsid w:val="0070187D"/>
    <w:rsid w:val="0070472D"/>
    <w:rsid w:val="007145A1"/>
    <w:rsid w:val="00761D20"/>
    <w:rsid w:val="0078010E"/>
    <w:rsid w:val="0078644D"/>
    <w:rsid w:val="007923B8"/>
    <w:rsid w:val="008C5DEC"/>
    <w:rsid w:val="008C794F"/>
    <w:rsid w:val="00964966"/>
    <w:rsid w:val="00A14F53"/>
    <w:rsid w:val="00A3534C"/>
    <w:rsid w:val="00A771D5"/>
    <w:rsid w:val="00AE2949"/>
    <w:rsid w:val="00AE7298"/>
    <w:rsid w:val="00AF779D"/>
    <w:rsid w:val="00B20BE9"/>
    <w:rsid w:val="00B26425"/>
    <w:rsid w:val="00B348C7"/>
    <w:rsid w:val="00B414D9"/>
    <w:rsid w:val="00B70206"/>
    <w:rsid w:val="00B815F0"/>
    <w:rsid w:val="00BE2FFA"/>
    <w:rsid w:val="00BF5020"/>
    <w:rsid w:val="00C3577D"/>
    <w:rsid w:val="00C44297"/>
    <w:rsid w:val="00CB7EB2"/>
    <w:rsid w:val="00CD4AEB"/>
    <w:rsid w:val="00CF300C"/>
    <w:rsid w:val="00D4567D"/>
    <w:rsid w:val="00D531AD"/>
    <w:rsid w:val="00D77B03"/>
    <w:rsid w:val="00DA77F0"/>
    <w:rsid w:val="00DC391A"/>
    <w:rsid w:val="00DD2A26"/>
    <w:rsid w:val="00DF081F"/>
    <w:rsid w:val="00E21147"/>
    <w:rsid w:val="00E504A4"/>
    <w:rsid w:val="00EB1CEE"/>
    <w:rsid w:val="00EC0445"/>
    <w:rsid w:val="00EF4F88"/>
    <w:rsid w:val="00F14F5A"/>
    <w:rsid w:val="00F61E65"/>
    <w:rsid w:val="00F6212F"/>
    <w:rsid w:val="00FB3463"/>
    <w:rsid w:val="00FE260F"/>
    <w:rsid w:val="00FF7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A27B6"/>
    <w:rPr>
      <w:sz w:val="24"/>
      <w:szCs w:val="24"/>
    </w:rPr>
  </w:style>
  <w:style w:type="paragraph" w:styleId="Heading1">
    <w:name w:val="heading 1"/>
    <w:basedOn w:val="Normal"/>
    <w:next w:val="Normal"/>
    <w:qFormat/>
    <w:rsid w:val="005A27B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paragraph" w:styleId="Heading2">
    <w:name w:val="heading 2"/>
    <w:basedOn w:val="Normal"/>
    <w:next w:val="Normal"/>
    <w:qFormat/>
    <w:rsid w:val="005A27B6"/>
    <w:pPr>
      <w:keepNext/>
      <w:outlineLvl w:val="1"/>
    </w:pPr>
    <w:rPr>
      <w:b/>
      <w:bCs/>
      <w:u w:val="sing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25332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C7940"/>
    <w:pPr>
      <w:ind w:left="72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AE729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E7298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4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236C98B-8D2D-4ED2-B3EB-45A42B4D6F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2</Pages>
  <Words>174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Feature Title:</vt:lpstr>
    </vt:vector>
  </TitlesOfParts>
  <Company>CSC</Company>
  <LinksUpToDate>false</LinksUpToDate>
  <CharactersWithSpaces>1756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Feature Title:</dc:title>
  <dc:subject/>
  <dc:creator>Carolyn.Johnson</dc:creator>
  <cp:keywords/>
  <dc:description/>
  <cp:lastModifiedBy>USAF_Admin</cp:lastModifiedBy>
  <cp:revision>24</cp:revision>
  <dcterms:created xsi:type="dcterms:W3CDTF">2010-05-10T14:51:00Z</dcterms:created>
  <dcterms:modified xsi:type="dcterms:W3CDTF">2012-03-29T13:33:00Z</dcterms:modified>
</cp:coreProperties>
</file>