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58" w:rsidRDefault="007F3A50" w:rsidP="001E0E5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-62865</wp:posOffset>
                </wp:positionV>
                <wp:extent cx="4450715" cy="948690"/>
                <wp:effectExtent l="0" t="381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7AF" w:rsidRDefault="006067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48150" cy="704850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.3pt;margin-top:-4.95pt;width:350.45pt;height:74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" stroked="f">
                <v:textbox style="mso-fit-shape-to-text:t">
                  <w:txbxContent>
                    <w:p w:rsidR="006067AF" w:rsidRDefault="006067A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48150" cy="704850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-466725</wp:posOffset>
                </wp:positionV>
                <wp:extent cx="850265" cy="6997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7AF" w:rsidRDefault="006067A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22.9pt;margin-top:-36.75pt;width:66.95pt;height:55.1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" stroked="f">
                <v:textbox>
                  <w:txbxContent>
                    <w:p w:rsidR="006067AF" w:rsidRDefault="006067AF"/>
                  </w:txbxContent>
                </v:textbox>
              </v:shape>
            </w:pict>
          </mc:Fallback>
        </mc:AlternateContent>
      </w:r>
    </w:p>
    <w:p w:rsidR="001E0E58" w:rsidRDefault="001E0E58" w:rsidP="004A4816">
      <w:pPr>
        <w:pStyle w:val="Heading1"/>
      </w:pPr>
    </w:p>
    <w:p w:rsidR="00504148" w:rsidRDefault="00504148" w:rsidP="004A4816">
      <w:pPr>
        <w:pStyle w:val="Heading1"/>
      </w:pPr>
      <w:r>
        <w:t xml:space="preserve">Web-I2MS: </w:t>
      </w:r>
      <w:r w:rsidR="001404F1">
        <w:t>5.0.</w:t>
      </w:r>
      <w:r w:rsidR="00840855">
        <w:t>6</w:t>
      </w:r>
      <w:r w:rsidR="009B19EB">
        <w:t xml:space="preserve"> </w:t>
      </w:r>
      <w:r w:rsidR="009F2095">
        <w:t>Release Notes</w:t>
      </w:r>
    </w:p>
    <w:p w:rsidR="00504148" w:rsidRDefault="009F2095">
      <w:r>
        <w:t xml:space="preserve">These notes </w:t>
      </w:r>
      <w:r w:rsidR="00792894">
        <w:t>identify updates/changes from Change R</w:t>
      </w:r>
      <w:r w:rsidR="00F342AE">
        <w:t>equests for</w:t>
      </w:r>
      <w:r>
        <w:t xml:space="preserve"> WebI2MS.</w:t>
      </w: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Activities:</w:t>
      </w:r>
    </w:p>
    <w:p w:rsidR="00CC10E5" w:rsidRDefault="00CC10E5" w:rsidP="00CC10E5">
      <w:pPr>
        <w:pStyle w:val="ListParagraph"/>
        <w:numPr>
          <w:ilvl w:val="0"/>
          <w:numId w:val="22"/>
        </w:numPr>
      </w:pPr>
      <w:r>
        <w:t>Surveillance Activity Approval Information can be entered by and Agent/Support Personnel (4066).</w:t>
      </w:r>
    </w:p>
    <w:p w:rsidR="00CC10E5" w:rsidRDefault="00CC10E5" w:rsidP="00CC10E5">
      <w:pPr>
        <w:pStyle w:val="ListParagraph"/>
        <w:numPr>
          <w:ilvl w:val="0"/>
          <w:numId w:val="22"/>
        </w:numPr>
      </w:pPr>
      <w:r>
        <w:t>Law Enforcement Records Checks now allow creation of Multiples from one screen (3696).</w:t>
      </w:r>
    </w:p>
    <w:p w:rsidR="00CC10E5" w:rsidRDefault="00CC10E5" w:rsidP="00CC10E5">
      <w:pPr>
        <w:pStyle w:val="ListParagraph"/>
        <w:numPr>
          <w:ilvl w:val="0"/>
          <w:numId w:val="22"/>
        </w:numPr>
      </w:pPr>
      <w:r>
        <w:t>Law Enforcement Records Checks Participant now defaults to “Subject of Activity” instead of “Point of Contact” (4001).</w:t>
      </w:r>
    </w:p>
    <w:p w:rsidR="00CC10E5" w:rsidRDefault="00CC10E5" w:rsidP="00CC10E5">
      <w:pPr>
        <w:pStyle w:val="ListParagraph"/>
        <w:numPr>
          <w:ilvl w:val="0"/>
          <w:numId w:val="22"/>
        </w:numPr>
      </w:pPr>
      <w:r>
        <w:t>New Role Types “Agency” and “Point of Contact” for Coordination and Consultation Activities (3998).</w:t>
      </w:r>
    </w:p>
    <w:p w:rsidR="00CC10E5" w:rsidRPr="000561C4" w:rsidRDefault="00CC10E5" w:rsidP="00CC10E5">
      <w:pPr>
        <w:pStyle w:val="ListParagraph"/>
        <w:numPr>
          <w:ilvl w:val="0"/>
          <w:numId w:val="22"/>
        </w:numPr>
      </w:pPr>
      <w:r>
        <w:t xml:space="preserve">New Document Review Type </w:t>
      </w:r>
      <w:r w:rsidRPr="008368C9">
        <w:rPr>
          <w:rFonts w:asciiTheme="minorHAnsi" w:hAnsiTheme="minorHAnsi" w:cstheme="minorHAnsi"/>
        </w:rPr>
        <w:t>“</w:t>
      </w:r>
      <w:proofErr w:type="gramStart"/>
      <w:r w:rsidRPr="008368C9">
        <w:rPr>
          <w:rFonts w:asciiTheme="minorHAnsi" w:hAnsiTheme="minorHAnsi" w:cstheme="minorHAnsi"/>
        </w:rPr>
        <w:t>DoD</w:t>
      </w:r>
      <w:proofErr w:type="gramEnd"/>
      <w:r w:rsidRPr="008368C9">
        <w:rPr>
          <w:rFonts w:asciiTheme="minorHAnsi" w:hAnsiTheme="minorHAnsi" w:cstheme="minorHAnsi"/>
        </w:rPr>
        <w:t xml:space="preserve"> Employee Interactive Data System (DEIDS)”</w:t>
      </w:r>
      <w:r>
        <w:rPr>
          <w:rFonts w:asciiTheme="minorHAnsi" w:hAnsiTheme="minorHAnsi" w:cstheme="minorHAnsi"/>
        </w:rPr>
        <w:t xml:space="preserve"> (3485).</w:t>
      </w:r>
    </w:p>
    <w:p w:rsidR="00CC10E5" w:rsidRPr="00202AA8" w:rsidRDefault="00CC10E5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Computer Intrusion now requires AFCERT Incident Number if ASIMS Source is chosen (3647).</w:t>
      </w:r>
    </w:p>
    <w:p w:rsidR="00CC10E5" w:rsidRPr="00624151" w:rsidRDefault="00CC10E5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Added Substantive checkbox to Activities Creation and Associations Screen for upcoming ROI Changes (4045).</w:t>
      </w:r>
    </w:p>
    <w:p w:rsidR="00624151" w:rsidRPr="0080279A" w:rsidRDefault="00624151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Units could assign Leads to their own unit (4021).</w:t>
      </w:r>
    </w:p>
    <w:p w:rsidR="0080279A" w:rsidRPr="008B45DB" w:rsidRDefault="0080279A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Coordination/Consultation Activities now display a message stating that you are not authorized to create instead of just leaving the Type drop downs empty (4003).</w:t>
      </w:r>
    </w:p>
    <w:p w:rsidR="008B45DB" w:rsidRPr="005A3DE3" w:rsidRDefault="008B45DB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All Activity creation screens have been re-done and combined (4043).</w:t>
      </w:r>
    </w:p>
    <w:p w:rsidR="005A3DE3" w:rsidRPr="00EF23DE" w:rsidRDefault="005A3DE3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Surveillance Details screen, “Date of Activation” label changed to “Activation Date”, new “Deactivation Date” field added (4019).</w:t>
      </w:r>
    </w:p>
    <w:p w:rsidR="00EF23DE" w:rsidRPr="00870F77" w:rsidRDefault="00EF23DE" w:rsidP="00CC10E5">
      <w:pPr>
        <w:pStyle w:val="ListParagraph"/>
        <w:numPr>
          <w:ilvl w:val="0"/>
          <w:numId w:val="22"/>
        </w:numPr>
      </w:pPr>
      <w:r>
        <w:rPr>
          <w:rFonts w:asciiTheme="minorHAnsi" w:hAnsiTheme="minorHAnsi" w:cstheme="minorHAnsi"/>
        </w:rPr>
        <w:t>Completed date before Activity Date was added to the Activity Closure Checklist (3980).</w:t>
      </w:r>
    </w:p>
    <w:p w:rsidR="00CC10E5" w:rsidRDefault="00CC10E5" w:rsidP="00CC10E5">
      <w:pPr>
        <w:spacing w:after="0"/>
        <w:rPr>
          <w:b/>
        </w:rPr>
      </w:pPr>
      <w:r>
        <w:rPr>
          <w:b/>
        </w:rPr>
        <w:t>Agent Applicant F</w:t>
      </w:r>
      <w:r w:rsidRPr="00400F7F">
        <w:rPr>
          <w:b/>
        </w:rPr>
        <w:t>iles</w:t>
      </w:r>
    </w:p>
    <w:p w:rsidR="00CC10E5" w:rsidRDefault="00CC10E5" w:rsidP="00CC10E5">
      <w:pPr>
        <w:pStyle w:val="ListParagraph"/>
        <w:numPr>
          <w:ilvl w:val="0"/>
          <w:numId w:val="23"/>
        </w:numPr>
      </w:pPr>
      <w:r>
        <w:t>Some Agent Applicant Activities would not save both address fields (4040).</w:t>
      </w:r>
    </w:p>
    <w:p w:rsidR="00CC10E5" w:rsidRDefault="00CC10E5" w:rsidP="00CC10E5">
      <w:pPr>
        <w:pStyle w:val="ListParagraph"/>
        <w:numPr>
          <w:ilvl w:val="0"/>
          <w:numId w:val="23"/>
        </w:numPr>
      </w:pPr>
      <w:r>
        <w:t>Draft ROI Checklist Item is now optional (4025).</w:t>
      </w:r>
    </w:p>
    <w:p w:rsidR="00CC10E5" w:rsidRDefault="00CC10E5" w:rsidP="00CC10E5">
      <w:pPr>
        <w:pStyle w:val="ListParagraph"/>
        <w:numPr>
          <w:ilvl w:val="0"/>
          <w:numId w:val="23"/>
        </w:numPr>
      </w:pPr>
      <w:r>
        <w:t>Applicants are now indexed into DCII (3969).</w:t>
      </w:r>
    </w:p>
    <w:p w:rsidR="001315F2" w:rsidRDefault="001315F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315F2" w:rsidRDefault="001315F2">
      <w:pPr>
        <w:spacing w:after="0" w:line="240" w:lineRule="auto"/>
        <w:rPr>
          <w:b/>
        </w:rPr>
      </w:pPr>
    </w:p>
    <w:p w:rsidR="00B03FB0" w:rsidRPr="00B03FB0" w:rsidRDefault="00B03FB0" w:rsidP="00792894">
      <w:pPr>
        <w:spacing w:after="0"/>
        <w:rPr>
          <w:b/>
        </w:rPr>
      </w:pPr>
      <w:r w:rsidRPr="00B03FB0">
        <w:rPr>
          <w:b/>
        </w:rPr>
        <w:t>Application</w:t>
      </w:r>
    </w:p>
    <w:p w:rsidR="00792894" w:rsidRPr="00511B95" w:rsidRDefault="001E2238" w:rsidP="00846E24">
      <w:pPr>
        <w:pStyle w:val="ListParagraph"/>
        <w:numPr>
          <w:ilvl w:val="0"/>
          <w:numId w:val="26"/>
        </w:numPr>
        <w:rPr>
          <w:rFonts w:cs="Calibri"/>
          <w:b/>
        </w:rPr>
      </w:pPr>
      <w:r>
        <w:rPr>
          <w:rFonts w:cs="Calibri"/>
          <w:color w:val="000000" w:themeColor="text1"/>
        </w:rPr>
        <w:t>Certain characters in Address pop-up can cause errors (4042).</w:t>
      </w:r>
    </w:p>
    <w:p w:rsidR="00511B95" w:rsidRPr="00380C20" w:rsidRDefault="00511B95" w:rsidP="00846E24">
      <w:pPr>
        <w:pStyle w:val="ListParagraph"/>
        <w:numPr>
          <w:ilvl w:val="0"/>
          <w:numId w:val="26"/>
        </w:numPr>
        <w:rPr>
          <w:rFonts w:cs="Calibri"/>
          <w:b/>
        </w:rPr>
      </w:pPr>
      <w:r>
        <w:rPr>
          <w:rFonts w:cs="Calibri"/>
          <w:color w:val="000000" w:themeColor="text1"/>
        </w:rPr>
        <w:t>Main Menus no longer require click to make them drop down (3975).</w:t>
      </w:r>
    </w:p>
    <w:p w:rsidR="00380C20" w:rsidRPr="00F25C72" w:rsidRDefault="00380C20" w:rsidP="00846E24">
      <w:pPr>
        <w:pStyle w:val="ListParagraph"/>
        <w:numPr>
          <w:ilvl w:val="0"/>
          <w:numId w:val="26"/>
        </w:numPr>
        <w:rPr>
          <w:rFonts w:cs="Calibri"/>
          <w:b/>
        </w:rPr>
      </w:pPr>
      <w:r>
        <w:rPr>
          <w:rFonts w:cs="Calibri"/>
          <w:color w:val="000000" w:themeColor="text1"/>
        </w:rPr>
        <w:t xml:space="preserve">Status change </w:t>
      </w:r>
      <w:r w:rsidR="00563637">
        <w:rPr>
          <w:rFonts w:cs="Calibri"/>
          <w:color w:val="000000" w:themeColor="text1"/>
        </w:rPr>
        <w:t>“</w:t>
      </w:r>
      <w:r>
        <w:rPr>
          <w:rFonts w:cs="Calibri"/>
          <w:color w:val="000000" w:themeColor="text1"/>
        </w:rPr>
        <w:t>Save</w:t>
      </w:r>
      <w:r w:rsidR="00563637">
        <w:rPr>
          <w:rFonts w:cs="Calibri"/>
          <w:color w:val="000000" w:themeColor="text1"/>
        </w:rPr>
        <w:t>”</w:t>
      </w:r>
      <w:r>
        <w:rPr>
          <w:rFonts w:cs="Calibri"/>
          <w:color w:val="000000" w:themeColor="text1"/>
        </w:rPr>
        <w:t xml:space="preserve"> button now disappears to avoid double clicking which would show the same status multiple times in the Status History Tab (4030).</w:t>
      </w:r>
    </w:p>
    <w:p w:rsidR="0052496D" w:rsidRDefault="00F25C72" w:rsidP="00846E24">
      <w:pPr>
        <w:pStyle w:val="ListParagraph"/>
        <w:numPr>
          <w:ilvl w:val="0"/>
          <w:numId w:val="26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Status Change and Checklist pop-up windows have been </w:t>
      </w:r>
      <w:proofErr w:type="gramStart"/>
      <w:r>
        <w:rPr>
          <w:rFonts w:cs="Calibri"/>
          <w:color w:val="000000" w:themeColor="text1"/>
        </w:rPr>
        <w:t>redone,</w:t>
      </w:r>
      <w:proofErr w:type="gramEnd"/>
      <w:r>
        <w:rPr>
          <w:rFonts w:cs="Calibri"/>
          <w:color w:val="000000" w:themeColor="text1"/>
        </w:rPr>
        <w:t xml:space="preserve"> they can now be resized and moved on the screen (4002).</w:t>
      </w:r>
    </w:p>
    <w:p w:rsidR="002B494E" w:rsidRDefault="002B494E" w:rsidP="00846E24">
      <w:pPr>
        <w:pStyle w:val="ListParagraph"/>
        <w:numPr>
          <w:ilvl w:val="0"/>
          <w:numId w:val="26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Changed calendar icon and added a Today Icon to each date picker (4002).</w:t>
      </w:r>
    </w:p>
    <w:p w:rsidR="001315F2" w:rsidRDefault="001315F2" w:rsidP="00846E24">
      <w:pPr>
        <w:pStyle w:val="ListParagraph"/>
        <w:numPr>
          <w:ilvl w:val="0"/>
          <w:numId w:val="26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New links implemented in the “Web Links” menu (3975).</w:t>
      </w:r>
    </w:p>
    <w:p w:rsidR="00CC10E5" w:rsidRPr="003D22AA" w:rsidRDefault="00CC10E5" w:rsidP="0052496D">
      <w:pPr>
        <w:rPr>
          <w:rFonts w:cs="Calibri"/>
          <w:b/>
        </w:rPr>
      </w:pPr>
      <w:r>
        <w:rPr>
          <w:rFonts w:cs="Calibri"/>
          <w:b/>
        </w:rPr>
        <w:t>Attachments</w:t>
      </w:r>
      <w:r w:rsidRPr="003D22AA">
        <w:rPr>
          <w:rFonts w:cs="Calibri"/>
          <w:b/>
        </w:rPr>
        <w:t xml:space="preserve"> Tab</w:t>
      </w:r>
    </w:p>
    <w:p w:rsidR="00CC10E5" w:rsidRPr="002B2F74" w:rsidRDefault="00CC10E5" w:rsidP="00CC1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ROI Print and Print Sequence added for upcoming ROI Changes (4044).</w:t>
      </w:r>
    </w:p>
    <w:p w:rsidR="00CC10E5" w:rsidRPr="002B2F74" w:rsidRDefault="00CC10E5" w:rsidP="00CC10E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85E87" w:rsidRPr="003D22AA" w:rsidRDefault="00885E87" w:rsidP="00885E87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Desktop</w:t>
      </w:r>
    </w:p>
    <w:p w:rsidR="001F0F8A" w:rsidRDefault="00AE649A" w:rsidP="001F0F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Added Primary Offense back into Investigative Files Desktop View (3738).</w:t>
      </w:r>
    </w:p>
    <w:p w:rsidR="002A3660" w:rsidRDefault="002A3660" w:rsidP="001F0F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Right Click Menu now exists on the Desktop (3689).</w:t>
      </w:r>
    </w:p>
    <w:p w:rsidR="008C1F4F" w:rsidRDefault="008C1F4F" w:rsidP="001F0F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Link to open PMM was not working (4072).</w:t>
      </w:r>
    </w:p>
    <w:p w:rsidR="00E61F15" w:rsidRPr="001F0F8A" w:rsidRDefault="00E61F15" w:rsidP="001F0F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Recent My Unit Filters were showing duplicates (4036).</w:t>
      </w:r>
    </w:p>
    <w:p w:rsidR="00CC10E5" w:rsidRDefault="00CC10E5" w:rsidP="00CC10E5">
      <w:pPr>
        <w:spacing w:after="0"/>
        <w:rPr>
          <w:b/>
        </w:rPr>
      </w:pPr>
    </w:p>
    <w:p w:rsidR="00CC10E5" w:rsidRPr="009E5601" w:rsidRDefault="00CC10E5" w:rsidP="00CC10E5">
      <w:pPr>
        <w:spacing w:after="0"/>
        <w:rPr>
          <w:rFonts w:cs="Calibri"/>
          <w:b/>
        </w:rPr>
      </w:pPr>
      <w:r w:rsidRPr="00A8176C">
        <w:rPr>
          <w:b/>
        </w:rPr>
        <w:t>E-Funds Management System (EFMS)</w:t>
      </w:r>
    </w:p>
    <w:p w:rsidR="00CC10E5" w:rsidRDefault="00CC10E5" w:rsidP="00CC10E5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Fixed Evidence Tag problem with long descriptions (4039).</w:t>
      </w:r>
    </w:p>
    <w:p w:rsidR="00CC10E5" w:rsidRDefault="00CC10E5" w:rsidP="00CC10E5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DEDUCTED FROM ADVANCE signature line added to the printed voucher (3403).</w:t>
      </w:r>
    </w:p>
    <w:p w:rsidR="00CC10E5" w:rsidRDefault="00CC10E5" w:rsidP="00CC10E5">
      <w:pPr>
        <w:spacing w:after="0" w:line="240" w:lineRule="auto"/>
        <w:rPr>
          <w:rFonts w:cs="Calibri"/>
          <w:b/>
        </w:rPr>
      </w:pPr>
    </w:p>
    <w:p w:rsidR="00CC10E5" w:rsidRPr="007E1EA0" w:rsidRDefault="00CC10E5" w:rsidP="00CC10E5">
      <w:pPr>
        <w:spacing w:after="0" w:line="240" w:lineRule="auto"/>
        <w:rPr>
          <w:rFonts w:cs="Calibri"/>
          <w:b/>
        </w:rPr>
      </w:pPr>
      <w:r w:rsidRPr="007E1EA0">
        <w:rPr>
          <w:rFonts w:cs="Calibri"/>
          <w:b/>
        </w:rPr>
        <w:t>Evidence Management</w:t>
      </w:r>
      <w:r>
        <w:rPr>
          <w:rFonts w:cs="Calibri"/>
          <w:b/>
        </w:rPr>
        <w:t xml:space="preserve"> Module (EMM)</w:t>
      </w:r>
    </w:p>
    <w:p w:rsidR="00CC10E5" w:rsidRDefault="004E00E4" w:rsidP="00CC10E5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 button would still process custodian change in some cases (4041).</w:t>
      </w:r>
    </w:p>
    <w:p w:rsidR="004E00E4" w:rsidRDefault="004E00E4" w:rsidP="004E00E4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:rsidR="00CC6DAC" w:rsidRPr="009F2095" w:rsidRDefault="00CC6DAC" w:rsidP="00792894">
      <w:pPr>
        <w:spacing w:after="0"/>
        <w:rPr>
          <w:b/>
        </w:rPr>
      </w:pPr>
      <w:r>
        <w:rPr>
          <w:b/>
        </w:rPr>
        <w:t>Files</w:t>
      </w:r>
    </w:p>
    <w:p w:rsidR="00682AA5" w:rsidRDefault="006E6E9B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Activities Association Screen now allows for </w:t>
      </w:r>
      <w:r w:rsidR="0052496D">
        <w:rPr>
          <w:rFonts w:asciiTheme="minorHAnsi" w:hAnsiTheme="minorHAnsi" w:cstheme="minorHAnsi"/>
          <w:color w:val="000000" w:themeColor="text1"/>
        </w:rPr>
        <w:t>multiple</w:t>
      </w:r>
      <w:r>
        <w:rPr>
          <w:rFonts w:asciiTheme="minorHAnsi" w:hAnsiTheme="minorHAnsi" w:cstheme="minorHAnsi"/>
          <w:color w:val="000000" w:themeColor="text1"/>
        </w:rPr>
        <w:t xml:space="preserve"> removals (4010).</w:t>
      </w:r>
    </w:p>
    <w:p w:rsidR="00984CDD" w:rsidRDefault="00984CDD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Activities Association Screen now has a “Create Activity” button that will allow creation and </w:t>
      </w:r>
      <w:r w:rsidR="00F771F2">
        <w:rPr>
          <w:rFonts w:asciiTheme="minorHAnsi" w:hAnsiTheme="minorHAnsi" w:cstheme="minorHAnsi"/>
          <w:color w:val="000000" w:themeColor="text1"/>
        </w:rPr>
        <w:t>A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>utomatic Association from within a File (3975).</w:t>
      </w:r>
    </w:p>
    <w:p w:rsidR="00CC10E5" w:rsidRPr="00682AA5" w:rsidRDefault="00CC10E5" w:rsidP="00CC10E5">
      <w:pPr>
        <w:spacing w:after="0"/>
        <w:ind w:left="720"/>
        <w:rPr>
          <w:rFonts w:asciiTheme="minorHAnsi" w:hAnsiTheme="minorHAnsi" w:cstheme="minorHAnsi"/>
          <w:color w:val="000000" w:themeColor="text1"/>
        </w:rPr>
      </w:pPr>
    </w:p>
    <w:p w:rsidR="00CC10E5" w:rsidRDefault="00CC10E5" w:rsidP="00CC10E5">
      <w:pPr>
        <w:spacing w:after="0"/>
        <w:rPr>
          <w:b/>
        </w:rPr>
      </w:pPr>
      <w:r w:rsidRPr="00B03FB0">
        <w:rPr>
          <w:b/>
        </w:rPr>
        <w:t>Investigative Files</w:t>
      </w:r>
    </w:p>
    <w:p w:rsidR="00CC10E5" w:rsidRDefault="00CC10E5" w:rsidP="00CC10E5">
      <w:pPr>
        <w:numPr>
          <w:ilvl w:val="0"/>
          <w:numId w:val="6"/>
        </w:numPr>
        <w:spacing w:after="0"/>
      </w:pPr>
      <w:r>
        <w:t>Fixed problem with some Offenses against Property not allowing property to be entered (4069).</w:t>
      </w:r>
    </w:p>
    <w:p w:rsidR="00CC10E5" w:rsidRDefault="00CC10E5" w:rsidP="00CC10E5">
      <w:pPr>
        <w:numPr>
          <w:ilvl w:val="0"/>
          <w:numId w:val="6"/>
        </w:numPr>
        <w:spacing w:after="0"/>
      </w:pPr>
      <w:r>
        <w:t>Checklist items that send you to the Property tab were going to an incorrect tab (4068).</w:t>
      </w:r>
    </w:p>
    <w:p w:rsidR="00CC10E5" w:rsidRDefault="00CC10E5" w:rsidP="00CC10E5">
      <w:pPr>
        <w:numPr>
          <w:ilvl w:val="0"/>
          <w:numId w:val="6"/>
        </w:numPr>
        <w:spacing w:after="0"/>
      </w:pPr>
      <w:r>
        <w:t>Elements of Offense Buttons now exist in the Matters Investigated tab (3476).</w:t>
      </w:r>
    </w:p>
    <w:p w:rsidR="00CC10E5" w:rsidRDefault="00201713" w:rsidP="00CC10E5">
      <w:pPr>
        <w:numPr>
          <w:ilvl w:val="0"/>
          <w:numId w:val="6"/>
        </w:numPr>
        <w:spacing w:after="0"/>
      </w:pPr>
      <w:r>
        <w:t>Property Quantity validation</w:t>
      </w:r>
      <w:r w:rsidR="00CC10E5">
        <w:t xml:space="preserve"> needs to be greater than or equal to 0 </w:t>
      </w:r>
      <w:r>
        <w:t xml:space="preserve">added </w:t>
      </w:r>
      <w:r w:rsidR="00CC10E5">
        <w:t>(3698).</w:t>
      </w:r>
    </w:p>
    <w:p w:rsidR="00CC10E5" w:rsidRDefault="00CC10E5" w:rsidP="00CC10E5">
      <w:pPr>
        <w:numPr>
          <w:ilvl w:val="0"/>
          <w:numId w:val="6"/>
        </w:numPr>
        <w:spacing w:after="0"/>
      </w:pPr>
      <w:r>
        <w:t>Stolen as a Property Loss by added for Offenses 108-A1, 108-A2, and 108-A3 (4103).</w:t>
      </w:r>
    </w:p>
    <w:p w:rsidR="00CC10E5" w:rsidRDefault="00CC10E5" w:rsidP="00CC10E5">
      <w:pPr>
        <w:pStyle w:val="ListParagraph"/>
        <w:numPr>
          <w:ilvl w:val="0"/>
          <w:numId w:val="6"/>
        </w:numPr>
        <w:spacing w:after="0"/>
      </w:pPr>
      <w:r>
        <w:t>Renamed “Crack Cocaine” to “Cocaine, Crack” and “Cocaine” to “Cocaine, Powder” so they will be next to each other in the Drug Type Drop Down (3564).</w:t>
      </w:r>
    </w:p>
    <w:p w:rsidR="00C85602" w:rsidRDefault="00C85602" w:rsidP="00CC10E5">
      <w:pPr>
        <w:pStyle w:val="ListParagraph"/>
        <w:numPr>
          <w:ilvl w:val="0"/>
          <w:numId w:val="6"/>
        </w:numPr>
        <w:spacing w:after="0"/>
      </w:pPr>
      <w:r>
        <w:t>Status change window would stay up after Case Approval (4031).</w:t>
      </w:r>
    </w:p>
    <w:p w:rsidR="007A785C" w:rsidRDefault="007A785C" w:rsidP="00CC10E5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Fixed the “For Action Type of (Recovered) an Action Date and a Returned </w:t>
      </w:r>
      <w:proofErr w:type="gramStart"/>
      <w:r>
        <w:t>On</w:t>
      </w:r>
      <w:proofErr w:type="gramEnd"/>
      <w:r>
        <w:t xml:space="preserve"> Date are Required.” Checklist problem.  Returned on Date was removed 09-Dec-2008 (3996).</w:t>
      </w:r>
    </w:p>
    <w:p w:rsidR="001315F2" w:rsidRDefault="001315F2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CC10E5" w:rsidRPr="003D22AA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Notes Tab</w:t>
      </w:r>
    </w:p>
    <w:p w:rsidR="00CC10E5" w:rsidRPr="00CC10E5" w:rsidRDefault="00CC10E5" w:rsidP="00CC1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 xml:space="preserve">Lead Notes will now only lock after the Lead has been </w:t>
      </w:r>
      <w:r w:rsidR="00201713">
        <w:rPr>
          <w:rFonts w:cs="Calibri"/>
        </w:rPr>
        <w:t>assigned</w:t>
      </w:r>
      <w:r>
        <w:rPr>
          <w:rFonts w:cs="Calibri"/>
        </w:rPr>
        <w:t xml:space="preserve"> (3653).</w:t>
      </w:r>
    </w:p>
    <w:p w:rsidR="00CC10E5" w:rsidRDefault="00CC10E5" w:rsidP="00CC10E5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CC10E5" w:rsidRDefault="00CC10E5" w:rsidP="00CC10E5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Participants</w:t>
      </w:r>
    </w:p>
    <w:p w:rsidR="00CC10E5" w:rsidRDefault="00CC10E5" w:rsidP="00CC10E5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Fixed MAJCOMM misspelling, “Air Force Material Command” was changed to “Air Force Materiel Command (3979).</w:t>
      </w:r>
    </w:p>
    <w:p w:rsidR="00CC10E5" w:rsidRDefault="00CC10E5" w:rsidP="00CC10E5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Fixed several Legacy Participant Importing Issues (4011, 4032).</w:t>
      </w:r>
    </w:p>
    <w:p w:rsidR="00CC10E5" w:rsidRDefault="00CC10E5" w:rsidP="00CC10E5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Individual Participant Summary Screens could show birth address instead of current address (4017).</w:t>
      </w: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 w:rsidRPr="00181F8E">
        <w:rPr>
          <w:rFonts w:ascii="Calibri" w:hAnsi="Calibri" w:cs="Calibri"/>
          <w:b/>
          <w:sz w:val="22"/>
          <w:szCs w:val="22"/>
        </w:rPr>
        <w:t>Reports</w:t>
      </w:r>
    </w:p>
    <w:p w:rsidR="00CC10E5" w:rsidRDefault="00CC10E5" w:rsidP="00CC10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Fixed some names on ROI not displaying correctly (3923).</w:t>
      </w:r>
    </w:p>
    <w:p w:rsidR="00CC10E5" w:rsidRDefault="00CC10E5" w:rsidP="00CC10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ROI Error when group Interview with a lot of Interviewees (4029).</w:t>
      </w:r>
    </w:p>
    <w:p w:rsidR="00CC10E5" w:rsidRDefault="00CC10E5" w:rsidP="00CC10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 Complaint Report could generate without Full Case ID (3749).</w:t>
      </w:r>
    </w:p>
    <w:p w:rsidR="00CC10E5" w:rsidRDefault="00CC10E5" w:rsidP="00CC10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 Complaint Report hyperlinks were missing (4004).</w:t>
      </w:r>
    </w:p>
    <w:p w:rsidR="00CC10E5" w:rsidRDefault="00CC10E5" w:rsidP="00CC10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IDP Notes report now allows you to click a link in the report to go directly to the note in whichever file or activity it is in (4005).</w:t>
      </w:r>
    </w:p>
    <w:p w:rsidR="00CC10E5" w:rsidRDefault="00CC10E5" w:rsidP="00682AA5">
      <w:pPr>
        <w:spacing w:after="0"/>
        <w:rPr>
          <w:b/>
        </w:rPr>
      </w:pPr>
    </w:p>
    <w:p w:rsidR="00682AA5" w:rsidRPr="009F2095" w:rsidRDefault="00682AA5" w:rsidP="00682AA5">
      <w:pPr>
        <w:spacing w:after="0"/>
        <w:rPr>
          <w:b/>
        </w:rPr>
      </w:pPr>
      <w:r>
        <w:rPr>
          <w:b/>
        </w:rPr>
        <w:t>Source Files</w:t>
      </w:r>
    </w:p>
    <w:p w:rsidR="00846E24" w:rsidRDefault="00682AA5" w:rsidP="00846E24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Activities Association Screen now allows for Complete/Close All (3599).</w:t>
      </w:r>
    </w:p>
    <w:p w:rsidR="00E43B62" w:rsidRPr="00CC10E5" w:rsidRDefault="00E43B62" w:rsidP="00846E24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General Tab is now gone, it was a read-only tab and its information is elsewhere in the source file (3984).</w:t>
      </w:r>
    </w:p>
    <w:sectPr w:rsidR="00E43B62" w:rsidRPr="00CC10E5" w:rsidSect="0002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4D8"/>
    <w:multiLevelType w:val="hybridMultilevel"/>
    <w:tmpl w:val="EE5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C4B01"/>
    <w:multiLevelType w:val="hybridMultilevel"/>
    <w:tmpl w:val="630C1D3A"/>
    <w:lvl w:ilvl="0" w:tplc="A482B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51588B"/>
    <w:multiLevelType w:val="hybridMultilevel"/>
    <w:tmpl w:val="286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E1132"/>
    <w:multiLevelType w:val="hybridMultilevel"/>
    <w:tmpl w:val="DE4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817E6"/>
    <w:multiLevelType w:val="hybridMultilevel"/>
    <w:tmpl w:val="017A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611EEE"/>
    <w:multiLevelType w:val="hybridMultilevel"/>
    <w:tmpl w:val="A9F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349CB"/>
    <w:multiLevelType w:val="hybridMultilevel"/>
    <w:tmpl w:val="3B3E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737EC"/>
    <w:multiLevelType w:val="hybridMultilevel"/>
    <w:tmpl w:val="299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B255C"/>
    <w:multiLevelType w:val="hybridMultilevel"/>
    <w:tmpl w:val="E72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2A9D"/>
    <w:multiLevelType w:val="hybridMultilevel"/>
    <w:tmpl w:val="8470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0854"/>
    <w:multiLevelType w:val="hybridMultilevel"/>
    <w:tmpl w:val="558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B4B90"/>
    <w:multiLevelType w:val="hybridMultilevel"/>
    <w:tmpl w:val="064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53E0C"/>
    <w:multiLevelType w:val="hybridMultilevel"/>
    <w:tmpl w:val="20D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B1808"/>
    <w:multiLevelType w:val="hybridMultilevel"/>
    <w:tmpl w:val="6A4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1510C"/>
    <w:multiLevelType w:val="hybridMultilevel"/>
    <w:tmpl w:val="0CC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0152C"/>
    <w:multiLevelType w:val="hybridMultilevel"/>
    <w:tmpl w:val="BA0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13238"/>
    <w:multiLevelType w:val="hybridMultilevel"/>
    <w:tmpl w:val="824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C0F39"/>
    <w:multiLevelType w:val="hybridMultilevel"/>
    <w:tmpl w:val="5F9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40751"/>
    <w:multiLevelType w:val="hybridMultilevel"/>
    <w:tmpl w:val="B05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D7FED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13108"/>
    <w:multiLevelType w:val="hybridMultilevel"/>
    <w:tmpl w:val="831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638EC"/>
    <w:multiLevelType w:val="hybridMultilevel"/>
    <w:tmpl w:val="09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53191"/>
    <w:multiLevelType w:val="hybridMultilevel"/>
    <w:tmpl w:val="8C6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52BA1"/>
    <w:multiLevelType w:val="hybridMultilevel"/>
    <w:tmpl w:val="042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76D3B"/>
    <w:multiLevelType w:val="hybridMultilevel"/>
    <w:tmpl w:val="07EA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07D28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232F9"/>
    <w:multiLevelType w:val="hybridMultilevel"/>
    <w:tmpl w:val="7D8E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25"/>
  </w:num>
  <w:num w:numId="5">
    <w:abstractNumId w:val="2"/>
  </w:num>
  <w:num w:numId="6">
    <w:abstractNumId w:val="9"/>
  </w:num>
  <w:num w:numId="7">
    <w:abstractNumId w:val="21"/>
  </w:num>
  <w:num w:numId="8">
    <w:abstractNumId w:val="5"/>
  </w:num>
  <w:num w:numId="9">
    <w:abstractNumId w:val="18"/>
  </w:num>
  <w:num w:numId="10">
    <w:abstractNumId w:val="20"/>
  </w:num>
  <w:num w:numId="11">
    <w:abstractNumId w:val="24"/>
  </w:num>
  <w:num w:numId="12">
    <w:abstractNumId w:val="13"/>
  </w:num>
  <w:num w:numId="13">
    <w:abstractNumId w:val="4"/>
  </w:num>
  <w:num w:numId="14">
    <w:abstractNumId w:val="17"/>
  </w:num>
  <w:num w:numId="15">
    <w:abstractNumId w:val="23"/>
  </w:num>
  <w:num w:numId="16">
    <w:abstractNumId w:val="22"/>
  </w:num>
  <w:num w:numId="17">
    <w:abstractNumId w:val="12"/>
  </w:num>
  <w:num w:numId="18">
    <w:abstractNumId w:val="3"/>
  </w:num>
  <w:num w:numId="19">
    <w:abstractNumId w:val="14"/>
  </w:num>
  <w:num w:numId="20">
    <w:abstractNumId w:val="11"/>
  </w:num>
  <w:num w:numId="21">
    <w:abstractNumId w:val="0"/>
  </w:num>
  <w:num w:numId="22">
    <w:abstractNumId w:val="7"/>
  </w:num>
  <w:num w:numId="23">
    <w:abstractNumId w:val="15"/>
  </w:num>
  <w:num w:numId="24">
    <w:abstractNumId w:val="1"/>
  </w:num>
  <w:num w:numId="25">
    <w:abstractNumId w:val="10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48"/>
    <w:rsid w:val="00006A5B"/>
    <w:rsid w:val="000277CB"/>
    <w:rsid w:val="00030093"/>
    <w:rsid w:val="00054F20"/>
    <w:rsid w:val="000561C4"/>
    <w:rsid w:val="00057A19"/>
    <w:rsid w:val="000628A6"/>
    <w:rsid w:val="00070B9E"/>
    <w:rsid w:val="000812BF"/>
    <w:rsid w:val="00085855"/>
    <w:rsid w:val="0009422C"/>
    <w:rsid w:val="000A4685"/>
    <w:rsid w:val="000C4B5E"/>
    <w:rsid w:val="000D3667"/>
    <w:rsid w:val="00111CB0"/>
    <w:rsid w:val="00112C89"/>
    <w:rsid w:val="00123508"/>
    <w:rsid w:val="001269A7"/>
    <w:rsid w:val="001315F2"/>
    <w:rsid w:val="001357FC"/>
    <w:rsid w:val="001404F1"/>
    <w:rsid w:val="00141ABC"/>
    <w:rsid w:val="00142C00"/>
    <w:rsid w:val="00146716"/>
    <w:rsid w:val="00162169"/>
    <w:rsid w:val="00164EAA"/>
    <w:rsid w:val="001650ED"/>
    <w:rsid w:val="00177E7C"/>
    <w:rsid w:val="00181F8E"/>
    <w:rsid w:val="0019086B"/>
    <w:rsid w:val="00192651"/>
    <w:rsid w:val="00195839"/>
    <w:rsid w:val="00196DCE"/>
    <w:rsid w:val="001A03DC"/>
    <w:rsid w:val="001A17D7"/>
    <w:rsid w:val="001C172D"/>
    <w:rsid w:val="001C33AD"/>
    <w:rsid w:val="001D6AD7"/>
    <w:rsid w:val="001D7326"/>
    <w:rsid w:val="001E0E58"/>
    <w:rsid w:val="001E2238"/>
    <w:rsid w:val="001E3CBE"/>
    <w:rsid w:val="001E7E2C"/>
    <w:rsid w:val="001E7E75"/>
    <w:rsid w:val="001F0F8A"/>
    <w:rsid w:val="001F3E11"/>
    <w:rsid w:val="00201713"/>
    <w:rsid w:val="00202AA8"/>
    <w:rsid w:val="0020500D"/>
    <w:rsid w:val="002058E3"/>
    <w:rsid w:val="00212261"/>
    <w:rsid w:val="002155A1"/>
    <w:rsid w:val="002163FE"/>
    <w:rsid w:val="002167B8"/>
    <w:rsid w:val="00216F68"/>
    <w:rsid w:val="00220D7E"/>
    <w:rsid w:val="00236E07"/>
    <w:rsid w:val="0024178D"/>
    <w:rsid w:val="00270176"/>
    <w:rsid w:val="00272608"/>
    <w:rsid w:val="0027655A"/>
    <w:rsid w:val="002A3660"/>
    <w:rsid w:val="002A5B63"/>
    <w:rsid w:val="002B107D"/>
    <w:rsid w:val="002B24EC"/>
    <w:rsid w:val="002B2F74"/>
    <w:rsid w:val="002B494E"/>
    <w:rsid w:val="002B4AF2"/>
    <w:rsid w:val="002B5B3F"/>
    <w:rsid w:val="002D526D"/>
    <w:rsid w:val="002E6952"/>
    <w:rsid w:val="00302C78"/>
    <w:rsid w:val="00303827"/>
    <w:rsid w:val="00314A15"/>
    <w:rsid w:val="00314A84"/>
    <w:rsid w:val="003157A0"/>
    <w:rsid w:val="0032509A"/>
    <w:rsid w:val="00330CBC"/>
    <w:rsid w:val="00362ECF"/>
    <w:rsid w:val="00367363"/>
    <w:rsid w:val="00370A1D"/>
    <w:rsid w:val="00380C20"/>
    <w:rsid w:val="00384F75"/>
    <w:rsid w:val="0039064A"/>
    <w:rsid w:val="00391243"/>
    <w:rsid w:val="00391E06"/>
    <w:rsid w:val="003A2F32"/>
    <w:rsid w:val="003A5885"/>
    <w:rsid w:val="003A5BAC"/>
    <w:rsid w:val="003C3A0D"/>
    <w:rsid w:val="003C4F3E"/>
    <w:rsid w:val="003C748E"/>
    <w:rsid w:val="003D19A3"/>
    <w:rsid w:val="003D22AA"/>
    <w:rsid w:val="003D2B8A"/>
    <w:rsid w:val="003D35DC"/>
    <w:rsid w:val="003D59A2"/>
    <w:rsid w:val="003E7CA7"/>
    <w:rsid w:val="003F0DAB"/>
    <w:rsid w:val="00400F7F"/>
    <w:rsid w:val="004105B1"/>
    <w:rsid w:val="00410ED4"/>
    <w:rsid w:val="00423C86"/>
    <w:rsid w:val="00433BA1"/>
    <w:rsid w:val="0044132B"/>
    <w:rsid w:val="00456C16"/>
    <w:rsid w:val="0046482D"/>
    <w:rsid w:val="00472C68"/>
    <w:rsid w:val="00473E2A"/>
    <w:rsid w:val="004800C5"/>
    <w:rsid w:val="00492ADA"/>
    <w:rsid w:val="00496152"/>
    <w:rsid w:val="004A4816"/>
    <w:rsid w:val="004B40F6"/>
    <w:rsid w:val="004C2670"/>
    <w:rsid w:val="004C618C"/>
    <w:rsid w:val="004D0249"/>
    <w:rsid w:val="004D30BA"/>
    <w:rsid w:val="004D5CBC"/>
    <w:rsid w:val="004D725F"/>
    <w:rsid w:val="004E00E4"/>
    <w:rsid w:val="004E0BC6"/>
    <w:rsid w:val="00504148"/>
    <w:rsid w:val="00511B95"/>
    <w:rsid w:val="005154D1"/>
    <w:rsid w:val="00516683"/>
    <w:rsid w:val="00517903"/>
    <w:rsid w:val="0052496D"/>
    <w:rsid w:val="005255FB"/>
    <w:rsid w:val="00526988"/>
    <w:rsid w:val="00531999"/>
    <w:rsid w:val="00534BAF"/>
    <w:rsid w:val="00544E69"/>
    <w:rsid w:val="0054729A"/>
    <w:rsid w:val="00555397"/>
    <w:rsid w:val="00563637"/>
    <w:rsid w:val="0056743A"/>
    <w:rsid w:val="00577B4A"/>
    <w:rsid w:val="00584427"/>
    <w:rsid w:val="005A2F86"/>
    <w:rsid w:val="005A3DE3"/>
    <w:rsid w:val="005A76F9"/>
    <w:rsid w:val="005B393B"/>
    <w:rsid w:val="005B6033"/>
    <w:rsid w:val="005C64F2"/>
    <w:rsid w:val="005E1F62"/>
    <w:rsid w:val="005F4BE2"/>
    <w:rsid w:val="005F67CF"/>
    <w:rsid w:val="006067AF"/>
    <w:rsid w:val="00613EFE"/>
    <w:rsid w:val="0061708C"/>
    <w:rsid w:val="00621E5B"/>
    <w:rsid w:val="00621E93"/>
    <w:rsid w:val="00624151"/>
    <w:rsid w:val="00650B38"/>
    <w:rsid w:val="00651F1F"/>
    <w:rsid w:val="006775B8"/>
    <w:rsid w:val="00682AA5"/>
    <w:rsid w:val="00684450"/>
    <w:rsid w:val="00685508"/>
    <w:rsid w:val="00686D0E"/>
    <w:rsid w:val="00694AED"/>
    <w:rsid w:val="0069548B"/>
    <w:rsid w:val="006B4297"/>
    <w:rsid w:val="006B79CA"/>
    <w:rsid w:val="006C1E5E"/>
    <w:rsid w:val="006C3BBE"/>
    <w:rsid w:val="006D6689"/>
    <w:rsid w:val="006E3E1A"/>
    <w:rsid w:val="006E3E1C"/>
    <w:rsid w:val="006E6E9B"/>
    <w:rsid w:val="00703B91"/>
    <w:rsid w:val="00710B4F"/>
    <w:rsid w:val="00722B6B"/>
    <w:rsid w:val="00722CC0"/>
    <w:rsid w:val="007266D1"/>
    <w:rsid w:val="0075499B"/>
    <w:rsid w:val="00755CD1"/>
    <w:rsid w:val="007650A1"/>
    <w:rsid w:val="00770984"/>
    <w:rsid w:val="00787F18"/>
    <w:rsid w:val="00792894"/>
    <w:rsid w:val="007A6439"/>
    <w:rsid w:val="007A712F"/>
    <w:rsid w:val="007A785C"/>
    <w:rsid w:val="007B3182"/>
    <w:rsid w:val="007B4882"/>
    <w:rsid w:val="007B6875"/>
    <w:rsid w:val="007C156A"/>
    <w:rsid w:val="007D2DF9"/>
    <w:rsid w:val="007D592F"/>
    <w:rsid w:val="007E01C1"/>
    <w:rsid w:val="007E1EA0"/>
    <w:rsid w:val="007E37FA"/>
    <w:rsid w:val="007F3A50"/>
    <w:rsid w:val="008025F2"/>
    <w:rsid w:val="0080279A"/>
    <w:rsid w:val="00820BF9"/>
    <w:rsid w:val="008368C9"/>
    <w:rsid w:val="00840855"/>
    <w:rsid w:val="00846E24"/>
    <w:rsid w:val="00855E65"/>
    <w:rsid w:val="008700BD"/>
    <w:rsid w:val="00870F77"/>
    <w:rsid w:val="00881617"/>
    <w:rsid w:val="00885E87"/>
    <w:rsid w:val="00896F07"/>
    <w:rsid w:val="008B45DB"/>
    <w:rsid w:val="008C16A3"/>
    <w:rsid w:val="008C1F4F"/>
    <w:rsid w:val="008D1B4F"/>
    <w:rsid w:val="008D743F"/>
    <w:rsid w:val="008E0251"/>
    <w:rsid w:val="008E73BC"/>
    <w:rsid w:val="0090763A"/>
    <w:rsid w:val="0091122E"/>
    <w:rsid w:val="00922E5A"/>
    <w:rsid w:val="00925184"/>
    <w:rsid w:val="00941662"/>
    <w:rsid w:val="00944C4F"/>
    <w:rsid w:val="00956F9C"/>
    <w:rsid w:val="0096095F"/>
    <w:rsid w:val="0096118B"/>
    <w:rsid w:val="00964BB0"/>
    <w:rsid w:val="00972179"/>
    <w:rsid w:val="00974FB4"/>
    <w:rsid w:val="00984463"/>
    <w:rsid w:val="00984CDD"/>
    <w:rsid w:val="009913B2"/>
    <w:rsid w:val="009A5D60"/>
    <w:rsid w:val="009A6970"/>
    <w:rsid w:val="009B0DCF"/>
    <w:rsid w:val="009B19EB"/>
    <w:rsid w:val="009B4905"/>
    <w:rsid w:val="009B6E70"/>
    <w:rsid w:val="009C095D"/>
    <w:rsid w:val="009C24AD"/>
    <w:rsid w:val="009C32DF"/>
    <w:rsid w:val="009D5D0D"/>
    <w:rsid w:val="009E3AD5"/>
    <w:rsid w:val="009E5601"/>
    <w:rsid w:val="009F2095"/>
    <w:rsid w:val="00A21F78"/>
    <w:rsid w:val="00A25DD4"/>
    <w:rsid w:val="00A31F46"/>
    <w:rsid w:val="00A410AA"/>
    <w:rsid w:val="00A47DD3"/>
    <w:rsid w:val="00A7505F"/>
    <w:rsid w:val="00A8176C"/>
    <w:rsid w:val="00A838AC"/>
    <w:rsid w:val="00AA5A51"/>
    <w:rsid w:val="00AB30E7"/>
    <w:rsid w:val="00AD358F"/>
    <w:rsid w:val="00AE649A"/>
    <w:rsid w:val="00AF1C0D"/>
    <w:rsid w:val="00AF4849"/>
    <w:rsid w:val="00B02CA6"/>
    <w:rsid w:val="00B03FB0"/>
    <w:rsid w:val="00B11B6E"/>
    <w:rsid w:val="00B13BAC"/>
    <w:rsid w:val="00B206BA"/>
    <w:rsid w:val="00B21F60"/>
    <w:rsid w:val="00B2279C"/>
    <w:rsid w:val="00B3654D"/>
    <w:rsid w:val="00B37C3B"/>
    <w:rsid w:val="00B451B8"/>
    <w:rsid w:val="00B50228"/>
    <w:rsid w:val="00B74854"/>
    <w:rsid w:val="00B83042"/>
    <w:rsid w:val="00B83E98"/>
    <w:rsid w:val="00B84F1A"/>
    <w:rsid w:val="00B93BFF"/>
    <w:rsid w:val="00B942B9"/>
    <w:rsid w:val="00B95137"/>
    <w:rsid w:val="00B9774F"/>
    <w:rsid w:val="00BB1A99"/>
    <w:rsid w:val="00BB5A08"/>
    <w:rsid w:val="00BB6931"/>
    <w:rsid w:val="00BC4956"/>
    <w:rsid w:val="00BC5DBB"/>
    <w:rsid w:val="00BD3F59"/>
    <w:rsid w:val="00BD706C"/>
    <w:rsid w:val="00BD7311"/>
    <w:rsid w:val="00BE45AF"/>
    <w:rsid w:val="00BE7408"/>
    <w:rsid w:val="00BF1D34"/>
    <w:rsid w:val="00BF3149"/>
    <w:rsid w:val="00C0176A"/>
    <w:rsid w:val="00C15FEE"/>
    <w:rsid w:val="00C23F24"/>
    <w:rsid w:val="00C272EC"/>
    <w:rsid w:val="00C31D11"/>
    <w:rsid w:val="00C81975"/>
    <w:rsid w:val="00C85602"/>
    <w:rsid w:val="00C908D6"/>
    <w:rsid w:val="00C953C5"/>
    <w:rsid w:val="00C9553F"/>
    <w:rsid w:val="00CA0C2B"/>
    <w:rsid w:val="00CA4D0D"/>
    <w:rsid w:val="00CA588E"/>
    <w:rsid w:val="00CB1609"/>
    <w:rsid w:val="00CC10E5"/>
    <w:rsid w:val="00CC6DAC"/>
    <w:rsid w:val="00CD164F"/>
    <w:rsid w:val="00CD5BFE"/>
    <w:rsid w:val="00CE559A"/>
    <w:rsid w:val="00D01170"/>
    <w:rsid w:val="00D017B8"/>
    <w:rsid w:val="00D018BD"/>
    <w:rsid w:val="00D04A03"/>
    <w:rsid w:val="00D12D5E"/>
    <w:rsid w:val="00D16B4C"/>
    <w:rsid w:val="00D17B4D"/>
    <w:rsid w:val="00D21A43"/>
    <w:rsid w:val="00D314C6"/>
    <w:rsid w:val="00D400E0"/>
    <w:rsid w:val="00D50FDC"/>
    <w:rsid w:val="00D53010"/>
    <w:rsid w:val="00D56E9E"/>
    <w:rsid w:val="00D60C7B"/>
    <w:rsid w:val="00D65811"/>
    <w:rsid w:val="00D71DCB"/>
    <w:rsid w:val="00D768A0"/>
    <w:rsid w:val="00D83A67"/>
    <w:rsid w:val="00D86209"/>
    <w:rsid w:val="00D93CD6"/>
    <w:rsid w:val="00D946AC"/>
    <w:rsid w:val="00DD7A28"/>
    <w:rsid w:val="00DE7298"/>
    <w:rsid w:val="00DF41C4"/>
    <w:rsid w:val="00DF586D"/>
    <w:rsid w:val="00DF764B"/>
    <w:rsid w:val="00E02188"/>
    <w:rsid w:val="00E12499"/>
    <w:rsid w:val="00E155C9"/>
    <w:rsid w:val="00E20904"/>
    <w:rsid w:val="00E238B3"/>
    <w:rsid w:val="00E24BB2"/>
    <w:rsid w:val="00E43B62"/>
    <w:rsid w:val="00E4423C"/>
    <w:rsid w:val="00E61F15"/>
    <w:rsid w:val="00E6471E"/>
    <w:rsid w:val="00E77EAB"/>
    <w:rsid w:val="00E83DA8"/>
    <w:rsid w:val="00E964BF"/>
    <w:rsid w:val="00E97C17"/>
    <w:rsid w:val="00EA7B4B"/>
    <w:rsid w:val="00EB117B"/>
    <w:rsid w:val="00EB258A"/>
    <w:rsid w:val="00EC6880"/>
    <w:rsid w:val="00ED04BF"/>
    <w:rsid w:val="00ED2FA4"/>
    <w:rsid w:val="00EE09EE"/>
    <w:rsid w:val="00EF23DE"/>
    <w:rsid w:val="00EF6194"/>
    <w:rsid w:val="00F01E53"/>
    <w:rsid w:val="00F20762"/>
    <w:rsid w:val="00F20BF7"/>
    <w:rsid w:val="00F221E0"/>
    <w:rsid w:val="00F23C2E"/>
    <w:rsid w:val="00F25C72"/>
    <w:rsid w:val="00F342AE"/>
    <w:rsid w:val="00F502DC"/>
    <w:rsid w:val="00F53826"/>
    <w:rsid w:val="00F63FF4"/>
    <w:rsid w:val="00F7026D"/>
    <w:rsid w:val="00F712B4"/>
    <w:rsid w:val="00F76C25"/>
    <w:rsid w:val="00F771F2"/>
    <w:rsid w:val="00F90F4C"/>
    <w:rsid w:val="00F94AE9"/>
    <w:rsid w:val="00F96D3D"/>
    <w:rsid w:val="00FA5B64"/>
    <w:rsid w:val="00FA768D"/>
    <w:rsid w:val="00FB025D"/>
    <w:rsid w:val="00FB03A0"/>
    <w:rsid w:val="00FB0853"/>
    <w:rsid w:val="00FB6417"/>
    <w:rsid w:val="00FC3A3C"/>
    <w:rsid w:val="00FC552E"/>
    <w:rsid w:val="00FE21C5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(I2MS &amp; I2G)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Carolyn.Johnson</dc:creator>
  <cp:lastModifiedBy>Timothy Ward</cp:lastModifiedBy>
  <cp:revision>59</cp:revision>
  <dcterms:created xsi:type="dcterms:W3CDTF">2012-08-28T10:22:00Z</dcterms:created>
  <dcterms:modified xsi:type="dcterms:W3CDTF">2012-08-28T11:30:00Z</dcterms:modified>
</cp:coreProperties>
</file>