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6281"/>
          <w:sz w:val="32"/>
          <w:szCs w:val="32"/>
        </w:rPr>
        <w:t xml:space="preserve">MathPoint Studio</w:t>
      </w:r>
    </w:p>
    <w:p>
      <w:pPr>
        <w:spacing w:after="300"/>
        <w:jc w:val="center"/>
      </w:pPr>
      <w:r>
        <w:rPr>
          <w:b/>
          <w:bCs/>
          <w:color w:val="222222"/>
          <w:sz w:val="26"/>
          <w:szCs w:val="26"/>
        </w:rPr>
        <w:t xml:space="preserve">Polityka prywatności</w:t>
      </w:r>
    </w:p>
    <w:p>
      <w:pPr>
        <w:spacing w:after="400"/>
        <w:jc w:val="center"/>
      </w:pPr>
      <w:r>
        <w:rPr>
          <w:i/>
          <w:iCs/>
          <w:color w:val="555555"/>
          <w:sz w:val="19"/>
          <w:szCs w:val="19"/>
        </w:rPr>
        <w:t xml:space="preserve">Ostatnia aktualizacja: 1 lipca 2026 r.</w:t>
      </w:r>
    </w:p>
    <w:p>
      <w:pPr>
        <w:pStyle w:val="Heading1"/>
        <w:spacing w:after="160" w:before="320"/>
      </w:pPr>
      <w:r>
        <w:rPr>
          <w:b/>
          <w:bCs/>
          <w:color w:val="1A6281"/>
          <w:sz w:val="26"/>
          <w:szCs w:val="26"/>
        </w:rPr>
        <w:t xml:space="preserve">1. Informacje ogólne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Niniejsza polityka prywatności dotyczy serwisu internetowego działającego pod adresem mathpointstudio.pl (dalej: „Serwis”) oraz usług korepetycji z matematyki świadczonych stacjonarnie i online pod marką MathPoint Studio.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Administratorem danych osobowych jest Maria Jodłowska, Proszówki, 32-700 Bochnia, adres e-mail kontaktowy: kontakt@mathpoint-studio.com.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Zajęcia w ramach MathPoint Studio odbywają się stacjonarnie w Proszówkach lub online za pośrednictwem Google Meet. Terminy zajęć rezerwowane są przez wbudowany w Serwisie kalendarz Calendly.</w:t>
      </w:r>
    </w:p>
    <w:p>
      <w:pPr>
        <w:pStyle w:val="Heading1"/>
        <w:spacing w:after="160" w:before="320"/>
      </w:pPr>
      <w:r>
        <w:rPr>
          <w:b/>
          <w:bCs/>
          <w:color w:val="1A6281"/>
          <w:sz w:val="26"/>
          <w:szCs w:val="26"/>
        </w:rPr>
        <w:t xml:space="preserve">2. Jakie dane są zbierane i w jakim celu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Serwis zbiera dane osobowe wyłącznie w zakresie niezbędnym do umówienia i przeprowadzenia korepetycji, tj.: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dane podane w formularzu kontaktowym (np. imię i nazwisko, adres e-mail, treść wiadomości) — w celu odpowiedzi na zapytanie;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dane podane podczas rezerwacji terminu w widżecie Calendly (imię i nazwisko, adres e-mail, wybrany termin, ewentualnie numer telefonu) — w celu umówienia i potwierdzenia lekcji;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adres e-mail wykorzystywany do wysłania i dołączenia do spotkania w Google Meet — wyłącznie w przypadku zajęć prowadzonych online.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Dane nie są wykorzystywane do żadnych innych celów niż organizacja i realizacja korepetycji (np. nie są wykorzystywane do profilowania, marketingu ani sprzedawane osobom trzecim).</w:t>
      </w:r>
    </w:p>
    <w:p>
      <w:pPr>
        <w:pStyle w:val="Heading1"/>
        <w:spacing w:after="160" w:before="320"/>
      </w:pPr>
      <w:r>
        <w:rPr>
          <w:b/>
          <w:bCs/>
          <w:color w:val="1A6281"/>
          <w:sz w:val="26"/>
          <w:szCs w:val="26"/>
        </w:rPr>
        <w:t xml:space="preserve">3. Podstawa prawna przetwarzania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Dane są przetwarzane na podstawie: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art. 6 ust. 1 lit. b RODO — w celu podjęcia działań przed zawarciem umowy oraz wykonania umowy o korepetycje (rezerwacja i realizacja zajęć);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art. 6 ust. 1 lit. f RODO — w celu obsługi zapytań przesłanych przez formularz kontaktowy, co stanowi prawnie uzasadniony interes Administratora.</w:t>
      </w:r>
    </w:p>
    <w:p>
      <w:pPr>
        <w:pStyle w:val="Heading1"/>
        <w:spacing w:after="160" w:before="320"/>
      </w:pPr>
      <w:r>
        <w:rPr>
          <w:b/>
          <w:bCs/>
          <w:color w:val="1A6281"/>
          <w:sz w:val="26"/>
          <w:szCs w:val="26"/>
        </w:rPr>
        <w:t xml:space="preserve">4. Odbiorcy danych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W związku z korzystaniem z zewnętrznych narzędzi niezbędnych do prowadzenia zajęć, dane osobowe mogą być przekazywane następującym podmiotom: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Calendly, Inc. (USA) — dostawca systemu rezerwacji terminów wbudowanego w Serwisie. Calendly przetwarza dane podane podczas umawiania wizyty (imię, e-mail, wybrany termin) jako odrębny administrator/podmiot przetwarzający, zgodnie z własną polityką prywatności dostępną na calendly.com/privacy;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Google LLC (USA) — w przypadku zajęć online, dołączenie do spotkania w Google Meet wymaga podania adresu e-mail, który jest przetwarzany przez Google zgodnie z jego polityką prywatności;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LH.pl (Polska) — firma hostingowa, na której serwerach technicznie utrzymywany jest Serwis. Dane przetwarzane w związku z hostingiem (np. logi serwera, adres IP) pozostają na terenie Polski/UE.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Administrator nie przekazuje danych osobowych żadnym innym podmiotom ani nie sprzedaje ich w celach marketingowych czy reklamowych.</w:t>
      </w:r>
    </w:p>
    <w:p>
      <w:pPr>
        <w:pStyle w:val="Heading1"/>
        <w:spacing w:after="160" w:before="320"/>
      </w:pPr>
      <w:r>
        <w:rPr>
          <w:b/>
          <w:bCs/>
          <w:color w:val="1A6281"/>
          <w:sz w:val="26"/>
          <w:szCs w:val="26"/>
        </w:rPr>
        <w:t xml:space="preserve">5. Przekazywanie danych poza Europejski Obszar Gospodarczy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Ze względu na korzystanie z Calendly i Google Meet, część danych może być przekazywana do Stanów Zjednoczonych. Oba podmioty deklarują stosowanie odpowiednich zabezpieczeń prawnych dla takiego transferu (m.in. standardowe klauzule umowne UE lub uczestnictwo w programie EU-U.S. Data Privacy Framework).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Administrator zwraca uwagę, że status prawny mechanizmów transferu danych do USA (w tym Data Privacy Framework) podlega obecnie zmianom i może być przedmiotem dalszych decyzji instytucji unijnych. Administrator będzie na bieżąco monitorował tę kwestię i w razie potrzeby aktualizował niniejszą politykę oraz stosowane zabezpieczenia.</w:t>
      </w:r>
    </w:p>
    <w:p>
      <w:pPr>
        <w:pStyle w:val="Heading1"/>
        <w:spacing w:after="160" w:before="320"/>
      </w:pPr>
      <w:r>
        <w:rPr>
          <w:b/>
          <w:bCs/>
          <w:color w:val="1A6281"/>
          <w:sz w:val="26"/>
          <w:szCs w:val="26"/>
        </w:rPr>
        <w:t xml:space="preserve">6. Okres przechowywania danych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Dane podane w formularzu kontaktowym są przechowywane przez czas niezbędny do udzielenia odpowiedzi, nie dłużej niż 12 miesięcy od ostatniego kontaktu.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Dane związane z rezerwacją i realizacją korepetycji są przechowywane przez czas trwania współpracy oraz przez okres wymagany przepisami prawa (np. przepisami podatkowo-księgowymi), a następnie usuwane lub anonimizowane.</w:t>
      </w:r>
    </w:p>
    <w:p>
      <w:pPr>
        <w:pStyle w:val="Heading1"/>
        <w:spacing w:after="160" w:before="320"/>
      </w:pPr>
      <w:r>
        <w:rPr>
          <w:b/>
          <w:bCs/>
          <w:color w:val="1A6281"/>
          <w:sz w:val="26"/>
          <w:szCs w:val="26"/>
        </w:rPr>
        <w:t xml:space="preserve">7. Prawa użytkownika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Osobie, której dane dotyczą, przysługuje prawo do: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dostępu do swoich danych osobowych;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sprostowania (poprawienia) danych;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usunięcia danych;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ograniczenia przetwarzania;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przenoszenia danych;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22222"/>
          <w:sz w:val="21"/>
          <w:szCs w:val="21"/>
        </w:rPr>
        <w:t xml:space="preserve">wniesienia sprzeciwu wobec przetwarzania opartego na art. 6 ust. 1 lit. f RODO.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W celu skorzystania z powyższych praw należy skontaktować się z Administratorem pod adresem kontakt@mathpoint-studio.com.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Przysługuje również prawo wniesienia skargi do Prezesa Urzędu Ochrony Danych Osobowych, ul. Stawki 2, 00-193 Warszawa.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Podanie danych osobowych jest dobrowolne, jednak niezbędne do umówienia i realizacji korepetycji.</w:t>
      </w:r>
    </w:p>
    <w:p>
      <w:pPr>
        <w:pStyle w:val="Heading1"/>
        <w:spacing w:after="160" w:before="320"/>
      </w:pPr>
      <w:r>
        <w:rPr>
          <w:b/>
          <w:bCs/>
          <w:color w:val="1A6281"/>
          <w:sz w:val="26"/>
          <w:szCs w:val="26"/>
        </w:rPr>
        <w:t xml:space="preserve">8. Pliki cookies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Serwis wykorzystuje wyłącznie pliki cookies niezbędne do jego prawidłowego działania, w tym cookies wymagane do funkcjonowania wbudowanego widżetu rezerwacji Calendly.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Serwis nie wykorzystuje obecnie narzędzi analitycznych (takich jak Google Analytics) ani cookies marketingowych/reklamowych.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Ponieważ Serwis korzysta wyłącznie z cookies niezbędnych, nie jest wymagane wyświetlanie banera z prośbą o zgodę — cookies niezbędne do działania usługi (np. do poprawnego wyświetlenia kalendarza rezerwacji) nie wymagają zgody użytkownika na mocy przepisów ePrivacy. Użytkownik może w każdej chwili zarządzać plikami cookies w ustawieniach swojej przeglądarki internetowej, co może jednak wpłynąć na prawidłowe działanie funkcji rezerwacji terminu.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W przypadku wprowadzenia w przyszłości narzędzi analitycznych, marketingowych lub innych plików cookies niezbędnych do zgody, niniejsza polityka zostanie zaktualizowana, a na Serwisie pojawi się odpowiedni baner umożliwiający wyrażenie i wycofanie zgody.</w:t>
      </w:r>
    </w:p>
    <w:p>
      <w:pPr>
        <w:pStyle w:val="Heading1"/>
        <w:spacing w:after="160" w:before="320"/>
      </w:pPr>
      <w:r>
        <w:rPr>
          <w:b/>
          <w:bCs/>
          <w:color w:val="1A6281"/>
          <w:sz w:val="26"/>
          <w:szCs w:val="26"/>
        </w:rPr>
        <w:t xml:space="preserve">9. Bezpieczeństwo danych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Administrator stosuje odpowiednie środki techniczne i organizacyjne w celu ochrony danych osobowych, w tym szyfrowanie transmisji danych (certyfikat SSL) oraz korzystanie z zaufanych dostawców usług (LH.pl, Calendly, Google).</w:t>
      </w:r>
    </w:p>
    <w:p>
      <w:pPr>
        <w:pStyle w:val="Heading1"/>
        <w:spacing w:after="160" w:before="320"/>
      </w:pPr>
      <w:r>
        <w:rPr>
          <w:b/>
          <w:bCs/>
          <w:color w:val="1A6281"/>
          <w:sz w:val="26"/>
          <w:szCs w:val="26"/>
        </w:rPr>
        <w:t xml:space="preserve">10. Zmiany polityki prywatności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Administrator zastrzega sobie prawo do wprowadzania zmian w niniejszej polityce prywatności, w szczególności w związku ze zmianami przepisów prawa lub wprowadzaniem nowych funkcjonalności Serwisu. Aktualna wersja polityki jest zawsze dostępna w Serwisie.</w:t>
      </w:r>
    </w:p>
    <w:p>
      <w:pPr>
        <w:pStyle w:val="Heading1"/>
        <w:spacing w:after="160" w:before="320"/>
      </w:pPr>
      <w:r>
        <w:rPr>
          <w:b/>
          <w:bCs/>
          <w:color w:val="1A6281"/>
          <w:sz w:val="26"/>
          <w:szCs w:val="26"/>
        </w:rPr>
        <w:t xml:space="preserve">11. Kontakt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W sprawach związanych z ochroną danych osobowych prosimy o kontakt pod adresem: kontakt@mathpoint-studio.com.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2026-07-01T17:54:13.545Z</dcterms:created>
  <dcterms:modified xsi:type="dcterms:W3CDTF">2026-07-01T17:54:13.545Z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