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39A0F" w14:textId="0CE048BA" w:rsidR="00D73CA9" w:rsidRDefault="00593692">
      <w:r>
        <w:t>Numerical Solution Graphs Using Euler’s Method:</w:t>
      </w:r>
    </w:p>
    <w:p w14:paraId="1352B8E0" w14:textId="4EA667CB" w:rsidR="00593692" w:rsidRDefault="00593692">
      <w:r>
        <w:rPr>
          <w:noProof/>
        </w:rPr>
        <w:drawing>
          <wp:inline distT="0" distB="0" distL="0" distR="0" wp14:anchorId="326BEA5A" wp14:editId="7B40784A">
            <wp:extent cx="4050291" cy="2247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043" cy="2307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E8B4A1" w14:textId="422E1AF1" w:rsidR="00593692" w:rsidRDefault="00593692">
      <w:r>
        <w:rPr>
          <w:noProof/>
        </w:rPr>
        <w:drawing>
          <wp:inline distT="0" distB="0" distL="0" distR="0" wp14:anchorId="431F78A6" wp14:editId="0B949306">
            <wp:extent cx="4082696" cy="2621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363" cy="2653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C7513" w14:textId="62BF58E4" w:rsidR="00593692" w:rsidRDefault="00593692">
      <w:bookmarkStart w:id="0" w:name="_GoBack"/>
      <w:r>
        <w:rPr>
          <w:noProof/>
        </w:rPr>
        <w:drawing>
          <wp:inline distT="0" distB="0" distL="0" distR="0" wp14:anchorId="1BE353A3" wp14:editId="47BBF916">
            <wp:extent cx="4081876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331" cy="2582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59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92"/>
    <w:rsid w:val="00593692"/>
    <w:rsid w:val="00642B99"/>
    <w:rsid w:val="00C5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3234E36"/>
  <w15:chartTrackingRefBased/>
  <w15:docId w15:val="{EFA30EBA-C5C7-47D9-9CD2-6ACFC5F4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Meade</dc:creator>
  <cp:keywords/>
  <dc:description/>
  <cp:lastModifiedBy>Tomas Meade</cp:lastModifiedBy>
  <cp:revision>1</cp:revision>
  <dcterms:created xsi:type="dcterms:W3CDTF">2019-03-03T23:24:00Z</dcterms:created>
  <dcterms:modified xsi:type="dcterms:W3CDTF">2019-03-03T23:37:00Z</dcterms:modified>
</cp:coreProperties>
</file>