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3C2A8" w14:textId="1FC1A641" w:rsidR="003B3B99" w:rsidRPr="00C71B78" w:rsidRDefault="003B3B99" w:rsidP="00A818DD">
      <w:pPr>
        <w:pStyle w:val="Ttulo1"/>
        <w:spacing w:before="120" w:after="120" w:line="360" w:lineRule="auto"/>
        <w:contextualSpacing/>
        <w:rPr>
          <w:color w:val="538135" w:themeColor="accent6" w:themeShade="BF"/>
          <w:sz w:val="24"/>
          <w:szCs w:val="24"/>
        </w:rPr>
      </w:pPr>
      <w:r w:rsidRPr="00C71B78">
        <w:rPr>
          <w:color w:val="538135" w:themeColor="accent6" w:themeShade="BF"/>
          <w:sz w:val="24"/>
          <w:szCs w:val="24"/>
        </w:rPr>
        <w:t>PixyCam</w:t>
      </w:r>
    </w:p>
    <w:p w14:paraId="09D1D4E9" w14:textId="03758186" w:rsidR="003B3B99" w:rsidRPr="00C71B78" w:rsidRDefault="003B3B99" w:rsidP="003B3B99">
      <w:pPr>
        <w:spacing w:before="120" w:after="120" w:line="360" w:lineRule="auto"/>
        <w:ind w:firstLine="708"/>
        <w:contextualSpacing/>
        <w:jc w:val="both"/>
        <w:rPr>
          <w:sz w:val="24"/>
        </w:rPr>
      </w:pPr>
      <w:r w:rsidRPr="00C71B78">
        <w:rPr>
          <w:sz w:val="24"/>
        </w:rPr>
        <w:t>A PixyCam é uma câmera especial que realiza leitura e o reconhecimento de imagem e objetos. A câmera trabalha de forma independente e não necessita de aplicações de terceiros para realizar o reconhecimento, fazendo toda a análise em sua própria programação. O dispositivo pode ser con</w:t>
      </w:r>
      <w:bookmarkStart w:id="0" w:name="_GoBack"/>
      <w:bookmarkEnd w:id="0"/>
      <w:r w:rsidRPr="00C71B78">
        <w:rPr>
          <w:sz w:val="24"/>
        </w:rPr>
        <w:t xml:space="preserve">ectado a um Arduino e implementado dentro das configurações da placa para amplas possibilidades de uso. </w:t>
      </w:r>
    </w:p>
    <w:p w14:paraId="16376F3B" w14:textId="17DF01C1" w:rsidR="00341E48" w:rsidRPr="00C71B78" w:rsidRDefault="00341E48" w:rsidP="00A818DD">
      <w:pPr>
        <w:pStyle w:val="Ttulo1"/>
        <w:spacing w:before="120" w:after="120" w:line="360" w:lineRule="auto"/>
        <w:contextualSpacing/>
        <w:rPr>
          <w:color w:val="538135" w:themeColor="accent6" w:themeShade="BF"/>
          <w:sz w:val="24"/>
          <w:szCs w:val="24"/>
        </w:rPr>
      </w:pPr>
      <w:r w:rsidRPr="00C71B78">
        <w:rPr>
          <w:color w:val="538135" w:themeColor="accent6" w:themeShade="BF"/>
          <w:sz w:val="24"/>
          <w:szCs w:val="24"/>
        </w:rPr>
        <w:t>Scratch</w:t>
      </w:r>
      <w:r w:rsidR="005B436D" w:rsidRPr="00C71B78">
        <w:rPr>
          <w:color w:val="538135" w:themeColor="accent6" w:themeShade="BF"/>
          <w:sz w:val="24"/>
          <w:szCs w:val="24"/>
        </w:rPr>
        <w:t xml:space="preserve">: </w:t>
      </w:r>
      <w:proofErr w:type="spellStart"/>
      <w:r w:rsidR="005B436D" w:rsidRPr="00C71B78">
        <w:rPr>
          <w:color w:val="538135" w:themeColor="accent6" w:themeShade="BF"/>
          <w:sz w:val="24"/>
          <w:szCs w:val="24"/>
        </w:rPr>
        <w:t>Video</w:t>
      </w:r>
      <w:proofErr w:type="spellEnd"/>
      <w:r w:rsidR="005B436D" w:rsidRPr="00C71B78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="005B436D" w:rsidRPr="00C71B78">
        <w:rPr>
          <w:color w:val="538135" w:themeColor="accent6" w:themeShade="BF"/>
          <w:sz w:val="24"/>
          <w:szCs w:val="24"/>
        </w:rPr>
        <w:t>Sensing</w:t>
      </w:r>
      <w:proofErr w:type="spellEnd"/>
    </w:p>
    <w:p w14:paraId="091F6D3C" w14:textId="0F2A8BBE" w:rsidR="003B3B99" w:rsidRPr="00C71B78" w:rsidRDefault="003B3B99" w:rsidP="003B3B99">
      <w:pPr>
        <w:spacing w:line="360" w:lineRule="auto"/>
        <w:rPr>
          <w:sz w:val="24"/>
          <w:szCs w:val="24"/>
        </w:rPr>
      </w:pPr>
      <w:r w:rsidRPr="00C71B78">
        <w:rPr>
          <w:sz w:val="24"/>
          <w:szCs w:val="24"/>
        </w:rPr>
        <w:tab/>
        <w:t xml:space="preserve">O Scratch fornece uma biblioteca para a utilização da webcam em seus projetos junto com os demais blocos, esse plugin é chamado de </w:t>
      </w:r>
      <w:proofErr w:type="spellStart"/>
      <w:r w:rsidRPr="00C71B78">
        <w:rPr>
          <w:sz w:val="24"/>
          <w:szCs w:val="24"/>
        </w:rPr>
        <w:t>Video</w:t>
      </w:r>
      <w:proofErr w:type="spellEnd"/>
      <w:r w:rsidRPr="00C71B78">
        <w:rPr>
          <w:sz w:val="24"/>
          <w:szCs w:val="24"/>
        </w:rPr>
        <w:t xml:space="preserve"> </w:t>
      </w:r>
      <w:proofErr w:type="spellStart"/>
      <w:r w:rsidRPr="00C71B78">
        <w:rPr>
          <w:sz w:val="24"/>
          <w:szCs w:val="24"/>
        </w:rPr>
        <w:t>Sensing</w:t>
      </w:r>
      <w:proofErr w:type="spellEnd"/>
      <w:r w:rsidRPr="00C71B78">
        <w:rPr>
          <w:sz w:val="24"/>
          <w:szCs w:val="24"/>
        </w:rPr>
        <w:t xml:space="preserve">. A </w:t>
      </w:r>
      <w:proofErr w:type="spellStart"/>
      <w:r w:rsidRPr="00C71B78">
        <w:rPr>
          <w:sz w:val="24"/>
          <w:szCs w:val="24"/>
        </w:rPr>
        <w:t>Video</w:t>
      </w:r>
      <w:proofErr w:type="spellEnd"/>
      <w:r w:rsidRPr="00C71B78">
        <w:rPr>
          <w:sz w:val="24"/>
          <w:szCs w:val="24"/>
        </w:rPr>
        <w:t xml:space="preserve"> </w:t>
      </w:r>
      <w:proofErr w:type="spellStart"/>
      <w:r w:rsidRPr="00C71B78">
        <w:rPr>
          <w:sz w:val="24"/>
          <w:szCs w:val="24"/>
        </w:rPr>
        <w:t>Sensing</w:t>
      </w:r>
      <w:proofErr w:type="spellEnd"/>
      <w:r w:rsidRPr="00C71B78">
        <w:rPr>
          <w:sz w:val="24"/>
          <w:szCs w:val="24"/>
        </w:rPr>
        <w:t xml:space="preserve"> permite que o usuário interaja com o programa através da sua webcam e possa realizar eventos no jogo dependendo de qual objeto ele esteja interagindo. Apesar de muito interessante e abrir uma porta para a utilização dessa tecnologia em diferentes aplicações, esse plugin ainda é bastante limitado. </w:t>
      </w:r>
    </w:p>
    <w:p w14:paraId="7FE5DD58" w14:textId="5BF9B8E7" w:rsidR="00BD5D46" w:rsidRPr="00C71B78" w:rsidRDefault="00BD5D46" w:rsidP="00A818DD">
      <w:pPr>
        <w:pStyle w:val="Ttulo2"/>
        <w:spacing w:before="120" w:after="120" w:line="360" w:lineRule="auto"/>
        <w:contextualSpacing/>
        <w:rPr>
          <w:color w:val="538135" w:themeColor="accent6" w:themeShade="BF"/>
          <w:sz w:val="24"/>
          <w:szCs w:val="24"/>
        </w:rPr>
      </w:pPr>
      <w:r w:rsidRPr="00C71B78">
        <w:rPr>
          <w:color w:val="538135" w:themeColor="accent6" w:themeShade="BF"/>
          <w:sz w:val="24"/>
          <w:szCs w:val="24"/>
        </w:rPr>
        <w:t>Conectando Scratch com o Arduino</w:t>
      </w:r>
    </w:p>
    <w:p w14:paraId="676D5289" w14:textId="023AE3FC" w:rsidR="00F02BFF" w:rsidRPr="00C71B78" w:rsidRDefault="00F02BFF" w:rsidP="00A818DD">
      <w:pPr>
        <w:spacing w:before="120" w:after="120" w:line="360" w:lineRule="auto"/>
        <w:ind w:firstLine="708"/>
        <w:contextualSpacing/>
        <w:jc w:val="both"/>
        <w:rPr>
          <w:sz w:val="24"/>
          <w:szCs w:val="24"/>
        </w:rPr>
      </w:pPr>
      <w:r w:rsidRPr="00C71B78">
        <w:rPr>
          <w:sz w:val="24"/>
          <w:szCs w:val="24"/>
        </w:rPr>
        <w:t>Existem algumas formas de conectar o Scratch com Arduino.</w:t>
      </w:r>
    </w:p>
    <w:p w14:paraId="27B86E6E" w14:textId="7E3F7EDB" w:rsidR="002D3671" w:rsidRPr="00C71B78" w:rsidRDefault="002D3671" w:rsidP="00A818DD">
      <w:pPr>
        <w:pStyle w:val="Ttulo3"/>
        <w:spacing w:before="120" w:after="120" w:line="360" w:lineRule="auto"/>
        <w:contextualSpacing/>
        <w:rPr>
          <w:color w:val="538135" w:themeColor="accent6" w:themeShade="BF"/>
        </w:rPr>
      </w:pPr>
      <w:r w:rsidRPr="00C71B78">
        <w:rPr>
          <w:color w:val="538135" w:themeColor="accent6" w:themeShade="BF"/>
        </w:rPr>
        <w:t>ScratchX</w:t>
      </w:r>
    </w:p>
    <w:p w14:paraId="695A0C06" w14:textId="6BB4426C" w:rsidR="00AE3CB6" w:rsidRPr="00C71B78" w:rsidRDefault="00E0533D" w:rsidP="00A818DD">
      <w:pPr>
        <w:spacing w:before="120" w:after="120" w:line="360" w:lineRule="auto"/>
        <w:ind w:firstLine="708"/>
        <w:contextualSpacing/>
        <w:jc w:val="both"/>
        <w:rPr>
          <w:sz w:val="24"/>
          <w:szCs w:val="24"/>
        </w:rPr>
      </w:pPr>
      <w:r w:rsidRPr="00C71B78">
        <w:rPr>
          <w:sz w:val="24"/>
          <w:szCs w:val="24"/>
        </w:rPr>
        <w:t xml:space="preserve">Existe uma versão beta chamada ScratchX que traz plugins que ainda estão em fase de teste. </w:t>
      </w:r>
      <w:r w:rsidR="00EB489A" w:rsidRPr="00C71B78">
        <w:rPr>
          <w:sz w:val="24"/>
          <w:szCs w:val="24"/>
        </w:rPr>
        <w:t>Dentro do ScratchX existem diversas bibliotecas para serem utilizadas juntamente com os blocos</w:t>
      </w:r>
      <w:r w:rsidR="00B87E3B" w:rsidRPr="00C71B78">
        <w:rPr>
          <w:sz w:val="24"/>
          <w:szCs w:val="24"/>
        </w:rPr>
        <w:t xml:space="preserve"> padrões do Scratch. As possibilidades dentro do ScratchX são gigantes, pois pode-se incluir diversos conjuntos de blocos ainda em testes. Em contrapartida, a versão do Scratch util</w:t>
      </w:r>
      <w:r w:rsidR="00423371" w:rsidRPr="00C71B78">
        <w:rPr>
          <w:sz w:val="24"/>
          <w:szCs w:val="24"/>
        </w:rPr>
        <w:t>izada por essa modificação é mais antiga.</w:t>
      </w:r>
      <w:r w:rsidR="00275C84" w:rsidRPr="00C71B78">
        <w:rPr>
          <w:sz w:val="24"/>
          <w:szCs w:val="24"/>
        </w:rPr>
        <w:t xml:space="preserve"> O ScratchX é totalmente online e para sua utilização é só acessar </w:t>
      </w:r>
      <w:r w:rsidR="00282340" w:rsidRPr="00C71B78">
        <w:rPr>
          <w:sz w:val="24"/>
          <w:szCs w:val="24"/>
        </w:rPr>
        <w:t>o site</w:t>
      </w:r>
      <w:r w:rsidR="00D87F25" w:rsidRPr="00C71B78">
        <w:rPr>
          <w:sz w:val="24"/>
          <w:szCs w:val="24"/>
        </w:rPr>
        <w:t>.</w:t>
      </w:r>
    </w:p>
    <w:p w14:paraId="1353A7B9" w14:textId="041F38B0" w:rsidR="00282340" w:rsidRPr="00C71B78" w:rsidRDefault="00C71B78" w:rsidP="00A818DD">
      <w:pPr>
        <w:pStyle w:val="PargrafodaLista"/>
        <w:numPr>
          <w:ilvl w:val="0"/>
          <w:numId w:val="2"/>
        </w:numPr>
        <w:spacing w:before="120" w:after="120" w:line="360" w:lineRule="auto"/>
        <w:ind w:firstLine="0"/>
        <w:jc w:val="both"/>
        <w:rPr>
          <w:sz w:val="24"/>
          <w:szCs w:val="24"/>
        </w:rPr>
      </w:pPr>
      <w:hyperlink r:id="rId5" w:history="1">
        <w:r w:rsidR="00282340" w:rsidRPr="00C71B78">
          <w:rPr>
            <w:rStyle w:val="Hyperlink"/>
            <w:sz w:val="24"/>
            <w:szCs w:val="24"/>
          </w:rPr>
          <w:t>Plataforma ScratchX</w:t>
        </w:r>
      </w:hyperlink>
    </w:p>
    <w:p w14:paraId="7574FFC6" w14:textId="0CB58FBC" w:rsidR="002D3671" w:rsidRPr="00C71B78" w:rsidRDefault="00C71B78" w:rsidP="00A818DD">
      <w:pPr>
        <w:pStyle w:val="PargrafodaLista"/>
        <w:numPr>
          <w:ilvl w:val="0"/>
          <w:numId w:val="2"/>
        </w:numPr>
        <w:spacing w:before="120" w:after="120" w:line="360" w:lineRule="auto"/>
        <w:ind w:firstLine="0"/>
        <w:jc w:val="both"/>
        <w:rPr>
          <w:sz w:val="24"/>
          <w:szCs w:val="24"/>
        </w:rPr>
      </w:pPr>
      <w:hyperlink r:id="rId6" w:history="1">
        <w:r w:rsidR="007B583E" w:rsidRPr="00C71B78">
          <w:rPr>
            <w:rStyle w:val="Hyperlink"/>
            <w:sz w:val="24"/>
            <w:szCs w:val="24"/>
          </w:rPr>
          <w:t>Extensão Arduino do Scratch</w:t>
        </w:r>
      </w:hyperlink>
    </w:p>
    <w:p w14:paraId="4A0E01A7" w14:textId="08A0BF50" w:rsidR="002D3671" w:rsidRPr="00C71B78" w:rsidRDefault="002D3671" w:rsidP="00A818DD">
      <w:pPr>
        <w:pStyle w:val="Ttulo3"/>
        <w:spacing w:before="120" w:after="120" w:line="360" w:lineRule="auto"/>
        <w:contextualSpacing/>
        <w:rPr>
          <w:color w:val="538135" w:themeColor="accent6" w:themeShade="BF"/>
        </w:rPr>
      </w:pPr>
      <w:r w:rsidRPr="00C71B78">
        <w:rPr>
          <w:color w:val="538135" w:themeColor="accent6" w:themeShade="BF"/>
        </w:rPr>
        <w:t>Scratch for Arduino</w:t>
      </w:r>
    </w:p>
    <w:p w14:paraId="3773C9AF" w14:textId="06C54D2B" w:rsidR="002D3671" w:rsidRPr="00C71B78" w:rsidRDefault="00423371" w:rsidP="00A818DD">
      <w:pPr>
        <w:spacing w:before="120" w:after="120" w:line="360" w:lineRule="auto"/>
        <w:ind w:firstLine="708"/>
        <w:contextualSpacing/>
        <w:jc w:val="both"/>
        <w:rPr>
          <w:sz w:val="24"/>
          <w:szCs w:val="24"/>
        </w:rPr>
      </w:pPr>
      <w:r w:rsidRPr="00C71B78">
        <w:rPr>
          <w:sz w:val="24"/>
          <w:szCs w:val="24"/>
        </w:rPr>
        <w:t>Scrat</w:t>
      </w:r>
      <w:r w:rsidR="00BD5D46" w:rsidRPr="00C71B78">
        <w:rPr>
          <w:sz w:val="24"/>
          <w:szCs w:val="24"/>
        </w:rPr>
        <w:t>c</w:t>
      </w:r>
      <w:r w:rsidRPr="00C71B78">
        <w:rPr>
          <w:sz w:val="24"/>
          <w:szCs w:val="24"/>
        </w:rPr>
        <w:t>h for Arduino</w:t>
      </w:r>
      <w:r w:rsidR="002D3671" w:rsidRPr="00C71B78">
        <w:rPr>
          <w:sz w:val="24"/>
          <w:szCs w:val="24"/>
        </w:rPr>
        <w:t xml:space="preserve"> (S4A)</w:t>
      </w:r>
      <w:r w:rsidRPr="00C71B78">
        <w:rPr>
          <w:sz w:val="24"/>
          <w:szCs w:val="24"/>
        </w:rPr>
        <w:t xml:space="preserve"> </w:t>
      </w:r>
      <w:r w:rsidR="00275C84" w:rsidRPr="00C71B78">
        <w:rPr>
          <w:sz w:val="24"/>
          <w:szCs w:val="24"/>
        </w:rPr>
        <w:t>é uma distribuição do Scratch voltada para a utilização do Arduino. A distribuição conta com diversos blocos customizados para a interação dos blocos de código padrões do Scratch com as funções da placa Arduino. Os blocos oferecem funcionalidades desde as mais básicas até as mais complexas.</w:t>
      </w:r>
      <w:r w:rsidR="002D3671" w:rsidRPr="00C71B78">
        <w:rPr>
          <w:sz w:val="24"/>
          <w:szCs w:val="24"/>
        </w:rPr>
        <w:t xml:space="preserve"> O S4A possui </w:t>
      </w:r>
      <w:r w:rsidR="002D3671" w:rsidRPr="00C71B78">
        <w:rPr>
          <w:sz w:val="24"/>
          <w:szCs w:val="24"/>
        </w:rPr>
        <w:lastRenderedPageBreak/>
        <w:t xml:space="preserve">compatibilidade com as versões Diecimila, Duemilanove e Uno. Outras versões não foram testadas, mas devem funcionar normalmente. </w:t>
      </w:r>
      <w:r w:rsidR="00EE3D8B" w:rsidRPr="00C71B78">
        <w:rPr>
          <w:sz w:val="24"/>
          <w:szCs w:val="24"/>
        </w:rPr>
        <w:t>O S4A possui compatibilidade com aplicações</w:t>
      </w:r>
      <w:r w:rsidR="00047C9F" w:rsidRPr="00C71B78">
        <w:rPr>
          <w:sz w:val="24"/>
          <w:szCs w:val="24"/>
        </w:rPr>
        <w:t xml:space="preserve"> Scratch padrões, logo, pode abrir projetos feitos no mesmo. Porém, não é possível compartilhar </w:t>
      </w:r>
      <w:r w:rsidR="009959DB" w:rsidRPr="00C71B78">
        <w:rPr>
          <w:sz w:val="24"/>
          <w:szCs w:val="24"/>
        </w:rPr>
        <w:t>projetos em S4A no sistema de jogos do Scratch.</w:t>
      </w:r>
    </w:p>
    <w:p w14:paraId="093BA59F" w14:textId="398580B1" w:rsidR="00F84454" w:rsidRPr="00C71B78" w:rsidRDefault="00C71B78" w:rsidP="00A818DD">
      <w:pPr>
        <w:pStyle w:val="PargrafodaLista"/>
        <w:numPr>
          <w:ilvl w:val="0"/>
          <w:numId w:val="3"/>
        </w:numPr>
        <w:spacing w:before="120" w:after="120" w:line="360" w:lineRule="auto"/>
        <w:ind w:firstLine="0"/>
        <w:jc w:val="both"/>
        <w:rPr>
          <w:sz w:val="24"/>
          <w:szCs w:val="24"/>
        </w:rPr>
      </w:pPr>
      <w:hyperlink r:id="rId7" w:history="1">
        <w:r w:rsidR="00BB53DC" w:rsidRPr="00C71B78">
          <w:rPr>
            <w:rStyle w:val="Hyperlink"/>
            <w:sz w:val="24"/>
            <w:szCs w:val="24"/>
          </w:rPr>
          <w:t>Plataforma Scratch for Arduino</w:t>
        </w:r>
      </w:hyperlink>
    </w:p>
    <w:p w14:paraId="08FD5E3D" w14:textId="214F2DFF" w:rsidR="00F84454" w:rsidRPr="00C71B78" w:rsidRDefault="00F84454" w:rsidP="00A818DD">
      <w:pPr>
        <w:pStyle w:val="Ttulo3"/>
        <w:spacing w:before="120" w:after="120" w:line="360" w:lineRule="auto"/>
        <w:contextualSpacing/>
        <w:rPr>
          <w:color w:val="538135" w:themeColor="accent6" w:themeShade="BF"/>
        </w:rPr>
      </w:pPr>
      <w:r w:rsidRPr="00C71B78">
        <w:rPr>
          <w:color w:val="538135" w:themeColor="accent6" w:themeShade="BF"/>
        </w:rPr>
        <w:t>HackEduca Conecta</w:t>
      </w:r>
    </w:p>
    <w:p w14:paraId="75A44A9A" w14:textId="06FE849C" w:rsidR="00256D7A" w:rsidRPr="00C71B78" w:rsidRDefault="006E7C5F" w:rsidP="00A818DD">
      <w:pPr>
        <w:spacing w:before="120" w:after="120" w:line="360" w:lineRule="auto"/>
        <w:ind w:firstLine="708"/>
        <w:contextualSpacing/>
        <w:jc w:val="both"/>
        <w:rPr>
          <w:sz w:val="24"/>
          <w:szCs w:val="24"/>
        </w:rPr>
      </w:pPr>
      <w:r w:rsidRPr="00C71B78">
        <w:rPr>
          <w:sz w:val="24"/>
          <w:szCs w:val="24"/>
        </w:rPr>
        <w:t xml:space="preserve">O </w:t>
      </w:r>
      <w:r w:rsidR="008C5FEF" w:rsidRPr="00C71B78">
        <w:rPr>
          <w:sz w:val="24"/>
          <w:szCs w:val="24"/>
        </w:rPr>
        <w:t xml:space="preserve">HackEduca Conecta é uma iniciativa do grupo HackEduca. O Conecta tem como </w:t>
      </w:r>
      <w:r w:rsidRPr="00C71B78">
        <w:rPr>
          <w:sz w:val="24"/>
          <w:szCs w:val="24"/>
        </w:rPr>
        <w:t>o</w:t>
      </w:r>
      <w:r w:rsidR="008C5FEF" w:rsidRPr="00C71B78">
        <w:rPr>
          <w:sz w:val="24"/>
          <w:szCs w:val="24"/>
        </w:rPr>
        <w:t xml:space="preserve">bjetivo facilitar </w:t>
      </w:r>
      <w:r w:rsidR="00AF46D3" w:rsidRPr="00C71B78">
        <w:rPr>
          <w:sz w:val="24"/>
          <w:szCs w:val="24"/>
        </w:rPr>
        <w:t>a conexão entre o Scratch e o Arduino. A plataforma Conecta realiza a interação entre o Scratch e o Arduino através do protocolo Firmata (protocolo para comunicação com microcontroladores a partir de software</w:t>
      </w:r>
      <w:r w:rsidRPr="00C71B78">
        <w:rPr>
          <w:sz w:val="24"/>
          <w:szCs w:val="24"/>
        </w:rPr>
        <w:t>s</w:t>
      </w:r>
      <w:r w:rsidR="00AF46D3" w:rsidRPr="00C71B78">
        <w:rPr>
          <w:sz w:val="24"/>
          <w:szCs w:val="24"/>
        </w:rPr>
        <w:t xml:space="preserve"> </w:t>
      </w:r>
      <w:r w:rsidRPr="00C71B78">
        <w:rPr>
          <w:sz w:val="24"/>
          <w:szCs w:val="24"/>
        </w:rPr>
        <w:t>no computador).</w:t>
      </w:r>
      <w:r w:rsidR="00AF46D3" w:rsidRPr="00C71B78">
        <w:rPr>
          <w:sz w:val="24"/>
          <w:szCs w:val="24"/>
        </w:rPr>
        <w:t xml:space="preserve"> </w:t>
      </w:r>
    </w:p>
    <w:p w14:paraId="5B61A6FE" w14:textId="31AE15AD" w:rsidR="00F84454" w:rsidRPr="00C71B78" w:rsidRDefault="00C71B78" w:rsidP="00A818DD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sz w:val="24"/>
          <w:szCs w:val="24"/>
        </w:rPr>
      </w:pPr>
      <w:hyperlink r:id="rId8" w:history="1">
        <w:proofErr w:type="spellStart"/>
        <w:r w:rsidR="00272836" w:rsidRPr="00C71B78">
          <w:rPr>
            <w:rStyle w:val="Hyperlink"/>
            <w:sz w:val="24"/>
            <w:szCs w:val="24"/>
          </w:rPr>
          <w:t>HackEduca</w:t>
        </w:r>
        <w:proofErr w:type="spellEnd"/>
        <w:r w:rsidR="00272836" w:rsidRPr="00C71B78">
          <w:rPr>
            <w:rStyle w:val="Hyperlink"/>
            <w:sz w:val="24"/>
            <w:szCs w:val="24"/>
          </w:rPr>
          <w:t xml:space="preserve"> Conecta</w:t>
        </w:r>
      </w:hyperlink>
    </w:p>
    <w:p w14:paraId="7E825F37" w14:textId="4BB90E38" w:rsidR="00C14563" w:rsidRPr="00C71B78" w:rsidRDefault="00C14563" w:rsidP="00A818DD">
      <w:pPr>
        <w:spacing w:before="120" w:after="120" w:line="360" w:lineRule="auto"/>
        <w:contextualSpacing/>
        <w:jc w:val="both"/>
        <w:rPr>
          <w:sz w:val="24"/>
          <w:szCs w:val="24"/>
        </w:rPr>
      </w:pPr>
    </w:p>
    <w:p w14:paraId="1563577C" w14:textId="74D162CB" w:rsidR="00C14563" w:rsidRPr="00C71B78" w:rsidRDefault="00C14563" w:rsidP="00A818DD">
      <w:pPr>
        <w:pStyle w:val="Ttulo1"/>
        <w:spacing w:before="120" w:after="120" w:line="360" w:lineRule="auto"/>
        <w:contextualSpacing/>
        <w:jc w:val="both"/>
        <w:rPr>
          <w:color w:val="538135" w:themeColor="accent6" w:themeShade="BF"/>
          <w:sz w:val="24"/>
          <w:szCs w:val="24"/>
        </w:rPr>
      </w:pPr>
      <w:r w:rsidRPr="00C71B78">
        <w:rPr>
          <w:color w:val="538135" w:themeColor="accent6" w:themeShade="BF"/>
          <w:sz w:val="24"/>
          <w:szCs w:val="24"/>
        </w:rPr>
        <w:t>Clarifai: Realizando reconhecimento de imagens com Scratch</w:t>
      </w:r>
    </w:p>
    <w:p w14:paraId="068BBA70" w14:textId="336D8F77" w:rsidR="00A818DD" w:rsidRPr="00C71B78" w:rsidRDefault="00A818DD" w:rsidP="00A818DD">
      <w:pPr>
        <w:spacing w:before="120" w:after="120" w:line="360" w:lineRule="auto"/>
        <w:ind w:firstLine="708"/>
        <w:contextualSpacing/>
        <w:jc w:val="both"/>
        <w:rPr>
          <w:sz w:val="24"/>
          <w:szCs w:val="24"/>
        </w:rPr>
      </w:pPr>
      <w:r w:rsidRPr="00C71B78">
        <w:rPr>
          <w:sz w:val="24"/>
          <w:szCs w:val="24"/>
        </w:rPr>
        <w:t xml:space="preserve">A </w:t>
      </w:r>
      <w:r w:rsidR="00C14563" w:rsidRPr="00C71B78">
        <w:rPr>
          <w:sz w:val="24"/>
          <w:szCs w:val="24"/>
        </w:rPr>
        <w:t>Clarifai é uma empresa que fornece</w:t>
      </w:r>
      <w:r w:rsidRPr="00C71B78">
        <w:rPr>
          <w:sz w:val="24"/>
          <w:szCs w:val="24"/>
        </w:rPr>
        <w:t xml:space="preserve"> APIs para</w:t>
      </w:r>
      <w:r w:rsidR="00C14563" w:rsidRPr="00C71B78">
        <w:rPr>
          <w:sz w:val="24"/>
          <w:szCs w:val="24"/>
        </w:rPr>
        <w:t xml:space="preserve"> soluções em análises e reconhecimento de imagens. </w:t>
      </w:r>
      <w:r w:rsidRPr="00C71B78">
        <w:rPr>
          <w:sz w:val="24"/>
          <w:szCs w:val="24"/>
        </w:rPr>
        <w:t>A tecnologia utiliza de um sistema de treinamento para reconhecimento de objetos onde você cria uma aplicação e define os objetos a serem reconhecidos através de exemplos. A cada objeto adicionado a identificação dos mesmos fica mais treinada e aumentado cada vez mais sua precisão. Como dito anteriormente, para a utilização do Clarifai você cria uma aplicação, define os objetos a serem escaneados (não há um limite para a quantia de objetos que cada aplicação pode armazenar) e faz o treinamento da aplicação através de imagens semelhantes e filtragem de acertos e erros. A criação das aplicações é muito simples e não há um limite para a quantia de aplicações que podem ser criadas.</w:t>
      </w:r>
    </w:p>
    <w:sectPr w:rsidR="00A818DD" w:rsidRPr="00C71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E30"/>
    <w:multiLevelType w:val="hybridMultilevel"/>
    <w:tmpl w:val="7C680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66D2A"/>
    <w:multiLevelType w:val="hybridMultilevel"/>
    <w:tmpl w:val="738A1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D7EE8"/>
    <w:multiLevelType w:val="hybridMultilevel"/>
    <w:tmpl w:val="98441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B5E3A"/>
    <w:multiLevelType w:val="hybridMultilevel"/>
    <w:tmpl w:val="42DA1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93C84"/>
    <w:multiLevelType w:val="hybridMultilevel"/>
    <w:tmpl w:val="9BE04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51"/>
    <w:rsid w:val="00047C9F"/>
    <w:rsid w:val="00056EC1"/>
    <w:rsid w:val="000D0E25"/>
    <w:rsid w:val="00256D7A"/>
    <w:rsid w:val="00272836"/>
    <w:rsid w:val="00275C84"/>
    <w:rsid w:val="00282340"/>
    <w:rsid w:val="002D3671"/>
    <w:rsid w:val="00341E48"/>
    <w:rsid w:val="003B3B99"/>
    <w:rsid w:val="00423371"/>
    <w:rsid w:val="005B436D"/>
    <w:rsid w:val="00645A69"/>
    <w:rsid w:val="006E7C5F"/>
    <w:rsid w:val="007B583E"/>
    <w:rsid w:val="008B2551"/>
    <w:rsid w:val="008C5FEF"/>
    <w:rsid w:val="009959DB"/>
    <w:rsid w:val="00A818DD"/>
    <w:rsid w:val="00AE3CB6"/>
    <w:rsid w:val="00AF46D3"/>
    <w:rsid w:val="00B87E3B"/>
    <w:rsid w:val="00BB53DC"/>
    <w:rsid w:val="00BD5D46"/>
    <w:rsid w:val="00C14563"/>
    <w:rsid w:val="00C71B78"/>
    <w:rsid w:val="00CD6DAB"/>
    <w:rsid w:val="00D87F25"/>
    <w:rsid w:val="00E0533D"/>
    <w:rsid w:val="00EB489A"/>
    <w:rsid w:val="00EE3D8B"/>
    <w:rsid w:val="00F02BFF"/>
    <w:rsid w:val="00F84454"/>
    <w:rsid w:val="00F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1AC9"/>
  <w15:chartTrackingRefBased/>
  <w15:docId w15:val="{EE783921-2E70-4138-8A48-FFA9FDA5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5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5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1E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53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823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234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BD5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D5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1E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duca.com.br/download/hackeduca_conec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4a.c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hanning.github.io/scratch-arduino-extension/" TargetMode="External"/><Relationship Id="rId5" Type="http://schemas.openxmlformats.org/officeDocument/2006/relationships/hyperlink" Target="http://scratchx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2</Pages>
  <Words>566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WATAMBAK</dc:creator>
  <cp:keywords/>
  <dc:description/>
  <cp:lastModifiedBy>THIAGO WATAMBAK</cp:lastModifiedBy>
  <cp:revision>12</cp:revision>
  <dcterms:created xsi:type="dcterms:W3CDTF">2019-03-11T14:30:00Z</dcterms:created>
  <dcterms:modified xsi:type="dcterms:W3CDTF">2019-04-12T19:30:00Z</dcterms:modified>
</cp:coreProperties>
</file>