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B50D" w14:textId="77777777" w:rsidR="00673AC5" w:rsidRPr="006E6A60" w:rsidRDefault="00673AC5" w:rsidP="009935ED">
      <w:pPr>
        <w:pStyle w:val="NoSpacing"/>
        <w:shd w:val="clear" w:color="auto" w:fill="D9D9D9" w:themeFill="background1" w:themeFillShade="D9"/>
        <w:jc w:val="center"/>
        <w:rPr>
          <w:b/>
          <w:sz w:val="40"/>
          <w:szCs w:val="40"/>
        </w:rPr>
      </w:pPr>
      <w:r w:rsidRPr="006E6A60">
        <w:rPr>
          <w:b/>
          <w:sz w:val="40"/>
          <w:szCs w:val="40"/>
        </w:rPr>
        <w:t>TANIKA W. CORNELIUS, PH. D</w:t>
      </w:r>
    </w:p>
    <w:p w14:paraId="36EA52F1" w14:textId="22F4D745" w:rsidR="00B61AEF" w:rsidRDefault="00BE320B" w:rsidP="000B41B6">
      <w:pPr>
        <w:pStyle w:val="NoSpacing"/>
        <w:shd w:val="clear" w:color="auto" w:fill="D9D9D9" w:themeFill="background1" w:themeFillShade="D9"/>
        <w:jc w:val="center"/>
      </w:pPr>
      <w:r w:rsidRPr="00BE320B">
        <w:t>404.358.2125</w:t>
      </w:r>
      <w:r w:rsidR="006E6A60">
        <w:t xml:space="preserve"> </w:t>
      </w:r>
      <w:r>
        <w:t xml:space="preserve">| </w:t>
      </w:r>
      <w:hyperlink r:id="rId7" w:history="1">
        <w:r w:rsidR="00B61AEF" w:rsidRPr="00AA4B66">
          <w:rPr>
            <w:rStyle w:val="Hyperlink"/>
          </w:rPr>
          <w:t>twcornelius13@gmail.com</w:t>
        </w:r>
      </w:hyperlink>
      <w:r w:rsidR="000B41B6">
        <w:t xml:space="preserve"> |</w:t>
      </w:r>
      <w:hyperlink r:id="rId8" w:history="1">
        <w:r w:rsidR="000B41B6" w:rsidRPr="000B41B6">
          <w:rPr>
            <w:rStyle w:val="Hyperlink"/>
          </w:rPr>
          <w:t>https://www.linkedin.com/in/tanika-w-cornelius-phd</w:t>
        </w:r>
      </w:hyperlink>
    </w:p>
    <w:p w14:paraId="75650153" w14:textId="77777777" w:rsidR="006E6A60" w:rsidRDefault="006E6A60" w:rsidP="00673AC5">
      <w:pPr>
        <w:pStyle w:val="NoSpacing"/>
      </w:pPr>
    </w:p>
    <w:p w14:paraId="3EF0D107" w14:textId="77777777" w:rsidR="00A63FE4" w:rsidRPr="00A63FE4" w:rsidRDefault="00A63FE4" w:rsidP="00A63FE4">
      <w:pPr>
        <w:spacing w:after="0" w:line="240" w:lineRule="auto"/>
        <w:jc w:val="center"/>
        <w:rPr>
          <w:b/>
          <w:sz w:val="32"/>
          <w:szCs w:val="32"/>
        </w:rPr>
      </w:pPr>
      <w:r w:rsidRPr="00A63FE4">
        <w:rPr>
          <w:b/>
          <w:sz w:val="32"/>
          <w:szCs w:val="32"/>
        </w:rPr>
        <w:t>FRONT-END WEB DEVELOPER</w:t>
      </w:r>
    </w:p>
    <w:p w14:paraId="378FD5C8" w14:textId="77777777" w:rsidR="009935ED" w:rsidRPr="00817E47" w:rsidRDefault="009935ED" w:rsidP="009935ED">
      <w:pPr>
        <w:pStyle w:val="NoSpacing"/>
      </w:pPr>
      <w:r w:rsidRPr="00817E47">
        <w:t xml:space="preserve">Progressive Leader who can "Architect" and "Articulate" with strong technical background, teaching acumen, and corporate training techniques. A Multifaceted, Strong Team Player and Result-focused Professional. Offering 18+ years of progressive experience in Project Management, Technical Support, Training Program Delivery and Development within diverse and high-profile environments — outstanding ability to </w:t>
      </w:r>
      <w:r w:rsidR="00C5207E">
        <w:t xml:space="preserve">influence all employees. </w:t>
      </w:r>
    </w:p>
    <w:p w14:paraId="24092423" w14:textId="77777777" w:rsidR="00817E47" w:rsidRPr="009935ED" w:rsidRDefault="00817E47" w:rsidP="009935ED">
      <w:pPr>
        <w:pStyle w:val="NoSpacing"/>
        <w:rPr>
          <w:i/>
        </w:rPr>
      </w:pPr>
    </w:p>
    <w:p w14:paraId="0DBC1B53" w14:textId="77777777" w:rsidR="00A63FE4" w:rsidRPr="00A63FE4" w:rsidRDefault="00A63FE4" w:rsidP="00A63FE4">
      <w:pPr>
        <w:shd w:val="clear" w:color="auto" w:fill="D9D9D9"/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  <w:r w:rsidRPr="00A63FE4">
        <w:rPr>
          <w:rFonts w:ascii="Calibri" w:eastAsia="Calibri" w:hAnsi="Calibri" w:cs="Times New Roman"/>
          <w:b/>
          <w:sz w:val="24"/>
          <w:szCs w:val="24"/>
        </w:rPr>
        <w:t>AREAS OF EXPERTISE</w:t>
      </w:r>
    </w:p>
    <w:p w14:paraId="0470F302" w14:textId="77777777" w:rsidR="00A63FE4" w:rsidRPr="00A63FE4" w:rsidRDefault="00A63FE4" w:rsidP="00A63FE4">
      <w:pPr>
        <w:spacing w:after="0" w:line="240" w:lineRule="auto"/>
        <w:jc w:val="center"/>
      </w:pPr>
      <w:r w:rsidRPr="00A63FE4">
        <w:t>Web Basics | Design Thinking | Front-end Web Development | Data Structures</w:t>
      </w:r>
    </w:p>
    <w:p w14:paraId="7C273B83" w14:textId="77777777" w:rsidR="00A63FE4" w:rsidRPr="00A63FE4" w:rsidRDefault="00A63FE4" w:rsidP="00A63FE4">
      <w:pPr>
        <w:spacing w:after="0" w:line="240" w:lineRule="auto"/>
        <w:jc w:val="center"/>
      </w:pPr>
      <w:r w:rsidRPr="00A63FE4">
        <w:t>Object-Oriented Programming | Functional &amp; Asynchronous Programming | Code Refactoring</w:t>
      </w:r>
    </w:p>
    <w:p w14:paraId="0822FBBE" w14:textId="77777777" w:rsidR="00817E47" w:rsidRPr="00817E47" w:rsidRDefault="00817E47" w:rsidP="00817E47">
      <w:pPr>
        <w:pStyle w:val="NoSpacing"/>
        <w:jc w:val="center"/>
      </w:pPr>
      <w:r w:rsidRPr="00817E47">
        <w:t>Training Management | Instructional Design | Classroom &amp; E-Learning | Instruction</w:t>
      </w:r>
    </w:p>
    <w:p w14:paraId="412051E9" w14:textId="77777777" w:rsidR="00817E47" w:rsidRPr="00817E47" w:rsidRDefault="00817E47" w:rsidP="00817E47">
      <w:pPr>
        <w:pStyle w:val="NoSpacing"/>
        <w:jc w:val="center"/>
      </w:pPr>
      <w:r w:rsidRPr="00817E47">
        <w:t>Human Performance Improvement (HPI) | Adult Learning Theory | Curriculum Development Standardization Technical and Soft Skills | Training | Document Development | Task Analysis</w:t>
      </w:r>
    </w:p>
    <w:p w14:paraId="0FF31FBB" w14:textId="7438FF67" w:rsidR="00A63FE4" w:rsidRPr="00A63FE4" w:rsidRDefault="00A63FE4" w:rsidP="00A63FE4">
      <w:pPr>
        <w:spacing w:after="0" w:line="240" w:lineRule="auto"/>
        <w:jc w:val="center"/>
      </w:pPr>
      <w:r w:rsidRPr="00A63FE4">
        <w:t xml:space="preserve">Express </w:t>
      </w:r>
      <w:r w:rsidR="009935ED">
        <w:t>|</w:t>
      </w:r>
      <w:r w:rsidRPr="00A63FE4">
        <w:t xml:space="preserve"> HTML5 | CSS3 | JavaScript</w:t>
      </w:r>
      <w:r w:rsidR="0031518D">
        <w:t xml:space="preserve"> | jQuery | Bootstrap</w:t>
      </w:r>
    </w:p>
    <w:p w14:paraId="7D14F25E" w14:textId="77777777" w:rsidR="00A63FE4" w:rsidRDefault="00A63FE4" w:rsidP="00A63FE4">
      <w:pPr>
        <w:spacing w:after="0" w:line="240" w:lineRule="auto"/>
        <w:jc w:val="center"/>
      </w:pPr>
    </w:p>
    <w:p w14:paraId="27A2EB26" w14:textId="77777777" w:rsidR="00A63FE4" w:rsidRPr="00A63FE4" w:rsidRDefault="00A63FE4" w:rsidP="00A63FE4">
      <w:pPr>
        <w:shd w:val="clear" w:color="auto" w:fill="D9D9D9" w:themeFill="background1" w:themeFillShade="D9"/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A63FE4">
        <w:rPr>
          <w:rFonts w:cstheme="minorHAnsi"/>
          <w:b/>
          <w:sz w:val="24"/>
          <w:szCs w:val="24"/>
        </w:rPr>
        <w:t>PROFESSIONAL EXPERIENCE</w:t>
      </w:r>
    </w:p>
    <w:p w14:paraId="3023D2F8" w14:textId="68A493C9" w:rsidR="00A63FE4" w:rsidRPr="00A63FE4" w:rsidRDefault="00A63FE4" w:rsidP="00A63FE4">
      <w:pPr>
        <w:spacing w:after="0" w:line="240" w:lineRule="auto"/>
        <w:rPr>
          <w:b/>
        </w:rPr>
      </w:pPr>
      <w:proofErr w:type="spellStart"/>
      <w:r w:rsidRPr="00A63FE4">
        <w:rPr>
          <w:b/>
        </w:rPr>
        <w:t>TechBridge</w:t>
      </w:r>
      <w:proofErr w:type="spellEnd"/>
      <w:r w:rsidRPr="00A63FE4">
        <w:rPr>
          <w:b/>
        </w:rPr>
        <w:t xml:space="preserve"> Technology Career Program, Atlanta, GA</w:t>
      </w:r>
      <w:r w:rsidRPr="00A63FE4">
        <w:rPr>
          <w:b/>
        </w:rPr>
        <w:tab/>
        <w:t>(In Progress)</w:t>
      </w:r>
      <w:r w:rsidRPr="00A63FE4">
        <w:rPr>
          <w:b/>
        </w:rPr>
        <w:tab/>
      </w:r>
      <w:r w:rsidR="00B61AEF">
        <w:rPr>
          <w:b/>
        </w:rPr>
        <w:t xml:space="preserve">                   </w:t>
      </w:r>
      <w:r w:rsidRPr="00A63FE4">
        <w:rPr>
          <w:b/>
        </w:rPr>
        <w:t>01/2022 – 03/2022</w:t>
      </w:r>
    </w:p>
    <w:p w14:paraId="6961367A" w14:textId="53E11FFF" w:rsidR="00A63FE4" w:rsidRPr="00A63FE4" w:rsidRDefault="00A63FE4" w:rsidP="009935ED">
      <w:pPr>
        <w:pStyle w:val="ListParagraph"/>
        <w:numPr>
          <w:ilvl w:val="0"/>
          <w:numId w:val="4"/>
        </w:numPr>
        <w:spacing w:after="0" w:line="240" w:lineRule="auto"/>
      </w:pPr>
      <w:r w:rsidRPr="00A63FE4">
        <w:t xml:space="preserve">Participating in a 12-week technical training program focusing on Front-End Web Development. The languages learned include CSS3, HTML5, CSS3, JavaScript, </w:t>
      </w:r>
      <w:proofErr w:type="gramStart"/>
      <w:r w:rsidR="00B61AEF">
        <w:t>jQuery</w:t>
      </w:r>
      <w:proofErr w:type="gramEnd"/>
      <w:r w:rsidR="00B61AEF">
        <w:t xml:space="preserve"> and Bootstrap</w:t>
      </w:r>
      <w:r w:rsidRPr="00A63FE4">
        <w:t>.  Focused on concepts such as DevOps, Design Thinking, Object Oriented Programming, and Unit Testing.</w:t>
      </w:r>
    </w:p>
    <w:p w14:paraId="5173E3F9" w14:textId="77777777" w:rsidR="00A63FE4" w:rsidRPr="00A63FE4" w:rsidRDefault="00A63FE4" w:rsidP="00A63FE4">
      <w:pPr>
        <w:spacing w:after="0" w:line="240" w:lineRule="auto"/>
        <w:rPr>
          <w:rFonts w:eastAsia="Calibri"/>
          <w:b/>
          <w:sz w:val="24"/>
          <w:szCs w:val="24"/>
        </w:rPr>
      </w:pPr>
    </w:p>
    <w:p w14:paraId="65FDB8BF" w14:textId="0E09EDD8" w:rsidR="00673AC5" w:rsidRPr="006E6A60" w:rsidRDefault="00673AC5" w:rsidP="00673AC5">
      <w:pPr>
        <w:pStyle w:val="NoSpacing"/>
        <w:rPr>
          <w:b/>
        </w:rPr>
      </w:pPr>
      <w:r w:rsidRPr="006E6A60">
        <w:rPr>
          <w:b/>
        </w:rPr>
        <w:t>Instructional Support Specialist</w:t>
      </w:r>
      <w:r w:rsidRPr="006E6A60">
        <w:rPr>
          <w:b/>
        </w:rPr>
        <w:tab/>
      </w:r>
      <w:r w:rsidRPr="006E6A60">
        <w:rPr>
          <w:b/>
        </w:rPr>
        <w:tab/>
      </w:r>
      <w:r w:rsidR="006E6A60" w:rsidRPr="006E6A60">
        <w:rPr>
          <w:b/>
        </w:rPr>
        <w:t>FULTON COUNTY SCHOOLS</w:t>
      </w:r>
      <w:r w:rsidR="006E6A60">
        <w:rPr>
          <w:b/>
        </w:rPr>
        <w:tab/>
      </w:r>
      <w:r w:rsidR="006E6A60">
        <w:rPr>
          <w:b/>
        </w:rPr>
        <w:tab/>
      </w:r>
      <w:r w:rsidR="00B61AEF">
        <w:rPr>
          <w:b/>
        </w:rPr>
        <w:t xml:space="preserve">    08/</w:t>
      </w:r>
      <w:r w:rsidRPr="006E6A60">
        <w:rPr>
          <w:b/>
        </w:rPr>
        <w:t>2019 - Present</w:t>
      </w:r>
    </w:p>
    <w:p w14:paraId="51A569CD" w14:textId="77777777" w:rsidR="00673AC5" w:rsidRDefault="00673AC5" w:rsidP="00BE320B">
      <w:pPr>
        <w:pStyle w:val="NoSpacing"/>
      </w:pPr>
      <w:r>
        <w:t>Responsible for training teachers to navigate the Information portal when technical issues arise and manage staff at two different worksites, a total of 15, including students’ caseload of 80.</w:t>
      </w:r>
    </w:p>
    <w:p w14:paraId="51D8C553" w14:textId="77777777" w:rsidR="00673AC5" w:rsidRDefault="00673AC5" w:rsidP="006E6A60">
      <w:pPr>
        <w:pStyle w:val="NoSpacing"/>
        <w:numPr>
          <w:ilvl w:val="0"/>
          <w:numId w:val="1"/>
        </w:numPr>
      </w:pPr>
      <w:r>
        <w:t xml:space="preserve">Consistently meet all Special Education Timelines, including Initial placements, Reevaluations, Behavior intervention Plans, Initial and reevaluation processes. </w:t>
      </w:r>
    </w:p>
    <w:p w14:paraId="0416D18E" w14:textId="77777777" w:rsidR="00673AC5" w:rsidRDefault="00673AC5" w:rsidP="006E6A60">
      <w:pPr>
        <w:pStyle w:val="NoSpacing"/>
        <w:numPr>
          <w:ilvl w:val="0"/>
          <w:numId w:val="1"/>
        </w:numPr>
      </w:pPr>
      <w:r>
        <w:t xml:space="preserve">Plan, organize, </w:t>
      </w:r>
      <w:r w:rsidR="00C5207E">
        <w:t>&amp;</w:t>
      </w:r>
      <w:r>
        <w:t xml:space="preserve"> provide appropriate learning development </w:t>
      </w:r>
      <w:r w:rsidR="00C5207E">
        <w:t>in</w:t>
      </w:r>
      <w:r>
        <w:t xml:space="preserve"> interrelated special education. </w:t>
      </w:r>
    </w:p>
    <w:p w14:paraId="7A71E43D" w14:textId="77777777" w:rsidR="00673AC5" w:rsidRDefault="00673AC5" w:rsidP="00673AC5">
      <w:pPr>
        <w:pStyle w:val="NoSpacing"/>
      </w:pPr>
    </w:p>
    <w:p w14:paraId="7E4DE614" w14:textId="221961A0" w:rsidR="00673AC5" w:rsidRPr="006E6A60" w:rsidRDefault="00673AC5" w:rsidP="00673AC5">
      <w:pPr>
        <w:pStyle w:val="NoSpacing"/>
        <w:rPr>
          <w:b/>
        </w:rPr>
      </w:pPr>
      <w:r w:rsidRPr="006E6A60">
        <w:rPr>
          <w:b/>
        </w:rPr>
        <w:t>Special Education Lead Specialist</w:t>
      </w:r>
      <w:r w:rsidRPr="006E6A60">
        <w:rPr>
          <w:b/>
        </w:rPr>
        <w:tab/>
      </w:r>
      <w:r w:rsidR="006E6A60" w:rsidRPr="006E6A60">
        <w:rPr>
          <w:b/>
        </w:rPr>
        <w:t>ATLANTA PUBLIC SCHOOLS</w:t>
      </w:r>
      <w:r w:rsidR="006E6A60">
        <w:rPr>
          <w:b/>
        </w:rPr>
        <w:tab/>
      </w:r>
      <w:r w:rsidR="006E6A60">
        <w:rPr>
          <w:b/>
        </w:rPr>
        <w:tab/>
      </w:r>
      <w:r w:rsidR="00B61AEF">
        <w:rPr>
          <w:b/>
        </w:rPr>
        <w:t xml:space="preserve">   08/</w:t>
      </w:r>
      <w:r w:rsidRPr="006E6A60">
        <w:rPr>
          <w:b/>
        </w:rPr>
        <w:t>2011 - 2019</w:t>
      </w:r>
    </w:p>
    <w:p w14:paraId="0D807917" w14:textId="77777777" w:rsidR="00673AC5" w:rsidRDefault="00673AC5" w:rsidP="009935ED">
      <w:pPr>
        <w:pStyle w:val="NoSpacing"/>
      </w:pPr>
      <w:r>
        <w:t>Modeled and supported special education instructional staff in organizing, identifying, and implementing curriculum including Common Core Curriculum and the adapted curriculum.</w:t>
      </w:r>
    </w:p>
    <w:p w14:paraId="14B22985" w14:textId="77777777" w:rsidR="00673AC5" w:rsidRDefault="00673AC5" w:rsidP="006E6A60">
      <w:pPr>
        <w:pStyle w:val="NoSpacing"/>
        <w:numPr>
          <w:ilvl w:val="0"/>
          <w:numId w:val="2"/>
        </w:numPr>
      </w:pPr>
      <w:r>
        <w:t xml:space="preserve">Supported quality classroom instruction and its improvement in all settings through monitoring, observing, model teaching, and coaching. </w:t>
      </w:r>
    </w:p>
    <w:p w14:paraId="11EF95B5" w14:textId="77777777" w:rsidR="00673AC5" w:rsidRDefault="00C5207E" w:rsidP="006E6A60">
      <w:pPr>
        <w:pStyle w:val="NoSpacing"/>
        <w:numPr>
          <w:ilvl w:val="0"/>
          <w:numId w:val="2"/>
        </w:numPr>
      </w:pPr>
      <w:r>
        <w:t>E</w:t>
      </w:r>
      <w:r w:rsidR="00673AC5">
        <w:t xml:space="preserve">nsured all students with disabilities </w:t>
      </w:r>
      <w:r>
        <w:t>receive</w:t>
      </w:r>
      <w:r w:rsidR="00673AC5">
        <w:t xml:space="preserve"> effective instruction in the Least Restrictive Environment.</w:t>
      </w:r>
    </w:p>
    <w:p w14:paraId="2F4EF1AF" w14:textId="77777777" w:rsidR="00673AC5" w:rsidRDefault="00673AC5" w:rsidP="006E6A60">
      <w:pPr>
        <w:pStyle w:val="NoSpacing"/>
        <w:numPr>
          <w:ilvl w:val="0"/>
          <w:numId w:val="2"/>
        </w:numPr>
      </w:pPr>
      <w:r>
        <w:t xml:space="preserve">Participated in professional learning activities and plans/delivers professional learning activities to staff, parents, and others to increase achievement for students with disabilities. </w:t>
      </w:r>
    </w:p>
    <w:p w14:paraId="029A9182" w14:textId="77777777" w:rsidR="00673AC5" w:rsidRDefault="00673AC5" w:rsidP="00673AC5">
      <w:pPr>
        <w:pStyle w:val="NoSpacing"/>
      </w:pPr>
    </w:p>
    <w:p w14:paraId="7ECCCDE9" w14:textId="77777777" w:rsidR="00673AC5" w:rsidRPr="00817E47" w:rsidRDefault="00673AC5" w:rsidP="00817E47">
      <w:pPr>
        <w:pStyle w:val="NoSpacing"/>
        <w:shd w:val="clear" w:color="auto" w:fill="D9D9D9" w:themeFill="background1" w:themeFillShade="D9"/>
        <w:jc w:val="center"/>
        <w:rPr>
          <w:b/>
          <w:sz w:val="24"/>
          <w:szCs w:val="24"/>
        </w:rPr>
      </w:pPr>
      <w:r w:rsidRPr="00817E47">
        <w:rPr>
          <w:b/>
          <w:sz w:val="24"/>
          <w:szCs w:val="24"/>
        </w:rPr>
        <w:t>PRIOR PROFESSIONAL EXPERIENCE</w:t>
      </w:r>
    </w:p>
    <w:p w14:paraId="120471DD" w14:textId="77777777" w:rsidR="009935ED" w:rsidRPr="009935ED" w:rsidRDefault="00C5207E" w:rsidP="00673AC5">
      <w:pPr>
        <w:pStyle w:val="NoSpacing"/>
      </w:pPr>
      <w:r w:rsidRPr="009935ED">
        <w:t>Consultant</w:t>
      </w:r>
      <w:r w:rsidRPr="00C5207E">
        <w:t>,</w:t>
      </w:r>
      <w:r>
        <w:t xml:space="preserve"> Special Education Teacher</w:t>
      </w:r>
      <w:r w:rsidR="009935ED" w:rsidRPr="009935ED">
        <w:tab/>
      </w:r>
      <w:r w:rsidR="009935ED" w:rsidRPr="009935ED">
        <w:tab/>
      </w:r>
      <w:r w:rsidR="009935ED" w:rsidRPr="009935ED">
        <w:tab/>
      </w:r>
      <w:r w:rsidR="009935ED" w:rsidRPr="009935ED">
        <w:tab/>
      </w:r>
      <w:r w:rsidR="009935ED" w:rsidRPr="009935ED">
        <w:tab/>
      </w:r>
      <w:r w:rsidR="009935ED">
        <w:tab/>
      </w:r>
      <w:r w:rsidR="009935ED" w:rsidRPr="009935ED">
        <w:t>Clayton County Public Schools</w:t>
      </w:r>
      <w:r w:rsidR="009935ED" w:rsidRPr="009935ED">
        <w:tab/>
      </w:r>
    </w:p>
    <w:p w14:paraId="4F90EC66" w14:textId="77777777" w:rsidR="00673AC5" w:rsidRDefault="00673AC5" w:rsidP="00673AC5">
      <w:pPr>
        <w:pStyle w:val="NoSpacing"/>
      </w:pPr>
      <w:r>
        <w:t>Online Instructor</w:t>
      </w:r>
      <w:r>
        <w:tab/>
      </w:r>
      <w:r w:rsidR="006E6A60">
        <w:tab/>
      </w:r>
      <w:r w:rsidR="006E6A60">
        <w:tab/>
      </w:r>
      <w:r w:rsidR="006E6A60">
        <w:tab/>
      </w:r>
      <w:r w:rsidR="006E6A60">
        <w:tab/>
      </w:r>
      <w:r w:rsidR="006E6A60">
        <w:tab/>
      </w:r>
      <w:r w:rsidR="006E6A60">
        <w:tab/>
      </w:r>
      <w:r w:rsidR="009935ED">
        <w:tab/>
      </w:r>
      <w:r w:rsidR="006E6A60">
        <w:t>University of Phoenix</w:t>
      </w:r>
    </w:p>
    <w:p w14:paraId="05C9D8FA" w14:textId="77777777" w:rsidR="00BE320B" w:rsidRDefault="00BE320B" w:rsidP="006E6A60">
      <w:pPr>
        <w:pStyle w:val="NoSpacing"/>
      </w:pPr>
    </w:p>
    <w:p w14:paraId="2B95B315" w14:textId="77777777" w:rsidR="009935ED" w:rsidRPr="00A63FE4" w:rsidRDefault="009935ED" w:rsidP="009935ED">
      <w:pPr>
        <w:shd w:val="clear" w:color="auto" w:fill="D9D9D9" w:themeFill="background1" w:themeFillShade="D9"/>
        <w:spacing w:after="0" w:line="240" w:lineRule="auto"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</w:rPr>
        <w:t>EDUCATION | TRAINING</w:t>
      </w:r>
    </w:p>
    <w:p w14:paraId="2903F250" w14:textId="21384165" w:rsidR="00BE320B" w:rsidRDefault="00BE320B" w:rsidP="00BE320B">
      <w:pPr>
        <w:pStyle w:val="NoSpacing"/>
      </w:pPr>
      <w:r w:rsidRPr="00C5207E">
        <w:rPr>
          <w:b/>
        </w:rPr>
        <w:t>Ph. D., Educational Leadership, K-12 Administration</w:t>
      </w:r>
      <w:r w:rsidR="00817E47">
        <w:tab/>
      </w:r>
      <w:r w:rsidR="00817E47">
        <w:tab/>
      </w:r>
      <w:r w:rsidR="00817E47">
        <w:tab/>
      </w:r>
      <w:r w:rsidR="00817E47" w:rsidRPr="00817E47">
        <w:t>Capella University</w:t>
      </w:r>
      <w:r w:rsidR="00817E47">
        <w:t xml:space="preserve">, </w:t>
      </w:r>
      <w:r w:rsidR="00B61AEF">
        <w:t>Minneapolis, MN</w:t>
      </w:r>
    </w:p>
    <w:p w14:paraId="1773BE0F" w14:textId="3DBB3318" w:rsidR="00BE320B" w:rsidRDefault="00BE320B" w:rsidP="00BE320B">
      <w:pPr>
        <w:pStyle w:val="NoSpacing"/>
      </w:pPr>
      <w:r w:rsidRPr="00C5207E">
        <w:rPr>
          <w:b/>
        </w:rPr>
        <w:t>Ed. S. Curriculum and Instruction Management</w:t>
      </w:r>
      <w:r>
        <w:t xml:space="preserve"> </w:t>
      </w:r>
      <w:r w:rsidR="00817E47">
        <w:tab/>
      </w:r>
      <w:r w:rsidR="00817E47">
        <w:tab/>
      </w:r>
      <w:r w:rsidR="00817E47">
        <w:tab/>
      </w:r>
      <w:r w:rsidR="00817E47">
        <w:tab/>
        <w:t xml:space="preserve">Nova Southeastern </w:t>
      </w:r>
      <w:r w:rsidR="00817E47" w:rsidRPr="00B61AEF">
        <w:t xml:space="preserve">Univ., </w:t>
      </w:r>
      <w:r w:rsidR="00B61AEF" w:rsidRPr="00B61AEF">
        <w:t>Florida</w:t>
      </w:r>
    </w:p>
    <w:p w14:paraId="4E4EF481" w14:textId="3087AEE8" w:rsidR="00BE320B" w:rsidRDefault="00BE320B" w:rsidP="00BE320B">
      <w:pPr>
        <w:pStyle w:val="NoSpacing"/>
      </w:pPr>
      <w:r w:rsidRPr="00C5207E">
        <w:rPr>
          <w:b/>
        </w:rPr>
        <w:t xml:space="preserve">M. Ed, </w:t>
      </w:r>
      <w:r w:rsidR="00817E47" w:rsidRPr="00C5207E">
        <w:rPr>
          <w:b/>
        </w:rPr>
        <w:t>Interrelated Special Education</w:t>
      </w:r>
      <w:r w:rsidR="00817E47">
        <w:t xml:space="preserve"> </w:t>
      </w:r>
      <w:r w:rsidR="00817E47">
        <w:tab/>
      </w:r>
      <w:r w:rsidR="00817E47">
        <w:tab/>
      </w:r>
      <w:r w:rsidR="00817E47">
        <w:tab/>
      </w:r>
      <w:r w:rsidR="00817E47">
        <w:tab/>
      </w:r>
      <w:r w:rsidR="00817E47">
        <w:tab/>
        <w:t xml:space="preserve">Cambridge College, </w:t>
      </w:r>
      <w:r w:rsidR="00B61AEF" w:rsidRPr="00B61AEF">
        <w:t>Cambridge</w:t>
      </w:r>
      <w:r w:rsidR="00817E47" w:rsidRPr="00B61AEF">
        <w:t xml:space="preserve">, </w:t>
      </w:r>
      <w:r w:rsidR="00B61AEF" w:rsidRPr="00B61AEF">
        <w:t>MA</w:t>
      </w:r>
    </w:p>
    <w:p w14:paraId="4606D566" w14:textId="27FF15F1" w:rsidR="00BE320B" w:rsidRDefault="00BE320B" w:rsidP="00BE320B">
      <w:pPr>
        <w:pStyle w:val="NoSpacing"/>
      </w:pPr>
      <w:r w:rsidRPr="00C5207E">
        <w:rPr>
          <w:b/>
        </w:rPr>
        <w:t>B.S. - Speech Pathology and Audiology</w:t>
      </w:r>
      <w:r>
        <w:t xml:space="preserve"> </w:t>
      </w:r>
      <w:r w:rsidR="00817E47">
        <w:tab/>
      </w:r>
      <w:r w:rsidR="00817E47">
        <w:tab/>
      </w:r>
      <w:r w:rsidR="00817E47">
        <w:tab/>
      </w:r>
      <w:r w:rsidR="00817E47">
        <w:tab/>
      </w:r>
      <w:r w:rsidR="00817E47">
        <w:tab/>
        <w:t xml:space="preserve">Tennessee State Univ. </w:t>
      </w:r>
      <w:r w:rsidR="00B61AEF" w:rsidRPr="00B61AEF">
        <w:t>Nashville</w:t>
      </w:r>
      <w:r w:rsidR="00817E47" w:rsidRPr="00B61AEF">
        <w:t xml:space="preserve">, </w:t>
      </w:r>
      <w:r w:rsidR="00B61AEF" w:rsidRPr="00B61AEF">
        <w:t>TN</w:t>
      </w:r>
    </w:p>
    <w:p w14:paraId="0F359069" w14:textId="6E8DA262" w:rsidR="00C5207E" w:rsidRDefault="00C5207E" w:rsidP="00C5207E">
      <w:pPr>
        <w:pStyle w:val="NoSpacing"/>
      </w:pPr>
      <w:r w:rsidRPr="00C5207E">
        <w:rPr>
          <w:b/>
        </w:rPr>
        <w:t>Design Thinking and Product Development</w:t>
      </w:r>
      <w:r>
        <w:rPr>
          <w:b/>
        </w:rPr>
        <w:t xml:space="preserve">, </w:t>
      </w:r>
      <w:r w:rsidRPr="00C5207E">
        <w:rPr>
          <w:b/>
        </w:rPr>
        <w:t xml:space="preserve">UX Research for Apps </w:t>
      </w:r>
      <w:r w:rsidR="00B61AEF">
        <w:rPr>
          <w:b/>
        </w:rPr>
        <w:t xml:space="preserve">          </w:t>
      </w:r>
      <w:r w:rsidR="00B61AEF" w:rsidRPr="00B61AEF">
        <w:rPr>
          <w:bCs/>
        </w:rPr>
        <w:t>Udemy, Online</w:t>
      </w:r>
    </w:p>
    <w:p w14:paraId="14F1C445" w14:textId="77777777" w:rsidR="009935ED" w:rsidRPr="00A63FE4" w:rsidRDefault="009935ED" w:rsidP="009935ED">
      <w:pPr>
        <w:spacing w:after="0" w:line="240" w:lineRule="auto"/>
        <w:rPr>
          <w:rFonts w:eastAsia="Calibri"/>
        </w:rPr>
      </w:pPr>
      <w:r w:rsidRPr="00C5207E">
        <w:rPr>
          <w:rFonts w:eastAsia="Calibri"/>
          <w:b/>
        </w:rPr>
        <w:t>Front-end Web Developer</w:t>
      </w:r>
      <w:r w:rsidRPr="00A63FE4">
        <w:rPr>
          <w:rFonts w:eastAsia="Calibri"/>
        </w:rPr>
        <w:t xml:space="preserve"> </w:t>
      </w:r>
      <w:r w:rsidRPr="00A63FE4">
        <w:rPr>
          <w:rFonts w:eastAsia="Calibri"/>
        </w:rPr>
        <w:tab/>
      </w:r>
      <w:r w:rsidR="00C5207E">
        <w:rPr>
          <w:rFonts w:eastAsia="Calibri"/>
        </w:rPr>
        <w:t>(</w:t>
      </w:r>
      <w:r w:rsidRPr="00A63FE4">
        <w:rPr>
          <w:rFonts w:eastAsia="Calibri"/>
        </w:rPr>
        <w:t xml:space="preserve">In Progress) </w:t>
      </w:r>
      <w:r w:rsidRPr="00A63FE4">
        <w:rPr>
          <w:rFonts w:eastAsia="Calibri"/>
        </w:rPr>
        <w:tab/>
      </w:r>
      <w:r w:rsidRPr="00A63FE4">
        <w:rPr>
          <w:rFonts w:eastAsia="Calibri"/>
        </w:rPr>
        <w:tab/>
      </w:r>
      <w:r w:rsidR="00C5207E">
        <w:rPr>
          <w:rFonts w:eastAsia="Calibri"/>
        </w:rPr>
        <w:tab/>
      </w:r>
      <w:r w:rsidR="00C5207E">
        <w:rPr>
          <w:rFonts w:eastAsia="Calibri"/>
        </w:rPr>
        <w:tab/>
      </w:r>
      <w:proofErr w:type="spellStart"/>
      <w:r w:rsidRPr="00A63FE4">
        <w:rPr>
          <w:rFonts w:eastAsia="Calibri"/>
        </w:rPr>
        <w:t>TechBridge</w:t>
      </w:r>
      <w:proofErr w:type="spellEnd"/>
      <w:r w:rsidRPr="00A63FE4">
        <w:rPr>
          <w:rFonts w:eastAsia="Calibri"/>
        </w:rPr>
        <w:t>, Atlanta, GA</w:t>
      </w:r>
    </w:p>
    <w:sectPr w:rsidR="009935ED" w:rsidRPr="00A63FE4" w:rsidSect="00C5207E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5E206" w14:textId="77777777" w:rsidR="00553E30" w:rsidRDefault="00553E30" w:rsidP="000B41B6">
      <w:pPr>
        <w:spacing w:after="0" w:line="240" w:lineRule="auto"/>
      </w:pPr>
      <w:r>
        <w:separator/>
      </w:r>
    </w:p>
  </w:endnote>
  <w:endnote w:type="continuationSeparator" w:id="0">
    <w:p w14:paraId="766ACE05" w14:textId="77777777" w:rsidR="00553E30" w:rsidRDefault="00553E30" w:rsidP="000B4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F49E9" w14:textId="77777777" w:rsidR="00553E30" w:rsidRDefault="00553E30" w:rsidP="000B41B6">
      <w:pPr>
        <w:spacing w:after="0" w:line="240" w:lineRule="auto"/>
      </w:pPr>
      <w:r>
        <w:separator/>
      </w:r>
    </w:p>
  </w:footnote>
  <w:footnote w:type="continuationSeparator" w:id="0">
    <w:p w14:paraId="22B1B2C3" w14:textId="77777777" w:rsidR="00553E30" w:rsidRDefault="00553E30" w:rsidP="000B4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526D"/>
    <w:multiLevelType w:val="hybridMultilevel"/>
    <w:tmpl w:val="BB3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110CA"/>
    <w:multiLevelType w:val="hybridMultilevel"/>
    <w:tmpl w:val="879A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529FD"/>
    <w:multiLevelType w:val="hybridMultilevel"/>
    <w:tmpl w:val="0F9E8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4A30"/>
    <w:multiLevelType w:val="hybridMultilevel"/>
    <w:tmpl w:val="9E70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C5"/>
    <w:rsid w:val="000B41B6"/>
    <w:rsid w:val="00171E4B"/>
    <w:rsid w:val="00181EA5"/>
    <w:rsid w:val="0031518D"/>
    <w:rsid w:val="00553E30"/>
    <w:rsid w:val="00673AC5"/>
    <w:rsid w:val="006E6A60"/>
    <w:rsid w:val="00817E47"/>
    <w:rsid w:val="009935ED"/>
    <w:rsid w:val="00A63FE4"/>
    <w:rsid w:val="00B61AEF"/>
    <w:rsid w:val="00BE320B"/>
    <w:rsid w:val="00C5207E"/>
    <w:rsid w:val="00DC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B08F0"/>
  <w15:docId w15:val="{FDEDF52E-DCEE-42A7-9AD3-63C9B5D6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35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A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1.safelinks.protection.outlook.com/?url=https%3A%2F%2Fwww.linkedin.com%2Fin%2Ftanika-w-cornelius-phd&amp;data=04%7C01%7Ccorneliust%40fultonschools.org%7C317eaccf74c542f7d99408d9e7f68f78%7C0cdcb19881694b70ba9fda7e3ba700c2%7C1%7C0%7C637795868425303237%7CUnknown%7CTWFpbGZsb3d8eyJWIjoiMC4wLjAwMDAiLCJQIjoiV2luMzIiLCJBTiI6Ik1haWwiLCJXVCI6Mn0%3D%7C3000&amp;sdata=YVnC%2Bxf4YFLBIeCb3vERgVyzlthRKmoXbe5zahnrAgM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wcornelius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19784073823</dc:creator>
  <cp:lastModifiedBy>tanikacornelius@outlook.com</cp:lastModifiedBy>
  <cp:revision>2</cp:revision>
  <dcterms:created xsi:type="dcterms:W3CDTF">2022-02-05T15:23:00Z</dcterms:created>
  <dcterms:modified xsi:type="dcterms:W3CDTF">2022-02-05T15:23:00Z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2022-02-04T15:43:09Z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>c2f96d29-cb9e-4022-b717-f55d8956e2c7</vt:lpwstr>
  </property>
  <property fmtid="{D5CDD505-2E9C-101B-9397-08002B2CF9AE}" pid="8" name="MSIP_Label_0ee3c538-ec52-435f-ae58-017644bd9513_ContentBits">
    <vt:lpwstr>0</vt:lpwstr>
  </property>
</Properties>
</file>