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F95A2" w14:textId="4C6030E7" w:rsidR="00162164" w:rsidRPr="008872D4" w:rsidRDefault="00162164" w:rsidP="00162164">
      <w:pPr>
        <w:spacing w:line="360" w:lineRule="auto"/>
        <w:jc w:val="center"/>
        <w:rPr>
          <w:rFonts w:ascii="Times New Roman" w:hAnsi="Times New Roman" w:cs="Times New Roman"/>
          <w:b/>
          <w:sz w:val="24"/>
          <w:szCs w:val="24"/>
        </w:rPr>
      </w:pPr>
      <w:r w:rsidRPr="008872D4">
        <w:rPr>
          <w:rFonts w:ascii="Times New Roman" w:hAnsi="Times New Roman" w:cs="Times New Roman"/>
          <w:b/>
          <w:sz w:val="24"/>
          <w:szCs w:val="24"/>
        </w:rPr>
        <w:t xml:space="preserve">ASSESSMENT OF </w:t>
      </w:r>
      <w:r>
        <w:rPr>
          <w:rFonts w:ascii="Times New Roman" w:hAnsi="Times New Roman" w:cs="Times New Roman"/>
          <w:b/>
          <w:sz w:val="24"/>
          <w:szCs w:val="24"/>
        </w:rPr>
        <w:t>WILLINGNESS-TO-PAY</w:t>
      </w:r>
      <w:r w:rsidRPr="008872D4">
        <w:rPr>
          <w:rFonts w:ascii="Times New Roman" w:hAnsi="Times New Roman" w:cs="Times New Roman"/>
          <w:b/>
          <w:sz w:val="24"/>
          <w:szCs w:val="24"/>
        </w:rPr>
        <w:t xml:space="preserve"> FOR ECOSYSTEM SERVICES</w:t>
      </w:r>
      <w:r>
        <w:rPr>
          <w:rFonts w:ascii="Times New Roman" w:hAnsi="Times New Roman" w:cs="Times New Roman"/>
          <w:b/>
          <w:sz w:val="24"/>
          <w:szCs w:val="24"/>
        </w:rPr>
        <w:t xml:space="preserve"> OF TREES</w:t>
      </w:r>
      <w:r w:rsidRPr="008872D4">
        <w:rPr>
          <w:rFonts w:ascii="Times New Roman" w:hAnsi="Times New Roman" w:cs="Times New Roman"/>
          <w:b/>
          <w:sz w:val="24"/>
          <w:szCs w:val="24"/>
        </w:rPr>
        <w:t xml:space="preserve"> BY CIVIL SERVANTS IN A</w:t>
      </w:r>
      <w:r>
        <w:rPr>
          <w:rFonts w:ascii="Times New Roman" w:hAnsi="Times New Roman" w:cs="Times New Roman"/>
          <w:b/>
          <w:sz w:val="24"/>
          <w:szCs w:val="24"/>
        </w:rPr>
        <w:t xml:space="preserve">BUJA MUNICIPAL AREA COUNCIL, </w:t>
      </w:r>
      <w:r w:rsidRPr="008872D4">
        <w:rPr>
          <w:rFonts w:ascii="Times New Roman" w:hAnsi="Times New Roman" w:cs="Times New Roman"/>
          <w:b/>
          <w:sz w:val="24"/>
          <w:szCs w:val="24"/>
        </w:rPr>
        <w:t>FC</w:t>
      </w:r>
      <w:r>
        <w:rPr>
          <w:rFonts w:ascii="Times New Roman" w:hAnsi="Times New Roman" w:cs="Times New Roman"/>
          <w:b/>
          <w:sz w:val="24"/>
          <w:szCs w:val="24"/>
        </w:rPr>
        <w:t>T</w:t>
      </w:r>
      <w:r w:rsidRPr="008872D4">
        <w:rPr>
          <w:rFonts w:ascii="Times New Roman" w:hAnsi="Times New Roman" w:cs="Times New Roman"/>
          <w:b/>
          <w:sz w:val="24"/>
          <w:szCs w:val="24"/>
        </w:rPr>
        <w:t>, NIGERIA</w:t>
      </w:r>
    </w:p>
    <w:p w14:paraId="1FAC73BF" w14:textId="77777777" w:rsidR="00162164" w:rsidRPr="008872D4" w:rsidRDefault="00162164" w:rsidP="00162164">
      <w:pPr>
        <w:spacing w:line="360" w:lineRule="auto"/>
        <w:jc w:val="center"/>
        <w:rPr>
          <w:rFonts w:ascii="Times New Roman" w:hAnsi="Times New Roman" w:cs="Times New Roman"/>
          <w:b/>
          <w:sz w:val="24"/>
          <w:szCs w:val="24"/>
        </w:rPr>
      </w:pPr>
    </w:p>
    <w:p w14:paraId="35E11EA9" w14:textId="77777777" w:rsidR="00162164" w:rsidRPr="008872D4" w:rsidRDefault="00162164" w:rsidP="00162164">
      <w:pPr>
        <w:spacing w:line="360" w:lineRule="auto"/>
        <w:jc w:val="center"/>
        <w:rPr>
          <w:rFonts w:ascii="Times New Roman" w:hAnsi="Times New Roman" w:cs="Times New Roman"/>
          <w:b/>
          <w:sz w:val="24"/>
          <w:szCs w:val="24"/>
        </w:rPr>
      </w:pPr>
    </w:p>
    <w:p w14:paraId="1861FCAF" w14:textId="77777777" w:rsidR="00162164" w:rsidRPr="008872D4" w:rsidRDefault="00162164" w:rsidP="00162164">
      <w:pPr>
        <w:spacing w:line="360" w:lineRule="auto"/>
        <w:jc w:val="center"/>
        <w:rPr>
          <w:rFonts w:ascii="Times New Roman" w:hAnsi="Times New Roman" w:cs="Times New Roman"/>
          <w:b/>
          <w:sz w:val="24"/>
          <w:szCs w:val="24"/>
        </w:rPr>
      </w:pPr>
    </w:p>
    <w:p w14:paraId="02277D66" w14:textId="77777777" w:rsidR="00162164" w:rsidRPr="008872D4" w:rsidRDefault="00162164" w:rsidP="00162164">
      <w:pPr>
        <w:spacing w:line="360" w:lineRule="auto"/>
        <w:jc w:val="center"/>
        <w:rPr>
          <w:rFonts w:ascii="Times New Roman" w:hAnsi="Times New Roman" w:cs="Times New Roman"/>
          <w:b/>
          <w:sz w:val="24"/>
          <w:szCs w:val="24"/>
        </w:rPr>
      </w:pPr>
    </w:p>
    <w:p w14:paraId="400271E5" w14:textId="046FFBA5" w:rsidR="00162164" w:rsidRPr="008872D4" w:rsidRDefault="00162164" w:rsidP="00162164">
      <w:pPr>
        <w:spacing w:line="360" w:lineRule="auto"/>
        <w:jc w:val="center"/>
        <w:rPr>
          <w:rFonts w:ascii="Times New Roman" w:hAnsi="Times New Roman" w:cs="Times New Roman"/>
          <w:b/>
          <w:sz w:val="24"/>
          <w:szCs w:val="24"/>
        </w:rPr>
      </w:pPr>
      <w:r w:rsidRPr="008872D4">
        <w:rPr>
          <w:rFonts w:ascii="Times New Roman" w:hAnsi="Times New Roman" w:cs="Times New Roman"/>
          <w:b/>
          <w:sz w:val="24"/>
          <w:szCs w:val="24"/>
        </w:rPr>
        <w:t>ERHINYODAVWE</w:t>
      </w:r>
      <w:r w:rsidR="00F676ED">
        <w:rPr>
          <w:rFonts w:ascii="Times New Roman" w:hAnsi="Times New Roman" w:cs="Times New Roman"/>
          <w:b/>
          <w:sz w:val="24"/>
          <w:szCs w:val="24"/>
        </w:rPr>
        <w:t>, Moses</w:t>
      </w:r>
    </w:p>
    <w:p w14:paraId="38D82EBE" w14:textId="77777777" w:rsidR="00162164" w:rsidRPr="008872D4" w:rsidRDefault="00162164" w:rsidP="00162164">
      <w:pPr>
        <w:spacing w:line="360" w:lineRule="auto"/>
        <w:jc w:val="center"/>
        <w:rPr>
          <w:rFonts w:ascii="Times New Roman" w:hAnsi="Times New Roman" w:cs="Times New Roman"/>
          <w:b/>
          <w:sz w:val="24"/>
          <w:szCs w:val="24"/>
        </w:rPr>
      </w:pPr>
      <w:r w:rsidRPr="008872D4">
        <w:rPr>
          <w:rFonts w:ascii="Times New Roman" w:hAnsi="Times New Roman" w:cs="Times New Roman"/>
          <w:b/>
          <w:sz w:val="24"/>
          <w:szCs w:val="24"/>
        </w:rPr>
        <w:t>16/10AS054</w:t>
      </w:r>
    </w:p>
    <w:p w14:paraId="5886039E" w14:textId="77777777" w:rsidR="00162164" w:rsidRPr="008872D4" w:rsidRDefault="00162164" w:rsidP="00162164">
      <w:pPr>
        <w:tabs>
          <w:tab w:val="center" w:pos="5040"/>
        </w:tabs>
        <w:spacing w:line="360" w:lineRule="auto"/>
        <w:jc w:val="center"/>
        <w:rPr>
          <w:rFonts w:ascii="Times New Roman" w:hAnsi="Times New Roman" w:cs="Times New Roman"/>
          <w:b/>
          <w:sz w:val="24"/>
          <w:szCs w:val="24"/>
        </w:rPr>
      </w:pPr>
    </w:p>
    <w:p w14:paraId="2845A103" w14:textId="77777777" w:rsidR="00162164" w:rsidRPr="008872D4" w:rsidRDefault="00162164" w:rsidP="00162164">
      <w:pPr>
        <w:tabs>
          <w:tab w:val="center" w:pos="5040"/>
        </w:tabs>
        <w:spacing w:line="360" w:lineRule="auto"/>
        <w:jc w:val="center"/>
        <w:rPr>
          <w:rFonts w:ascii="Times New Roman" w:hAnsi="Times New Roman" w:cs="Times New Roman"/>
          <w:b/>
          <w:sz w:val="24"/>
          <w:szCs w:val="24"/>
        </w:rPr>
      </w:pPr>
    </w:p>
    <w:p w14:paraId="123EB70D" w14:textId="77777777" w:rsidR="00162164" w:rsidRPr="008872D4" w:rsidRDefault="00162164" w:rsidP="00162164">
      <w:pPr>
        <w:tabs>
          <w:tab w:val="center" w:pos="5040"/>
        </w:tabs>
        <w:spacing w:line="360" w:lineRule="auto"/>
        <w:jc w:val="center"/>
        <w:rPr>
          <w:rFonts w:ascii="Times New Roman" w:hAnsi="Times New Roman" w:cs="Times New Roman"/>
          <w:b/>
          <w:sz w:val="24"/>
          <w:szCs w:val="24"/>
        </w:rPr>
      </w:pPr>
      <w:r w:rsidRPr="008872D4">
        <w:rPr>
          <w:rFonts w:ascii="Times New Roman" w:hAnsi="Times New Roman" w:cs="Times New Roman"/>
          <w:b/>
          <w:sz w:val="24"/>
          <w:szCs w:val="24"/>
        </w:rPr>
        <w:t xml:space="preserve">A DISSERTATION SUBMITTED TO THE </w:t>
      </w:r>
      <w:r w:rsidRPr="008872D4">
        <w:rPr>
          <w:rFonts w:ascii="Times New Roman" w:hAnsi="Times New Roman" w:cs="Times New Roman"/>
          <w:b/>
          <w:sz w:val="24"/>
          <w:szCs w:val="24"/>
        </w:rPr>
        <w:tab/>
        <w:t>DEPARTMENT OF FOREST RESOURCES MANAGEMENT, FACULTY OF AGRICULTURE UNIVERSITY OF ILORIN, ILORIN, KWARA STATE, NIGERIA</w:t>
      </w:r>
    </w:p>
    <w:p w14:paraId="0B0121BA" w14:textId="77777777" w:rsidR="00162164" w:rsidRPr="008872D4" w:rsidRDefault="00162164" w:rsidP="00162164">
      <w:pPr>
        <w:spacing w:line="360" w:lineRule="auto"/>
        <w:jc w:val="center"/>
        <w:rPr>
          <w:rFonts w:ascii="Times New Roman" w:hAnsi="Times New Roman" w:cs="Times New Roman"/>
          <w:b/>
          <w:sz w:val="24"/>
          <w:szCs w:val="24"/>
        </w:rPr>
      </w:pPr>
    </w:p>
    <w:p w14:paraId="4577924B" w14:textId="77777777" w:rsidR="00162164" w:rsidRPr="008872D4" w:rsidRDefault="00162164" w:rsidP="00162164">
      <w:pPr>
        <w:spacing w:line="360" w:lineRule="auto"/>
        <w:jc w:val="center"/>
        <w:rPr>
          <w:rFonts w:ascii="Times New Roman" w:hAnsi="Times New Roman" w:cs="Times New Roman"/>
          <w:b/>
          <w:sz w:val="24"/>
          <w:szCs w:val="24"/>
        </w:rPr>
      </w:pPr>
      <w:r w:rsidRPr="008872D4">
        <w:rPr>
          <w:rFonts w:ascii="Times New Roman" w:hAnsi="Times New Roman" w:cs="Times New Roman"/>
          <w:b/>
          <w:sz w:val="24"/>
          <w:szCs w:val="24"/>
        </w:rPr>
        <w:t>IN PARTIAL FULFILLMENT OF THE REQUIREMENTS FOR THE AWARD OF BACHELOR OF FORESTRY AND WILDLIFE (B. FORESTRY AND WILDLIFE)</w:t>
      </w:r>
    </w:p>
    <w:p w14:paraId="17342A27" w14:textId="77777777" w:rsidR="00162164" w:rsidRPr="008872D4" w:rsidRDefault="00162164" w:rsidP="00162164">
      <w:pPr>
        <w:spacing w:line="360" w:lineRule="auto"/>
        <w:jc w:val="center"/>
        <w:rPr>
          <w:rFonts w:ascii="Times New Roman" w:hAnsi="Times New Roman" w:cs="Times New Roman"/>
          <w:b/>
          <w:sz w:val="24"/>
          <w:szCs w:val="24"/>
        </w:rPr>
      </w:pPr>
    </w:p>
    <w:p w14:paraId="4741EB04" w14:textId="77777777" w:rsidR="00162164" w:rsidRPr="008872D4" w:rsidRDefault="00162164" w:rsidP="00162164">
      <w:pPr>
        <w:spacing w:line="360" w:lineRule="auto"/>
        <w:jc w:val="center"/>
        <w:rPr>
          <w:rFonts w:ascii="Times New Roman" w:hAnsi="Times New Roman" w:cs="Times New Roman"/>
          <w:b/>
          <w:sz w:val="24"/>
          <w:szCs w:val="24"/>
        </w:rPr>
      </w:pPr>
    </w:p>
    <w:p w14:paraId="46E1D1EB" w14:textId="77777777" w:rsidR="00162164" w:rsidRPr="008872D4" w:rsidRDefault="00162164" w:rsidP="00162164">
      <w:pPr>
        <w:spacing w:line="360" w:lineRule="auto"/>
        <w:jc w:val="center"/>
        <w:rPr>
          <w:rFonts w:ascii="Times New Roman" w:hAnsi="Times New Roman" w:cs="Times New Roman"/>
          <w:b/>
          <w:sz w:val="24"/>
          <w:szCs w:val="24"/>
        </w:rPr>
      </w:pPr>
    </w:p>
    <w:p w14:paraId="603EF990" w14:textId="30C4398D" w:rsidR="00162164" w:rsidRPr="008872D4" w:rsidRDefault="00846BA3" w:rsidP="00162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August</w:t>
      </w:r>
      <w:r w:rsidR="00162164" w:rsidRPr="008872D4">
        <w:rPr>
          <w:rFonts w:ascii="Times New Roman" w:hAnsi="Times New Roman" w:cs="Times New Roman"/>
          <w:b/>
          <w:sz w:val="24"/>
          <w:szCs w:val="24"/>
        </w:rPr>
        <w:t>, 202</w:t>
      </w:r>
      <w:r>
        <w:rPr>
          <w:rFonts w:ascii="Times New Roman" w:hAnsi="Times New Roman" w:cs="Times New Roman"/>
          <w:b/>
          <w:sz w:val="24"/>
          <w:szCs w:val="24"/>
        </w:rPr>
        <w:t>3</w:t>
      </w:r>
    </w:p>
    <w:p w14:paraId="6AF8F74E" w14:textId="77777777" w:rsidR="00162164" w:rsidRPr="008872D4" w:rsidRDefault="00162164" w:rsidP="00162164">
      <w:pPr>
        <w:spacing w:line="360" w:lineRule="auto"/>
        <w:jc w:val="both"/>
        <w:rPr>
          <w:rFonts w:ascii="Times New Roman" w:hAnsi="Times New Roman" w:cs="Times New Roman"/>
          <w:b/>
          <w:sz w:val="24"/>
          <w:szCs w:val="24"/>
        </w:rPr>
      </w:pPr>
    </w:p>
    <w:p w14:paraId="6C345E0C" w14:textId="77777777" w:rsidR="00162164" w:rsidRPr="008872D4" w:rsidRDefault="00162164" w:rsidP="00162164">
      <w:pPr>
        <w:spacing w:line="360" w:lineRule="auto"/>
        <w:jc w:val="both"/>
        <w:rPr>
          <w:rFonts w:ascii="Times New Roman" w:hAnsi="Times New Roman" w:cs="Times New Roman"/>
          <w:b/>
          <w:sz w:val="24"/>
          <w:szCs w:val="24"/>
        </w:rPr>
      </w:pPr>
    </w:p>
    <w:p w14:paraId="62D849DA" w14:textId="77777777" w:rsidR="00162164" w:rsidRPr="008872D4" w:rsidRDefault="00162164" w:rsidP="00162164">
      <w:pPr>
        <w:spacing w:line="360" w:lineRule="auto"/>
        <w:jc w:val="both"/>
        <w:rPr>
          <w:rFonts w:ascii="Times New Roman" w:hAnsi="Times New Roman" w:cs="Times New Roman"/>
          <w:b/>
          <w:sz w:val="24"/>
          <w:szCs w:val="24"/>
        </w:rPr>
      </w:pPr>
    </w:p>
    <w:p w14:paraId="1E960A90" w14:textId="77777777" w:rsidR="00162164" w:rsidRPr="008315DA" w:rsidRDefault="00162164" w:rsidP="00162164">
      <w:pPr>
        <w:pStyle w:val="Heading1"/>
        <w:jc w:val="center"/>
        <w:rPr>
          <w:szCs w:val="24"/>
        </w:rPr>
      </w:pPr>
      <w:bookmarkStart w:id="0" w:name="_Toc117709668"/>
      <w:bookmarkStart w:id="1" w:name="_Toc144571672"/>
      <w:r w:rsidRPr="008315DA">
        <w:rPr>
          <w:szCs w:val="24"/>
        </w:rPr>
        <w:lastRenderedPageBreak/>
        <w:t>DECLARATION</w:t>
      </w:r>
      <w:bookmarkEnd w:id="0"/>
      <w:bookmarkEnd w:id="1"/>
    </w:p>
    <w:p w14:paraId="7D1FEC08" w14:textId="77777777"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I hereby certify that the work I have submitted is unique to me and has not previously been partially, or fully considered for a degree or other type of recognition by any other college or organization.</w:t>
      </w:r>
    </w:p>
    <w:p w14:paraId="4CAEF82D" w14:textId="77777777" w:rsidR="0016216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  </w:t>
      </w:r>
      <w:r w:rsidRPr="008872D4">
        <w:rPr>
          <w:rFonts w:ascii="Times New Roman" w:hAnsi="Times New Roman" w:cs="Times New Roman"/>
          <w:sz w:val="24"/>
          <w:szCs w:val="24"/>
        </w:rPr>
        <w:tab/>
      </w:r>
      <w:r w:rsidRPr="008872D4">
        <w:rPr>
          <w:rFonts w:ascii="Times New Roman" w:hAnsi="Times New Roman" w:cs="Times New Roman"/>
          <w:sz w:val="24"/>
          <w:szCs w:val="24"/>
        </w:rPr>
        <w:tab/>
      </w:r>
      <w:r w:rsidRPr="008872D4">
        <w:rPr>
          <w:rFonts w:ascii="Times New Roman" w:hAnsi="Times New Roman" w:cs="Times New Roman"/>
          <w:sz w:val="24"/>
          <w:szCs w:val="24"/>
        </w:rPr>
        <w:tab/>
      </w:r>
      <w:r w:rsidRPr="008872D4">
        <w:rPr>
          <w:rFonts w:ascii="Times New Roman" w:hAnsi="Times New Roman" w:cs="Times New Roman"/>
          <w:sz w:val="24"/>
          <w:szCs w:val="24"/>
        </w:rPr>
        <w:tab/>
        <w:t>............................................. Moses Erhinyodavwe</w:t>
      </w:r>
      <w:r w:rsidRPr="008872D4">
        <w:rPr>
          <w:rFonts w:ascii="Times New Roman" w:hAnsi="Times New Roman" w:cs="Times New Roman"/>
          <w:sz w:val="24"/>
          <w:szCs w:val="24"/>
        </w:rPr>
        <w:tab/>
      </w:r>
      <w:r w:rsidRPr="008872D4">
        <w:rPr>
          <w:rFonts w:ascii="Times New Roman" w:hAnsi="Times New Roman" w:cs="Times New Roman"/>
          <w:sz w:val="24"/>
          <w:szCs w:val="24"/>
        </w:rPr>
        <w:tab/>
      </w:r>
      <w:r w:rsidRPr="008872D4">
        <w:rPr>
          <w:rFonts w:ascii="Times New Roman" w:hAnsi="Times New Roman" w:cs="Times New Roman"/>
          <w:sz w:val="24"/>
          <w:szCs w:val="24"/>
        </w:rPr>
        <w:tab/>
      </w:r>
      <w:r w:rsidRPr="008872D4">
        <w:rPr>
          <w:rFonts w:ascii="Times New Roman" w:hAnsi="Times New Roman" w:cs="Times New Roman"/>
          <w:sz w:val="24"/>
          <w:szCs w:val="24"/>
        </w:rPr>
        <w:tab/>
      </w:r>
      <w:proofErr w:type="gramStart"/>
      <w:r w:rsidRPr="008872D4">
        <w:rPr>
          <w:rFonts w:ascii="Times New Roman" w:hAnsi="Times New Roman" w:cs="Times New Roman"/>
          <w:sz w:val="24"/>
          <w:szCs w:val="24"/>
        </w:rPr>
        <w:tab/>
        <w:t xml:space="preserve">  </w:t>
      </w:r>
      <w:r w:rsidRPr="008872D4">
        <w:rPr>
          <w:rFonts w:ascii="Times New Roman" w:hAnsi="Times New Roman" w:cs="Times New Roman"/>
          <w:sz w:val="24"/>
          <w:szCs w:val="24"/>
        </w:rPr>
        <w:tab/>
      </w:r>
      <w:proofErr w:type="gramEnd"/>
      <w:r w:rsidRPr="008872D4">
        <w:rPr>
          <w:rFonts w:ascii="Times New Roman" w:hAnsi="Times New Roman" w:cs="Times New Roman"/>
          <w:sz w:val="24"/>
          <w:szCs w:val="24"/>
        </w:rPr>
        <w:t xml:space="preserve">  Date</w:t>
      </w:r>
    </w:p>
    <w:p w14:paraId="6F73A731" w14:textId="77777777" w:rsidR="00162164" w:rsidRDefault="00162164" w:rsidP="00162164">
      <w:pPr>
        <w:spacing w:line="360" w:lineRule="auto"/>
        <w:jc w:val="both"/>
        <w:rPr>
          <w:rFonts w:ascii="Times New Roman" w:hAnsi="Times New Roman" w:cs="Times New Roman"/>
          <w:sz w:val="24"/>
          <w:szCs w:val="24"/>
        </w:rPr>
      </w:pPr>
    </w:p>
    <w:p w14:paraId="42E202A1" w14:textId="77777777" w:rsidR="00162164" w:rsidRDefault="00162164" w:rsidP="00162164">
      <w:pPr>
        <w:spacing w:line="360" w:lineRule="auto"/>
        <w:jc w:val="both"/>
        <w:rPr>
          <w:rFonts w:ascii="Times New Roman" w:hAnsi="Times New Roman" w:cs="Times New Roman"/>
          <w:sz w:val="24"/>
          <w:szCs w:val="24"/>
        </w:rPr>
      </w:pPr>
    </w:p>
    <w:p w14:paraId="738BAFD4" w14:textId="77777777" w:rsidR="00162164" w:rsidRDefault="00162164" w:rsidP="00162164">
      <w:pPr>
        <w:spacing w:line="360" w:lineRule="auto"/>
        <w:jc w:val="both"/>
        <w:rPr>
          <w:rFonts w:ascii="Times New Roman" w:hAnsi="Times New Roman" w:cs="Times New Roman"/>
          <w:sz w:val="24"/>
          <w:szCs w:val="24"/>
        </w:rPr>
      </w:pPr>
    </w:p>
    <w:p w14:paraId="50E553F2" w14:textId="77777777" w:rsidR="00162164" w:rsidRDefault="00162164" w:rsidP="00162164">
      <w:pPr>
        <w:spacing w:line="360" w:lineRule="auto"/>
        <w:jc w:val="both"/>
        <w:rPr>
          <w:rFonts w:ascii="Times New Roman" w:hAnsi="Times New Roman" w:cs="Times New Roman"/>
          <w:sz w:val="24"/>
          <w:szCs w:val="24"/>
        </w:rPr>
      </w:pPr>
    </w:p>
    <w:p w14:paraId="08D2558A" w14:textId="77777777" w:rsidR="00162164" w:rsidRDefault="00162164" w:rsidP="00162164">
      <w:pPr>
        <w:spacing w:line="360" w:lineRule="auto"/>
        <w:jc w:val="both"/>
        <w:rPr>
          <w:rFonts w:ascii="Times New Roman" w:hAnsi="Times New Roman" w:cs="Times New Roman"/>
          <w:sz w:val="24"/>
          <w:szCs w:val="24"/>
        </w:rPr>
      </w:pPr>
    </w:p>
    <w:p w14:paraId="082854D2" w14:textId="77777777" w:rsidR="00162164" w:rsidRDefault="00162164" w:rsidP="00162164">
      <w:pPr>
        <w:spacing w:line="360" w:lineRule="auto"/>
        <w:jc w:val="both"/>
        <w:rPr>
          <w:rFonts w:ascii="Times New Roman" w:hAnsi="Times New Roman" w:cs="Times New Roman"/>
          <w:sz w:val="24"/>
          <w:szCs w:val="24"/>
        </w:rPr>
      </w:pPr>
    </w:p>
    <w:p w14:paraId="0E4AACEC" w14:textId="77777777" w:rsidR="00162164" w:rsidRDefault="00162164" w:rsidP="00162164">
      <w:pPr>
        <w:spacing w:line="360" w:lineRule="auto"/>
        <w:jc w:val="both"/>
        <w:rPr>
          <w:rFonts w:ascii="Times New Roman" w:hAnsi="Times New Roman" w:cs="Times New Roman"/>
          <w:sz w:val="24"/>
          <w:szCs w:val="24"/>
        </w:rPr>
      </w:pPr>
    </w:p>
    <w:p w14:paraId="61D888CA" w14:textId="77777777" w:rsidR="00162164" w:rsidRDefault="00162164" w:rsidP="00162164">
      <w:pPr>
        <w:spacing w:line="360" w:lineRule="auto"/>
        <w:jc w:val="both"/>
        <w:rPr>
          <w:rFonts w:ascii="Times New Roman" w:hAnsi="Times New Roman" w:cs="Times New Roman"/>
          <w:sz w:val="24"/>
          <w:szCs w:val="24"/>
        </w:rPr>
      </w:pPr>
    </w:p>
    <w:p w14:paraId="4B0489EB" w14:textId="77777777" w:rsidR="00162164" w:rsidRDefault="00162164" w:rsidP="00162164">
      <w:pPr>
        <w:spacing w:line="360" w:lineRule="auto"/>
        <w:jc w:val="both"/>
        <w:rPr>
          <w:rFonts w:ascii="Times New Roman" w:hAnsi="Times New Roman" w:cs="Times New Roman"/>
          <w:sz w:val="24"/>
          <w:szCs w:val="24"/>
        </w:rPr>
      </w:pPr>
    </w:p>
    <w:p w14:paraId="082BE2BA" w14:textId="77777777" w:rsidR="00162164" w:rsidRDefault="00162164" w:rsidP="00162164">
      <w:pPr>
        <w:spacing w:line="360" w:lineRule="auto"/>
        <w:jc w:val="both"/>
        <w:rPr>
          <w:rFonts w:ascii="Times New Roman" w:hAnsi="Times New Roman" w:cs="Times New Roman"/>
          <w:sz w:val="24"/>
          <w:szCs w:val="24"/>
        </w:rPr>
      </w:pPr>
    </w:p>
    <w:p w14:paraId="16A5B1B2" w14:textId="77777777" w:rsidR="00162164" w:rsidRDefault="00162164" w:rsidP="00162164">
      <w:pPr>
        <w:spacing w:line="360" w:lineRule="auto"/>
        <w:jc w:val="both"/>
        <w:rPr>
          <w:rFonts w:ascii="Times New Roman" w:hAnsi="Times New Roman" w:cs="Times New Roman"/>
          <w:sz w:val="24"/>
          <w:szCs w:val="24"/>
        </w:rPr>
      </w:pPr>
    </w:p>
    <w:p w14:paraId="6D9EAF03" w14:textId="77777777" w:rsidR="00162164" w:rsidRDefault="00162164" w:rsidP="00162164">
      <w:pPr>
        <w:spacing w:line="360" w:lineRule="auto"/>
        <w:jc w:val="both"/>
        <w:rPr>
          <w:rFonts w:ascii="Times New Roman" w:hAnsi="Times New Roman" w:cs="Times New Roman"/>
          <w:sz w:val="24"/>
          <w:szCs w:val="24"/>
        </w:rPr>
      </w:pPr>
    </w:p>
    <w:p w14:paraId="7BACEC83" w14:textId="77777777" w:rsidR="00162164" w:rsidRDefault="00162164" w:rsidP="00162164">
      <w:pPr>
        <w:spacing w:line="360" w:lineRule="auto"/>
        <w:jc w:val="both"/>
        <w:rPr>
          <w:rFonts w:ascii="Times New Roman" w:hAnsi="Times New Roman" w:cs="Times New Roman"/>
          <w:sz w:val="24"/>
          <w:szCs w:val="24"/>
        </w:rPr>
      </w:pPr>
    </w:p>
    <w:p w14:paraId="33FA697B" w14:textId="77777777" w:rsidR="00162164" w:rsidRDefault="00162164" w:rsidP="00162164">
      <w:pPr>
        <w:spacing w:line="360" w:lineRule="auto"/>
        <w:jc w:val="both"/>
        <w:rPr>
          <w:rFonts w:ascii="Times New Roman" w:hAnsi="Times New Roman" w:cs="Times New Roman"/>
          <w:sz w:val="24"/>
          <w:szCs w:val="24"/>
        </w:rPr>
      </w:pPr>
    </w:p>
    <w:p w14:paraId="28AD7252" w14:textId="77777777" w:rsidR="00162164" w:rsidRDefault="00162164" w:rsidP="00162164">
      <w:pPr>
        <w:spacing w:line="360" w:lineRule="auto"/>
        <w:jc w:val="both"/>
        <w:rPr>
          <w:rFonts w:ascii="Times New Roman" w:hAnsi="Times New Roman" w:cs="Times New Roman"/>
          <w:sz w:val="24"/>
          <w:szCs w:val="24"/>
        </w:rPr>
      </w:pPr>
    </w:p>
    <w:p w14:paraId="21077714" w14:textId="77777777" w:rsidR="00162164" w:rsidRDefault="00162164" w:rsidP="00162164">
      <w:pPr>
        <w:spacing w:line="360" w:lineRule="auto"/>
        <w:jc w:val="both"/>
        <w:rPr>
          <w:rFonts w:ascii="Times New Roman" w:hAnsi="Times New Roman" w:cs="Times New Roman"/>
          <w:sz w:val="24"/>
          <w:szCs w:val="24"/>
        </w:rPr>
      </w:pPr>
    </w:p>
    <w:p w14:paraId="379798A8" w14:textId="77777777" w:rsidR="00162164" w:rsidRDefault="00162164" w:rsidP="00162164">
      <w:pPr>
        <w:spacing w:line="360" w:lineRule="auto"/>
        <w:jc w:val="both"/>
        <w:rPr>
          <w:rFonts w:ascii="Times New Roman" w:hAnsi="Times New Roman" w:cs="Times New Roman"/>
          <w:sz w:val="24"/>
          <w:szCs w:val="24"/>
        </w:rPr>
      </w:pPr>
    </w:p>
    <w:p w14:paraId="366FF217" w14:textId="77777777" w:rsidR="00162164" w:rsidRDefault="00162164" w:rsidP="00162164">
      <w:pPr>
        <w:spacing w:line="360" w:lineRule="auto"/>
        <w:jc w:val="both"/>
        <w:rPr>
          <w:rFonts w:ascii="Times New Roman" w:hAnsi="Times New Roman" w:cs="Times New Roman"/>
          <w:sz w:val="24"/>
          <w:szCs w:val="24"/>
        </w:rPr>
      </w:pPr>
    </w:p>
    <w:p w14:paraId="7FA71C31" w14:textId="77777777" w:rsidR="00162164" w:rsidRPr="00C474BC" w:rsidRDefault="00162164" w:rsidP="00162164">
      <w:pPr>
        <w:pStyle w:val="Heading1"/>
        <w:jc w:val="center"/>
      </w:pPr>
      <w:bookmarkStart w:id="2" w:name="_Toc97930362"/>
      <w:bookmarkStart w:id="3" w:name="_Toc117709669"/>
      <w:bookmarkStart w:id="4" w:name="_Toc144571673"/>
      <w:r w:rsidRPr="00C474BC">
        <w:lastRenderedPageBreak/>
        <w:t>CERTIFICATION</w:t>
      </w:r>
      <w:bookmarkEnd w:id="2"/>
      <w:bookmarkEnd w:id="3"/>
      <w:bookmarkEnd w:id="4"/>
    </w:p>
    <w:p w14:paraId="48F17AB6" w14:textId="77777777" w:rsidR="00162164" w:rsidRPr="00950A8C" w:rsidRDefault="00162164" w:rsidP="00162164">
      <w:pPr>
        <w:spacing w:line="360" w:lineRule="auto"/>
        <w:jc w:val="both"/>
        <w:rPr>
          <w:rFonts w:ascii="Times New Roman" w:hAnsi="Times New Roman" w:cs="Times New Roman"/>
          <w:sz w:val="24"/>
          <w:szCs w:val="24"/>
        </w:rPr>
      </w:pPr>
      <w:r w:rsidRPr="00950A8C">
        <w:rPr>
          <w:rFonts w:ascii="Times New Roman" w:hAnsi="Times New Roman" w:cs="Times New Roman"/>
          <w:sz w:val="24"/>
          <w:szCs w:val="24"/>
        </w:rPr>
        <w:t xml:space="preserve">This is to certify that the work done in this project was carried out by </w:t>
      </w:r>
      <w:r>
        <w:rPr>
          <w:rFonts w:ascii="Times New Roman" w:hAnsi="Times New Roman" w:cs="Times New Roman"/>
          <w:sz w:val="24"/>
          <w:szCs w:val="24"/>
        </w:rPr>
        <w:t>ERHINYODAVWE</w:t>
      </w:r>
      <w:r w:rsidRPr="00950A8C">
        <w:rPr>
          <w:rFonts w:ascii="Times New Roman" w:hAnsi="Times New Roman" w:cs="Times New Roman"/>
          <w:sz w:val="24"/>
          <w:szCs w:val="24"/>
        </w:rPr>
        <w:t xml:space="preserve">, </w:t>
      </w:r>
      <w:r>
        <w:rPr>
          <w:rFonts w:ascii="Times New Roman" w:hAnsi="Times New Roman" w:cs="Times New Roman"/>
          <w:sz w:val="24"/>
          <w:szCs w:val="24"/>
        </w:rPr>
        <w:t xml:space="preserve">Moses </w:t>
      </w:r>
      <w:r w:rsidRPr="00950A8C">
        <w:rPr>
          <w:rFonts w:ascii="Times New Roman" w:hAnsi="Times New Roman" w:cs="Times New Roman"/>
          <w:sz w:val="24"/>
          <w:szCs w:val="24"/>
        </w:rPr>
        <w:t>with the Matriculation number 1</w:t>
      </w:r>
      <w:r>
        <w:rPr>
          <w:rFonts w:ascii="Times New Roman" w:hAnsi="Times New Roman" w:cs="Times New Roman"/>
          <w:sz w:val="24"/>
          <w:szCs w:val="24"/>
        </w:rPr>
        <w:t>6</w:t>
      </w:r>
      <w:r w:rsidRPr="00950A8C">
        <w:rPr>
          <w:rFonts w:ascii="Times New Roman" w:hAnsi="Times New Roman" w:cs="Times New Roman"/>
          <w:sz w:val="24"/>
          <w:szCs w:val="24"/>
        </w:rPr>
        <w:t>/10AS0</w:t>
      </w:r>
      <w:r>
        <w:rPr>
          <w:rFonts w:ascii="Times New Roman" w:hAnsi="Times New Roman" w:cs="Times New Roman"/>
          <w:sz w:val="24"/>
          <w:szCs w:val="24"/>
        </w:rPr>
        <w:t>54</w:t>
      </w:r>
      <w:r w:rsidRPr="00950A8C">
        <w:rPr>
          <w:rFonts w:ascii="Times New Roman" w:hAnsi="Times New Roman" w:cs="Times New Roman"/>
          <w:sz w:val="24"/>
          <w:szCs w:val="24"/>
        </w:rPr>
        <w:t xml:space="preserve"> in the Department of Forest Resources Management, Faculty of Agriculture, University of Ilorin, Nigeria.</w:t>
      </w:r>
    </w:p>
    <w:p w14:paraId="01908417" w14:textId="77777777" w:rsidR="00162164" w:rsidRPr="0038253B" w:rsidRDefault="00162164" w:rsidP="00162164">
      <w:pPr>
        <w:spacing w:line="360" w:lineRule="auto"/>
        <w:jc w:val="both"/>
        <w:rPr>
          <w:rFonts w:ascii="Times New Roman" w:hAnsi="Times New Roman" w:cs="Times New Roman"/>
          <w:sz w:val="24"/>
          <w:szCs w:val="24"/>
        </w:rPr>
      </w:pPr>
      <w:r w:rsidRPr="00950A8C">
        <w:rPr>
          <w:rFonts w:ascii="Times New Roman" w:hAnsi="Times New Roman" w:cs="Times New Roman"/>
          <w:sz w:val="24"/>
          <w:szCs w:val="24"/>
        </w:rPr>
        <w:t>The research work has been read and approved having found it to have fulfilled the requirement for the award of Bachelor of Forestry and Wildlife (B. Forestry and Wildlife) degree in the University.</w:t>
      </w:r>
    </w:p>
    <w:p w14:paraId="20282885" w14:textId="77777777" w:rsidR="00162164" w:rsidRPr="0038253B" w:rsidRDefault="00162164" w:rsidP="00162164">
      <w:pPr>
        <w:spacing w:line="360" w:lineRule="auto"/>
        <w:jc w:val="both"/>
        <w:rPr>
          <w:rFonts w:ascii="Times New Roman" w:hAnsi="Times New Roman" w:cs="Times New Roman"/>
          <w:sz w:val="24"/>
          <w:szCs w:val="24"/>
        </w:rPr>
      </w:pPr>
      <w:r w:rsidRPr="0038253B">
        <w:rPr>
          <w:rFonts w:ascii="Times New Roman" w:hAnsi="Times New Roman" w:cs="Times New Roman"/>
          <w:sz w:val="24"/>
          <w:szCs w:val="24"/>
        </w:rPr>
        <w:t>...............................................</w:t>
      </w:r>
      <w:r w:rsidRPr="0038253B">
        <w:rPr>
          <w:rFonts w:ascii="Times New Roman" w:hAnsi="Times New Roman" w:cs="Times New Roman"/>
          <w:sz w:val="24"/>
          <w:szCs w:val="24"/>
        </w:rPr>
        <w:tab/>
      </w:r>
      <w:r w:rsidRPr="0038253B">
        <w:rPr>
          <w:rFonts w:ascii="Times New Roman" w:hAnsi="Times New Roman" w:cs="Times New Roman"/>
          <w:sz w:val="24"/>
          <w:szCs w:val="24"/>
        </w:rPr>
        <w:tab/>
      </w:r>
      <w:r w:rsidRPr="0038253B">
        <w:rPr>
          <w:rFonts w:ascii="Times New Roman" w:hAnsi="Times New Roman" w:cs="Times New Roman"/>
          <w:sz w:val="24"/>
          <w:szCs w:val="24"/>
        </w:rPr>
        <w:tab/>
      </w:r>
      <w:r w:rsidRPr="0038253B">
        <w:rPr>
          <w:rFonts w:ascii="Times New Roman" w:hAnsi="Times New Roman" w:cs="Times New Roman"/>
          <w:sz w:val="24"/>
          <w:szCs w:val="24"/>
        </w:rPr>
        <w:tab/>
      </w:r>
      <w:r>
        <w:rPr>
          <w:rFonts w:ascii="Times New Roman" w:hAnsi="Times New Roman" w:cs="Times New Roman"/>
          <w:sz w:val="24"/>
          <w:szCs w:val="24"/>
        </w:rPr>
        <w:tab/>
      </w:r>
      <w:r w:rsidRPr="0038253B">
        <w:rPr>
          <w:rFonts w:ascii="Times New Roman" w:hAnsi="Times New Roman" w:cs="Times New Roman"/>
          <w:sz w:val="24"/>
          <w:szCs w:val="24"/>
        </w:rPr>
        <w:t>...............................................</w:t>
      </w:r>
    </w:p>
    <w:p w14:paraId="3FA738B4" w14:textId="77777777" w:rsidR="00162164" w:rsidRDefault="00162164" w:rsidP="00162164">
      <w:pPr>
        <w:spacing w:line="360" w:lineRule="auto"/>
        <w:jc w:val="both"/>
        <w:rPr>
          <w:rFonts w:ascii="Times New Roman" w:hAnsi="Times New Roman" w:cs="Times New Roman"/>
          <w:b/>
          <w:bCs/>
          <w:sz w:val="24"/>
          <w:szCs w:val="24"/>
        </w:rPr>
      </w:pPr>
      <w:proofErr w:type="spellStart"/>
      <w:r w:rsidRPr="0038253B">
        <w:rPr>
          <w:rFonts w:ascii="Times New Roman" w:hAnsi="Times New Roman" w:cs="Times New Roman"/>
          <w:b/>
          <w:bCs/>
          <w:sz w:val="24"/>
          <w:szCs w:val="24"/>
        </w:rPr>
        <w:t>Dr.</w:t>
      </w:r>
      <w:proofErr w:type="spellEnd"/>
      <w:r w:rsidRPr="0038253B">
        <w:rPr>
          <w:rFonts w:ascii="Times New Roman" w:hAnsi="Times New Roman" w:cs="Times New Roman"/>
          <w:b/>
          <w:bCs/>
          <w:sz w:val="24"/>
          <w:szCs w:val="24"/>
        </w:rPr>
        <w:t xml:space="preserve"> F.D. Babalola</w:t>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t>Date</w:t>
      </w:r>
    </w:p>
    <w:p w14:paraId="0D373430" w14:textId="77777777" w:rsidR="00162164" w:rsidRPr="0038253B" w:rsidRDefault="00162164" w:rsidP="00162164">
      <w:pPr>
        <w:spacing w:line="360" w:lineRule="auto"/>
        <w:jc w:val="both"/>
        <w:rPr>
          <w:rFonts w:ascii="Times New Roman" w:hAnsi="Times New Roman" w:cs="Times New Roman"/>
          <w:b/>
          <w:bCs/>
          <w:sz w:val="24"/>
          <w:szCs w:val="24"/>
        </w:rPr>
      </w:pPr>
      <w:r w:rsidRPr="0038253B">
        <w:rPr>
          <w:rFonts w:ascii="Times New Roman" w:hAnsi="Times New Roman" w:cs="Times New Roman"/>
          <w:b/>
          <w:bCs/>
          <w:sz w:val="24"/>
          <w:szCs w:val="24"/>
        </w:rPr>
        <w:t>Project Supervisor</w:t>
      </w:r>
    </w:p>
    <w:p w14:paraId="19D9C8B1" w14:textId="77777777" w:rsidR="00162164" w:rsidRPr="0038253B" w:rsidRDefault="00162164" w:rsidP="00162164">
      <w:pPr>
        <w:spacing w:line="360" w:lineRule="auto"/>
        <w:jc w:val="both"/>
        <w:rPr>
          <w:rFonts w:ascii="Times New Roman" w:hAnsi="Times New Roman" w:cs="Times New Roman"/>
          <w:sz w:val="24"/>
          <w:szCs w:val="24"/>
        </w:rPr>
      </w:pPr>
    </w:p>
    <w:p w14:paraId="52F4EB11" w14:textId="77777777" w:rsidR="00162164" w:rsidRPr="0038253B" w:rsidRDefault="00162164" w:rsidP="00162164">
      <w:pPr>
        <w:spacing w:line="360" w:lineRule="auto"/>
        <w:jc w:val="both"/>
        <w:rPr>
          <w:rFonts w:ascii="Times New Roman" w:hAnsi="Times New Roman" w:cs="Times New Roman"/>
          <w:sz w:val="24"/>
          <w:szCs w:val="24"/>
        </w:rPr>
      </w:pPr>
    </w:p>
    <w:p w14:paraId="18EAD0EE" w14:textId="77777777" w:rsidR="00162164" w:rsidRPr="0038253B" w:rsidRDefault="00162164" w:rsidP="00162164">
      <w:pPr>
        <w:spacing w:line="360" w:lineRule="auto"/>
        <w:jc w:val="both"/>
        <w:rPr>
          <w:rFonts w:ascii="Times New Roman" w:hAnsi="Times New Roman" w:cs="Times New Roman"/>
          <w:sz w:val="24"/>
          <w:szCs w:val="24"/>
        </w:rPr>
      </w:pPr>
      <w:r w:rsidRPr="0038253B">
        <w:rPr>
          <w:rFonts w:ascii="Times New Roman" w:hAnsi="Times New Roman" w:cs="Times New Roman"/>
          <w:sz w:val="24"/>
          <w:szCs w:val="24"/>
        </w:rPr>
        <w:t>...............................................</w:t>
      </w:r>
      <w:r w:rsidRPr="0038253B">
        <w:rPr>
          <w:rFonts w:ascii="Times New Roman" w:hAnsi="Times New Roman" w:cs="Times New Roman"/>
          <w:sz w:val="24"/>
          <w:szCs w:val="24"/>
        </w:rPr>
        <w:tab/>
      </w:r>
      <w:r w:rsidRPr="0038253B">
        <w:rPr>
          <w:rFonts w:ascii="Times New Roman" w:hAnsi="Times New Roman" w:cs="Times New Roman"/>
          <w:sz w:val="24"/>
          <w:szCs w:val="24"/>
        </w:rPr>
        <w:tab/>
      </w:r>
      <w:r w:rsidRPr="0038253B">
        <w:rPr>
          <w:rFonts w:ascii="Times New Roman" w:hAnsi="Times New Roman" w:cs="Times New Roman"/>
          <w:sz w:val="24"/>
          <w:szCs w:val="24"/>
        </w:rPr>
        <w:tab/>
      </w:r>
      <w:r w:rsidRPr="0038253B">
        <w:rPr>
          <w:rFonts w:ascii="Times New Roman" w:hAnsi="Times New Roman" w:cs="Times New Roman"/>
          <w:sz w:val="24"/>
          <w:szCs w:val="24"/>
        </w:rPr>
        <w:tab/>
      </w:r>
      <w:r w:rsidRPr="0038253B">
        <w:rPr>
          <w:rFonts w:ascii="Times New Roman" w:hAnsi="Times New Roman" w:cs="Times New Roman"/>
          <w:sz w:val="24"/>
          <w:szCs w:val="24"/>
        </w:rPr>
        <w:tab/>
        <w:t>...............................................</w:t>
      </w:r>
    </w:p>
    <w:p w14:paraId="035E0791" w14:textId="77777777" w:rsidR="00162164" w:rsidRPr="0038253B" w:rsidRDefault="00162164" w:rsidP="00162164">
      <w:pPr>
        <w:spacing w:line="360" w:lineRule="auto"/>
        <w:jc w:val="both"/>
        <w:rPr>
          <w:rFonts w:ascii="Times New Roman" w:hAnsi="Times New Roman" w:cs="Times New Roman"/>
          <w:b/>
          <w:bCs/>
          <w:sz w:val="24"/>
          <w:szCs w:val="24"/>
        </w:rPr>
      </w:pPr>
      <w:proofErr w:type="spellStart"/>
      <w:proofErr w:type="gramStart"/>
      <w:r w:rsidRPr="0038253B">
        <w:rPr>
          <w:rFonts w:ascii="Times New Roman" w:hAnsi="Times New Roman" w:cs="Times New Roman"/>
          <w:b/>
          <w:bCs/>
          <w:sz w:val="24"/>
          <w:szCs w:val="24"/>
        </w:rPr>
        <w:t>Dr.</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Mrs)</w:t>
      </w:r>
      <w:r w:rsidRPr="0038253B">
        <w:rPr>
          <w:rFonts w:ascii="Times New Roman" w:hAnsi="Times New Roman" w:cs="Times New Roman"/>
          <w:b/>
          <w:bCs/>
          <w:sz w:val="24"/>
          <w:szCs w:val="24"/>
        </w:rPr>
        <w:t xml:space="preserve"> </w:t>
      </w:r>
      <w:r>
        <w:rPr>
          <w:rFonts w:ascii="Times New Roman" w:hAnsi="Times New Roman" w:cs="Times New Roman"/>
          <w:b/>
          <w:bCs/>
          <w:sz w:val="24"/>
          <w:szCs w:val="24"/>
        </w:rPr>
        <w:t>N.A Sadiku</w:t>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r>
      <w:r w:rsidRPr="0038253B">
        <w:rPr>
          <w:rFonts w:ascii="Times New Roman" w:hAnsi="Times New Roman" w:cs="Times New Roman"/>
          <w:b/>
          <w:bCs/>
          <w:sz w:val="24"/>
          <w:szCs w:val="24"/>
        </w:rPr>
        <w:tab/>
        <w:t>Date</w:t>
      </w:r>
    </w:p>
    <w:p w14:paraId="4954F5A1" w14:textId="77777777" w:rsidR="00162164" w:rsidRPr="0038253B" w:rsidRDefault="00162164" w:rsidP="00162164">
      <w:pPr>
        <w:spacing w:line="360" w:lineRule="auto"/>
        <w:jc w:val="both"/>
        <w:rPr>
          <w:rFonts w:ascii="Times New Roman" w:hAnsi="Times New Roman" w:cs="Times New Roman"/>
          <w:b/>
          <w:bCs/>
          <w:sz w:val="24"/>
          <w:szCs w:val="24"/>
        </w:rPr>
      </w:pPr>
      <w:r w:rsidRPr="0038253B">
        <w:rPr>
          <w:rFonts w:ascii="Times New Roman" w:hAnsi="Times New Roman" w:cs="Times New Roman"/>
          <w:b/>
          <w:bCs/>
          <w:sz w:val="24"/>
          <w:szCs w:val="24"/>
        </w:rPr>
        <w:t>Head of Department</w:t>
      </w:r>
    </w:p>
    <w:p w14:paraId="5B6004EB" w14:textId="77777777" w:rsidR="00162164" w:rsidRPr="0038253B" w:rsidRDefault="00162164" w:rsidP="00162164">
      <w:pPr>
        <w:spacing w:line="360" w:lineRule="auto"/>
        <w:jc w:val="both"/>
        <w:rPr>
          <w:rFonts w:ascii="Times New Roman" w:hAnsi="Times New Roman" w:cs="Times New Roman"/>
          <w:b/>
          <w:bCs/>
          <w:sz w:val="24"/>
          <w:szCs w:val="24"/>
        </w:rPr>
      </w:pPr>
    </w:p>
    <w:p w14:paraId="0DA986A3" w14:textId="77777777" w:rsidR="00162164" w:rsidRPr="0038253B" w:rsidRDefault="00162164" w:rsidP="00162164">
      <w:pPr>
        <w:spacing w:line="360" w:lineRule="auto"/>
        <w:jc w:val="both"/>
        <w:rPr>
          <w:rFonts w:ascii="Times New Roman" w:hAnsi="Times New Roman" w:cs="Times New Roman"/>
          <w:b/>
          <w:bCs/>
          <w:sz w:val="24"/>
          <w:szCs w:val="24"/>
        </w:rPr>
      </w:pPr>
    </w:p>
    <w:p w14:paraId="3B9ED7D5" w14:textId="77777777" w:rsidR="00162164" w:rsidRPr="0038253B" w:rsidRDefault="00162164" w:rsidP="00162164">
      <w:pPr>
        <w:spacing w:line="360" w:lineRule="auto"/>
        <w:jc w:val="both"/>
        <w:rPr>
          <w:rFonts w:ascii="Times New Roman" w:hAnsi="Times New Roman" w:cs="Times New Roman"/>
          <w:sz w:val="24"/>
          <w:szCs w:val="24"/>
        </w:rPr>
      </w:pPr>
      <w:r w:rsidRPr="0038253B">
        <w:rPr>
          <w:rFonts w:ascii="Times New Roman" w:hAnsi="Times New Roman" w:cs="Times New Roman"/>
          <w:sz w:val="24"/>
          <w:szCs w:val="24"/>
        </w:rPr>
        <w:t>...............................................</w:t>
      </w:r>
      <w:r w:rsidRPr="0038253B">
        <w:rPr>
          <w:rFonts w:ascii="Times New Roman" w:hAnsi="Times New Roman" w:cs="Times New Roman"/>
          <w:sz w:val="24"/>
          <w:szCs w:val="24"/>
        </w:rPr>
        <w:tab/>
      </w:r>
      <w:r w:rsidRPr="0038253B">
        <w:rPr>
          <w:rFonts w:ascii="Times New Roman" w:hAnsi="Times New Roman" w:cs="Times New Roman"/>
          <w:sz w:val="24"/>
          <w:szCs w:val="24"/>
        </w:rPr>
        <w:tab/>
      </w:r>
      <w:r w:rsidRPr="0038253B">
        <w:rPr>
          <w:rFonts w:ascii="Times New Roman" w:hAnsi="Times New Roman" w:cs="Times New Roman"/>
          <w:sz w:val="24"/>
          <w:szCs w:val="24"/>
        </w:rPr>
        <w:tab/>
      </w:r>
      <w:r w:rsidRPr="0038253B">
        <w:rPr>
          <w:rFonts w:ascii="Times New Roman" w:hAnsi="Times New Roman" w:cs="Times New Roman"/>
          <w:sz w:val="24"/>
          <w:szCs w:val="24"/>
        </w:rPr>
        <w:tab/>
      </w:r>
      <w:r>
        <w:rPr>
          <w:rFonts w:ascii="Times New Roman" w:hAnsi="Times New Roman" w:cs="Times New Roman"/>
          <w:sz w:val="24"/>
          <w:szCs w:val="24"/>
        </w:rPr>
        <w:tab/>
      </w:r>
      <w:r w:rsidRPr="0038253B">
        <w:rPr>
          <w:rFonts w:ascii="Times New Roman" w:hAnsi="Times New Roman" w:cs="Times New Roman"/>
          <w:sz w:val="24"/>
          <w:szCs w:val="24"/>
        </w:rPr>
        <w:t>..............................................</w:t>
      </w:r>
    </w:p>
    <w:p w14:paraId="57CADE32" w14:textId="77777777" w:rsidR="00162164" w:rsidRDefault="00162164" w:rsidP="00162164">
      <w:pPr>
        <w:spacing w:line="36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Prof  O.J</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Olujobi</w:t>
      </w:r>
      <w:proofErr w:type="spellEnd"/>
    </w:p>
    <w:p w14:paraId="1CBAF983" w14:textId="77777777" w:rsidR="00162164" w:rsidRPr="0038253B" w:rsidRDefault="00162164" w:rsidP="00162164">
      <w:pPr>
        <w:spacing w:line="360" w:lineRule="auto"/>
        <w:jc w:val="both"/>
        <w:rPr>
          <w:rFonts w:ascii="Times New Roman" w:hAnsi="Times New Roman" w:cs="Times New Roman"/>
          <w:b/>
          <w:bCs/>
          <w:sz w:val="24"/>
          <w:szCs w:val="24"/>
        </w:rPr>
      </w:pPr>
      <w:r w:rsidRPr="0038253B">
        <w:rPr>
          <w:rFonts w:ascii="Times New Roman" w:hAnsi="Times New Roman" w:cs="Times New Roman"/>
          <w:b/>
          <w:bCs/>
          <w:sz w:val="24"/>
          <w:szCs w:val="24"/>
        </w:rPr>
        <w:t>External Examiner</w:t>
      </w:r>
      <w:r w:rsidRPr="0038253B">
        <w:rPr>
          <w:rFonts w:ascii="Times New Roman" w:hAnsi="Times New Roman" w:cs="Times New Roman"/>
          <w:b/>
          <w:sz w:val="24"/>
          <w:szCs w:val="24"/>
        </w:rPr>
        <w:tab/>
      </w:r>
      <w:r w:rsidRPr="0038253B">
        <w:rPr>
          <w:rFonts w:ascii="Times New Roman" w:hAnsi="Times New Roman" w:cs="Times New Roman"/>
          <w:b/>
          <w:sz w:val="24"/>
          <w:szCs w:val="24"/>
        </w:rPr>
        <w:tab/>
      </w:r>
      <w:r w:rsidRPr="0038253B">
        <w:rPr>
          <w:rFonts w:ascii="Times New Roman" w:hAnsi="Times New Roman" w:cs="Times New Roman"/>
          <w:b/>
          <w:sz w:val="24"/>
          <w:szCs w:val="24"/>
        </w:rPr>
        <w:tab/>
      </w:r>
      <w:r w:rsidRPr="0038253B">
        <w:rPr>
          <w:rFonts w:ascii="Times New Roman" w:hAnsi="Times New Roman" w:cs="Times New Roman"/>
          <w:b/>
          <w:sz w:val="24"/>
          <w:szCs w:val="24"/>
        </w:rPr>
        <w:tab/>
      </w:r>
      <w:r w:rsidRPr="0038253B">
        <w:rPr>
          <w:rFonts w:ascii="Times New Roman" w:hAnsi="Times New Roman" w:cs="Times New Roman"/>
          <w:b/>
          <w:sz w:val="24"/>
          <w:szCs w:val="24"/>
        </w:rPr>
        <w:tab/>
      </w:r>
      <w:r>
        <w:rPr>
          <w:rFonts w:ascii="Times New Roman" w:hAnsi="Times New Roman" w:cs="Times New Roman"/>
          <w:b/>
          <w:sz w:val="24"/>
          <w:szCs w:val="24"/>
        </w:rPr>
        <w:tab/>
      </w:r>
      <w:r w:rsidRPr="0038253B">
        <w:rPr>
          <w:rFonts w:ascii="Times New Roman" w:hAnsi="Times New Roman" w:cs="Times New Roman"/>
          <w:b/>
          <w:sz w:val="24"/>
          <w:szCs w:val="24"/>
        </w:rPr>
        <w:t>Date</w:t>
      </w:r>
    </w:p>
    <w:p w14:paraId="4C02C5CB" w14:textId="77777777" w:rsidR="00162164" w:rsidRDefault="00162164" w:rsidP="00162164">
      <w:pPr>
        <w:spacing w:line="360" w:lineRule="auto"/>
        <w:jc w:val="both"/>
        <w:rPr>
          <w:rFonts w:ascii="Times New Roman" w:hAnsi="Times New Roman" w:cs="Times New Roman"/>
          <w:sz w:val="24"/>
          <w:szCs w:val="24"/>
        </w:rPr>
      </w:pPr>
    </w:p>
    <w:p w14:paraId="216AE739" w14:textId="77777777" w:rsidR="00162164" w:rsidRDefault="00162164" w:rsidP="00162164">
      <w:pPr>
        <w:spacing w:line="360" w:lineRule="auto"/>
        <w:jc w:val="both"/>
        <w:rPr>
          <w:rFonts w:ascii="Times New Roman" w:hAnsi="Times New Roman" w:cs="Times New Roman"/>
          <w:sz w:val="24"/>
          <w:szCs w:val="24"/>
        </w:rPr>
      </w:pPr>
    </w:p>
    <w:p w14:paraId="1C1D9A61" w14:textId="77777777" w:rsidR="00162164" w:rsidRDefault="00162164" w:rsidP="00162164">
      <w:pPr>
        <w:spacing w:line="360" w:lineRule="auto"/>
        <w:jc w:val="both"/>
        <w:rPr>
          <w:rFonts w:ascii="Times New Roman" w:hAnsi="Times New Roman" w:cs="Times New Roman"/>
          <w:sz w:val="24"/>
          <w:szCs w:val="24"/>
        </w:rPr>
      </w:pPr>
    </w:p>
    <w:p w14:paraId="2EC9BEC4" w14:textId="77777777" w:rsidR="00846BA3" w:rsidRDefault="00846BA3" w:rsidP="00162164">
      <w:pPr>
        <w:spacing w:line="360" w:lineRule="auto"/>
        <w:jc w:val="both"/>
        <w:rPr>
          <w:rFonts w:ascii="Times New Roman" w:hAnsi="Times New Roman" w:cs="Times New Roman"/>
          <w:sz w:val="24"/>
          <w:szCs w:val="24"/>
        </w:rPr>
      </w:pPr>
    </w:p>
    <w:p w14:paraId="36B8298B" w14:textId="77777777" w:rsidR="00162164" w:rsidRPr="008315DA" w:rsidRDefault="00162164" w:rsidP="00162164">
      <w:pPr>
        <w:pStyle w:val="Heading1"/>
        <w:jc w:val="center"/>
        <w:rPr>
          <w:szCs w:val="24"/>
        </w:rPr>
      </w:pPr>
      <w:bookmarkStart w:id="5" w:name="_Toc144571674"/>
      <w:r w:rsidRPr="008315DA">
        <w:rPr>
          <w:szCs w:val="24"/>
        </w:rPr>
        <w:lastRenderedPageBreak/>
        <w:t>DEDICATION</w:t>
      </w:r>
      <w:bookmarkEnd w:id="5"/>
    </w:p>
    <w:p w14:paraId="521E9D13"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is dedicated to the source of all my strength God Almighty, and to my Parents for their support and care while going through this course. It has been an experience and I also want to appreciate every one of my lecturers for their amazing support and guidance across various courses, their advice and support has kept me striving even when my strength was small.</w:t>
      </w:r>
    </w:p>
    <w:p w14:paraId="7B7CCB19" w14:textId="77777777" w:rsidR="00162164" w:rsidRDefault="00162164" w:rsidP="00162164">
      <w:pPr>
        <w:spacing w:line="360" w:lineRule="auto"/>
        <w:jc w:val="both"/>
        <w:rPr>
          <w:rFonts w:ascii="Times New Roman" w:hAnsi="Times New Roman" w:cs="Times New Roman"/>
          <w:sz w:val="24"/>
          <w:szCs w:val="24"/>
        </w:rPr>
      </w:pPr>
    </w:p>
    <w:p w14:paraId="7D887F2E" w14:textId="77777777" w:rsidR="00162164" w:rsidRDefault="00162164" w:rsidP="00162164">
      <w:pPr>
        <w:spacing w:line="360" w:lineRule="auto"/>
        <w:jc w:val="both"/>
        <w:rPr>
          <w:rFonts w:ascii="Times New Roman" w:hAnsi="Times New Roman" w:cs="Times New Roman"/>
          <w:sz w:val="24"/>
          <w:szCs w:val="24"/>
        </w:rPr>
      </w:pPr>
    </w:p>
    <w:p w14:paraId="788406B6" w14:textId="77777777" w:rsidR="00162164" w:rsidRDefault="00162164" w:rsidP="00162164">
      <w:pPr>
        <w:spacing w:line="360" w:lineRule="auto"/>
        <w:jc w:val="both"/>
        <w:rPr>
          <w:rFonts w:ascii="Times New Roman" w:hAnsi="Times New Roman" w:cs="Times New Roman"/>
          <w:sz w:val="24"/>
          <w:szCs w:val="24"/>
        </w:rPr>
      </w:pPr>
    </w:p>
    <w:p w14:paraId="12F62728" w14:textId="77777777" w:rsidR="00162164" w:rsidRDefault="00162164" w:rsidP="00162164">
      <w:pPr>
        <w:spacing w:line="360" w:lineRule="auto"/>
        <w:jc w:val="both"/>
        <w:rPr>
          <w:rFonts w:ascii="Times New Roman" w:hAnsi="Times New Roman" w:cs="Times New Roman"/>
          <w:sz w:val="24"/>
          <w:szCs w:val="24"/>
        </w:rPr>
      </w:pPr>
    </w:p>
    <w:p w14:paraId="6FF154C6" w14:textId="77777777" w:rsidR="00162164" w:rsidRDefault="00162164" w:rsidP="00162164">
      <w:pPr>
        <w:spacing w:line="360" w:lineRule="auto"/>
        <w:jc w:val="both"/>
        <w:rPr>
          <w:rFonts w:ascii="Times New Roman" w:hAnsi="Times New Roman" w:cs="Times New Roman"/>
          <w:sz w:val="24"/>
          <w:szCs w:val="24"/>
        </w:rPr>
      </w:pPr>
    </w:p>
    <w:p w14:paraId="6C461446" w14:textId="77777777" w:rsidR="00162164" w:rsidRDefault="00162164" w:rsidP="00162164">
      <w:pPr>
        <w:spacing w:line="360" w:lineRule="auto"/>
        <w:jc w:val="both"/>
        <w:rPr>
          <w:rFonts w:ascii="Times New Roman" w:hAnsi="Times New Roman" w:cs="Times New Roman"/>
          <w:sz w:val="24"/>
          <w:szCs w:val="24"/>
        </w:rPr>
      </w:pPr>
    </w:p>
    <w:p w14:paraId="32C6070C" w14:textId="77777777" w:rsidR="00162164" w:rsidRDefault="00162164" w:rsidP="00162164">
      <w:pPr>
        <w:spacing w:line="360" w:lineRule="auto"/>
        <w:jc w:val="both"/>
        <w:rPr>
          <w:rFonts w:ascii="Times New Roman" w:hAnsi="Times New Roman" w:cs="Times New Roman"/>
          <w:sz w:val="24"/>
          <w:szCs w:val="24"/>
        </w:rPr>
      </w:pPr>
    </w:p>
    <w:p w14:paraId="51724367" w14:textId="77777777" w:rsidR="00162164" w:rsidRDefault="00162164" w:rsidP="00162164">
      <w:pPr>
        <w:spacing w:line="360" w:lineRule="auto"/>
        <w:jc w:val="both"/>
        <w:rPr>
          <w:rFonts w:ascii="Times New Roman" w:hAnsi="Times New Roman" w:cs="Times New Roman"/>
          <w:sz w:val="24"/>
          <w:szCs w:val="24"/>
        </w:rPr>
      </w:pPr>
    </w:p>
    <w:p w14:paraId="7C5EF034" w14:textId="77777777" w:rsidR="00162164" w:rsidRDefault="00162164" w:rsidP="00162164">
      <w:pPr>
        <w:spacing w:line="360" w:lineRule="auto"/>
        <w:jc w:val="both"/>
        <w:rPr>
          <w:rFonts w:ascii="Times New Roman" w:hAnsi="Times New Roman" w:cs="Times New Roman"/>
          <w:sz w:val="24"/>
          <w:szCs w:val="24"/>
        </w:rPr>
      </w:pPr>
    </w:p>
    <w:p w14:paraId="1670110E" w14:textId="77777777" w:rsidR="00162164" w:rsidRDefault="00162164" w:rsidP="00162164">
      <w:pPr>
        <w:spacing w:line="360" w:lineRule="auto"/>
        <w:jc w:val="both"/>
        <w:rPr>
          <w:rFonts w:ascii="Times New Roman" w:hAnsi="Times New Roman" w:cs="Times New Roman"/>
          <w:sz w:val="24"/>
          <w:szCs w:val="24"/>
        </w:rPr>
      </w:pPr>
    </w:p>
    <w:p w14:paraId="4F812AD7" w14:textId="77777777" w:rsidR="00162164" w:rsidRDefault="00162164" w:rsidP="00162164">
      <w:pPr>
        <w:spacing w:line="360" w:lineRule="auto"/>
        <w:jc w:val="both"/>
        <w:rPr>
          <w:rFonts w:ascii="Times New Roman" w:hAnsi="Times New Roman" w:cs="Times New Roman"/>
          <w:sz w:val="24"/>
          <w:szCs w:val="24"/>
        </w:rPr>
      </w:pPr>
    </w:p>
    <w:p w14:paraId="0197C94E" w14:textId="77777777" w:rsidR="00162164" w:rsidRDefault="00162164" w:rsidP="00162164">
      <w:pPr>
        <w:spacing w:line="360" w:lineRule="auto"/>
        <w:jc w:val="both"/>
        <w:rPr>
          <w:rFonts w:ascii="Times New Roman" w:hAnsi="Times New Roman" w:cs="Times New Roman"/>
          <w:sz w:val="24"/>
          <w:szCs w:val="24"/>
        </w:rPr>
      </w:pPr>
    </w:p>
    <w:p w14:paraId="013C5D8F" w14:textId="77777777" w:rsidR="00162164" w:rsidRDefault="00162164" w:rsidP="00162164">
      <w:pPr>
        <w:spacing w:line="360" w:lineRule="auto"/>
        <w:jc w:val="both"/>
        <w:rPr>
          <w:rFonts w:ascii="Times New Roman" w:hAnsi="Times New Roman" w:cs="Times New Roman"/>
          <w:sz w:val="24"/>
          <w:szCs w:val="24"/>
        </w:rPr>
      </w:pPr>
    </w:p>
    <w:p w14:paraId="210F56F2" w14:textId="77777777" w:rsidR="00162164" w:rsidRDefault="00162164" w:rsidP="00162164">
      <w:pPr>
        <w:spacing w:line="360" w:lineRule="auto"/>
        <w:jc w:val="both"/>
        <w:rPr>
          <w:rFonts w:ascii="Times New Roman" w:hAnsi="Times New Roman" w:cs="Times New Roman"/>
          <w:sz w:val="24"/>
          <w:szCs w:val="24"/>
        </w:rPr>
      </w:pPr>
    </w:p>
    <w:p w14:paraId="594529D1" w14:textId="77777777" w:rsidR="00162164" w:rsidRDefault="00162164" w:rsidP="00162164">
      <w:pPr>
        <w:spacing w:line="360" w:lineRule="auto"/>
        <w:jc w:val="both"/>
        <w:rPr>
          <w:rFonts w:ascii="Times New Roman" w:hAnsi="Times New Roman" w:cs="Times New Roman"/>
          <w:sz w:val="24"/>
          <w:szCs w:val="24"/>
        </w:rPr>
      </w:pPr>
    </w:p>
    <w:p w14:paraId="6352964D" w14:textId="77777777" w:rsidR="00162164" w:rsidRDefault="00162164" w:rsidP="00162164">
      <w:pPr>
        <w:spacing w:line="360" w:lineRule="auto"/>
        <w:jc w:val="both"/>
        <w:rPr>
          <w:rFonts w:ascii="Times New Roman" w:hAnsi="Times New Roman" w:cs="Times New Roman"/>
          <w:sz w:val="24"/>
          <w:szCs w:val="24"/>
        </w:rPr>
      </w:pPr>
    </w:p>
    <w:p w14:paraId="0DB8B3F7" w14:textId="77777777" w:rsidR="00162164" w:rsidRDefault="00162164" w:rsidP="00162164">
      <w:pPr>
        <w:spacing w:line="360" w:lineRule="auto"/>
        <w:jc w:val="both"/>
        <w:rPr>
          <w:rFonts w:ascii="Times New Roman" w:hAnsi="Times New Roman" w:cs="Times New Roman"/>
          <w:sz w:val="24"/>
          <w:szCs w:val="24"/>
        </w:rPr>
      </w:pPr>
    </w:p>
    <w:p w14:paraId="066A2FD1" w14:textId="77777777" w:rsidR="00162164" w:rsidRDefault="00162164" w:rsidP="00162164">
      <w:pPr>
        <w:pStyle w:val="Heading1"/>
        <w:jc w:val="center"/>
        <w:rPr>
          <w:szCs w:val="24"/>
        </w:rPr>
      </w:pPr>
    </w:p>
    <w:p w14:paraId="7C026FD2" w14:textId="29824A54" w:rsidR="00162164" w:rsidRPr="008315DA" w:rsidRDefault="00162164" w:rsidP="00162164">
      <w:pPr>
        <w:pStyle w:val="Heading1"/>
        <w:jc w:val="center"/>
        <w:rPr>
          <w:szCs w:val="24"/>
        </w:rPr>
      </w:pPr>
      <w:bookmarkStart w:id="6" w:name="_Toc144571675"/>
      <w:r w:rsidRPr="008315DA">
        <w:rPr>
          <w:szCs w:val="24"/>
        </w:rPr>
        <w:lastRenderedPageBreak/>
        <w:t>ACKNOWLEDGEMENT</w:t>
      </w:r>
      <w:bookmarkEnd w:id="6"/>
    </w:p>
    <w:p w14:paraId="0488C74D" w14:textId="77777777" w:rsidR="00162164"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My sincere gratitude goes to Almighty God for </w:t>
      </w:r>
      <w:r>
        <w:rPr>
          <w:rFonts w:ascii="Times New Roman" w:hAnsi="Times New Roman" w:cs="Times New Roman"/>
          <w:sz w:val="24"/>
          <w:szCs w:val="24"/>
        </w:rPr>
        <w:t>his mercy and protection over</w:t>
      </w:r>
      <w:r w:rsidRPr="00713F2C">
        <w:rPr>
          <w:rFonts w:ascii="Times New Roman" w:hAnsi="Times New Roman" w:cs="Times New Roman"/>
          <w:sz w:val="24"/>
          <w:szCs w:val="24"/>
        </w:rPr>
        <w:t xml:space="preserve"> me through </w:t>
      </w:r>
      <w:r>
        <w:rPr>
          <w:rFonts w:ascii="Times New Roman" w:hAnsi="Times New Roman" w:cs="Times New Roman"/>
          <w:sz w:val="24"/>
          <w:szCs w:val="24"/>
        </w:rPr>
        <w:t>my journey in this great university The University of Ilorin.</w:t>
      </w:r>
    </w:p>
    <w:p w14:paraId="0E5279C4"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My deep appreciation with respect and honour goes to my great a</w:t>
      </w:r>
      <w:r>
        <w:rPr>
          <w:rFonts w:ascii="Times New Roman" w:hAnsi="Times New Roman" w:cs="Times New Roman"/>
          <w:sz w:val="24"/>
          <w:szCs w:val="24"/>
        </w:rPr>
        <w:t xml:space="preserve">nd ever-loving </w:t>
      </w:r>
      <w:r w:rsidRPr="00713F2C">
        <w:rPr>
          <w:rFonts w:ascii="Times New Roman" w:hAnsi="Times New Roman" w:cs="Times New Roman"/>
          <w:sz w:val="24"/>
          <w:szCs w:val="24"/>
        </w:rPr>
        <w:t xml:space="preserve">Supervisor </w:t>
      </w:r>
      <w:proofErr w:type="spellStart"/>
      <w:r w:rsidRPr="00713F2C">
        <w:rPr>
          <w:rFonts w:ascii="Times New Roman" w:hAnsi="Times New Roman" w:cs="Times New Roman"/>
          <w:sz w:val="24"/>
          <w:szCs w:val="24"/>
        </w:rPr>
        <w:t>Dr.</w:t>
      </w:r>
      <w:proofErr w:type="spellEnd"/>
      <w:r w:rsidRPr="00713F2C">
        <w:rPr>
          <w:rFonts w:ascii="Times New Roman" w:hAnsi="Times New Roman" w:cs="Times New Roman"/>
          <w:sz w:val="24"/>
          <w:szCs w:val="24"/>
        </w:rPr>
        <w:t xml:space="preserve"> F.D Babalola for his immeasurable efforts, patience, understanding, academic support and words of advice and orientations needed all through the course of the project.  May </w:t>
      </w:r>
      <w:r>
        <w:rPr>
          <w:rFonts w:ascii="Times New Roman" w:hAnsi="Times New Roman" w:cs="Times New Roman"/>
          <w:sz w:val="24"/>
          <w:szCs w:val="24"/>
        </w:rPr>
        <w:t>Almighty G</w:t>
      </w:r>
      <w:r w:rsidRPr="00713F2C">
        <w:rPr>
          <w:rFonts w:ascii="Times New Roman" w:hAnsi="Times New Roman" w:cs="Times New Roman"/>
          <w:sz w:val="24"/>
          <w:szCs w:val="24"/>
        </w:rPr>
        <w:t>od bless you beyond your</w:t>
      </w:r>
      <w:r>
        <w:rPr>
          <w:rFonts w:ascii="Times New Roman" w:hAnsi="Times New Roman" w:cs="Times New Roman"/>
          <w:sz w:val="24"/>
          <w:szCs w:val="24"/>
        </w:rPr>
        <w:t xml:space="preserve"> measures and open doors for you</w:t>
      </w:r>
      <w:r w:rsidRPr="00713F2C">
        <w:rPr>
          <w:rFonts w:ascii="Times New Roman" w:hAnsi="Times New Roman" w:cs="Times New Roman"/>
          <w:sz w:val="24"/>
          <w:szCs w:val="24"/>
        </w:rPr>
        <w:t xml:space="preserve">. </w:t>
      </w:r>
    </w:p>
    <w:p w14:paraId="0D160ECD" w14:textId="2DCBCCBF"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I acknowledge all my lecturers in the Department of Forest Resources Management; </w:t>
      </w:r>
      <w:proofErr w:type="spellStart"/>
      <w:r w:rsidRPr="00713F2C">
        <w:rPr>
          <w:rFonts w:ascii="Times New Roman" w:hAnsi="Times New Roman" w:cs="Times New Roman"/>
          <w:sz w:val="24"/>
          <w:szCs w:val="24"/>
        </w:rPr>
        <w:t>Dr.</w:t>
      </w:r>
      <w:proofErr w:type="spellEnd"/>
      <w:r w:rsidRPr="00713F2C">
        <w:rPr>
          <w:rFonts w:ascii="Times New Roman" w:hAnsi="Times New Roman" w:cs="Times New Roman"/>
          <w:sz w:val="24"/>
          <w:szCs w:val="24"/>
        </w:rPr>
        <w:t xml:space="preserve"> T.O </w:t>
      </w:r>
      <w:proofErr w:type="spellStart"/>
      <w:r w:rsidRPr="00713F2C">
        <w:rPr>
          <w:rFonts w:ascii="Times New Roman" w:hAnsi="Times New Roman" w:cs="Times New Roman"/>
          <w:sz w:val="24"/>
          <w:szCs w:val="24"/>
        </w:rPr>
        <w:t>Amusa</w:t>
      </w:r>
      <w:proofErr w:type="spellEnd"/>
      <w:r w:rsidRPr="00713F2C">
        <w:rPr>
          <w:rFonts w:ascii="Times New Roman" w:hAnsi="Times New Roman" w:cs="Times New Roman"/>
          <w:sz w:val="24"/>
          <w:szCs w:val="24"/>
        </w:rPr>
        <w:t xml:space="preserve">; Dr A.A Adeyemi and </w:t>
      </w:r>
      <w:proofErr w:type="spellStart"/>
      <w:r w:rsidRPr="00713F2C">
        <w:rPr>
          <w:rFonts w:ascii="Times New Roman" w:hAnsi="Times New Roman" w:cs="Times New Roman"/>
          <w:sz w:val="24"/>
          <w:szCs w:val="24"/>
        </w:rPr>
        <w:t>Dr.</w:t>
      </w:r>
      <w:proofErr w:type="spellEnd"/>
      <w:r w:rsidRPr="00713F2C">
        <w:rPr>
          <w:rFonts w:ascii="Times New Roman" w:hAnsi="Times New Roman" w:cs="Times New Roman"/>
          <w:sz w:val="24"/>
          <w:szCs w:val="24"/>
        </w:rPr>
        <w:t xml:space="preserve"> (Mrs) N.A Sadiku</w:t>
      </w:r>
      <w:r w:rsidR="00846BA3">
        <w:rPr>
          <w:rFonts w:ascii="Times New Roman" w:hAnsi="Times New Roman" w:cs="Times New Roman"/>
          <w:sz w:val="24"/>
          <w:szCs w:val="24"/>
        </w:rPr>
        <w:t xml:space="preserve"> </w:t>
      </w:r>
      <w:r w:rsidR="00846BA3" w:rsidRPr="00713F2C">
        <w:rPr>
          <w:rFonts w:ascii="Times New Roman" w:hAnsi="Times New Roman" w:cs="Times New Roman"/>
          <w:sz w:val="24"/>
          <w:szCs w:val="24"/>
        </w:rPr>
        <w:t>(HOD)</w:t>
      </w:r>
      <w:r w:rsidRPr="00713F2C">
        <w:rPr>
          <w:rFonts w:ascii="Times New Roman" w:hAnsi="Times New Roman" w:cs="Times New Roman"/>
          <w:sz w:val="24"/>
          <w:szCs w:val="24"/>
        </w:rPr>
        <w:t xml:space="preserve">, thanks for your support, directly or in directly to this programme. May Almighty God reward you all for the impact made on me. </w:t>
      </w:r>
    </w:p>
    <w:p w14:paraId="22428399"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To my friends and course mates,</w:t>
      </w:r>
      <w:r>
        <w:rPr>
          <w:rFonts w:ascii="Times New Roman" w:hAnsi="Times New Roman" w:cs="Times New Roman"/>
          <w:sz w:val="24"/>
          <w:szCs w:val="24"/>
        </w:rPr>
        <w:t xml:space="preserve"> most notable, Mariam Muhammad, </w:t>
      </w:r>
      <w:r w:rsidRPr="00713F2C">
        <w:rPr>
          <w:rFonts w:ascii="Times New Roman" w:hAnsi="Times New Roman" w:cs="Times New Roman"/>
          <w:sz w:val="24"/>
          <w:szCs w:val="24"/>
        </w:rPr>
        <w:t>I</w:t>
      </w:r>
      <w:r>
        <w:rPr>
          <w:rFonts w:ascii="Times New Roman" w:hAnsi="Times New Roman" w:cs="Times New Roman"/>
          <w:sz w:val="24"/>
          <w:szCs w:val="24"/>
        </w:rPr>
        <w:t xml:space="preserve"> want to</w:t>
      </w:r>
      <w:r w:rsidRPr="00713F2C">
        <w:rPr>
          <w:rFonts w:ascii="Times New Roman" w:hAnsi="Times New Roman" w:cs="Times New Roman"/>
          <w:sz w:val="24"/>
          <w:szCs w:val="24"/>
        </w:rPr>
        <w:t xml:space="preserve"> say a big thank you</w:t>
      </w:r>
      <w:r>
        <w:rPr>
          <w:rFonts w:ascii="Times New Roman" w:hAnsi="Times New Roman" w:cs="Times New Roman"/>
          <w:sz w:val="24"/>
          <w:szCs w:val="24"/>
        </w:rPr>
        <w:t>, for the help, and the support you have shown to me.</w:t>
      </w:r>
      <w:r w:rsidRPr="00713F2C">
        <w:rPr>
          <w:rFonts w:ascii="Times New Roman" w:hAnsi="Times New Roman" w:cs="Times New Roman"/>
          <w:sz w:val="24"/>
          <w:szCs w:val="24"/>
        </w:rPr>
        <w:t xml:space="preserve"> </w:t>
      </w:r>
      <w:r>
        <w:rPr>
          <w:rFonts w:ascii="Times New Roman" w:hAnsi="Times New Roman" w:cs="Times New Roman"/>
          <w:sz w:val="24"/>
          <w:szCs w:val="24"/>
        </w:rPr>
        <w:t>Y</w:t>
      </w:r>
      <w:r w:rsidRPr="00713F2C">
        <w:rPr>
          <w:rFonts w:ascii="Times New Roman" w:hAnsi="Times New Roman" w:cs="Times New Roman"/>
          <w:sz w:val="24"/>
          <w:szCs w:val="24"/>
        </w:rPr>
        <w:t xml:space="preserve">ou all made my stay on campus memorable. </w:t>
      </w:r>
    </w:p>
    <w:p w14:paraId="6CBF561A" w14:textId="77777777" w:rsidR="00162164" w:rsidRDefault="00162164" w:rsidP="00162164">
      <w:pPr>
        <w:spacing w:line="360" w:lineRule="auto"/>
        <w:jc w:val="both"/>
        <w:rPr>
          <w:rFonts w:ascii="Times New Roman" w:hAnsi="Times New Roman" w:cs="Times New Roman"/>
          <w:sz w:val="24"/>
          <w:szCs w:val="24"/>
        </w:rPr>
      </w:pPr>
    </w:p>
    <w:p w14:paraId="03571544" w14:textId="77777777" w:rsidR="00162164" w:rsidRDefault="00162164" w:rsidP="00162164">
      <w:pPr>
        <w:spacing w:line="360" w:lineRule="auto"/>
        <w:jc w:val="both"/>
        <w:rPr>
          <w:rFonts w:ascii="Times New Roman" w:hAnsi="Times New Roman" w:cs="Times New Roman"/>
          <w:sz w:val="24"/>
          <w:szCs w:val="24"/>
        </w:rPr>
      </w:pPr>
    </w:p>
    <w:p w14:paraId="3ED781E2" w14:textId="77777777" w:rsidR="00162164" w:rsidRDefault="00162164" w:rsidP="00162164">
      <w:pPr>
        <w:spacing w:line="360" w:lineRule="auto"/>
        <w:jc w:val="both"/>
        <w:rPr>
          <w:rFonts w:ascii="Times New Roman" w:hAnsi="Times New Roman" w:cs="Times New Roman"/>
          <w:sz w:val="24"/>
          <w:szCs w:val="24"/>
        </w:rPr>
      </w:pPr>
    </w:p>
    <w:p w14:paraId="6C9E8D12" w14:textId="77777777" w:rsidR="00162164" w:rsidRDefault="00162164" w:rsidP="00162164">
      <w:pPr>
        <w:spacing w:line="360" w:lineRule="auto"/>
        <w:jc w:val="both"/>
        <w:rPr>
          <w:rFonts w:ascii="Times New Roman" w:hAnsi="Times New Roman" w:cs="Times New Roman"/>
          <w:sz w:val="24"/>
          <w:szCs w:val="24"/>
        </w:rPr>
      </w:pPr>
    </w:p>
    <w:p w14:paraId="0234B5BB" w14:textId="77777777" w:rsidR="00162164" w:rsidRDefault="00162164" w:rsidP="00162164">
      <w:pPr>
        <w:spacing w:line="360" w:lineRule="auto"/>
        <w:jc w:val="both"/>
        <w:rPr>
          <w:rFonts w:ascii="Times New Roman" w:hAnsi="Times New Roman" w:cs="Times New Roman"/>
          <w:sz w:val="24"/>
          <w:szCs w:val="24"/>
        </w:rPr>
      </w:pPr>
    </w:p>
    <w:p w14:paraId="5B7A7439" w14:textId="77777777" w:rsidR="00162164" w:rsidRDefault="00162164" w:rsidP="00162164">
      <w:pPr>
        <w:spacing w:line="360" w:lineRule="auto"/>
        <w:jc w:val="both"/>
        <w:rPr>
          <w:rFonts w:ascii="Times New Roman" w:hAnsi="Times New Roman" w:cs="Times New Roman"/>
          <w:sz w:val="24"/>
          <w:szCs w:val="24"/>
        </w:rPr>
      </w:pPr>
    </w:p>
    <w:p w14:paraId="189E679C" w14:textId="77777777" w:rsidR="00162164" w:rsidRDefault="00162164" w:rsidP="00162164">
      <w:pPr>
        <w:spacing w:line="360" w:lineRule="auto"/>
        <w:jc w:val="both"/>
        <w:rPr>
          <w:rFonts w:ascii="Times New Roman" w:hAnsi="Times New Roman" w:cs="Times New Roman"/>
          <w:sz w:val="24"/>
          <w:szCs w:val="24"/>
        </w:rPr>
      </w:pPr>
    </w:p>
    <w:p w14:paraId="4C7CB934" w14:textId="77777777" w:rsidR="00162164" w:rsidRDefault="00162164" w:rsidP="00162164">
      <w:pPr>
        <w:spacing w:line="360" w:lineRule="auto"/>
        <w:jc w:val="both"/>
        <w:rPr>
          <w:rFonts w:ascii="Times New Roman" w:hAnsi="Times New Roman" w:cs="Times New Roman"/>
          <w:sz w:val="24"/>
          <w:szCs w:val="24"/>
        </w:rPr>
      </w:pPr>
    </w:p>
    <w:p w14:paraId="47DE23AE" w14:textId="77777777" w:rsidR="00162164" w:rsidRDefault="00162164" w:rsidP="00162164">
      <w:pPr>
        <w:spacing w:line="360" w:lineRule="auto"/>
        <w:jc w:val="both"/>
        <w:rPr>
          <w:rFonts w:ascii="Times New Roman" w:hAnsi="Times New Roman" w:cs="Times New Roman"/>
          <w:sz w:val="24"/>
          <w:szCs w:val="24"/>
        </w:rPr>
      </w:pPr>
    </w:p>
    <w:p w14:paraId="5BFD71D3" w14:textId="77777777" w:rsidR="00162164" w:rsidRDefault="00162164" w:rsidP="00162164">
      <w:pPr>
        <w:spacing w:line="360" w:lineRule="auto"/>
        <w:jc w:val="both"/>
        <w:rPr>
          <w:rFonts w:ascii="Times New Roman" w:hAnsi="Times New Roman" w:cs="Times New Roman"/>
          <w:sz w:val="24"/>
          <w:szCs w:val="24"/>
        </w:rPr>
      </w:pPr>
    </w:p>
    <w:p w14:paraId="32FDC8C2" w14:textId="77777777" w:rsidR="00162164" w:rsidRDefault="00162164" w:rsidP="00162164">
      <w:pPr>
        <w:spacing w:line="360" w:lineRule="auto"/>
        <w:jc w:val="both"/>
        <w:rPr>
          <w:rFonts w:ascii="Times New Roman" w:hAnsi="Times New Roman" w:cs="Times New Roman"/>
          <w:sz w:val="24"/>
          <w:szCs w:val="24"/>
        </w:rPr>
      </w:pPr>
    </w:p>
    <w:p w14:paraId="3557DDD4" w14:textId="77777777" w:rsidR="00162164" w:rsidRDefault="00162164" w:rsidP="00162164">
      <w:pPr>
        <w:spacing w:line="360" w:lineRule="auto"/>
        <w:jc w:val="both"/>
        <w:rPr>
          <w:rFonts w:ascii="Times New Roman" w:hAnsi="Times New Roman" w:cs="Times New Roman"/>
          <w:sz w:val="24"/>
          <w:szCs w:val="24"/>
        </w:rPr>
      </w:pPr>
    </w:p>
    <w:p w14:paraId="1996E0CE" w14:textId="77777777" w:rsidR="00162164" w:rsidRDefault="00162164" w:rsidP="00162164">
      <w:pPr>
        <w:pStyle w:val="Heading1"/>
        <w:jc w:val="center"/>
      </w:pPr>
      <w:bookmarkStart w:id="7" w:name="_Toc117709672"/>
      <w:bookmarkStart w:id="8" w:name="_Toc144571676"/>
      <w:r w:rsidRPr="008315DA">
        <w:rPr>
          <w:szCs w:val="24"/>
        </w:rPr>
        <w:lastRenderedPageBreak/>
        <w:t>ABSTRACT</w:t>
      </w:r>
      <w:bookmarkEnd w:id="7"/>
      <w:bookmarkEnd w:id="8"/>
    </w:p>
    <w:p w14:paraId="4C3AFCA7" w14:textId="033C05A9" w:rsidR="00162164" w:rsidRDefault="00162164" w:rsidP="00682993">
      <w:pPr>
        <w:pStyle w:val="NormalWeb"/>
        <w:spacing w:line="276" w:lineRule="auto"/>
        <w:jc w:val="both"/>
        <w:rPr>
          <w:color w:val="252525"/>
        </w:rPr>
      </w:pPr>
      <w:r>
        <w:rPr>
          <w:color w:val="252525"/>
        </w:rPr>
        <w:t xml:space="preserve">Trees are very important as they provide numerous benefits to people in their environment. However, much is not known about people’s perception of and willingness-to-pay for ecosystem services provided by urban trees. This study therefore assessed the willingness-to-pay for ecosystem services by civil servants in the Abuja Municipal Area Council (AMAC), Federal Capital Territory (FCT), Abuja, Nigeria. A purposeful sampling technique was adopted for the study. The Ministry of Works and Housing, the National University Commission, the Nation Merit and Awards Commission, the Ministry of Environment, the Ministry of </w:t>
      </w:r>
      <w:r w:rsidR="00FC60B9">
        <w:rPr>
          <w:color w:val="252525"/>
        </w:rPr>
        <w:t>defense</w:t>
      </w:r>
      <w:r>
        <w:rPr>
          <w:color w:val="252525"/>
        </w:rPr>
        <w:t xml:space="preserve"> Research, and the Agricultural Research Council of Nigeria were purposefully selected for the study. The primary data for this study was gathered through the use of a questionnaire administered one-on-one and through referrals from employees of the ministries and commissions listed above. At least two to three workers were sampled in each office. A total of 90 questionnaires were administered, and 75 were recovered for analysis. Descriptive statistics were used to describe the socioeconomic characteristics of the respondents, their awareness and willingness-to-pay for ecosystem services, mechanisms for payment, and the likely barriers they face. The chi-square test of independence was also employed to determine the dependence of the WTP on the socioeconomic characteristics of the respondents. This study consists of civil servants within the age range of 20–59 years, with the majority falling within the 30–39-year bracket. The majority of the respondents were male, which was slightly higher than the females. On marital status, the majority were single, and their religion was evenly spread between Christianity and Islam, while few had other beliefs. The study also discusses the multifaceted role of trees in enhancing well-being, ecological balance, and urban design. The pivotal contributions of trees encompass air purification, stress reduction, physical activity promotion, and community cohesion. Trees also yield economic resources and address the challenges posed by urban heat. Their significance as habitats and sustenance sources for diverse wildlife is underscored. The study underscores the need for proficient urban design professionals versed in arboreal ecosystems. Survey data indicates participants' diverse familiarity levels with ecosystem concepts, with 45.3% possessing basic understanding, 52.0% demonstrating deeper comprehension, and 2.7% exhibiting advanced familiarity. Participants universally acknowledge the importance of ecosystem services such as air filtration and temperature regulation. While soil health maintenance is widely recognized, perceptions diverge on factors like wildlife habitats and recreational opportunities. Demographic factors influence awareness of ecosystem services. Willingness-to-pay for these services is generally low, attributed to perceiving trees as nature's gift. Preferred methods of support include voluntary donations, with some openness to small fees on goods and limited interest in crowdfunding. The study underscores the importance of comprehending public perceptions to shape effective strategies for ecosystem conservation and urban planning.</w:t>
      </w:r>
    </w:p>
    <w:p w14:paraId="0DFB66E4" w14:textId="77777777" w:rsidR="00162164" w:rsidRDefault="00162164" w:rsidP="00162164">
      <w:pPr>
        <w:spacing w:line="360" w:lineRule="auto"/>
        <w:jc w:val="both"/>
        <w:rPr>
          <w:rFonts w:ascii="Times New Roman" w:hAnsi="Times New Roman" w:cs="Times New Roman"/>
          <w:sz w:val="24"/>
          <w:szCs w:val="24"/>
        </w:rPr>
      </w:pPr>
    </w:p>
    <w:p w14:paraId="1FB5B326" w14:textId="77777777" w:rsidR="00162164" w:rsidRDefault="00162164" w:rsidP="00162164">
      <w:pPr>
        <w:spacing w:line="360" w:lineRule="auto"/>
        <w:jc w:val="both"/>
        <w:rPr>
          <w:rFonts w:ascii="Times New Roman" w:hAnsi="Times New Roman" w:cs="Times New Roman"/>
          <w:sz w:val="24"/>
          <w:szCs w:val="24"/>
        </w:rPr>
      </w:pPr>
    </w:p>
    <w:p w14:paraId="436125A8" w14:textId="77777777" w:rsidR="00162164" w:rsidRPr="00D063F4" w:rsidRDefault="00162164" w:rsidP="00162164">
      <w:pPr>
        <w:spacing w:line="360" w:lineRule="auto"/>
        <w:jc w:val="center"/>
        <w:rPr>
          <w:rFonts w:ascii="Times New Roman" w:hAnsi="Times New Roman" w:cs="Times New Roman"/>
          <w:b/>
          <w:bCs/>
          <w:sz w:val="24"/>
          <w:szCs w:val="24"/>
        </w:rPr>
      </w:pPr>
      <w:r w:rsidRPr="00D063F4">
        <w:rPr>
          <w:rFonts w:ascii="Times New Roman" w:hAnsi="Times New Roman" w:cs="Times New Roman"/>
          <w:b/>
          <w:bCs/>
          <w:sz w:val="24"/>
          <w:szCs w:val="24"/>
        </w:rPr>
        <w:lastRenderedPageBreak/>
        <w:t>TABLE OF CONTENTS</w:t>
      </w:r>
    </w:p>
    <w:p w14:paraId="22CBBF13" w14:textId="497C2C4A" w:rsidR="00162164" w:rsidRPr="00162164" w:rsidRDefault="00162164">
      <w:pPr>
        <w:pStyle w:val="TOC1"/>
        <w:rPr>
          <w:rFonts w:ascii="Times New Roman" w:eastAsiaTheme="minorEastAsia" w:hAnsi="Times New Roman" w:cs="Times New Roman"/>
          <w:b w:val="0"/>
          <w:bCs w:val="0"/>
          <w:caps w:val="0"/>
          <w:noProof/>
          <w:sz w:val="24"/>
          <w:szCs w:val="24"/>
          <w:lang w:val="en-US" w:eastAsia="en-GB"/>
          <w14:ligatures w14:val="none"/>
        </w:rPr>
      </w:pPr>
      <w:r w:rsidRPr="006334A7">
        <w:rPr>
          <w:rFonts w:ascii="Times New Roman" w:hAnsi="Times New Roman" w:cs="Times New Roman"/>
          <w:sz w:val="22"/>
          <w:szCs w:val="22"/>
        </w:rPr>
        <w:fldChar w:fldCharType="begin"/>
      </w:r>
      <w:r w:rsidRPr="006334A7">
        <w:rPr>
          <w:rFonts w:ascii="Times New Roman" w:hAnsi="Times New Roman" w:cs="Times New Roman"/>
          <w:sz w:val="22"/>
          <w:szCs w:val="22"/>
        </w:rPr>
        <w:instrText xml:space="preserve"> TOC \o "1-3" \h \z \u </w:instrText>
      </w:r>
      <w:r w:rsidRPr="006334A7">
        <w:rPr>
          <w:rFonts w:ascii="Times New Roman" w:hAnsi="Times New Roman" w:cs="Times New Roman"/>
          <w:sz w:val="22"/>
          <w:szCs w:val="22"/>
        </w:rPr>
        <w:fldChar w:fldCharType="separate"/>
      </w:r>
      <w:hyperlink w:anchor="_Toc144571672" w:history="1">
        <w:r w:rsidRPr="00162164">
          <w:rPr>
            <w:rStyle w:val="Hyperlink"/>
            <w:rFonts w:ascii="Times New Roman" w:hAnsi="Times New Roman" w:cs="Times New Roman"/>
            <w:noProof/>
            <w:sz w:val="24"/>
            <w:szCs w:val="24"/>
          </w:rPr>
          <w:t>DECLARATION</w:t>
        </w:r>
        <w:r w:rsidRPr="00162164">
          <w:rPr>
            <w:rFonts w:ascii="Times New Roman" w:hAnsi="Times New Roman" w:cs="Times New Roman"/>
            <w:noProof/>
            <w:webHidden/>
            <w:sz w:val="24"/>
            <w:szCs w:val="24"/>
          </w:rPr>
          <w:tab/>
        </w:r>
        <w:r w:rsidRPr="00162164">
          <w:rPr>
            <w:rFonts w:ascii="Times New Roman" w:hAnsi="Times New Roman" w:cs="Times New Roman"/>
            <w:noProof/>
            <w:webHidden/>
            <w:sz w:val="24"/>
            <w:szCs w:val="24"/>
          </w:rPr>
          <w:fldChar w:fldCharType="begin"/>
        </w:r>
        <w:r w:rsidRPr="00162164">
          <w:rPr>
            <w:rFonts w:ascii="Times New Roman" w:hAnsi="Times New Roman" w:cs="Times New Roman"/>
            <w:noProof/>
            <w:webHidden/>
            <w:sz w:val="24"/>
            <w:szCs w:val="24"/>
          </w:rPr>
          <w:instrText xml:space="preserve"> PAGEREF _Toc144571672 \h </w:instrText>
        </w:r>
        <w:r w:rsidRPr="00162164">
          <w:rPr>
            <w:rFonts w:ascii="Times New Roman" w:hAnsi="Times New Roman" w:cs="Times New Roman"/>
            <w:noProof/>
            <w:webHidden/>
            <w:sz w:val="24"/>
            <w:szCs w:val="24"/>
          </w:rPr>
        </w:r>
        <w:r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w:t>
        </w:r>
        <w:r w:rsidRPr="00162164">
          <w:rPr>
            <w:rFonts w:ascii="Times New Roman" w:hAnsi="Times New Roman" w:cs="Times New Roman"/>
            <w:noProof/>
            <w:webHidden/>
            <w:sz w:val="24"/>
            <w:szCs w:val="24"/>
          </w:rPr>
          <w:fldChar w:fldCharType="end"/>
        </w:r>
      </w:hyperlink>
    </w:p>
    <w:p w14:paraId="7D6E13B7" w14:textId="54365E62"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673" w:history="1">
        <w:r w:rsidR="00162164" w:rsidRPr="00162164">
          <w:rPr>
            <w:rStyle w:val="Hyperlink"/>
            <w:rFonts w:ascii="Times New Roman" w:hAnsi="Times New Roman" w:cs="Times New Roman"/>
            <w:noProof/>
            <w:sz w:val="24"/>
            <w:szCs w:val="24"/>
          </w:rPr>
          <w:t>CERTIFICATION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_Toc144571673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w:t>
        </w:r>
        <w:r w:rsidR="00162164" w:rsidRPr="00162164">
          <w:rPr>
            <w:rFonts w:ascii="Times New Roman" w:hAnsi="Times New Roman" w:cs="Times New Roman"/>
            <w:noProof/>
            <w:webHidden/>
            <w:sz w:val="24"/>
            <w:szCs w:val="24"/>
          </w:rPr>
          <w:fldChar w:fldCharType="end"/>
        </w:r>
      </w:hyperlink>
    </w:p>
    <w:p w14:paraId="02F74F31" w14:textId="0CB4D3C3"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674" w:history="1">
        <w:r w:rsidR="00162164" w:rsidRPr="00162164">
          <w:rPr>
            <w:rStyle w:val="Hyperlink"/>
            <w:rFonts w:ascii="Times New Roman" w:hAnsi="Times New Roman" w:cs="Times New Roman"/>
            <w:noProof/>
            <w:sz w:val="24"/>
            <w:szCs w:val="24"/>
          </w:rPr>
          <w:t>DEDICATION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_Toc144571674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w:t>
        </w:r>
        <w:r w:rsidR="00162164" w:rsidRPr="00162164">
          <w:rPr>
            <w:rFonts w:ascii="Times New Roman" w:hAnsi="Times New Roman" w:cs="Times New Roman"/>
            <w:noProof/>
            <w:webHidden/>
            <w:sz w:val="24"/>
            <w:szCs w:val="24"/>
          </w:rPr>
          <w:fldChar w:fldCharType="end"/>
        </w:r>
      </w:hyperlink>
    </w:p>
    <w:p w14:paraId="64A5BA14" w14:textId="5CC676D1"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675" w:history="1">
        <w:r w:rsidR="00162164" w:rsidRPr="00162164">
          <w:rPr>
            <w:rStyle w:val="Hyperlink"/>
            <w:rFonts w:ascii="Times New Roman" w:hAnsi="Times New Roman" w:cs="Times New Roman"/>
            <w:noProof/>
            <w:sz w:val="24"/>
            <w:szCs w:val="24"/>
          </w:rPr>
          <w:t>ACKNOWLEDGEMENT</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_Toc144571675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5</w:t>
        </w:r>
        <w:r w:rsidR="00162164" w:rsidRPr="00162164">
          <w:rPr>
            <w:rFonts w:ascii="Times New Roman" w:hAnsi="Times New Roman" w:cs="Times New Roman"/>
            <w:noProof/>
            <w:webHidden/>
            <w:sz w:val="24"/>
            <w:szCs w:val="24"/>
          </w:rPr>
          <w:fldChar w:fldCharType="end"/>
        </w:r>
      </w:hyperlink>
    </w:p>
    <w:p w14:paraId="44E082B6" w14:textId="605A0A33"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676" w:history="1">
        <w:r w:rsidR="00162164" w:rsidRPr="00162164">
          <w:rPr>
            <w:rStyle w:val="Hyperlink"/>
            <w:rFonts w:ascii="Times New Roman" w:hAnsi="Times New Roman" w:cs="Times New Roman"/>
            <w:noProof/>
            <w:sz w:val="24"/>
            <w:szCs w:val="24"/>
          </w:rPr>
          <w:t>ABSTRACT</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_Toc144571676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6</w:t>
        </w:r>
        <w:r w:rsidR="00162164" w:rsidRPr="00162164">
          <w:rPr>
            <w:rFonts w:ascii="Times New Roman" w:hAnsi="Times New Roman" w:cs="Times New Roman"/>
            <w:noProof/>
            <w:webHidden/>
            <w:sz w:val="24"/>
            <w:szCs w:val="24"/>
          </w:rPr>
          <w:fldChar w:fldCharType="end"/>
        </w:r>
      </w:hyperlink>
    </w:p>
    <w:p w14:paraId="74034ABE" w14:textId="547D00CA"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677" w:history="1">
        <w:r w:rsidR="00162164" w:rsidRPr="00162164">
          <w:rPr>
            <w:rStyle w:val="Hyperlink"/>
            <w:rFonts w:ascii="Times New Roman" w:hAnsi="Times New Roman" w:cs="Times New Roman"/>
            <w:noProof/>
            <w:sz w:val="24"/>
            <w:szCs w:val="24"/>
          </w:rPr>
          <w:t>CHAPTER ONE</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_Toc144571677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10</w:t>
        </w:r>
        <w:r w:rsidR="00162164" w:rsidRPr="00162164">
          <w:rPr>
            <w:rFonts w:ascii="Times New Roman" w:hAnsi="Times New Roman" w:cs="Times New Roman"/>
            <w:noProof/>
            <w:webHidden/>
            <w:sz w:val="24"/>
            <w:szCs w:val="24"/>
          </w:rPr>
          <w:fldChar w:fldCharType="end"/>
        </w:r>
      </w:hyperlink>
    </w:p>
    <w:p w14:paraId="3D5757EE" w14:textId="45CB4F92"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78" w:history="1">
        <w:r w:rsidR="00162164" w:rsidRPr="00162164">
          <w:rPr>
            <w:rStyle w:val="Hyperlink"/>
            <w:rFonts w:ascii="Times New Roman" w:hAnsi="Times New Roman" w:cs="Times New Roman"/>
            <w:noProof/>
            <w:sz w:val="24"/>
            <w:szCs w:val="24"/>
          </w:rPr>
          <w:t>1.0 INTRODUCTION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_Toc144571678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12</w:t>
        </w:r>
        <w:r w:rsidR="00162164" w:rsidRPr="00162164">
          <w:rPr>
            <w:rFonts w:ascii="Times New Roman" w:hAnsi="Times New Roman" w:cs="Times New Roman"/>
            <w:noProof/>
            <w:webHidden/>
            <w:sz w:val="24"/>
            <w:szCs w:val="24"/>
          </w:rPr>
          <w:fldChar w:fldCharType="end"/>
        </w:r>
      </w:hyperlink>
    </w:p>
    <w:p w14:paraId="5AD51782" w14:textId="6230EC2E" w:rsidR="00162164" w:rsidRPr="00162164" w:rsidRDefault="00000000">
      <w:pPr>
        <w:pStyle w:val="TOC2"/>
        <w:tabs>
          <w:tab w:val="left" w:pos="880"/>
        </w:tabs>
        <w:rPr>
          <w:rFonts w:ascii="Times New Roman" w:eastAsiaTheme="minorEastAsia" w:hAnsi="Times New Roman" w:cs="Times New Roman"/>
          <w:smallCaps w:val="0"/>
          <w:noProof/>
          <w:sz w:val="24"/>
          <w:szCs w:val="24"/>
          <w:lang w:val="en-US" w:eastAsia="en-GB"/>
          <w14:ligatures w14:val="none"/>
        </w:rPr>
      </w:pPr>
      <w:hyperlink w:anchor="_Toc144571679" w:history="1">
        <w:r w:rsidR="00162164" w:rsidRPr="00162164">
          <w:rPr>
            <w:rStyle w:val="Hyperlink"/>
            <w:rFonts w:ascii="Times New Roman" w:hAnsi="Times New Roman" w:cs="Times New Roman"/>
            <w:noProof/>
            <w:sz w:val="24"/>
            <w:szCs w:val="24"/>
          </w:rPr>
          <w:t>1.1</w:t>
        </w:r>
        <w:r w:rsidR="00162164" w:rsidRPr="00162164">
          <w:rPr>
            <w:rFonts w:ascii="Times New Roman" w:eastAsiaTheme="minorEastAsia" w:hAnsi="Times New Roman" w:cs="Times New Roman"/>
            <w:smallCaps w:val="0"/>
            <w:noProof/>
            <w:sz w:val="24"/>
            <w:szCs w:val="24"/>
            <w:lang w:val="en-US" w:eastAsia="en-GB"/>
            <w14:ligatures w14:val="none"/>
          </w:rPr>
          <w:tab/>
        </w:r>
        <w:r w:rsidR="00162164" w:rsidRPr="00162164">
          <w:rPr>
            <w:rStyle w:val="Hyperlink"/>
            <w:rFonts w:ascii="Times New Roman" w:hAnsi="Times New Roman" w:cs="Times New Roman"/>
            <w:noProof/>
            <w:sz w:val="24"/>
            <w:szCs w:val="24"/>
          </w:rPr>
          <w:t>Background Study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_Toc144571679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12</w:t>
        </w:r>
        <w:r w:rsidR="00162164" w:rsidRPr="00162164">
          <w:rPr>
            <w:rFonts w:ascii="Times New Roman" w:hAnsi="Times New Roman" w:cs="Times New Roman"/>
            <w:noProof/>
            <w:webHidden/>
            <w:sz w:val="24"/>
            <w:szCs w:val="24"/>
          </w:rPr>
          <w:fldChar w:fldCharType="end"/>
        </w:r>
      </w:hyperlink>
    </w:p>
    <w:p w14:paraId="3BF3AC18" w14:textId="5EF157DB"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0" w:history="1">
        <w:r w:rsidR="00162164" w:rsidRPr="00162164">
          <w:rPr>
            <w:rStyle w:val="Hyperlink"/>
            <w:rFonts w:ascii="Times New Roman" w:hAnsi="Times New Roman" w:cs="Times New Roman"/>
            <w:noProof/>
            <w:sz w:val="24"/>
            <w:szCs w:val="24"/>
          </w:rPr>
          <w:t>1.2 Statement of Problem:</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_Toc144571680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13</w:t>
        </w:r>
        <w:r w:rsidR="00162164" w:rsidRPr="00162164">
          <w:rPr>
            <w:rFonts w:ascii="Times New Roman" w:hAnsi="Times New Roman" w:cs="Times New Roman"/>
            <w:noProof/>
            <w:webHidden/>
            <w:sz w:val="24"/>
            <w:szCs w:val="24"/>
          </w:rPr>
          <w:fldChar w:fldCharType="end"/>
        </w:r>
      </w:hyperlink>
    </w:p>
    <w:p w14:paraId="0E1DF4B5" w14:textId="339AC4A0"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1" w:history="1">
        <w:r w:rsidR="00162164" w:rsidRPr="00162164">
          <w:rPr>
            <w:rStyle w:val="Hyperlink"/>
            <w:rFonts w:ascii="Times New Roman" w:hAnsi="Times New Roman" w:cs="Times New Roman"/>
            <w:noProof/>
            <w:sz w:val="24"/>
            <w:szCs w:val="24"/>
          </w:rPr>
          <w:t>1.2.1 Research Questions: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_Toc144571681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14</w:t>
        </w:r>
        <w:r w:rsidR="00162164" w:rsidRPr="00162164">
          <w:rPr>
            <w:rFonts w:ascii="Times New Roman" w:hAnsi="Times New Roman" w:cs="Times New Roman"/>
            <w:noProof/>
            <w:webHidden/>
            <w:sz w:val="24"/>
            <w:szCs w:val="24"/>
          </w:rPr>
          <w:fldChar w:fldCharType="end"/>
        </w:r>
      </w:hyperlink>
    </w:p>
    <w:p w14:paraId="2E416B05" w14:textId="1997D026"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2" w:history="1">
        <w:r w:rsidR="00162164" w:rsidRPr="00162164">
          <w:rPr>
            <w:rStyle w:val="Hyperlink"/>
            <w:rFonts w:ascii="Times New Roman" w:hAnsi="Times New Roman" w:cs="Times New Roman"/>
            <w:noProof/>
            <w:sz w:val="24"/>
            <w:szCs w:val="24"/>
          </w:rPr>
          <w:t>1.3 Objectives of the Study: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_Toc144571682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15</w:t>
        </w:r>
        <w:r w:rsidR="00162164" w:rsidRPr="00162164">
          <w:rPr>
            <w:rFonts w:ascii="Times New Roman" w:hAnsi="Times New Roman" w:cs="Times New Roman"/>
            <w:noProof/>
            <w:webHidden/>
            <w:sz w:val="24"/>
            <w:szCs w:val="24"/>
          </w:rPr>
          <w:fldChar w:fldCharType="end"/>
        </w:r>
      </w:hyperlink>
    </w:p>
    <w:p w14:paraId="1EB35930" w14:textId="44C9F137"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3" w:history="1">
        <w:r w:rsidR="00162164" w:rsidRPr="00162164">
          <w:rPr>
            <w:rStyle w:val="Hyperlink"/>
            <w:rFonts w:ascii="Times New Roman" w:hAnsi="Times New Roman" w:cs="Times New Roman"/>
            <w:noProof/>
            <w:sz w:val="24"/>
            <w:szCs w:val="24"/>
          </w:rPr>
          <w:t>1.3.1 Main Objective:</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_Toc144571683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15</w:t>
        </w:r>
        <w:r w:rsidR="00162164" w:rsidRPr="00162164">
          <w:rPr>
            <w:rFonts w:ascii="Times New Roman" w:hAnsi="Times New Roman" w:cs="Times New Roman"/>
            <w:noProof/>
            <w:webHidden/>
            <w:sz w:val="24"/>
            <w:szCs w:val="24"/>
          </w:rPr>
          <w:fldChar w:fldCharType="end"/>
        </w:r>
      </w:hyperlink>
    </w:p>
    <w:p w14:paraId="61714D05" w14:textId="75AB3E0F"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4" w:history="1">
        <w:r w:rsidR="00162164" w:rsidRPr="00162164">
          <w:rPr>
            <w:rStyle w:val="Hyperlink"/>
            <w:rFonts w:ascii="Times New Roman" w:hAnsi="Times New Roman" w:cs="Times New Roman"/>
            <w:noProof/>
            <w:sz w:val="24"/>
            <w:szCs w:val="24"/>
          </w:rPr>
          <w:t>1.3.2 Specific Objectives are to:</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_Toc144571684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15</w:t>
        </w:r>
        <w:r w:rsidR="00162164" w:rsidRPr="00162164">
          <w:rPr>
            <w:rFonts w:ascii="Times New Roman" w:hAnsi="Times New Roman" w:cs="Times New Roman"/>
            <w:noProof/>
            <w:webHidden/>
            <w:sz w:val="24"/>
            <w:szCs w:val="24"/>
          </w:rPr>
          <w:fldChar w:fldCharType="end"/>
        </w:r>
      </w:hyperlink>
    </w:p>
    <w:p w14:paraId="52A496B3" w14:textId="69278815"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5" w:history="1">
        <w:r w:rsidR="00162164" w:rsidRPr="00162164">
          <w:rPr>
            <w:rStyle w:val="Hyperlink"/>
            <w:rFonts w:ascii="Times New Roman" w:hAnsi="Times New Roman" w:cs="Times New Roman"/>
            <w:noProof/>
            <w:sz w:val="24"/>
            <w:szCs w:val="24"/>
          </w:rPr>
          <w:t>1.4 Justification of Study: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_Toc144571685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15</w:t>
        </w:r>
        <w:r w:rsidR="00162164" w:rsidRPr="00162164">
          <w:rPr>
            <w:rFonts w:ascii="Times New Roman" w:hAnsi="Times New Roman" w:cs="Times New Roman"/>
            <w:noProof/>
            <w:webHidden/>
            <w:sz w:val="24"/>
            <w:szCs w:val="24"/>
          </w:rPr>
          <w:fldChar w:fldCharType="end"/>
        </w:r>
      </w:hyperlink>
    </w:p>
    <w:p w14:paraId="0F3641B9" w14:textId="2402ECCD"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686" w:history="1">
        <w:r w:rsidR="00162164" w:rsidRPr="00162164">
          <w:rPr>
            <w:rStyle w:val="Hyperlink"/>
            <w:rFonts w:ascii="Times New Roman" w:hAnsi="Times New Roman" w:cs="Times New Roman"/>
            <w:noProof/>
            <w:sz w:val="24"/>
            <w:szCs w:val="24"/>
          </w:rPr>
          <w:t>CHAPTER TWO</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_Toc144571686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17</w:t>
        </w:r>
        <w:r w:rsidR="00162164" w:rsidRPr="00162164">
          <w:rPr>
            <w:rFonts w:ascii="Times New Roman" w:hAnsi="Times New Roman" w:cs="Times New Roman"/>
            <w:noProof/>
            <w:webHidden/>
            <w:sz w:val="24"/>
            <w:szCs w:val="24"/>
          </w:rPr>
          <w:fldChar w:fldCharType="end"/>
        </w:r>
      </w:hyperlink>
    </w:p>
    <w:p w14:paraId="2F8410E1" w14:textId="4BE0ACEC"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7" w:history="1">
        <w:r w:rsidR="00162164" w:rsidRPr="00162164">
          <w:rPr>
            <w:rStyle w:val="Hyperlink"/>
            <w:rFonts w:ascii="Times New Roman" w:hAnsi="Times New Roman" w:cs="Times New Roman"/>
            <w:noProof/>
            <w:sz w:val="24"/>
            <w:szCs w:val="24"/>
          </w:rPr>
          <w:t>2.0 Literature Review</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_Toc144571687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17</w:t>
        </w:r>
        <w:r w:rsidR="00162164" w:rsidRPr="00162164">
          <w:rPr>
            <w:rFonts w:ascii="Times New Roman" w:hAnsi="Times New Roman" w:cs="Times New Roman"/>
            <w:noProof/>
            <w:webHidden/>
            <w:sz w:val="24"/>
            <w:szCs w:val="24"/>
          </w:rPr>
          <w:fldChar w:fldCharType="end"/>
        </w:r>
      </w:hyperlink>
    </w:p>
    <w:p w14:paraId="788843D4" w14:textId="7D519B5A"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8" w:history="1">
        <w:r w:rsidR="00162164" w:rsidRPr="00162164">
          <w:rPr>
            <w:rStyle w:val="Hyperlink"/>
            <w:rFonts w:ascii="Times New Roman" w:hAnsi="Times New Roman" w:cs="Times New Roman"/>
            <w:noProof/>
            <w:sz w:val="24"/>
            <w:szCs w:val="24"/>
          </w:rPr>
          <w:t>2.1 Introduction: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_Toc144571688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17</w:t>
        </w:r>
        <w:r w:rsidR="00162164" w:rsidRPr="00162164">
          <w:rPr>
            <w:rFonts w:ascii="Times New Roman" w:hAnsi="Times New Roman" w:cs="Times New Roman"/>
            <w:noProof/>
            <w:webHidden/>
            <w:sz w:val="24"/>
            <w:szCs w:val="24"/>
          </w:rPr>
          <w:fldChar w:fldCharType="end"/>
        </w:r>
      </w:hyperlink>
    </w:p>
    <w:p w14:paraId="1E9F0FC8" w14:textId="7CFFC89A"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89" w:history="1">
        <w:r w:rsidR="00162164" w:rsidRPr="00162164">
          <w:rPr>
            <w:rStyle w:val="Hyperlink"/>
            <w:rFonts w:ascii="Times New Roman" w:hAnsi="Times New Roman" w:cs="Times New Roman"/>
            <w:noProof/>
            <w:sz w:val="24"/>
            <w:szCs w:val="24"/>
          </w:rPr>
          <w:t>2.2 Payment for Ecosystem Services (PES):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_Toc144571689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18</w:t>
        </w:r>
        <w:r w:rsidR="00162164" w:rsidRPr="00162164">
          <w:rPr>
            <w:rFonts w:ascii="Times New Roman" w:hAnsi="Times New Roman" w:cs="Times New Roman"/>
            <w:noProof/>
            <w:webHidden/>
            <w:sz w:val="24"/>
            <w:szCs w:val="24"/>
          </w:rPr>
          <w:fldChar w:fldCharType="end"/>
        </w:r>
      </w:hyperlink>
    </w:p>
    <w:p w14:paraId="572D378F" w14:textId="55F0CC9C"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0" w:history="1">
        <w:r w:rsidR="00162164" w:rsidRPr="00162164">
          <w:rPr>
            <w:rStyle w:val="Hyperlink"/>
            <w:rFonts w:ascii="Times New Roman" w:hAnsi="Times New Roman" w:cs="Times New Roman"/>
            <w:noProof/>
            <w:sz w:val="24"/>
            <w:szCs w:val="24"/>
          </w:rPr>
          <w:t>2.3 Urban Forestry and the Impact of Urbanization on Forestry: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_Toc144571690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19</w:t>
        </w:r>
        <w:r w:rsidR="00162164" w:rsidRPr="00162164">
          <w:rPr>
            <w:rFonts w:ascii="Times New Roman" w:hAnsi="Times New Roman" w:cs="Times New Roman"/>
            <w:noProof/>
            <w:webHidden/>
            <w:sz w:val="24"/>
            <w:szCs w:val="24"/>
          </w:rPr>
          <w:fldChar w:fldCharType="end"/>
        </w:r>
      </w:hyperlink>
    </w:p>
    <w:p w14:paraId="7CB942DC" w14:textId="13D09BAF"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1" w:history="1">
        <w:r w:rsidR="00162164" w:rsidRPr="00162164">
          <w:rPr>
            <w:rStyle w:val="Hyperlink"/>
            <w:rFonts w:ascii="Times New Roman" w:hAnsi="Times New Roman" w:cs="Times New Roman"/>
            <w:noProof/>
            <w:sz w:val="24"/>
            <w:szCs w:val="24"/>
          </w:rPr>
          <w:t>2.3.1 Benefits of Trees in Urban Settings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_Toc144571691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19</w:t>
        </w:r>
        <w:r w:rsidR="00162164" w:rsidRPr="00162164">
          <w:rPr>
            <w:rFonts w:ascii="Times New Roman" w:hAnsi="Times New Roman" w:cs="Times New Roman"/>
            <w:noProof/>
            <w:webHidden/>
            <w:sz w:val="24"/>
            <w:szCs w:val="24"/>
          </w:rPr>
          <w:fldChar w:fldCharType="end"/>
        </w:r>
      </w:hyperlink>
    </w:p>
    <w:p w14:paraId="6A46F0EC" w14:textId="26220E4F"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2" w:history="1">
        <w:r w:rsidR="00162164" w:rsidRPr="00162164">
          <w:rPr>
            <w:rStyle w:val="Hyperlink"/>
            <w:rFonts w:ascii="Times New Roman" w:hAnsi="Times New Roman" w:cs="Times New Roman"/>
            <w:noProof/>
            <w:sz w:val="24"/>
            <w:szCs w:val="24"/>
          </w:rPr>
          <w:t>2.4 Benefits of Planting Trees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_Toc144571692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19</w:t>
        </w:r>
        <w:r w:rsidR="00162164" w:rsidRPr="00162164">
          <w:rPr>
            <w:rFonts w:ascii="Times New Roman" w:hAnsi="Times New Roman" w:cs="Times New Roman"/>
            <w:noProof/>
            <w:webHidden/>
            <w:sz w:val="24"/>
            <w:szCs w:val="24"/>
          </w:rPr>
          <w:fldChar w:fldCharType="end"/>
        </w:r>
      </w:hyperlink>
    </w:p>
    <w:p w14:paraId="3E958971" w14:textId="3CE58D75"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3" w:history="1">
        <w:r w:rsidR="00162164" w:rsidRPr="00162164">
          <w:rPr>
            <w:rStyle w:val="Hyperlink"/>
            <w:rFonts w:ascii="Times New Roman" w:hAnsi="Times New Roman" w:cs="Times New Roman"/>
            <w:noProof/>
            <w:sz w:val="24"/>
            <w:szCs w:val="24"/>
          </w:rPr>
          <w:t>2.4.1 Social Benefits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_Toc144571693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19</w:t>
        </w:r>
        <w:r w:rsidR="00162164" w:rsidRPr="00162164">
          <w:rPr>
            <w:rFonts w:ascii="Times New Roman" w:hAnsi="Times New Roman" w:cs="Times New Roman"/>
            <w:noProof/>
            <w:webHidden/>
            <w:sz w:val="24"/>
            <w:szCs w:val="24"/>
          </w:rPr>
          <w:fldChar w:fldCharType="end"/>
        </w:r>
      </w:hyperlink>
    </w:p>
    <w:p w14:paraId="09C6899F" w14:textId="6A8703A3" w:rsidR="00162164" w:rsidRPr="00162164" w:rsidRDefault="00000000">
      <w:pPr>
        <w:pStyle w:val="TOC2"/>
        <w:tabs>
          <w:tab w:val="left" w:pos="880"/>
        </w:tabs>
        <w:rPr>
          <w:rFonts w:ascii="Times New Roman" w:eastAsiaTheme="minorEastAsia" w:hAnsi="Times New Roman" w:cs="Times New Roman"/>
          <w:smallCaps w:val="0"/>
          <w:noProof/>
          <w:sz w:val="24"/>
          <w:szCs w:val="24"/>
          <w:lang w:val="en-US" w:eastAsia="en-GB"/>
          <w14:ligatures w14:val="none"/>
        </w:rPr>
      </w:pPr>
      <w:hyperlink w:anchor="_Toc144571694" w:history="1">
        <w:r w:rsidR="00162164" w:rsidRPr="00162164">
          <w:rPr>
            <w:rStyle w:val="Hyperlink"/>
            <w:rFonts w:ascii="Times New Roman" w:hAnsi="Times New Roman" w:cs="Times New Roman"/>
            <w:noProof/>
            <w:sz w:val="24"/>
            <w:szCs w:val="24"/>
          </w:rPr>
          <w:t>2.4.2</w:t>
        </w:r>
        <w:r w:rsidR="00162164" w:rsidRPr="00162164">
          <w:rPr>
            <w:rFonts w:ascii="Times New Roman" w:eastAsiaTheme="minorEastAsia" w:hAnsi="Times New Roman" w:cs="Times New Roman"/>
            <w:smallCaps w:val="0"/>
            <w:noProof/>
            <w:sz w:val="24"/>
            <w:szCs w:val="24"/>
            <w:lang w:val="en-US" w:eastAsia="en-GB"/>
            <w14:ligatures w14:val="none"/>
          </w:rPr>
          <w:tab/>
        </w:r>
        <w:r w:rsidR="00162164" w:rsidRPr="00162164">
          <w:rPr>
            <w:rStyle w:val="Hyperlink"/>
            <w:rFonts w:ascii="Times New Roman" w:hAnsi="Times New Roman" w:cs="Times New Roman"/>
            <w:noProof/>
            <w:sz w:val="24"/>
            <w:szCs w:val="24"/>
          </w:rPr>
          <w:t>Environmental Benefits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_Toc144571694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20</w:t>
        </w:r>
        <w:r w:rsidR="00162164" w:rsidRPr="00162164">
          <w:rPr>
            <w:rFonts w:ascii="Times New Roman" w:hAnsi="Times New Roman" w:cs="Times New Roman"/>
            <w:noProof/>
            <w:webHidden/>
            <w:sz w:val="24"/>
            <w:szCs w:val="24"/>
          </w:rPr>
          <w:fldChar w:fldCharType="end"/>
        </w:r>
      </w:hyperlink>
    </w:p>
    <w:p w14:paraId="209A5CE0" w14:textId="6F49B1BE"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5" w:history="1">
        <w:r w:rsidR="00162164" w:rsidRPr="00162164">
          <w:rPr>
            <w:rStyle w:val="Hyperlink"/>
            <w:rFonts w:ascii="Times New Roman" w:hAnsi="Times New Roman" w:cs="Times New Roman"/>
            <w:noProof/>
            <w:sz w:val="24"/>
            <w:szCs w:val="24"/>
          </w:rPr>
          <w:t>2.4.3 Economic Benefits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_Toc144571695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21</w:t>
        </w:r>
        <w:r w:rsidR="00162164" w:rsidRPr="00162164">
          <w:rPr>
            <w:rFonts w:ascii="Times New Roman" w:hAnsi="Times New Roman" w:cs="Times New Roman"/>
            <w:noProof/>
            <w:webHidden/>
            <w:sz w:val="24"/>
            <w:szCs w:val="24"/>
          </w:rPr>
          <w:fldChar w:fldCharType="end"/>
        </w:r>
      </w:hyperlink>
    </w:p>
    <w:p w14:paraId="5CE9B51F" w14:textId="0736B110"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6" w:history="1">
        <w:r w:rsidR="00162164" w:rsidRPr="00162164">
          <w:rPr>
            <w:rStyle w:val="Hyperlink"/>
            <w:rFonts w:ascii="Times New Roman" w:hAnsi="Times New Roman" w:cs="Times New Roman"/>
            <w:noProof/>
            <w:sz w:val="24"/>
            <w:szCs w:val="24"/>
          </w:rPr>
          <w:t>2.5 Valuation of Ecosystem Services: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_Toc144571696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21</w:t>
        </w:r>
        <w:r w:rsidR="00162164" w:rsidRPr="00162164">
          <w:rPr>
            <w:rFonts w:ascii="Times New Roman" w:hAnsi="Times New Roman" w:cs="Times New Roman"/>
            <w:noProof/>
            <w:webHidden/>
            <w:sz w:val="24"/>
            <w:szCs w:val="24"/>
          </w:rPr>
          <w:fldChar w:fldCharType="end"/>
        </w:r>
      </w:hyperlink>
    </w:p>
    <w:p w14:paraId="0CD64580" w14:textId="3CBFFEE6"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7" w:history="1">
        <w:r w:rsidR="00162164" w:rsidRPr="00162164">
          <w:rPr>
            <w:rStyle w:val="Hyperlink"/>
            <w:rFonts w:ascii="Times New Roman" w:hAnsi="Times New Roman" w:cs="Times New Roman"/>
            <w:noProof/>
            <w:sz w:val="24"/>
            <w:szCs w:val="24"/>
          </w:rPr>
          <w:t>2.5.1 Types of nonmarket valuation methods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_Toc144571697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22</w:t>
        </w:r>
        <w:r w:rsidR="00162164" w:rsidRPr="00162164">
          <w:rPr>
            <w:rFonts w:ascii="Times New Roman" w:hAnsi="Times New Roman" w:cs="Times New Roman"/>
            <w:noProof/>
            <w:webHidden/>
            <w:sz w:val="24"/>
            <w:szCs w:val="24"/>
          </w:rPr>
          <w:fldChar w:fldCharType="end"/>
        </w:r>
      </w:hyperlink>
    </w:p>
    <w:p w14:paraId="1334EDCF" w14:textId="072E8D4C"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698" w:history="1">
        <w:r w:rsidR="00162164" w:rsidRPr="00162164">
          <w:rPr>
            <w:rStyle w:val="Hyperlink"/>
            <w:rFonts w:ascii="Times New Roman" w:hAnsi="Times New Roman" w:cs="Times New Roman"/>
            <w:noProof/>
            <w:sz w:val="24"/>
            <w:szCs w:val="24"/>
          </w:rPr>
          <w:t>2.5.1.1 Contingent Valuation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_Toc144571698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23</w:t>
        </w:r>
        <w:r w:rsidR="00162164" w:rsidRPr="00162164">
          <w:rPr>
            <w:rFonts w:ascii="Times New Roman" w:hAnsi="Times New Roman" w:cs="Times New Roman"/>
            <w:noProof/>
            <w:webHidden/>
            <w:sz w:val="24"/>
            <w:szCs w:val="24"/>
          </w:rPr>
          <w:fldChar w:fldCharType="end"/>
        </w:r>
      </w:hyperlink>
    </w:p>
    <w:p w14:paraId="7093DB6A" w14:textId="2AB1C75E"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699" w:history="1">
        <w:r w:rsidR="00162164" w:rsidRPr="00162164">
          <w:rPr>
            <w:rStyle w:val="Hyperlink"/>
            <w:rFonts w:ascii="Times New Roman" w:hAnsi="Times New Roman" w:cs="Times New Roman"/>
            <w:noProof/>
            <w:sz w:val="24"/>
            <w:szCs w:val="24"/>
          </w:rPr>
          <w:t>CHAPTER THREE</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_Toc144571699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25</w:t>
        </w:r>
        <w:r w:rsidR="00162164" w:rsidRPr="00162164">
          <w:rPr>
            <w:rFonts w:ascii="Times New Roman" w:hAnsi="Times New Roman" w:cs="Times New Roman"/>
            <w:noProof/>
            <w:webHidden/>
            <w:sz w:val="24"/>
            <w:szCs w:val="24"/>
          </w:rPr>
          <w:fldChar w:fldCharType="end"/>
        </w:r>
      </w:hyperlink>
    </w:p>
    <w:p w14:paraId="73555AB4" w14:textId="24E00B7C"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0" w:history="1">
        <w:r w:rsidR="00162164" w:rsidRPr="00162164">
          <w:rPr>
            <w:rStyle w:val="Hyperlink"/>
            <w:rFonts w:ascii="Times New Roman" w:hAnsi="Times New Roman" w:cs="Times New Roman"/>
            <w:noProof/>
            <w:sz w:val="24"/>
            <w:szCs w:val="24"/>
          </w:rPr>
          <w:t>3.0 METHODOLOGY: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_Toc144571700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25</w:t>
        </w:r>
        <w:r w:rsidR="00162164" w:rsidRPr="00162164">
          <w:rPr>
            <w:rFonts w:ascii="Times New Roman" w:hAnsi="Times New Roman" w:cs="Times New Roman"/>
            <w:noProof/>
            <w:webHidden/>
            <w:sz w:val="24"/>
            <w:szCs w:val="24"/>
          </w:rPr>
          <w:fldChar w:fldCharType="end"/>
        </w:r>
      </w:hyperlink>
    </w:p>
    <w:p w14:paraId="2C85AC7E" w14:textId="417CE57A"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1" w:history="1">
        <w:r w:rsidR="00162164" w:rsidRPr="00162164">
          <w:rPr>
            <w:rStyle w:val="Hyperlink"/>
            <w:rFonts w:ascii="Times New Roman" w:hAnsi="Times New Roman" w:cs="Times New Roman"/>
            <w:noProof/>
            <w:sz w:val="24"/>
            <w:szCs w:val="24"/>
          </w:rPr>
          <w:t>3.1 Study Area</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_Toc144571701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25</w:t>
        </w:r>
        <w:r w:rsidR="00162164" w:rsidRPr="00162164">
          <w:rPr>
            <w:rFonts w:ascii="Times New Roman" w:hAnsi="Times New Roman" w:cs="Times New Roman"/>
            <w:noProof/>
            <w:webHidden/>
            <w:sz w:val="24"/>
            <w:szCs w:val="24"/>
          </w:rPr>
          <w:fldChar w:fldCharType="end"/>
        </w:r>
      </w:hyperlink>
    </w:p>
    <w:p w14:paraId="1F37366A" w14:textId="295D74A8"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2" w:history="1">
        <w:r w:rsidR="00162164" w:rsidRPr="00162164">
          <w:rPr>
            <w:rStyle w:val="Hyperlink"/>
            <w:rFonts w:ascii="Times New Roman" w:hAnsi="Times New Roman" w:cs="Times New Roman"/>
            <w:bCs/>
            <w:noProof/>
            <w:sz w:val="24"/>
            <w:szCs w:val="24"/>
          </w:rPr>
          <w:t>3.1.1 Location: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_Toc144571702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25</w:t>
        </w:r>
        <w:r w:rsidR="00162164" w:rsidRPr="00162164">
          <w:rPr>
            <w:rFonts w:ascii="Times New Roman" w:hAnsi="Times New Roman" w:cs="Times New Roman"/>
            <w:noProof/>
            <w:webHidden/>
            <w:sz w:val="24"/>
            <w:szCs w:val="24"/>
          </w:rPr>
          <w:fldChar w:fldCharType="end"/>
        </w:r>
      </w:hyperlink>
    </w:p>
    <w:p w14:paraId="242F55C7" w14:textId="0B0C9633"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3" w:history="1">
        <w:r w:rsidR="00162164" w:rsidRPr="00162164">
          <w:rPr>
            <w:rStyle w:val="Hyperlink"/>
            <w:rFonts w:ascii="Times New Roman" w:hAnsi="Times New Roman" w:cs="Times New Roman"/>
            <w:noProof/>
            <w:sz w:val="24"/>
            <w:szCs w:val="24"/>
          </w:rPr>
          <w:t>3.1.2 Climate:</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_Toc144571703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26</w:t>
        </w:r>
        <w:r w:rsidR="00162164" w:rsidRPr="00162164">
          <w:rPr>
            <w:rFonts w:ascii="Times New Roman" w:hAnsi="Times New Roman" w:cs="Times New Roman"/>
            <w:noProof/>
            <w:webHidden/>
            <w:sz w:val="24"/>
            <w:szCs w:val="24"/>
          </w:rPr>
          <w:fldChar w:fldCharType="end"/>
        </w:r>
      </w:hyperlink>
    </w:p>
    <w:p w14:paraId="46FA81E5" w14:textId="65069D99"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4" w:history="1">
        <w:r w:rsidR="00162164" w:rsidRPr="00162164">
          <w:rPr>
            <w:rStyle w:val="Hyperlink"/>
            <w:rFonts w:ascii="Times New Roman" w:hAnsi="Times New Roman" w:cs="Times New Roman"/>
            <w:noProof/>
            <w:sz w:val="24"/>
            <w:szCs w:val="24"/>
          </w:rPr>
          <w:t>3.2 Sampling Technique</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_Toc144571704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27</w:t>
        </w:r>
        <w:r w:rsidR="00162164" w:rsidRPr="00162164">
          <w:rPr>
            <w:rFonts w:ascii="Times New Roman" w:hAnsi="Times New Roman" w:cs="Times New Roman"/>
            <w:noProof/>
            <w:webHidden/>
            <w:sz w:val="24"/>
            <w:szCs w:val="24"/>
          </w:rPr>
          <w:fldChar w:fldCharType="end"/>
        </w:r>
      </w:hyperlink>
    </w:p>
    <w:p w14:paraId="1355F66D" w14:textId="1D4DBE02"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5" w:history="1">
        <w:r w:rsidR="00162164" w:rsidRPr="00162164">
          <w:rPr>
            <w:rStyle w:val="Hyperlink"/>
            <w:rFonts w:ascii="Times New Roman" w:hAnsi="Times New Roman" w:cs="Times New Roman"/>
            <w:noProof/>
            <w:sz w:val="24"/>
            <w:szCs w:val="24"/>
          </w:rPr>
          <w:t>3.3 Sampling Size:</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_Toc144571705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31</w:t>
        </w:r>
        <w:r w:rsidR="00162164" w:rsidRPr="00162164">
          <w:rPr>
            <w:rFonts w:ascii="Times New Roman" w:hAnsi="Times New Roman" w:cs="Times New Roman"/>
            <w:noProof/>
            <w:webHidden/>
            <w:sz w:val="24"/>
            <w:szCs w:val="24"/>
          </w:rPr>
          <w:fldChar w:fldCharType="end"/>
        </w:r>
      </w:hyperlink>
    </w:p>
    <w:p w14:paraId="63DB6AF8" w14:textId="6F4A17D0"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6" w:history="1">
        <w:r w:rsidR="00162164" w:rsidRPr="00162164">
          <w:rPr>
            <w:rStyle w:val="Hyperlink"/>
            <w:rFonts w:ascii="Times New Roman" w:hAnsi="Times New Roman" w:cs="Times New Roman"/>
            <w:noProof/>
            <w:sz w:val="24"/>
            <w:szCs w:val="24"/>
          </w:rPr>
          <w:t>3.4 Data Collection.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_Toc144571706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31</w:t>
        </w:r>
        <w:r w:rsidR="00162164" w:rsidRPr="00162164">
          <w:rPr>
            <w:rFonts w:ascii="Times New Roman" w:hAnsi="Times New Roman" w:cs="Times New Roman"/>
            <w:noProof/>
            <w:webHidden/>
            <w:sz w:val="24"/>
            <w:szCs w:val="24"/>
          </w:rPr>
          <w:fldChar w:fldCharType="end"/>
        </w:r>
      </w:hyperlink>
    </w:p>
    <w:p w14:paraId="73A38ED9" w14:textId="3E5D6A7D"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7" w:history="1">
        <w:r w:rsidR="00162164" w:rsidRPr="00162164">
          <w:rPr>
            <w:rStyle w:val="Hyperlink"/>
            <w:rFonts w:ascii="Times New Roman" w:hAnsi="Times New Roman" w:cs="Times New Roman"/>
            <w:noProof/>
            <w:sz w:val="24"/>
            <w:szCs w:val="24"/>
          </w:rPr>
          <w:t>3.5 Data Analysis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_Toc144571707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32</w:t>
        </w:r>
        <w:r w:rsidR="00162164" w:rsidRPr="00162164">
          <w:rPr>
            <w:rFonts w:ascii="Times New Roman" w:hAnsi="Times New Roman" w:cs="Times New Roman"/>
            <w:noProof/>
            <w:webHidden/>
            <w:sz w:val="24"/>
            <w:szCs w:val="24"/>
          </w:rPr>
          <w:fldChar w:fldCharType="end"/>
        </w:r>
      </w:hyperlink>
    </w:p>
    <w:p w14:paraId="64AC041B" w14:textId="00C7D2B6"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708" w:history="1">
        <w:r w:rsidR="00162164" w:rsidRPr="00162164">
          <w:rPr>
            <w:rStyle w:val="Hyperlink"/>
            <w:rFonts w:ascii="Times New Roman" w:hAnsi="Times New Roman" w:cs="Times New Roman"/>
            <w:noProof/>
            <w:sz w:val="24"/>
            <w:szCs w:val="24"/>
          </w:rPr>
          <w:t>CHAPTER 4</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_Toc144571708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34</w:t>
        </w:r>
        <w:r w:rsidR="00162164" w:rsidRPr="00162164">
          <w:rPr>
            <w:rFonts w:ascii="Times New Roman" w:hAnsi="Times New Roman" w:cs="Times New Roman"/>
            <w:noProof/>
            <w:webHidden/>
            <w:sz w:val="24"/>
            <w:szCs w:val="24"/>
          </w:rPr>
          <w:fldChar w:fldCharType="end"/>
        </w:r>
      </w:hyperlink>
    </w:p>
    <w:p w14:paraId="36266197" w14:textId="5D30E39D"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09" w:history="1">
        <w:r w:rsidR="00162164" w:rsidRPr="00162164">
          <w:rPr>
            <w:rStyle w:val="Hyperlink"/>
            <w:rFonts w:ascii="Times New Roman" w:hAnsi="Times New Roman" w:cs="Times New Roman"/>
            <w:noProof/>
            <w:sz w:val="24"/>
            <w:szCs w:val="24"/>
          </w:rPr>
          <w:t>4.0 Results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_Toc144571709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34</w:t>
        </w:r>
        <w:r w:rsidR="00162164" w:rsidRPr="00162164">
          <w:rPr>
            <w:rFonts w:ascii="Times New Roman" w:hAnsi="Times New Roman" w:cs="Times New Roman"/>
            <w:noProof/>
            <w:webHidden/>
            <w:sz w:val="24"/>
            <w:szCs w:val="24"/>
          </w:rPr>
          <w:fldChar w:fldCharType="end"/>
        </w:r>
      </w:hyperlink>
    </w:p>
    <w:p w14:paraId="797AB944" w14:textId="6B196C8F"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0" w:history="1">
        <w:r w:rsidR="00162164" w:rsidRPr="00162164">
          <w:rPr>
            <w:rStyle w:val="Hyperlink"/>
            <w:rFonts w:ascii="Times New Roman" w:hAnsi="Times New Roman" w:cs="Times New Roman"/>
            <w:noProof/>
            <w:sz w:val="24"/>
            <w:szCs w:val="24"/>
          </w:rPr>
          <w:t>4.1 Distribution of Data Based on Their Demographics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_Toc144571710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34</w:t>
        </w:r>
        <w:r w:rsidR="00162164" w:rsidRPr="00162164">
          <w:rPr>
            <w:rFonts w:ascii="Times New Roman" w:hAnsi="Times New Roman" w:cs="Times New Roman"/>
            <w:noProof/>
            <w:webHidden/>
            <w:sz w:val="24"/>
            <w:szCs w:val="24"/>
          </w:rPr>
          <w:fldChar w:fldCharType="end"/>
        </w:r>
      </w:hyperlink>
    </w:p>
    <w:p w14:paraId="7422569E" w14:textId="09278EE9"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1" w:history="1">
        <w:r w:rsidR="00162164" w:rsidRPr="00162164">
          <w:rPr>
            <w:rStyle w:val="Hyperlink"/>
            <w:rFonts w:ascii="Times New Roman" w:hAnsi="Times New Roman" w:cs="Times New Roman"/>
            <w:noProof/>
            <w:sz w:val="24"/>
            <w:szCs w:val="24"/>
          </w:rPr>
          <w:t>4.2 General Perception on Awareness and Perception of Ecosystem Services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_Toc144571711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35</w:t>
        </w:r>
        <w:r w:rsidR="00162164" w:rsidRPr="00162164">
          <w:rPr>
            <w:rFonts w:ascii="Times New Roman" w:hAnsi="Times New Roman" w:cs="Times New Roman"/>
            <w:noProof/>
            <w:webHidden/>
            <w:sz w:val="24"/>
            <w:szCs w:val="24"/>
          </w:rPr>
          <w:fldChar w:fldCharType="end"/>
        </w:r>
      </w:hyperlink>
    </w:p>
    <w:p w14:paraId="6461E169" w14:textId="21B05B02"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2" w:history="1">
        <w:r w:rsidR="00162164" w:rsidRPr="00162164">
          <w:rPr>
            <w:rStyle w:val="Hyperlink"/>
            <w:rFonts w:ascii="Times New Roman" w:hAnsi="Times New Roman" w:cs="Times New Roman"/>
            <w:noProof/>
            <w:sz w:val="24"/>
            <w:szCs w:val="24"/>
          </w:rPr>
          <w:t>4.2.1 Test for demographic characteristics and Awareness of Ecosystem Services.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_Toc144571712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38</w:t>
        </w:r>
        <w:r w:rsidR="00162164" w:rsidRPr="00162164">
          <w:rPr>
            <w:rFonts w:ascii="Times New Roman" w:hAnsi="Times New Roman" w:cs="Times New Roman"/>
            <w:noProof/>
            <w:webHidden/>
            <w:sz w:val="24"/>
            <w:szCs w:val="24"/>
          </w:rPr>
          <w:fldChar w:fldCharType="end"/>
        </w:r>
      </w:hyperlink>
    </w:p>
    <w:p w14:paraId="1A115648" w14:textId="333B3E5A"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3" w:history="1">
        <w:r w:rsidR="00162164" w:rsidRPr="00162164">
          <w:rPr>
            <w:rStyle w:val="Hyperlink"/>
            <w:rFonts w:ascii="Times New Roman" w:hAnsi="Times New Roman" w:cs="Times New Roman"/>
            <w:noProof/>
            <w:sz w:val="24"/>
            <w:szCs w:val="24"/>
          </w:rPr>
          <w:t>4.3 Distribution on Willingness-to-pay for Ecosystem Services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_Toc144571713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38</w:t>
        </w:r>
        <w:r w:rsidR="00162164" w:rsidRPr="00162164">
          <w:rPr>
            <w:rFonts w:ascii="Times New Roman" w:hAnsi="Times New Roman" w:cs="Times New Roman"/>
            <w:noProof/>
            <w:webHidden/>
            <w:sz w:val="24"/>
            <w:szCs w:val="24"/>
          </w:rPr>
          <w:fldChar w:fldCharType="end"/>
        </w:r>
      </w:hyperlink>
    </w:p>
    <w:p w14:paraId="2627D988" w14:textId="50578CE9"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4" w:history="1">
        <w:r w:rsidR="00162164" w:rsidRPr="00162164">
          <w:rPr>
            <w:rStyle w:val="Hyperlink"/>
            <w:rFonts w:ascii="Times New Roman" w:hAnsi="Times New Roman" w:cs="Times New Roman"/>
            <w:noProof/>
            <w:sz w:val="24"/>
            <w:szCs w:val="24"/>
          </w:rPr>
          <w:t>4.3.1 Distribution on amount the Respondents are willing to pay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_Toc144571714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39</w:t>
        </w:r>
        <w:r w:rsidR="00162164" w:rsidRPr="00162164">
          <w:rPr>
            <w:rFonts w:ascii="Times New Roman" w:hAnsi="Times New Roman" w:cs="Times New Roman"/>
            <w:noProof/>
            <w:webHidden/>
            <w:sz w:val="24"/>
            <w:szCs w:val="24"/>
          </w:rPr>
          <w:fldChar w:fldCharType="end"/>
        </w:r>
      </w:hyperlink>
    </w:p>
    <w:p w14:paraId="61D0F3EC" w14:textId="3C059D9E"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5" w:history="1">
        <w:r w:rsidR="00162164" w:rsidRPr="00162164">
          <w:rPr>
            <w:rStyle w:val="Hyperlink"/>
            <w:rFonts w:ascii="Times New Roman" w:hAnsi="Times New Roman" w:cs="Times New Roman"/>
            <w:noProof/>
            <w:sz w:val="24"/>
            <w:szCs w:val="24"/>
          </w:rPr>
          <w:t>4.3.2 Test for demographic characteristics and amount they are willing to pay.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_Toc144571715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40</w:t>
        </w:r>
        <w:r w:rsidR="00162164" w:rsidRPr="00162164">
          <w:rPr>
            <w:rFonts w:ascii="Times New Roman" w:hAnsi="Times New Roman" w:cs="Times New Roman"/>
            <w:noProof/>
            <w:webHidden/>
            <w:sz w:val="24"/>
            <w:szCs w:val="24"/>
          </w:rPr>
          <w:fldChar w:fldCharType="end"/>
        </w:r>
      </w:hyperlink>
    </w:p>
    <w:p w14:paraId="282A8372" w14:textId="6E25E222"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6" w:history="1">
        <w:r w:rsidR="00162164" w:rsidRPr="00162164">
          <w:rPr>
            <w:rStyle w:val="Hyperlink"/>
            <w:rFonts w:ascii="Times New Roman" w:hAnsi="Times New Roman" w:cs="Times New Roman"/>
            <w:noProof/>
            <w:sz w:val="24"/>
            <w:szCs w:val="24"/>
          </w:rPr>
          <w:t>4.3.3 Distribution for Reasons for Willingness-to-pay</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_Toc144571716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41</w:t>
        </w:r>
        <w:r w:rsidR="00162164" w:rsidRPr="00162164">
          <w:rPr>
            <w:rFonts w:ascii="Times New Roman" w:hAnsi="Times New Roman" w:cs="Times New Roman"/>
            <w:noProof/>
            <w:webHidden/>
            <w:sz w:val="24"/>
            <w:szCs w:val="24"/>
          </w:rPr>
          <w:fldChar w:fldCharType="end"/>
        </w:r>
      </w:hyperlink>
    </w:p>
    <w:p w14:paraId="020176AC" w14:textId="42CF1A60"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7" w:history="1">
        <w:r w:rsidR="00162164" w:rsidRPr="00162164">
          <w:rPr>
            <w:rStyle w:val="Hyperlink"/>
            <w:rFonts w:ascii="Times New Roman" w:hAnsi="Times New Roman" w:cs="Times New Roman"/>
            <w:noProof/>
            <w:sz w:val="24"/>
            <w:szCs w:val="24"/>
          </w:rPr>
          <w:t>4.4 Distribution on Preferred Methods on Paying to Support Ecosystem Conservatives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_Toc144571717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42</w:t>
        </w:r>
        <w:r w:rsidR="00162164" w:rsidRPr="00162164">
          <w:rPr>
            <w:rFonts w:ascii="Times New Roman" w:hAnsi="Times New Roman" w:cs="Times New Roman"/>
            <w:noProof/>
            <w:webHidden/>
            <w:sz w:val="24"/>
            <w:szCs w:val="24"/>
          </w:rPr>
          <w:fldChar w:fldCharType="end"/>
        </w:r>
      </w:hyperlink>
    </w:p>
    <w:p w14:paraId="0D325830" w14:textId="310AEA22"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18" w:history="1">
        <w:r w:rsidR="00162164" w:rsidRPr="00162164">
          <w:rPr>
            <w:rStyle w:val="Hyperlink"/>
            <w:rFonts w:ascii="Times New Roman" w:hAnsi="Times New Roman" w:cs="Times New Roman"/>
            <w:noProof/>
            <w:sz w:val="24"/>
            <w:szCs w:val="24"/>
          </w:rPr>
          <w:t>4.5 Distribution on Barriers that hinder participation in Ecosystem Conservation Initiatives.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_Toc144571718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43</w:t>
        </w:r>
        <w:r w:rsidR="00162164" w:rsidRPr="00162164">
          <w:rPr>
            <w:rFonts w:ascii="Times New Roman" w:hAnsi="Times New Roman" w:cs="Times New Roman"/>
            <w:noProof/>
            <w:webHidden/>
            <w:sz w:val="24"/>
            <w:szCs w:val="24"/>
          </w:rPr>
          <w:fldChar w:fldCharType="end"/>
        </w:r>
      </w:hyperlink>
    </w:p>
    <w:p w14:paraId="5F6DE9A7" w14:textId="0BACD993"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719" w:history="1">
        <w:r w:rsidR="00162164" w:rsidRPr="00162164">
          <w:rPr>
            <w:rStyle w:val="Hyperlink"/>
            <w:rFonts w:ascii="Times New Roman" w:hAnsi="Times New Roman" w:cs="Times New Roman"/>
            <w:noProof/>
            <w:sz w:val="24"/>
            <w:szCs w:val="24"/>
          </w:rPr>
          <w:t>. CHAPTER FIVE</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_Toc144571719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44</w:t>
        </w:r>
        <w:r w:rsidR="00162164" w:rsidRPr="00162164">
          <w:rPr>
            <w:rFonts w:ascii="Times New Roman" w:hAnsi="Times New Roman" w:cs="Times New Roman"/>
            <w:noProof/>
            <w:webHidden/>
            <w:sz w:val="24"/>
            <w:szCs w:val="24"/>
          </w:rPr>
          <w:fldChar w:fldCharType="end"/>
        </w:r>
      </w:hyperlink>
    </w:p>
    <w:p w14:paraId="16A98FB1" w14:textId="6F8E10B5"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20" w:history="1">
        <w:r w:rsidR="00162164" w:rsidRPr="00162164">
          <w:rPr>
            <w:rStyle w:val="Hyperlink"/>
            <w:rFonts w:ascii="Times New Roman" w:hAnsi="Times New Roman" w:cs="Times New Roman"/>
            <w:noProof/>
            <w:sz w:val="24"/>
            <w:szCs w:val="24"/>
          </w:rPr>
          <w:t>5.0 DISCUSSION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_Toc144571720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44</w:t>
        </w:r>
        <w:r w:rsidR="00162164" w:rsidRPr="00162164">
          <w:rPr>
            <w:rFonts w:ascii="Times New Roman" w:hAnsi="Times New Roman" w:cs="Times New Roman"/>
            <w:noProof/>
            <w:webHidden/>
            <w:sz w:val="24"/>
            <w:szCs w:val="24"/>
          </w:rPr>
          <w:fldChar w:fldCharType="end"/>
        </w:r>
      </w:hyperlink>
    </w:p>
    <w:p w14:paraId="01FA304D" w14:textId="2FF7A67E"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721" w:history="1">
        <w:r w:rsidR="00162164" w:rsidRPr="00162164">
          <w:rPr>
            <w:rStyle w:val="Hyperlink"/>
            <w:rFonts w:ascii="Times New Roman" w:hAnsi="Times New Roman" w:cs="Times New Roman"/>
            <w:noProof/>
            <w:sz w:val="24"/>
            <w:szCs w:val="24"/>
          </w:rPr>
          <w:t>5.1 Distribution of Data Based on Their Demographics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_Toc144571721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44</w:t>
        </w:r>
        <w:r w:rsidR="00162164" w:rsidRPr="00162164">
          <w:rPr>
            <w:rFonts w:ascii="Times New Roman" w:hAnsi="Times New Roman" w:cs="Times New Roman"/>
            <w:noProof/>
            <w:webHidden/>
            <w:sz w:val="24"/>
            <w:szCs w:val="24"/>
          </w:rPr>
          <w:fldChar w:fldCharType="end"/>
        </w:r>
      </w:hyperlink>
    </w:p>
    <w:p w14:paraId="761BB9E2" w14:textId="404F1C92"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22" w:history="1">
        <w:r w:rsidR="00162164" w:rsidRPr="00162164">
          <w:rPr>
            <w:rStyle w:val="Hyperlink"/>
            <w:rFonts w:ascii="Times New Roman" w:hAnsi="Times New Roman" w:cs="Times New Roman"/>
            <w:noProof/>
            <w:sz w:val="24"/>
            <w:szCs w:val="24"/>
          </w:rPr>
          <w:t>5.2 General Perception on Awareness and Perception of Ecosystem Services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_Toc144571722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45</w:t>
        </w:r>
        <w:r w:rsidR="00162164" w:rsidRPr="00162164">
          <w:rPr>
            <w:rFonts w:ascii="Times New Roman" w:hAnsi="Times New Roman" w:cs="Times New Roman"/>
            <w:noProof/>
            <w:webHidden/>
            <w:sz w:val="24"/>
            <w:szCs w:val="24"/>
          </w:rPr>
          <w:fldChar w:fldCharType="end"/>
        </w:r>
      </w:hyperlink>
    </w:p>
    <w:p w14:paraId="20B710FC" w14:textId="639AC5F9"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23" w:history="1">
        <w:r w:rsidR="00162164" w:rsidRPr="00162164">
          <w:rPr>
            <w:rStyle w:val="Hyperlink"/>
            <w:rFonts w:ascii="Times New Roman" w:hAnsi="Times New Roman" w:cs="Times New Roman"/>
            <w:noProof/>
            <w:sz w:val="24"/>
            <w:szCs w:val="24"/>
            <w:lang w:val="en-US"/>
          </w:rPr>
          <w:t xml:space="preserve">5.3 </w:t>
        </w:r>
        <w:r w:rsidR="00162164" w:rsidRPr="00162164">
          <w:rPr>
            <w:rStyle w:val="Hyperlink"/>
            <w:rFonts w:ascii="Times New Roman" w:hAnsi="Times New Roman" w:cs="Times New Roman"/>
            <w:noProof/>
            <w:sz w:val="24"/>
            <w:szCs w:val="24"/>
          </w:rPr>
          <w:t>Distribution on Willingness-to-pay for Ecosystem Services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_Toc144571723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46</w:t>
        </w:r>
        <w:r w:rsidR="00162164" w:rsidRPr="00162164">
          <w:rPr>
            <w:rFonts w:ascii="Times New Roman" w:hAnsi="Times New Roman" w:cs="Times New Roman"/>
            <w:noProof/>
            <w:webHidden/>
            <w:sz w:val="24"/>
            <w:szCs w:val="24"/>
          </w:rPr>
          <w:fldChar w:fldCharType="end"/>
        </w:r>
      </w:hyperlink>
    </w:p>
    <w:p w14:paraId="2A136419" w14:textId="087F2FF1"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24" w:history="1">
        <w:r w:rsidR="00162164" w:rsidRPr="00162164">
          <w:rPr>
            <w:rStyle w:val="Hyperlink"/>
            <w:rFonts w:ascii="Times New Roman" w:hAnsi="Times New Roman" w:cs="Times New Roman"/>
            <w:noProof/>
            <w:sz w:val="24"/>
            <w:szCs w:val="24"/>
          </w:rPr>
          <w:t>5.5 Distribution on Preferred Methods on Paying to Support Ecosystem Conservatives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_Toc144571724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47</w:t>
        </w:r>
        <w:r w:rsidR="00162164" w:rsidRPr="00162164">
          <w:rPr>
            <w:rFonts w:ascii="Times New Roman" w:hAnsi="Times New Roman" w:cs="Times New Roman"/>
            <w:noProof/>
            <w:webHidden/>
            <w:sz w:val="24"/>
            <w:szCs w:val="24"/>
          </w:rPr>
          <w:fldChar w:fldCharType="end"/>
        </w:r>
      </w:hyperlink>
    </w:p>
    <w:p w14:paraId="44F3D0AC" w14:textId="6C65FCCE"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725" w:history="1">
        <w:r w:rsidR="00162164" w:rsidRPr="00162164">
          <w:rPr>
            <w:rStyle w:val="Hyperlink"/>
            <w:rFonts w:ascii="Times New Roman" w:hAnsi="Times New Roman" w:cs="Times New Roman"/>
            <w:noProof/>
            <w:sz w:val="24"/>
            <w:szCs w:val="24"/>
          </w:rPr>
          <w:t>CHAPTER SIX</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_Toc144571725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48</w:t>
        </w:r>
        <w:r w:rsidR="00162164" w:rsidRPr="00162164">
          <w:rPr>
            <w:rFonts w:ascii="Times New Roman" w:hAnsi="Times New Roman" w:cs="Times New Roman"/>
            <w:noProof/>
            <w:webHidden/>
            <w:sz w:val="24"/>
            <w:szCs w:val="24"/>
          </w:rPr>
          <w:fldChar w:fldCharType="end"/>
        </w:r>
      </w:hyperlink>
    </w:p>
    <w:p w14:paraId="58993C29" w14:textId="1B1EEE0F"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26" w:history="1">
        <w:r w:rsidR="00162164" w:rsidRPr="00162164">
          <w:rPr>
            <w:rStyle w:val="Hyperlink"/>
            <w:rFonts w:ascii="Times New Roman" w:hAnsi="Times New Roman" w:cs="Times New Roman"/>
            <w:noProof/>
            <w:sz w:val="24"/>
            <w:szCs w:val="24"/>
          </w:rPr>
          <w:t>6.0 CONCLUSION AND RECOMMENDATION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_Toc144571726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48</w:t>
        </w:r>
        <w:r w:rsidR="00162164" w:rsidRPr="00162164">
          <w:rPr>
            <w:rFonts w:ascii="Times New Roman" w:hAnsi="Times New Roman" w:cs="Times New Roman"/>
            <w:noProof/>
            <w:webHidden/>
            <w:sz w:val="24"/>
            <w:szCs w:val="24"/>
          </w:rPr>
          <w:fldChar w:fldCharType="end"/>
        </w:r>
      </w:hyperlink>
    </w:p>
    <w:p w14:paraId="09A5DD65" w14:textId="2C5F0E4C"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27" w:history="1">
        <w:r w:rsidR="00162164" w:rsidRPr="00162164">
          <w:rPr>
            <w:rStyle w:val="Hyperlink"/>
            <w:rFonts w:ascii="Times New Roman" w:hAnsi="Times New Roman" w:cs="Times New Roman"/>
            <w:noProof/>
            <w:sz w:val="24"/>
            <w:szCs w:val="24"/>
          </w:rPr>
          <w:t>6.1 Conclusion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_Toc144571727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48</w:t>
        </w:r>
        <w:r w:rsidR="00162164" w:rsidRPr="00162164">
          <w:rPr>
            <w:rFonts w:ascii="Times New Roman" w:hAnsi="Times New Roman" w:cs="Times New Roman"/>
            <w:noProof/>
            <w:webHidden/>
            <w:sz w:val="24"/>
            <w:szCs w:val="24"/>
          </w:rPr>
          <w:fldChar w:fldCharType="end"/>
        </w:r>
      </w:hyperlink>
    </w:p>
    <w:p w14:paraId="3B2B1FC4" w14:textId="6277FB64" w:rsidR="00162164" w:rsidRPr="00162164" w:rsidRDefault="00000000">
      <w:pPr>
        <w:pStyle w:val="TOC2"/>
        <w:rPr>
          <w:rFonts w:ascii="Times New Roman" w:eastAsiaTheme="minorEastAsia" w:hAnsi="Times New Roman" w:cs="Times New Roman"/>
          <w:smallCaps w:val="0"/>
          <w:noProof/>
          <w:sz w:val="24"/>
          <w:szCs w:val="24"/>
          <w:lang w:val="en-US" w:eastAsia="en-GB"/>
          <w14:ligatures w14:val="none"/>
        </w:rPr>
      </w:pPr>
      <w:hyperlink w:anchor="_Toc144571728" w:history="1">
        <w:r w:rsidR="00162164" w:rsidRPr="00162164">
          <w:rPr>
            <w:rStyle w:val="Hyperlink"/>
            <w:rFonts w:ascii="Times New Roman" w:hAnsi="Times New Roman" w:cs="Times New Roman"/>
            <w:noProof/>
            <w:sz w:val="24"/>
            <w:szCs w:val="24"/>
          </w:rPr>
          <w:t>6.2 Recommendation</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_Toc144571728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49</w:t>
        </w:r>
        <w:r w:rsidR="00162164" w:rsidRPr="00162164">
          <w:rPr>
            <w:rFonts w:ascii="Times New Roman" w:hAnsi="Times New Roman" w:cs="Times New Roman"/>
            <w:noProof/>
            <w:webHidden/>
            <w:sz w:val="24"/>
            <w:szCs w:val="24"/>
          </w:rPr>
          <w:fldChar w:fldCharType="end"/>
        </w:r>
      </w:hyperlink>
    </w:p>
    <w:p w14:paraId="006E8543" w14:textId="4A02FE7E" w:rsidR="00162164" w:rsidRPr="00162164" w:rsidRDefault="00000000">
      <w:pPr>
        <w:pStyle w:val="TOC1"/>
        <w:rPr>
          <w:rFonts w:ascii="Times New Roman" w:eastAsiaTheme="minorEastAsia" w:hAnsi="Times New Roman" w:cs="Times New Roman"/>
          <w:b w:val="0"/>
          <w:bCs w:val="0"/>
          <w:caps w:val="0"/>
          <w:noProof/>
          <w:sz w:val="24"/>
          <w:szCs w:val="24"/>
          <w:lang w:val="en-US" w:eastAsia="en-GB"/>
          <w14:ligatures w14:val="none"/>
        </w:rPr>
      </w:pPr>
      <w:hyperlink w:anchor="_Toc144571729" w:history="1">
        <w:r w:rsidR="00162164" w:rsidRPr="00162164">
          <w:rPr>
            <w:rStyle w:val="Hyperlink"/>
            <w:rFonts w:ascii="Times New Roman" w:hAnsi="Times New Roman" w:cs="Times New Roman"/>
            <w:noProof/>
            <w:sz w:val="24"/>
            <w:szCs w:val="24"/>
            <w:lang w:val="en-US"/>
          </w:rPr>
          <w:t>References:</w:t>
        </w:r>
        <w:r w:rsidR="00162164" w:rsidRPr="00162164">
          <w:rPr>
            <w:rFonts w:ascii="Times New Roman" w:hAnsi="Times New Roman" w:cs="Times New Roman"/>
            <w:noProof/>
            <w:webHidden/>
            <w:sz w:val="24"/>
            <w:szCs w:val="24"/>
          </w:rPr>
          <w:tab/>
        </w:r>
        <w:r w:rsidR="00162164" w:rsidRPr="00162164">
          <w:rPr>
            <w:rFonts w:ascii="Times New Roman" w:hAnsi="Times New Roman" w:cs="Times New Roman"/>
            <w:noProof/>
            <w:webHidden/>
            <w:sz w:val="24"/>
            <w:szCs w:val="24"/>
          </w:rPr>
          <w:fldChar w:fldCharType="begin"/>
        </w:r>
        <w:r w:rsidR="00162164" w:rsidRPr="00162164">
          <w:rPr>
            <w:rFonts w:ascii="Times New Roman" w:hAnsi="Times New Roman" w:cs="Times New Roman"/>
            <w:noProof/>
            <w:webHidden/>
            <w:sz w:val="24"/>
            <w:szCs w:val="24"/>
          </w:rPr>
          <w:instrText xml:space="preserve"> PAGEREF _Toc144571729 \h </w:instrText>
        </w:r>
        <w:r w:rsidR="00162164" w:rsidRPr="00162164">
          <w:rPr>
            <w:rFonts w:ascii="Times New Roman" w:hAnsi="Times New Roman" w:cs="Times New Roman"/>
            <w:noProof/>
            <w:webHidden/>
            <w:sz w:val="24"/>
            <w:szCs w:val="24"/>
          </w:rPr>
        </w:r>
        <w:r w:rsidR="00162164" w:rsidRPr="00162164">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50</w:t>
        </w:r>
        <w:r w:rsidR="00162164" w:rsidRPr="00162164">
          <w:rPr>
            <w:rFonts w:ascii="Times New Roman" w:hAnsi="Times New Roman" w:cs="Times New Roman"/>
            <w:noProof/>
            <w:webHidden/>
            <w:sz w:val="24"/>
            <w:szCs w:val="24"/>
          </w:rPr>
          <w:fldChar w:fldCharType="end"/>
        </w:r>
      </w:hyperlink>
    </w:p>
    <w:p w14:paraId="77055FC3" w14:textId="2AFB13C3" w:rsidR="00162164" w:rsidRDefault="00162164" w:rsidP="00162164">
      <w:pPr>
        <w:spacing w:line="360" w:lineRule="auto"/>
        <w:jc w:val="both"/>
        <w:rPr>
          <w:rFonts w:ascii="Times New Roman" w:hAnsi="Times New Roman" w:cs="Times New Roman"/>
          <w:sz w:val="24"/>
          <w:szCs w:val="24"/>
        </w:rPr>
      </w:pPr>
      <w:r w:rsidRPr="006334A7">
        <w:rPr>
          <w:rFonts w:ascii="Times New Roman" w:hAnsi="Times New Roman" w:cs="Times New Roman"/>
        </w:rPr>
        <w:fldChar w:fldCharType="end"/>
      </w:r>
    </w:p>
    <w:p w14:paraId="2437B740" w14:textId="77777777" w:rsidR="00162164" w:rsidRDefault="00162164" w:rsidP="00162164">
      <w:pPr>
        <w:spacing w:line="360" w:lineRule="auto"/>
        <w:jc w:val="both"/>
        <w:rPr>
          <w:rFonts w:ascii="Times New Roman" w:hAnsi="Times New Roman" w:cs="Times New Roman"/>
          <w:sz w:val="24"/>
          <w:szCs w:val="24"/>
        </w:rPr>
      </w:pPr>
    </w:p>
    <w:p w14:paraId="087DCC06" w14:textId="77777777" w:rsidR="00162164" w:rsidRDefault="00162164" w:rsidP="00162164">
      <w:pPr>
        <w:spacing w:line="360" w:lineRule="auto"/>
        <w:jc w:val="both"/>
        <w:rPr>
          <w:rFonts w:ascii="Times New Roman" w:hAnsi="Times New Roman" w:cs="Times New Roman"/>
          <w:sz w:val="24"/>
          <w:szCs w:val="24"/>
        </w:rPr>
      </w:pPr>
    </w:p>
    <w:p w14:paraId="5D08B761" w14:textId="77777777" w:rsidR="00162164" w:rsidRDefault="00162164" w:rsidP="00162164">
      <w:pPr>
        <w:spacing w:line="360" w:lineRule="auto"/>
        <w:jc w:val="both"/>
        <w:rPr>
          <w:rFonts w:ascii="Times New Roman" w:hAnsi="Times New Roman" w:cs="Times New Roman"/>
          <w:sz w:val="24"/>
          <w:szCs w:val="24"/>
        </w:rPr>
      </w:pPr>
    </w:p>
    <w:p w14:paraId="326FDCBB" w14:textId="77777777" w:rsidR="00162164" w:rsidRDefault="00162164" w:rsidP="00162164">
      <w:pPr>
        <w:spacing w:line="360" w:lineRule="auto"/>
        <w:jc w:val="both"/>
        <w:rPr>
          <w:rFonts w:ascii="Times New Roman" w:hAnsi="Times New Roman" w:cs="Times New Roman"/>
          <w:sz w:val="24"/>
          <w:szCs w:val="24"/>
        </w:rPr>
      </w:pPr>
    </w:p>
    <w:p w14:paraId="0873B945" w14:textId="77777777" w:rsidR="00162164" w:rsidRDefault="00162164" w:rsidP="00162164">
      <w:pPr>
        <w:spacing w:line="360" w:lineRule="auto"/>
        <w:jc w:val="both"/>
        <w:rPr>
          <w:rFonts w:ascii="Times New Roman" w:hAnsi="Times New Roman" w:cs="Times New Roman"/>
          <w:sz w:val="24"/>
          <w:szCs w:val="24"/>
        </w:rPr>
      </w:pPr>
    </w:p>
    <w:p w14:paraId="66A5864B" w14:textId="77777777" w:rsidR="00FF1421" w:rsidRDefault="00FF1421" w:rsidP="00162164">
      <w:pPr>
        <w:spacing w:line="360" w:lineRule="auto"/>
        <w:jc w:val="both"/>
        <w:rPr>
          <w:rFonts w:ascii="Times New Roman" w:hAnsi="Times New Roman" w:cs="Times New Roman"/>
          <w:sz w:val="24"/>
          <w:szCs w:val="24"/>
        </w:rPr>
      </w:pPr>
    </w:p>
    <w:p w14:paraId="4D0A640F" w14:textId="77777777" w:rsidR="00FF1421" w:rsidRDefault="00FF1421" w:rsidP="00162164">
      <w:pPr>
        <w:spacing w:line="360" w:lineRule="auto"/>
        <w:jc w:val="both"/>
        <w:rPr>
          <w:rFonts w:ascii="Times New Roman" w:hAnsi="Times New Roman" w:cs="Times New Roman"/>
          <w:sz w:val="24"/>
          <w:szCs w:val="24"/>
        </w:rPr>
      </w:pPr>
    </w:p>
    <w:p w14:paraId="734EF5A7" w14:textId="157F9AEC" w:rsidR="00FF1421" w:rsidRDefault="00FF1421" w:rsidP="001621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 of Tables</w:t>
      </w:r>
    </w:p>
    <w:p w14:paraId="3D3A50EA" w14:textId="5A0AD958" w:rsidR="002B21F1" w:rsidRPr="002B21F1" w:rsidRDefault="002B21F1" w:rsidP="002B21F1">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r>
        <w:rPr>
          <w:rStyle w:val="Hyperlink"/>
          <w:noProof/>
        </w:rPr>
        <w:fldChar w:fldCharType="begin"/>
      </w:r>
      <w:r>
        <w:rPr>
          <w:rStyle w:val="Hyperlink"/>
          <w:noProof/>
        </w:rPr>
        <w:instrText xml:space="preserve"> TOC \h \z \c "Table" </w:instrText>
      </w:r>
      <w:r>
        <w:rPr>
          <w:rStyle w:val="Hyperlink"/>
          <w:noProof/>
        </w:rPr>
        <w:fldChar w:fldCharType="separate"/>
      </w:r>
      <w:hyperlink w:anchor="_Toc144573080" w:history="1">
        <w:r w:rsidRPr="002B21F1">
          <w:rPr>
            <w:rStyle w:val="Hyperlink"/>
            <w:rFonts w:ascii="Times New Roman" w:hAnsi="Times New Roman" w:cs="Times New Roman"/>
            <w:noProof/>
            <w:sz w:val="24"/>
            <w:szCs w:val="24"/>
          </w:rPr>
          <w:t>Table 1: Distribution of civil servants’ demographic characteristics amongst the correspondents.</w:t>
        </w:r>
        <w:r w:rsidRPr="002B21F1">
          <w:rPr>
            <w:rFonts w:ascii="Times New Roman" w:hAnsi="Times New Roman" w:cs="Times New Roman"/>
            <w:noProof/>
            <w:webHidden/>
            <w:sz w:val="24"/>
            <w:szCs w:val="24"/>
          </w:rPr>
          <w:tab/>
        </w:r>
        <w:r w:rsidRPr="002B21F1">
          <w:rPr>
            <w:rFonts w:ascii="Times New Roman" w:hAnsi="Times New Roman" w:cs="Times New Roman"/>
            <w:noProof/>
            <w:webHidden/>
            <w:sz w:val="24"/>
            <w:szCs w:val="24"/>
          </w:rPr>
          <w:fldChar w:fldCharType="begin"/>
        </w:r>
        <w:r w:rsidRPr="002B21F1">
          <w:rPr>
            <w:rFonts w:ascii="Times New Roman" w:hAnsi="Times New Roman" w:cs="Times New Roman"/>
            <w:noProof/>
            <w:webHidden/>
            <w:sz w:val="24"/>
            <w:szCs w:val="24"/>
          </w:rPr>
          <w:instrText xml:space="preserve"> PAGEREF _Toc144573080 \h </w:instrText>
        </w:r>
        <w:r w:rsidRPr="002B21F1">
          <w:rPr>
            <w:rFonts w:ascii="Times New Roman" w:hAnsi="Times New Roman" w:cs="Times New Roman"/>
            <w:noProof/>
            <w:webHidden/>
            <w:sz w:val="24"/>
            <w:szCs w:val="24"/>
          </w:rPr>
        </w:r>
        <w:r w:rsidRPr="002B21F1">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34</w:t>
        </w:r>
        <w:r w:rsidRPr="002B21F1">
          <w:rPr>
            <w:rFonts w:ascii="Times New Roman" w:hAnsi="Times New Roman" w:cs="Times New Roman"/>
            <w:noProof/>
            <w:webHidden/>
            <w:sz w:val="24"/>
            <w:szCs w:val="24"/>
          </w:rPr>
          <w:fldChar w:fldCharType="end"/>
        </w:r>
      </w:hyperlink>
    </w:p>
    <w:p w14:paraId="013EF0BC" w14:textId="771C04D5" w:rsidR="002B21F1" w:rsidRPr="002B21F1" w:rsidRDefault="00000000" w:rsidP="002B21F1">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081" w:history="1">
        <w:r w:rsidR="002B21F1" w:rsidRPr="002B21F1">
          <w:rPr>
            <w:rStyle w:val="Hyperlink"/>
            <w:rFonts w:ascii="Times New Roman" w:hAnsi="Times New Roman" w:cs="Times New Roman"/>
            <w:noProof/>
            <w:sz w:val="24"/>
            <w:szCs w:val="24"/>
          </w:rPr>
          <w:t>Table 3: Distribution of Awareness and Perception of Ecosystem Services.</w:t>
        </w:r>
        <w:r w:rsidR="002B21F1" w:rsidRPr="002B21F1">
          <w:rPr>
            <w:rFonts w:ascii="Times New Roman" w:hAnsi="Times New Roman" w:cs="Times New Roman"/>
            <w:noProof/>
            <w:webHidden/>
            <w:sz w:val="24"/>
            <w:szCs w:val="24"/>
          </w:rPr>
          <w:tab/>
        </w:r>
        <w:r w:rsidR="002B21F1" w:rsidRPr="002B21F1">
          <w:rPr>
            <w:rFonts w:ascii="Times New Roman" w:hAnsi="Times New Roman" w:cs="Times New Roman"/>
            <w:noProof/>
            <w:webHidden/>
            <w:sz w:val="24"/>
            <w:szCs w:val="24"/>
          </w:rPr>
          <w:fldChar w:fldCharType="begin"/>
        </w:r>
        <w:r w:rsidR="002B21F1" w:rsidRPr="002B21F1">
          <w:rPr>
            <w:rFonts w:ascii="Times New Roman" w:hAnsi="Times New Roman" w:cs="Times New Roman"/>
            <w:noProof/>
            <w:webHidden/>
            <w:sz w:val="24"/>
            <w:szCs w:val="24"/>
          </w:rPr>
          <w:instrText xml:space="preserve"> PAGEREF _Toc144573081 \h </w:instrText>
        </w:r>
        <w:r w:rsidR="002B21F1" w:rsidRPr="002B21F1">
          <w:rPr>
            <w:rFonts w:ascii="Times New Roman" w:hAnsi="Times New Roman" w:cs="Times New Roman"/>
            <w:noProof/>
            <w:webHidden/>
            <w:sz w:val="24"/>
            <w:szCs w:val="24"/>
          </w:rPr>
        </w:r>
        <w:r w:rsidR="002B21F1" w:rsidRPr="002B21F1">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36</w:t>
        </w:r>
        <w:r w:rsidR="002B21F1" w:rsidRPr="002B21F1">
          <w:rPr>
            <w:rFonts w:ascii="Times New Roman" w:hAnsi="Times New Roman" w:cs="Times New Roman"/>
            <w:noProof/>
            <w:webHidden/>
            <w:sz w:val="24"/>
            <w:szCs w:val="24"/>
          </w:rPr>
          <w:fldChar w:fldCharType="end"/>
        </w:r>
      </w:hyperlink>
    </w:p>
    <w:p w14:paraId="66A619F6" w14:textId="33AD01C5" w:rsidR="002B21F1" w:rsidRPr="002B21F1" w:rsidRDefault="00000000" w:rsidP="002B21F1">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082" w:history="1">
        <w:r w:rsidR="002B21F1" w:rsidRPr="002B21F1">
          <w:rPr>
            <w:rStyle w:val="Hyperlink"/>
            <w:rFonts w:ascii="Times New Roman" w:hAnsi="Times New Roman" w:cs="Times New Roman"/>
            <w:noProof/>
            <w:sz w:val="24"/>
            <w:szCs w:val="24"/>
          </w:rPr>
          <w:t>Table 4: Test of Independence on demographics and Awareness of Ecosystem Services.</w:t>
        </w:r>
        <w:r w:rsidR="002B21F1" w:rsidRPr="002B21F1">
          <w:rPr>
            <w:rFonts w:ascii="Times New Roman" w:hAnsi="Times New Roman" w:cs="Times New Roman"/>
            <w:noProof/>
            <w:webHidden/>
            <w:sz w:val="24"/>
            <w:szCs w:val="24"/>
          </w:rPr>
          <w:tab/>
        </w:r>
        <w:r w:rsidR="002B21F1" w:rsidRPr="002B21F1">
          <w:rPr>
            <w:rFonts w:ascii="Times New Roman" w:hAnsi="Times New Roman" w:cs="Times New Roman"/>
            <w:noProof/>
            <w:webHidden/>
            <w:sz w:val="24"/>
            <w:szCs w:val="24"/>
          </w:rPr>
          <w:fldChar w:fldCharType="begin"/>
        </w:r>
        <w:r w:rsidR="002B21F1" w:rsidRPr="002B21F1">
          <w:rPr>
            <w:rFonts w:ascii="Times New Roman" w:hAnsi="Times New Roman" w:cs="Times New Roman"/>
            <w:noProof/>
            <w:webHidden/>
            <w:sz w:val="24"/>
            <w:szCs w:val="24"/>
          </w:rPr>
          <w:instrText xml:space="preserve"> PAGEREF _Toc144573082 \h </w:instrText>
        </w:r>
        <w:r w:rsidR="002B21F1" w:rsidRPr="002B21F1">
          <w:rPr>
            <w:rFonts w:ascii="Times New Roman" w:hAnsi="Times New Roman" w:cs="Times New Roman"/>
            <w:noProof/>
            <w:webHidden/>
            <w:sz w:val="24"/>
            <w:szCs w:val="24"/>
          </w:rPr>
        </w:r>
        <w:r w:rsidR="002B21F1" w:rsidRPr="002B21F1">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38</w:t>
        </w:r>
        <w:r w:rsidR="002B21F1" w:rsidRPr="002B21F1">
          <w:rPr>
            <w:rFonts w:ascii="Times New Roman" w:hAnsi="Times New Roman" w:cs="Times New Roman"/>
            <w:noProof/>
            <w:webHidden/>
            <w:sz w:val="24"/>
            <w:szCs w:val="24"/>
          </w:rPr>
          <w:fldChar w:fldCharType="end"/>
        </w:r>
      </w:hyperlink>
    </w:p>
    <w:p w14:paraId="0D3EDF05" w14:textId="5B96908B" w:rsidR="002B21F1" w:rsidRPr="002B21F1" w:rsidRDefault="00000000" w:rsidP="002B21F1">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083" w:history="1">
        <w:r w:rsidR="002B21F1" w:rsidRPr="002B21F1">
          <w:rPr>
            <w:rStyle w:val="Hyperlink"/>
            <w:rFonts w:ascii="Times New Roman" w:hAnsi="Times New Roman" w:cs="Times New Roman"/>
            <w:noProof/>
            <w:sz w:val="24"/>
            <w:szCs w:val="24"/>
          </w:rPr>
          <w:t>Table 5 : Test of Independence of demographics and Maximum Amount they are willing to pay.</w:t>
        </w:r>
        <w:r w:rsidR="002B21F1" w:rsidRPr="002B21F1">
          <w:rPr>
            <w:rFonts w:ascii="Times New Roman" w:hAnsi="Times New Roman" w:cs="Times New Roman"/>
            <w:noProof/>
            <w:webHidden/>
            <w:sz w:val="24"/>
            <w:szCs w:val="24"/>
          </w:rPr>
          <w:tab/>
        </w:r>
        <w:r w:rsidR="002B21F1" w:rsidRPr="002B21F1">
          <w:rPr>
            <w:rFonts w:ascii="Times New Roman" w:hAnsi="Times New Roman" w:cs="Times New Roman"/>
            <w:noProof/>
            <w:webHidden/>
            <w:sz w:val="24"/>
            <w:szCs w:val="24"/>
          </w:rPr>
          <w:fldChar w:fldCharType="begin"/>
        </w:r>
        <w:r w:rsidR="002B21F1" w:rsidRPr="002B21F1">
          <w:rPr>
            <w:rFonts w:ascii="Times New Roman" w:hAnsi="Times New Roman" w:cs="Times New Roman"/>
            <w:noProof/>
            <w:webHidden/>
            <w:sz w:val="24"/>
            <w:szCs w:val="24"/>
          </w:rPr>
          <w:instrText xml:space="preserve"> PAGEREF _Toc144573083 \h </w:instrText>
        </w:r>
        <w:r w:rsidR="002B21F1" w:rsidRPr="002B21F1">
          <w:rPr>
            <w:rFonts w:ascii="Times New Roman" w:hAnsi="Times New Roman" w:cs="Times New Roman"/>
            <w:noProof/>
            <w:webHidden/>
            <w:sz w:val="24"/>
            <w:szCs w:val="24"/>
          </w:rPr>
        </w:r>
        <w:r w:rsidR="002B21F1" w:rsidRPr="002B21F1">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40</w:t>
        </w:r>
        <w:r w:rsidR="002B21F1" w:rsidRPr="002B21F1">
          <w:rPr>
            <w:rFonts w:ascii="Times New Roman" w:hAnsi="Times New Roman" w:cs="Times New Roman"/>
            <w:noProof/>
            <w:webHidden/>
            <w:sz w:val="24"/>
            <w:szCs w:val="24"/>
          </w:rPr>
          <w:fldChar w:fldCharType="end"/>
        </w:r>
      </w:hyperlink>
    </w:p>
    <w:p w14:paraId="3FFE69EE" w14:textId="776C0E65" w:rsidR="002B21F1" w:rsidRPr="002B21F1" w:rsidRDefault="00000000" w:rsidP="002B21F1">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084" w:history="1">
        <w:r w:rsidR="002B21F1" w:rsidRPr="002B21F1">
          <w:rPr>
            <w:rStyle w:val="Hyperlink"/>
            <w:rFonts w:ascii="Times New Roman" w:hAnsi="Times New Roman" w:cs="Times New Roman"/>
            <w:noProof/>
            <w:sz w:val="24"/>
            <w:szCs w:val="24"/>
          </w:rPr>
          <w:t>Table 6: Distribution of Reasons for Willingness-to-pay.</w:t>
        </w:r>
        <w:r w:rsidR="002B21F1" w:rsidRPr="002B21F1">
          <w:rPr>
            <w:rFonts w:ascii="Times New Roman" w:hAnsi="Times New Roman" w:cs="Times New Roman"/>
            <w:noProof/>
            <w:webHidden/>
            <w:sz w:val="24"/>
            <w:szCs w:val="24"/>
          </w:rPr>
          <w:tab/>
        </w:r>
        <w:r w:rsidR="002B21F1" w:rsidRPr="002B21F1">
          <w:rPr>
            <w:rFonts w:ascii="Times New Roman" w:hAnsi="Times New Roman" w:cs="Times New Roman"/>
            <w:noProof/>
            <w:webHidden/>
            <w:sz w:val="24"/>
            <w:szCs w:val="24"/>
          </w:rPr>
          <w:fldChar w:fldCharType="begin"/>
        </w:r>
        <w:r w:rsidR="002B21F1" w:rsidRPr="002B21F1">
          <w:rPr>
            <w:rFonts w:ascii="Times New Roman" w:hAnsi="Times New Roman" w:cs="Times New Roman"/>
            <w:noProof/>
            <w:webHidden/>
            <w:sz w:val="24"/>
            <w:szCs w:val="24"/>
          </w:rPr>
          <w:instrText xml:space="preserve"> PAGEREF _Toc144573084 \h </w:instrText>
        </w:r>
        <w:r w:rsidR="002B21F1" w:rsidRPr="002B21F1">
          <w:rPr>
            <w:rFonts w:ascii="Times New Roman" w:hAnsi="Times New Roman" w:cs="Times New Roman"/>
            <w:noProof/>
            <w:webHidden/>
            <w:sz w:val="24"/>
            <w:szCs w:val="24"/>
          </w:rPr>
        </w:r>
        <w:r w:rsidR="002B21F1" w:rsidRPr="002B21F1">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41</w:t>
        </w:r>
        <w:r w:rsidR="002B21F1" w:rsidRPr="002B21F1">
          <w:rPr>
            <w:rFonts w:ascii="Times New Roman" w:hAnsi="Times New Roman" w:cs="Times New Roman"/>
            <w:noProof/>
            <w:webHidden/>
            <w:sz w:val="24"/>
            <w:szCs w:val="24"/>
          </w:rPr>
          <w:fldChar w:fldCharType="end"/>
        </w:r>
      </w:hyperlink>
    </w:p>
    <w:p w14:paraId="49A21B41" w14:textId="4F6D4D2A" w:rsidR="00162164" w:rsidRDefault="002B21F1" w:rsidP="002B21F1">
      <w:pPr>
        <w:spacing w:line="360" w:lineRule="auto"/>
        <w:jc w:val="both"/>
        <w:rPr>
          <w:rStyle w:val="Hyperlink"/>
          <w:noProof/>
        </w:rPr>
      </w:pPr>
      <w:r>
        <w:rPr>
          <w:rStyle w:val="Hyperlink"/>
          <w:noProof/>
        </w:rPr>
        <w:fldChar w:fldCharType="end"/>
      </w:r>
    </w:p>
    <w:p w14:paraId="7192388F" w14:textId="77777777" w:rsidR="002B21F1" w:rsidRDefault="002B21F1" w:rsidP="002B21F1">
      <w:pPr>
        <w:spacing w:line="360" w:lineRule="auto"/>
        <w:jc w:val="both"/>
        <w:rPr>
          <w:rStyle w:val="Hyperlink"/>
          <w:noProof/>
        </w:rPr>
      </w:pPr>
    </w:p>
    <w:p w14:paraId="7A761341" w14:textId="77777777" w:rsidR="002B21F1" w:rsidRDefault="002B21F1" w:rsidP="002B21F1">
      <w:pPr>
        <w:spacing w:line="360" w:lineRule="auto"/>
        <w:jc w:val="both"/>
        <w:rPr>
          <w:rStyle w:val="Hyperlink"/>
          <w:noProof/>
        </w:rPr>
      </w:pPr>
    </w:p>
    <w:p w14:paraId="53F643B3" w14:textId="77777777" w:rsidR="002B21F1" w:rsidRDefault="002B21F1" w:rsidP="002B21F1">
      <w:pPr>
        <w:spacing w:line="360" w:lineRule="auto"/>
        <w:jc w:val="both"/>
        <w:rPr>
          <w:rStyle w:val="Hyperlink"/>
          <w:noProof/>
        </w:rPr>
      </w:pPr>
    </w:p>
    <w:p w14:paraId="24F764BA" w14:textId="77777777" w:rsidR="002B21F1" w:rsidRDefault="002B21F1" w:rsidP="002B21F1">
      <w:pPr>
        <w:spacing w:line="360" w:lineRule="auto"/>
        <w:jc w:val="both"/>
        <w:rPr>
          <w:rStyle w:val="Hyperlink"/>
          <w:noProof/>
        </w:rPr>
      </w:pPr>
    </w:p>
    <w:p w14:paraId="47F42EE8" w14:textId="77777777" w:rsidR="002B21F1" w:rsidRDefault="002B21F1" w:rsidP="002B21F1">
      <w:pPr>
        <w:spacing w:line="360" w:lineRule="auto"/>
        <w:jc w:val="both"/>
        <w:rPr>
          <w:rStyle w:val="Hyperlink"/>
          <w:noProof/>
        </w:rPr>
      </w:pPr>
    </w:p>
    <w:p w14:paraId="252967CC" w14:textId="77777777" w:rsidR="002B21F1" w:rsidRDefault="002B21F1" w:rsidP="002B21F1">
      <w:pPr>
        <w:spacing w:line="360" w:lineRule="auto"/>
        <w:jc w:val="both"/>
        <w:rPr>
          <w:rStyle w:val="Hyperlink"/>
          <w:noProof/>
        </w:rPr>
      </w:pPr>
    </w:p>
    <w:p w14:paraId="7E3035F4" w14:textId="77777777" w:rsidR="002B21F1" w:rsidRDefault="002B21F1" w:rsidP="002B21F1">
      <w:pPr>
        <w:spacing w:line="360" w:lineRule="auto"/>
        <w:jc w:val="both"/>
        <w:rPr>
          <w:rStyle w:val="Hyperlink"/>
          <w:noProof/>
        </w:rPr>
      </w:pPr>
    </w:p>
    <w:p w14:paraId="0C91E857" w14:textId="77777777" w:rsidR="002B21F1" w:rsidRDefault="002B21F1" w:rsidP="002B21F1">
      <w:pPr>
        <w:spacing w:line="360" w:lineRule="auto"/>
        <w:jc w:val="both"/>
        <w:rPr>
          <w:rStyle w:val="Hyperlink"/>
          <w:noProof/>
        </w:rPr>
      </w:pPr>
    </w:p>
    <w:p w14:paraId="76A78D45" w14:textId="77777777" w:rsidR="002B21F1" w:rsidRDefault="002B21F1" w:rsidP="002B21F1">
      <w:pPr>
        <w:spacing w:line="360" w:lineRule="auto"/>
        <w:jc w:val="both"/>
        <w:rPr>
          <w:rStyle w:val="Hyperlink"/>
          <w:noProof/>
        </w:rPr>
      </w:pPr>
    </w:p>
    <w:p w14:paraId="76793789" w14:textId="77777777" w:rsidR="002B21F1" w:rsidRDefault="002B21F1" w:rsidP="002B21F1">
      <w:pPr>
        <w:spacing w:line="360" w:lineRule="auto"/>
        <w:jc w:val="both"/>
        <w:rPr>
          <w:rStyle w:val="Hyperlink"/>
          <w:noProof/>
        </w:rPr>
      </w:pPr>
    </w:p>
    <w:p w14:paraId="7B1A88D2" w14:textId="77777777" w:rsidR="002B21F1" w:rsidRDefault="002B21F1" w:rsidP="002B21F1">
      <w:pPr>
        <w:spacing w:line="360" w:lineRule="auto"/>
        <w:jc w:val="both"/>
        <w:rPr>
          <w:rStyle w:val="Hyperlink"/>
          <w:noProof/>
        </w:rPr>
      </w:pPr>
    </w:p>
    <w:p w14:paraId="4903C2BA" w14:textId="77777777" w:rsidR="002B21F1" w:rsidRDefault="002B21F1" w:rsidP="002B21F1">
      <w:pPr>
        <w:spacing w:line="360" w:lineRule="auto"/>
        <w:jc w:val="both"/>
        <w:rPr>
          <w:rStyle w:val="Hyperlink"/>
          <w:noProof/>
        </w:rPr>
      </w:pPr>
    </w:p>
    <w:p w14:paraId="5C153A1E" w14:textId="77777777" w:rsidR="002B21F1" w:rsidRDefault="002B21F1" w:rsidP="002B21F1">
      <w:pPr>
        <w:spacing w:line="360" w:lineRule="auto"/>
        <w:jc w:val="both"/>
        <w:rPr>
          <w:rStyle w:val="Hyperlink"/>
          <w:noProof/>
        </w:rPr>
      </w:pPr>
    </w:p>
    <w:p w14:paraId="44446C56" w14:textId="77777777" w:rsidR="002B21F1" w:rsidRDefault="002B21F1" w:rsidP="002B21F1">
      <w:pPr>
        <w:spacing w:line="360" w:lineRule="auto"/>
        <w:jc w:val="both"/>
        <w:rPr>
          <w:rStyle w:val="Hyperlink"/>
          <w:noProof/>
        </w:rPr>
      </w:pPr>
    </w:p>
    <w:p w14:paraId="712ED65C" w14:textId="77777777" w:rsidR="003C6C0F" w:rsidRDefault="003C6C0F" w:rsidP="002B21F1">
      <w:pPr>
        <w:spacing w:line="360" w:lineRule="auto"/>
        <w:jc w:val="both"/>
        <w:rPr>
          <w:rStyle w:val="Hyperlink"/>
          <w:noProof/>
        </w:rPr>
      </w:pPr>
    </w:p>
    <w:p w14:paraId="491913E2" w14:textId="77777777" w:rsidR="00162164" w:rsidRPr="00162164" w:rsidRDefault="00162164" w:rsidP="00162164"/>
    <w:p w14:paraId="657DAAAF" w14:textId="5DCB878F" w:rsidR="00E77416" w:rsidRDefault="00E77416" w:rsidP="00E77416">
      <w:pPr>
        <w:pStyle w:val="Heading1"/>
      </w:pPr>
      <w:bookmarkStart w:id="9" w:name="_Toc144571677"/>
      <w:r>
        <w:lastRenderedPageBreak/>
        <w:t>Lists of Figures</w:t>
      </w:r>
    </w:p>
    <w:p w14:paraId="1400B2DC" w14:textId="26154D6E" w:rsidR="00E77416" w:rsidRPr="00E77416" w:rsidRDefault="00000000" w:rsidP="00E77416">
      <w:pPr>
        <w:pStyle w:val="TableofFigures"/>
        <w:tabs>
          <w:tab w:val="right" w:leader="dot" w:pos="9016"/>
        </w:tabs>
        <w:spacing w:line="360" w:lineRule="auto"/>
        <w:rPr>
          <w:rFonts w:ascii="Times New Roman" w:eastAsiaTheme="minorEastAsia" w:hAnsi="Times New Roman" w:cs="Times New Roman"/>
          <w:noProof/>
          <w:color w:val="000000" w:themeColor="text1"/>
          <w:sz w:val="24"/>
          <w:szCs w:val="24"/>
          <w:lang w:val="en-US" w:eastAsia="en-GB"/>
          <w14:ligatures w14:val="none"/>
        </w:rPr>
      </w:pPr>
      <w:hyperlink w:anchor="_Toc144572222" w:history="1">
        <w:r w:rsidR="00E77416" w:rsidRPr="00E77416">
          <w:rPr>
            <w:rStyle w:val="Hyperlink"/>
            <w:rFonts w:ascii="Times New Roman" w:hAnsi="Times New Roman" w:cs="Times New Roman"/>
            <w:noProof/>
            <w:color w:val="000000" w:themeColor="text1"/>
            <w:sz w:val="24"/>
            <w:szCs w:val="24"/>
          </w:rPr>
          <w:t>Figure 1:Map of the FCT showing the location of AMAC</w:t>
        </w:r>
        <w:r w:rsidR="00E77416" w:rsidRPr="00E77416">
          <w:rPr>
            <w:rFonts w:ascii="Times New Roman" w:hAnsi="Times New Roman" w:cs="Times New Roman"/>
            <w:noProof/>
            <w:webHidden/>
            <w:color w:val="000000" w:themeColor="text1"/>
            <w:sz w:val="24"/>
            <w:szCs w:val="24"/>
          </w:rPr>
          <w:tab/>
        </w:r>
        <w:r w:rsidR="00E77416" w:rsidRPr="00E77416">
          <w:rPr>
            <w:rFonts w:ascii="Times New Roman" w:hAnsi="Times New Roman" w:cs="Times New Roman"/>
            <w:noProof/>
            <w:webHidden/>
            <w:color w:val="000000" w:themeColor="text1"/>
            <w:sz w:val="24"/>
            <w:szCs w:val="24"/>
          </w:rPr>
          <w:fldChar w:fldCharType="begin"/>
        </w:r>
        <w:r w:rsidR="00E77416" w:rsidRPr="00E77416">
          <w:rPr>
            <w:rFonts w:ascii="Times New Roman" w:hAnsi="Times New Roman" w:cs="Times New Roman"/>
            <w:noProof/>
            <w:webHidden/>
            <w:color w:val="000000" w:themeColor="text1"/>
            <w:sz w:val="24"/>
            <w:szCs w:val="24"/>
          </w:rPr>
          <w:instrText xml:space="preserve"> PAGEREF _Toc144572222 \h </w:instrText>
        </w:r>
        <w:r w:rsidR="00E77416" w:rsidRPr="00E77416">
          <w:rPr>
            <w:rFonts w:ascii="Times New Roman" w:hAnsi="Times New Roman" w:cs="Times New Roman"/>
            <w:noProof/>
            <w:webHidden/>
            <w:color w:val="000000" w:themeColor="text1"/>
            <w:sz w:val="24"/>
            <w:szCs w:val="24"/>
          </w:rPr>
        </w:r>
        <w:r w:rsidR="00E77416" w:rsidRPr="00E77416">
          <w:rPr>
            <w:rFonts w:ascii="Times New Roman" w:hAnsi="Times New Roman" w:cs="Times New Roman"/>
            <w:noProof/>
            <w:webHidden/>
            <w:color w:val="000000" w:themeColor="text1"/>
            <w:sz w:val="24"/>
            <w:szCs w:val="24"/>
          </w:rPr>
          <w:fldChar w:fldCharType="separate"/>
        </w:r>
        <w:r w:rsidR="00E77416" w:rsidRPr="00E77416">
          <w:rPr>
            <w:rFonts w:ascii="Times New Roman" w:hAnsi="Times New Roman" w:cs="Times New Roman"/>
            <w:noProof/>
            <w:webHidden/>
            <w:color w:val="000000" w:themeColor="text1"/>
            <w:sz w:val="24"/>
            <w:szCs w:val="24"/>
          </w:rPr>
          <w:t>26</w:t>
        </w:r>
        <w:r w:rsidR="00E77416" w:rsidRPr="00E77416">
          <w:rPr>
            <w:rFonts w:ascii="Times New Roman" w:hAnsi="Times New Roman" w:cs="Times New Roman"/>
            <w:noProof/>
            <w:webHidden/>
            <w:color w:val="000000" w:themeColor="text1"/>
            <w:sz w:val="24"/>
            <w:szCs w:val="24"/>
          </w:rPr>
          <w:fldChar w:fldCharType="end"/>
        </w:r>
      </w:hyperlink>
    </w:p>
    <w:p w14:paraId="79DA4D61" w14:textId="16944D01" w:rsidR="00E77416" w:rsidRPr="00E77416" w:rsidRDefault="00000000" w:rsidP="00E77416">
      <w:pPr>
        <w:pStyle w:val="TableofFigures"/>
        <w:tabs>
          <w:tab w:val="right" w:leader="dot" w:pos="9016"/>
        </w:tabs>
        <w:spacing w:line="360" w:lineRule="auto"/>
        <w:rPr>
          <w:rFonts w:ascii="Times New Roman" w:eastAsiaTheme="minorEastAsia" w:hAnsi="Times New Roman" w:cs="Times New Roman"/>
          <w:noProof/>
          <w:color w:val="000000" w:themeColor="text1"/>
          <w:sz w:val="24"/>
          <w:szCs w:val="24"/>
          <w:lang w:val="en-US" w:eastAsia="en-GB"/>
          <w14:ligatures w14:val="none"/>
        </w:rPr>
      </w:pPr>
      <w:hyperlink w:anchor="_Toc144572223" w:history="1">
        <w:r w:rsidR="00E77416" w:rsidRPr="00E77416">
          <w:rPr>
            <w:rStyle w:val="Hyperlink"/>
            <w:rFonts w:ascii="Times New Roman" w:hAnsi="Times New Roman" w:cs="Times New Roman"/>
            <w:noProof/>
            <w:color w:val="000000" w:themeColor="text1"/>
            <w:sz w:val="24"/>
            <w:szCs w:val="24"/>
          </w:rPr>
          <w:t>Figure 2:Bar chart showing the Percentage response to willingness-to-pay questions by respondents.</w:t>
        </w:r>
        <w:r w:rsidR="00E77416" w:rsidRPr="00E77416">
          <w:rPr>
            <w:rFonts w:ascii="Times New Roman" w:hAnsi="Times New Roman" w:cs="Times New Roman"/>
            <w:noProof/>
            <w:webHidden/>
            <w:color w:val="000000" w:themeColor="text1"/>
            <w:sz w:val="24"/>
            <w:szCs w:val="24"/>
          </w:rPr>
          <w:tab/>
        </w:r>
        <w:r w:rsidR="00E77416" w:rsidRPr="00E77416">
          <w:rPr>
            <w:rFonts w:ascii="Times New Roman" w:hAnsi="Times New Roman" w:cs="Times New Roman"/>
            <w:noProof/>
            <w:webHidden/>
            <w:color w:val="000000" w:themeColor="text1"/>
            <w:sz w:val="24"/>
            <w:szCs w:val="24"/>
          </w:rPr>
          <w:fldChar w:fldCharType="begin"/>
        </w:r>
        <w:r w:rsidR="00E77416" w:rsidRPr="00E77416">
          <w:rPr>
            <w:rFonts w:ascii="Times New Roman" w:hAnsi="Times New Roman" w:cs="Times New Roman"/>
            <w:noProof/>
            <w:webHidden/>
            <w:color w:val="000000" w:themeColor="text1"/>
            <w:sz w:val="24"/>
            <w:szCs w:val="24"/>
          </w:rPr>
          <w:instrText xml:space="preserve"> PAGEREF _Toc144572223 \h </w:instrText>
        </w:r>
        <w:r w:rsidR="00E77416" w:rsidRPr="00E77416">
          <w:rPr>
            <w:rFonts w:ascii="Times New Roman" w:hAnsi="Times New Roman" w:cs="Times New Roman"/>
            <w:noProof/>
            <w:webHidden/>
            <w:color w:val="000000" w:themeColor="text1"/>
            <w:sz w:val="24"/>
            <w:szCs w:val="24"/>
          </w:rPr>
        </w:r>
        <w:r w:rsidR="00E77416" w:rsidRPr="00E77416">
          <w:rPr>
            <w:rFonts w:ascii="Times New Roman" w:hAnsi="Times New Roman" w:cs="Times New Roman"/>
            <w:noProof/>
            <w:webHidden/>
            <w:color w:val="000000" w:themeColor="text1"/>
            <w:sz w:val="24"/>
            <w:szCs w:val="24"/>
          </w:rPr>
          <w:fldChar w:fldCharType="separate"/>
        </w:r>
        <w:r w:rsidR="003F5AA5">
          <w:rPr>
            <w:rFonts w:ascii="Times New Roman" w:hAnsi="Times New Roman" w:cs="Times New Roman"/>
            <w:noProof/>
            <w:webHidden/>
            <w:color w:val="000000" w:themeColor="text1"/>
            <w:sz w:val="24"/>
            <w:szCs w:val="24"/>
          </w:rPr>
          <w:t>39</w:t>
        </w:r>
        <w:r w:rsidR="00E77416" w:rsidRPr="00E77416">
          <w:rPr>
            <w:rFonts w:ascii="Times New Roman" w:hAnsi="Times New Roman" w:cs="Times New Roman"/>
            <w:noProof/>
            <w:webHidden/>
            <w:color w:val="000000" w:themeColor="text1"/>
            <w:sz w:val="24"/>
            <w:szCs w:val="24"/>
          </w:rPr>
          <w:fldChar w:fldCharType="end"/>
        </w:r>
      </w:hyperlink>
    </w:p>
    <w:p w14:paraId="46D76990" w14:textId="05A3EDC2" w:rsidR="00E77416" w:rsidRPr="00E77416" w:rsidRDefault="00000000" w:rsidP="00E77416">
      <w:pPr>
        <w:pStyle w:val="TableofFigures"/>
        <w:tabs>
          <w:tab w:val="right" w:leader="dot" w:pos="9016"/>
        </w:tabs>
        <w:spacing w:line="360" w:lineRule="auto"/>
        <w:rPr>
          <w:rFonts w:ascii="Times New Roman" w:eastAsiaTheme="minorEastAsia" w:hAnsi="Times New Roman" w:cs="Times New Roman"/>
          <w:noProof/>
          <w:color w:val="000000" w:themeColor="text1"/>
          <w:sz w:val="24"/>
          <w:szCs w:val="24"/>
          <w:lang w:val="en-US" w:eastAsia="en-GB"/>
          <w14:ligatures w14:val="none"/>
        </w:rPr>
      </w:pPr>
      <w:hyperlink w:anchor="_Toc144572224" w:history="1">
        <w:r w:rsidR="00E77416" w:rsidRPr="00E77416">
          <w:rPr>
            <w:rStyle w:val="Hyperlink"/>
            <w:rFonts w:ascii="Times New Roman" w:hAnsi="Times New Roman" w:cs="Times New Roman"/>
            <w:noProof/>
            <w:color w:val="000000" w:themeColor="text1"/>
            <w:sz w:val="24"/>
            <w:szCs w:val="24"/>
          </w:rPr>
          <w:t>Figure 3: Bar Chart showing the Response to Amount respondent are willing to pay for ecosystem services.</w:t>
        </w:r>
        <w:r w:rsidR="00E77416" w:rsidRPr="00E77416">
          <w:rPr>
            <w:rFonts w:ascii="Times New Roman" w:hAnsi="Times New Roman" w:cs="Times New Roman"/>
            <w:noProof/>
            <w:webHidden/>
            <w:color w:val="000000" w:themeColor="text1"/>
            <w:sz w:val="24"/>
            <w:szCs w:val="24"/>
          </w:rPr>
          <w:tab/>
        </w:r>
        <w:r w:rsidR="00E77416" w:rsidRPr="00E77416">
          <w:rPr>
            <w:rFonts w:ascii="Times New Roman" w:hAnsi="Times New Roman" w:cs="Times New Roman"/>
            <w:noProof/>
            <w:webHidden/>
            <w:color w:val="000000" w:themeColor="text1"/>
            <w:sz w:val="24"/>
            <w:szCs w:val="24"/>
          </w:rPr>
          <w:fldChar w:fldCharType="begin"/>
        </w:r>
        <w:r w:rsidR="00E77416" w:rsidRPr="00E77416">
          <w:rPr>
            <w:rFonts w:ascii="Times New Roman" w:hAnsi="Times New Roman" w:cs="Times New Roman"/>
            <w:noProof/>
            <w:webHidden/>
            <w:color w:val="000000" w:themeColor="text1"/>
            <w:sz w:val="24"/>
            <w:szCs w:val="24"/>
          </w:rPr>
          <w:instrText xml:space="preserve"> PAGEREF _Toc144572224 \h </w:instrText>
        </w:r>
        <w:r w:rsidR="00E77416" w:rsidRPr="00E77416">
          <w:rPr>
            <w:rFonts w:ascii="Times New Roman" w:hAnsi="Times New Roman" w:cs="Times New Roman"/>
            <w:noProof/>
            <w:webHidden/>
            <w:color w:val="000000" w:themeColor="text1"/>
            <w:sz w:val="24"/>
            <w:szCs w:val="24"/>
          </w:rPr>
        </w:r>
        <w:r w:rsidR="00E77416" w:rsidRPr="00E77416">
          <w:rPr>
            <w:rFonts w:ascii="Times New Roman" w:hAnsi="Times New Roman" w:cs="Times New Roman"/>
            <w:noProof/>
            <w:webHidden/>
            <w:color w:val="000000" w:themeColor="text1"/>
            <w:sz w:val="24"/>
            <w:szCs w:val="24"/>
          </w:rPr>
          <w:fldChar w:fldCharType="separate"/>
        </w:r>
        <w:r w:rsidR="00F676ED">
          <w:rPr>
            <w:rFonts w:ascii="Times New Roman" w:hAnsi="Times New Roman" w:cs="Times New Roman"/>
            <w:noProof/>
            <w:webHidden/>
            <w:color w:val="000000" w:themeColor="text1"/>
            <w:sz w:val="24"/>
            <w:szCs w:val="24"/>
          </w:rPr>
          <w:t>40</w:t>
        </w:r>
        <w:r w:rsidR="00E77416" w:rsidRPr="00E77416">
          <w:rPr>
            <w:rFonts w:ascii="Times New Roman" w:hAnsi="Times New Roman" w:cs="Times New Roman"/>
            <w:noProof/>
            <w:webHidden/>
            <w:color w:val="000000" w:themeColor="text1"/>
            <w:sz w:val="24"/>
            <w:szCs w:val="24"/>
          </w:rPr>
          <w:fldChar w:fldCharType="end"/>
        </w:r>
      </w:hyperlink>
    </w:p>
    <w:p w14:paraId="50F9A5BC" w14:textId="5E936703" w:rsidR="00E77416" w:rsidRPr="00E77416" w:rsidRDefault="00000000" w:rsidP="00E77416">
      <w:pPr>
        <w:pStyle w:val="TableofFigures"/>
        <w:tabs>
          <w:tab w:val="right" w:leader="dot" w:pos="9016"/>
        </w:tabs>
        <w:spacing w:line="360" w:lineRule="auto"/>
        <w:rPr>
          <w:rFonts w:ascii="Times New Roman" w:eastAsiaTheme="minorEastAsia" w:hAnsi="Times New Roman" w:cs="Times New Roman"/>
          <w:noProof/>
          <w:color w:val="000000" w:themeColor="text1"/>
          <w:sz w:val="24"/>
          <w:szCs w:val="24"/>
          <w:lang w:val="en-US" w:eastAsia="en-GB"/>
          <w14:ligatures w14:val="none"/>
        </w:rPr>
      </w:pPr>
      <w:hyperlink w:anchor="_Toc144572225" w:history="1">
        <w:r w:rsidR="00E77416" w:rsidRPr="00E77416">
          <w:rPr>
            <w:rStyle w:val="Hyperlink"/>
            <w:rFonts w:ascii="Times New Roman" w:hAnsi="Times New Roman" w:cs="Times New Roman"/>
            <w:noProof/>
            <w:color w:val="000000" w:themeColor="text1"/>
            <w:sz w:val="24"/>
            <w:szCs w:val="24"/>
          </w:rPr>
          <w:t>Figure 4: Bar Chart showing the percentage in response to the preferred mechanisms for contributing towards ecosystem services</w:t>
        </w:r>
        <w:r w:rsidR="00E77416" w:rsidRPr="00E77416">
          <w:rPr>
            <w:rFonts w:ascii="Times New Roman" w:hAnsi="Times New Roman" w:cs="Times New Roman"/>
            <w:noProof/>
            <w:webHidden/>
            <w:color w:val="000000" w:themeColor="text1"/>
            <w:sz w:val="24"/>
            <w:szCs w:val="24"/>
          </w:rPr>
          <w:tab/>
        </w:r>
        <w:r w:rsidR="00E77416" w:rsidRPr="00E77416">
          <w:rPr>
            <w:rFonts w:ascii="Times New Roman" w:hAnsi="Times New Roman" w:cs="Times New Roman"/>
            <w:noProof/>
            <w:webHidden/>
            <w:color w:val="000000" w:themeColor="text1"/>
            <w:sz w:val="24"/>
            <w:szCs w:val="24"/>
          </w:rPr>
          <w:fldChar w:fldCharType="begin"/>
        </w:r>
        <w:r w:rsidR="00E77416" w:rsidRPr="00E77416">
          <w:rPr>
            <w:rFonts w:ascii="Times New Roman" w:hAnsi="Times New Roman" w:cs="Times New Roman"/>
            <w:noProof/>
            <w:webHidden/>
            <w:color w:val="000000" w:themeColor="text1"/>
            <w:sz w:val="24"/>
            <w:szCs w:val="24"/>
          </w:rPr>
          <w:instrText xml:space="preserve"> PAGEREF _Toc144572225 \h </w:instrText>
        </w:r>
        <w:r w:rsidR="00E77416" w:rsidRPr="00E77416">
          <w:rPr>
            <w:rFonts w:ascii="Times New Roman" w:hAnsi="Times New Roman" w:cs="Times New Roman"/>
            <w:noProof/>
            <w:webHidden/>
            <w:color w:val="000000" w:themeColor="text1"/>
            <w:sz w:val="24"/>
            <w:szCs w:val="24"/>
          </w:rPr>
        </w:r>
        <w:r w:rsidR="00E77416" w:rsidRPr="00E77416">
          <w:rPr>
            <w:rFonts w:ascii="Times New Roman" w:hAnsi="Times New Roman" w:cs="Times New Roman"/>
            <w:noProof/>
            <w:webHidden/>
            <w:color w:val="000000" w:themeColor="text1"/>
            <w:sz w:val="24"/>
            <w:szCs w:val="24"/>
          </w:rPr>
          <w:fldChar w:fldCharType="separate"/>
        </w:r>
        <w:r w:rsidR="00E77416" w:rsidRPr="00E77416">
          <w:rPr>
            <w:rFonts w:ascii="Times New Roman" w:hAnsi="Times New Roman" w:cs="Times New Roman"/>
            <w:noProof/>
            <w:webHidden/>
            <w:color w:val="000000" w:themeColor="text1"/>
            <w:sz w:val="24"/>
            <w:szCs w:val="24"/>
          </w:rPr>
          <w:t>40</w:t>
        </w:r>
        <w:r w:rsidR="00E77416" w:rsidRPr="00E77416">
          <w:rPr>
            <w:rFonts w:ascii="Times New Roman" w:hAnsi="Times New Roman" w:cs="Times New Roman"/>
            <w:noProof/>
            <w:webHidden/>
            <w:color w:val="000000" w:themeColor="text1"/>
            <w:sz w:val="24"/>
            <w:szCs w:val="24"/>
          </w:rPr>
          <w:fldChar w:fldCharType="end"/>
        </w:r>
      </w:hyperlink>
    </w:p>
    <w:p w14:paraId="1457F0C5" w14:textId="59A8EDE0" w:rsidR="00E77416" w:rsidRPr="00E77416" w:rsidRDefault="00000000" w:rsidP="00E77416">
      <w:pPr>
        <w:pStyle w:val="TableofFigures"/>
        <w:tabs>
          <w:tab w:val="right" w:leader="dot" w:pos="9016"/>
        </w:tabs>
        <w:spacing w:line="360" w:lineRule="auto"/>
        <w:rPr>
          <w:rFonts w:ascii="Times New Roman" w:eastAsiaTheme="minorEastAsia" w:hAnsi="Times New Roman" w:cs="Times New Roman"/>
          <w:noProof/>
          <w:color w:val="000000" w:themeColor="text1"/>
          <w:sz w:val="24"/>
          <w:szCs w:val="24"/>
          <w:lang w:val="en-US" w:eastAsia="en-GB"/>
          <w14:ligatures w14:val="none"/>
        </w:rPr>
      </w:pPr>
      <w:hyperlink w:anchor="_Toc144572226" w:history="1">
        <w:r w:rsidR="00E77416" w:rsidRPr="00E77416">
          <w:rPr>
            <w:rStyle w:val="Hyperlink"/>
            <w:rFonts w:ascii="Times New Roman" w:hAnsi="Times New Roman" w:cs="Times New Roman"/>
            <w:noProof/>
            <w:color w:val="000000" w:themeColor="text1"/>
            <w:sz w:val="24"/>
            <w:szCs w:val="24"/>
          </w:rPr>
          <w:t>Figure 5: Bar Chart showing the percentage in response to the barriers affecting engagement in ecosystem conservative initiatives.</w:t>
        </w:r>
        <w:r w:rsidR="00E77416" w:rsidRPr="00E77416">
          <w:rPr>
            <w:rFonts w:ascii="Times New Roman" w:hAnsi="Times New Roman" w:cs="Times New Roman"/>
            <w:noProof/>
            <w:webHidden/>
            <w:color w:val="000000" w:themeColor="text1"/>
            <w:sz w:val="24"/>
            <w:szCs w:val="24"/>
          </w:rPr>
          <w:tab/>
        </w:r>
        <w:r w:rsidR="00E77416" w:rsidRPr="00E77416">
          <w:rPr>
            <w:rFonts w:ascii="Times New Roman" w:hAnsi="Times New Roman" w:cs="Times New Roman"/>
            <w:noProof/>
            <w:webHidden/>
            <w:color w:val="000000" w:themeColor="text1"/>
            <w:sz w:val="24"/>
            <w:szCs w:val="24"/>
          </w:rPr>
          <w:fldChar w:fldCharType="begin"/>
        </w:r>
        <w:r w:rsidR="00E77416" w:rsidRPr="00E77416">
          <w:rPr>
            <w:rFonts w:ascii="Times New Roman" w:hAnsi="Times New Roman" w:cs="Times New Roman"/>
            <w:noProof/>
            <w:webHidden/>
            <w:color w:val="000000" w:themeColor="text1"/>
            <w:sz w:val="24"/>
            <w:szCs w:val="24"/>
          </w:rPr>
          <w:instrText xml:space="preserve"> PAGEREF _Toc144572226 \h </w:instrText>
        </w:r>
        <w:r w:rsidR="00E77416" w:rsidRPr="00E77416">
          <w:rPr>
            <w:rFonts w:ascii="Times New Roman" w:hAnsi="Times New Roman" w:cs="Times New Roman"/>
            <w:noProof/>
            <w:webHidden/>
            <w:color w:val="000000" w:themeColor="text1"/>
            <w:sz w:val="24"/>
            <w:szCs w:val="24"/>
          </w:rPr>
        </w:r>
        <w:r w:rsidR="00E77416" w:rsidRPr="00E77416">
          <w:rPr>
            <w:rFonts w:ascii="Times New Roman" w:hAnsi="Times New Roman" w:cs="Times New Roman"/>
            <w:noProof/>
            <w:webHidden/>
            <w:color w:val="000000" w:themeColor="text1"/>
            <w:sz w:val="24"/>
            <w:szCs w:val="24"/>
          </w:rPr>
          <w:fldChar w:fldCharType="separate"/>
        </w:r>
        <w:r w:rsidR="00E77416" w:rsidRPr="00E77416">
          <w:rPr>
            <w:rFonts w:ascii="Times New Roman" w:hAnsi="Times New Roman" w:cs="Times New Roman"/>
            <w:noProof/>
            <w:webHidden/>
            <w:color w:val="000000" w:themeColor="text1"/>
            <w:sz w:val="24"/>
            <w:szCs w:val="24"/>
          </w:rPr>
          <w:t>41</w:t>
        </w:r>
        <w:r w:rsidR="00E77416" w:rsidRPr="00E77416">
          <w:rPr>
            <w:rFonts w:ascii="Times New Roman" w:hAnsi="Times New Roman" w:cs="Times New Roman"/>
            <w:noProof/>
            <w:webHidden/>
            <w:color w:val="000000" w:themeColor="text1"/>
            <w:sz w:val="24"/>
            <w:szCs w:val="24"/>
          </w:rPr>
          <w:fldChar w:fldCharType="end"/>
        </w:r>
      </w:hyperlink>
    </w:p>
    <w:p w14:paraId="128F06B3" w14:textId="77777777" w:rsidR="00E77416" w:rsidRDefault="00E77416" w:rsidP="00E77416">
      <w:pPr>
        <w:pStyle w:val="Heading1"/>
      </w:pPr>
    </w:p>
    <w:p w14:paraId="192129BC" w14:textId="77777777" w:rsidR="00405BC3" w:rsidRDefault="00405BC3" w:rsidP="00E77416">
      <w:pPr>
        <w:pStyle w:val="Heading1"/>
      </w:pPr>
    </w:p>
    <w:p w14:paraId="56719CDA" w14:textId="77777777" w:rsidR="00405BC3" w:rsidRDefault="00405BC3" w:rsidP="00E77416">
      <w:pPr>
        <w:pStyle w:val="Heading1"/>
      </w:pPr>
    </w:p>
    <w:p w14:paraId="61A081D3" w14:textId="77777777" w:rsidR="00405BC3" w:rsidRDefault="00405BC3" w:rsidP="00E77416">
      <w:pPr>
        <w:pStyle w:val="Heading1"/>
      </w:pPr>
    </w:p>
    <w:p w14:paraId="7CE8CB72" w14:textId="77777777" w:rsidR="00405BC3" w:rsidRDefault="00405BC3" w:rsidP="00E77416">
      <w:pPr>
        <w:pStyle w:val="Heading1"/>
      </w:pPr>
    </w:p>
    <w:p w14:paraId="5177A77D" w14:textId="77777777" w:rsidR="00405BC3" w:rsidRDefault="00405BC3" w:rsidP="00E77416">
      <w:pPr>
        <w:pStyle w:val="Heading1"/>
      </w:pPr>
    </w:p>
    <w:p w14:paraId="0B524FC8" w14:textId="77777777" w:rsidR="00405BC3" w:rsidRDefault="00405BC3" w:rsidP="00E77416">
      <w:pPr>
        <w:pStyle w:val="Heading1"/>
      </w:pPr>
    </w:p>
    <w:p w14:paraId="663BC1F9" w14:textId="77777777" w:rsidR="00405BC3" w:rsidRDefault="00405BC3" w:rsidP="00E77416">
      <w:pPr>
        <w:pStyle w:val="Heading1"/>
      </w:pPr>
    </w:p>
    <w:p w14:paraId="5233E66A" w14:textId="77777777" w:rsidR="00405BC3" w:rsidRDefault="00405BC3" w:rsidP="00E77416">
      <w:pPr>
        <w:pStyle w:val="Heading1"/>
      </w:pPr>
    </w:p>
    <w:p w14:paraId="30E5A8A4" w14:textId="77777777" w:rsidR="00405BC3" w:rsidRDefault="00405BC3" w:rsidP="00E77416">
      <w:pPr>
        <w:pStyle w:val="Heading1"/>
      </w:pPr>
    </w:p>
    <w:p w14:paraId="4B0F0BA7" w14:textId="77777777" w:rsidR="00405BC3" w:rsidRDefault="00405BC3" w:rsidP="00E77416">
      <w:pPr>
        <w:pStyle w:val="Heading1"/>
      </w:pPr>
    </w:p>
    <w:p w14:paraId="55CC5300" w14:textId="77777777" w:rsidR="00405BC3" w:rsidRDefault="00405BC3" w:rsidP="00E77416">
      <w:pPr>
        <w:pStyle w:val="Heading1"/>
      </w:pPr>
    </w:p>
    <w:p w14:paraId="7E03A445" w14:textId="77777777" w:rsidR="00405BC3" w:rsidRDefault="00405BC3" w:rsidP="00E77416">
      <w:pPr>
        <w:pStyle w:val="Heading1"/>
      </w:pPr>
    </w:p>
    <w:p w14:paraId="657A12AD" w14:textId="77777777" w:rsidR="00405BC3" w:rsidRDefault="00405BC3" w:rsidP="00E77416">
      <w:pPr>
        <w:pStyle w:val="Heading1"/>
      </w:pPr>
    </w:p>
    <w:p w14:paraId="74E2B4AD" w14:textId="77777777" w:rsidR="00405BC3" w:rsidRDefault="00405BC3" w:rsidP="00E77416">
      <w:pPr>
        <w:pStyle w:val="Heading1"/>
      </w:pPr>
    </w:p>
    <w:p w14:paraId="2BEEA364" w14:textId="77777777" w:rsidR="00405BC3" w:rsidRDefault="00405BC3" w:rsidP="00E77416">
      <w:pPr>
        <w:pStyle w:val="Heading1"/>
      </w:pPr>
    </w:p>
    <w:p w14:paraId="2AA5E31D" w14:textId="77777777" w:rsidR="00405BC3" w:rsidRDefault="00405BC3" w:rsidP="00E77416">
      <w:pPr>
        <w:pStyle w:val="Heading1"/>
      </w:pPr>
    </w:p>
    <w:p w14:paraId="4AB47210" w14:textId="43AC696F" w:rsidR="00405BC3" w:rsidRDefault="00405BC3" w:rsidP="00E77416">
      <w:pPr>
        <w:pStyle w:val="Heading1"/>
      </w:pPr>
      <w:r>
        <w:lastRenderedPageBreak/>
        <w:t>List of Plates</w:t>
      </w:r>
    </w:p>
    <w:p w14:paraId="7E06442D" w14:textId="06C842D5" w:rsidR="00405BC3" w:rsidRPr="00405BC3" w:rsidRDefault="00405BC3" w:rsidP="00405BC3">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r>
        <w:fldChar w:fldCharType="begin"/>
      </w:r>
      <w:r>
        <w:instrText xml:space="preserve"> TOC \h \z \c "Plate" </w:instrText>
      </w:r>
      <w:r>
        <w:fldChar w:fldCharType="separate"/>
      </w:r>
      <w:hyperlink w:anchor="_Toc144573571" w:history="1">
        <w:r w:rsidRPr="00405BC3">
          <w:rPr>
            <w:rStyle w:val="Hyperlink"/>
            <w:rFonts w:ascii="Times New Roman" w:hAnsi="Times New Roman" w:cs="Times New Roman"/>
            <w:noProof/>
            <w:sz w:val="24"/>
            <w:szCs w:val="24"/>
          </w:rPr>
          <w:t>Plate 1: Front View of the Federal Ministry of Environment</w:t>
        </w:r>
        <w:r w:rsidRPr="00405BC3">
          <w:rPr>
            <w:rFonts w:ascii="Times New Roman" w:hAnsi="Times New Roman" w:cs="Times New Roman"/>
            <w:noProof/>
            <w:webHidden/>
            <w:sz w:val="24"/>
            <w:szCs w:val="24"/>
          </w:rPr>
          <w:tab/>
        </w:r>
        <w:r w:rsidRPr="00405BC3">
          <w:rPr>
            <w:rFonts w:ascii="Times New Roman" w:hAnsi="Times New Roman" w:cs="Times New Roman"/>
            <w:noProof/>
            <w:webHidden/>
            <w:sz w:val="24"/>
            <w:szCs w:val="24"/>
          </w:rPr>
          <w:fldChar w:fldCharType="begin"/>
        </w:r>
        <w:r w:rsidRPr="00405BC3">
          <w:rPr>
            <w:rFonts w:ascii="Times New Roman" w:hAnsi="Times New Roman" w:cs="Times New Roman"/>
            <w:noProof/>
            <w:webHidden/>
            <w:sz w:val="24"/>
            <w:szCs w:val="24"/>
          </w:rPr>
          <w:instrText xml:space="preserve"> PAGEREF _Toc144573571 \h </w:instrText>
        </w:r>
        <w:r w:rsidRPr="00405BC3">
          <w:rPr>
            <w:rFonts w:ascii="Times New Roman" w:hAnsi="Times New Roman" w:cs="Times New Roman"/>
            <w:noProof/>
            <w:webHidden/>
            <w:sz w:val="24"/>
            <w:szCs w:val="24"/>
          </w:rPr>
        </w:r>
        <w:r w:rsidRPr="00405BC3">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28</w:t>
        </w:r>
        <w:r w:rsidRPr="00405BC3">
          <w:rPr>
            <w:rFonts w:ascii="Times New Roman" w:hAnsi="Times New Roman" w:cs="Times New Roman"/>
            <w:noProof/>
            <w:webHidden/>
            <w:sz w:val="24"/>
            <w:szCs w:val="24"/>
          </w:rPr>
          <w:fldChar w:fldCharType="end"/>
        </w:r>
      </w:hyperlink>
    </w:p>
    <w:p w14:paraId="51727C11" w14:textId="46D3A828" w:rsidR="00405BC3" w:rsidRPr="00405BC3" w:rsidRDefault="00000000" w:rsidP="00405BC3">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572" w:history="1">
        <w:r w:rsidR="00405BC3" w:rsidRPr="00405BC3">
          <w:rPr>
            <w:rStyle w:val="Hyperlink"/>
            <w:rFonts w:ascii="Times New Roman" w:hAnsi="Times New Roman" w:cs="Times New Roman"/>
            <w:noProof/>
            <w:sz w:val="24"/>
            <w:szCs w:val="24"/>
          </w:rPr>
          <w:t>Plate 2: Front View of Agricultural Council of Nigeria.</w:t>
        </w:r>
        <w:r w:rsidR="00405BC3" w:rsidRPr="00405BC3">
          <w:rPr>
            <w:rFonts w:ascii="Times New Roman" w:hAnsi="Times New Roman" w:cs="Times New Roman"/>
            <w:noProof/>
            <w:webHidden/>
            <w:sz w:val="24"/>
            <w:szCs w:val="24"/>
          </w:rPr>
          <w:tab/>
        </w:r>
        <w:r w:rsidR="00405BC3" w:rsidRPr="00405BC3">
          <w:rPr>
            <w:rFonts w:ascii="Times New Roman" w:hAnsi="Times New Roman" w:cs="Times New Roman"/>
            <w:noProof/>
            <w:webHidden/>
            <w:sz w:val="24"/>
            <w:szCs w:val="24"/>
          </w:rPr>
          <w:fldChar w:fldCharType="begin"/>
        </w:r>
        <w:r w:rsidR="00405BC3" w:rsidRPr="00405BC3">
          <w:rPr>
            <w:rFonts w:ascii="Times New Roman" w:hAnsi="Times New Roman" w:cs="Times New Roman"/>
            <w:noProof/>
            <w:webHidden/>
            <w:sz w:val="24"/>
            <w:szCs w:val="24"/>
          </w:rPr>
          <w:instrText xml:space="preserve"> PAGEREF _Toc144573572 \h </w:instrText>
        </w:r>
        <w:r w:rsidR="00405BC3" w:rsidRPr="00405BC3">
          <w:rPr>
            <w:rFonts w:ascii="Times New Roman" w:hAnsi="Times New Roman" w:cs="Times New Roman"/>
            <w:noProof/>
            <w:webHidden/>
            <w:sz w:val="24"/>
            <w:szCs w:val="24"/>
          </w:rPr>
        </w:r>
        <w:r w:rsidR="00405BC3" w:rsidRPr="00405BC3">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29</w:t>
        </w:r>
        <w:r w:rsidR="00405BC3" w:rsidRPr="00405BC3">
          <w:rPr>
            <w:rFonts w:ascii="Times New Roman" w:hAnsi="Times New Roman" w:cs="Times New Roman"/>
            <w:noProof/>
            <w:webHidden/>
            <w:sz w:val="24"/>
            <w:szCs w:val="24"/>
          </w:rPr>
          <w:fldChar w:fldCharType="end"/>
        </w:r>
      </w:hyperlink>
    </w:p>
    <w:p w14:paraId="300E6C9F" w14:textId="2E1A72B1" w:rsidR="00405BC3" w:rsidRPr="00405BC3" w:rsidRDefault="00000000" w:rsidP="00405BC3">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573" w:history="1">
        <w:r w:rsidR="00405BC3" w:rsidRPr="00405BC3">
          <w:rPr>
            <w:rStyle w:val="Hyperlink"/>
            <w:rFonts w:ascii="Times New Roman" w:hAnsi="Times New Roman" w:cs="Times New Roman"/>
            <w:noProof/>
            <w:sz w:val="24"/>
            <w:szCs w:val="24"/>
          </w:rPr>
          <w:t>Plate 3: Office of Nigerian Research and Education Network (National University Commission).</w:t>
        </w:r>
        <w:r w:rsidR="00405BC3" w:rsidRPr="00405BC3">
          <w:rPr>
            <w:rFonts w:ascii="Times New Roman" w:hAnsi="Times New Roman" w:cs="Times New Roman"/>
            <w:noProof/>
            <w:webHidden/>
            <w:sz w:val="24"/>
            <w:szCs w:val="24"/>
          </w:rPr>
          <w:tab/>
        </w:r>
        <w:r w:rsidR="00405BC3" w:rsidRPr="00405BC3">
          <w:rPr>
            <w:rFonts w:ascii="Times New Roman" w:hAnsi="Times New Roman" w:cs="Times New Roman"/>
            <w:noProof/>
            <w:webHidden/>
            <w:sz w:val="24"/>
            <w:szCs w:val="24"/>
          </w:rPr>
          <w:fldChar w:fldCharType="begin"/>
        </w:r>
        <w:r w:rsidR="00405BC3" w:rsidRPr="00405BC3">
          <w:rPr>
            <w:rFonts w:ascii="Times New Roman" w:hAnsi="Times New Roman" w:cs="Times New Roman"/>
            <w:noProof/>
            <w:webHidden/>
            <w:sz w:val="24"/>
            <w:szCs w:val="24"/>
          </w:rPr>
          <w:instrText xml:space="preserve"> PAGEREF _Toc144573573 \h </w:instrText>
        </w:r>
        <w:r w:rsidR="00405BC3" w:rsidRPr="00405BC3">
          <w:rPr>
            <w:rFonts w:ascii="Times New Roman" w:hAnsi="Times New Roman" w:cs="Times New Roman"/>
            <w:noProof/>
            <w:webHidden/>
            <w:sz w:val="24"/>
            <w:szCs w:val="24"/>
          </w:rPr>
        </w:r>
        <w:r w:rsidR="00405BC3" w:rsidRPr="00405BC3">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31</w:t>
        </w:r>
        <w:r w:rsidR="00405BC3" w:rsidRPr="00405BC3">
          <w:rPr>
            <w:rFonts w:ascii="Times New Roman" w:hAnsi="Times New Roman" w:cs="Times New Roman"/>
            <w:noProof/>
            <w:webHidden/>
            <w:sz w:val="24"/>
            <w:szCs w:val="24"/>
          </w:rPr>
          <w:fldChar w:fldCharType="end"/>
        </w:r>
      </w:hyperlink>
    </w:p>
    <w:p w14:paraId="3469DE70" w14:textId="41AF98D9" w:rsidR="00405BC3" w:rsidRPr="00405BC3" w:rsidRDefault="00000000" w:rsidP="00405BC3">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574" w:history="1">
        <w:r w:rsidR="00405BC3" w:rsidRPr="00405BC3">
          <w:rPr>
            <w:rStyle w:val="Hyperlink"/>
            <w:rFonts w:ascii="Times New Roman" w:hAnsi="Times New Roman" w:cs="Times New Roman"/>
            <w:noProof/>
            <w:sz w:val="24"/>
            <w:szCs w:val="24"/>
          </w:rPr>
          <w:t>Plate 4: Respondent Filling Questionnaire</w:t>
        </w:r>
        <w:r w:rsidR="00405BC3" w:rsidRPr="00405BC3">
          <w:rPr>
            <w:rFonts w:ascii="Times New Roman" w:hAnsi="Times New Roman" w:cs="Times New Roman"/>
            <w:noProof/>
            <w:webHidden/>
            <w:sz w:val="24"/>
            <w:szCs w:val="24"/>
          </w:rPr>
          <w:tab/>
        </w:r>
        <w:r w:rsidR="00405BC3" w:rsidRPr="00405BC3">
          <w:rPr>
            <w:rFonts w:ascii="Times New Roman" w:hAnsi="Times New Roman" w:cs="Times New Roman"/>
            <w:noProof/>
            <w:webHidden/>
            <w:sz w:val="24"/>
            <w:szCs w:val="24"/>
          </w:rPr>
          <w:fldChar w:fldCharType="begin"/>
        </w:r>
        <w:r w:rsidR="00405BC3" w:rsidRPr="00405BC3">
          <w:rPr>
            <w:rFonts w:ascii="Times New Roman" w:hAnsi="Times New Roman" w:cs="Times New Roman"/>
            <w:noProof/>
            <w:webHidden/>
            <w:sz w:val="24"/>
            <w:szCs w:val="24"/>
          </w:rPr>
          <w:instrText xml:space="preserve"> PAGEREF _Toc144573574 \h </w:instrText>
        </w:r>
        <w:r w:rsidR="00405BC3" w:rsidRPr="00405BC3">
          <w:rPr>
            <w:rFonts w:ascii="Times New Roman" w:hAnsi="Times New Roman" w:cs="Times New Roman"/>
            <w:noProof/>
            <w:webHidden/>
            <w:sz w:val="24"/>
            <w:szCs w:val="24"/>
          </w:rPr>
        </w:r>
        <w:r w:rsidR="00405BC3" w:rsidRPr="00405BC3">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33</w:t>
        </w:r>
        <w:r w:rsidR="00405BC3" w:rsidRPr="00405BC3">
          <w:rPr>
            <w:rFonts w:ascii="Times New Roman" w:hAnsi="Times New Roman" w:cs="Times New Roman"/>
            <w:noProof/>
            <w:webHidden/>
            <w:sz w:val="24"/>
            <w:szCs w:val="24"/>
          </w:rPr>
          <w:fldChar w:fldCharType="end"/>
        </w:r>
      </w:hyperlink>
    </w:p>
    <w:p w14:paraId="5C873DE3" w14:textId="40D6FE5C" w:rsidR="00405BC3" w:rsidRPr="00405BC3" w:rsidRDefault="00000000" w:rsidP="00405BC3">
      <w:pPr>
        <w:pStyle w:val="TableofFigures"/>
        <w:tabs>
          <w:tab w:val="right" w:leader="dot" w:pos="9016"/>
        </w:tabs>
        <w:spacing w:line="360" w:lineRule="auto"/>
        <w:rPr>
          <w:rFonts w:ascii="Times New Roman" w:eastAsiaTheme="minorEastAsia" w:hAnsi="Times New Roman" w:cs="Times New Roman"/>
          <w:noProof/>
          <w:sz w:val="24"/>
          <w:szCs w:val="24"/>
          <w:lang w:val="en-US" w:eastAsia="en-GB"/>
          <w14:ligatures w14:val="none"/>
        </w:rPr>
      </w:pPr>
      <w:hyperlink w:anchor="_Toc144573575" w:history="1">
        <w:r w:rsidR="00405BC3" w:rsidRPr="00405BC3">
          <w:rPr>
            <w:rStyle w:val="Hyperlink"/>
            <w:rFonts w:ascii="Times New Roman" w:hAnsi="Times New Roman" w:cs="Times New Roman"/>
            <w:noProof/>
            <w:sz w:val="24"/>
            <w:szCs w:val="24"/>
          </w:rPr>
          <w:t>Plate 5: Respondents Filling Questionnaires during their free time.</w:t>
        </w:r>
        <w:r w:rsidR="00405BC3" w:rsidRPr="00405BC3">
          <w:rPr>
            <w:rFonts w:ascii="Times New Roman" w:hAnsi="Times New Roman" w:cs="Times New Roman"/>
            <w:noProof/>
            <w:webHidden/>
            <w:sz w:val="24"/>
            <w:szCs w:val="24"/>
          </w:rPr>
          <w:tab/>
        </w:r>
        <w:r w:rsidR="00405BC3" w:rsidRPr="00405BC3">
          <w:rPr>
            <w:rFonts w:ascii="Times New Roman" w:hAnsi="Times New Roman" w:cs="Times New Roman"/>
            <w:noProof/>
            <w:webHidden/>
            <w:sz w:val="24"/>
            <w:szCs w:val="24"/>
          </w:rPr>
          <w:fldChar w:fldCharType="begin"/>
        </w:r>
        <w:r w:rsidR="00405BC3" w:rsidRPr="00405BC3">
          <w:rPr>
            <w:rFonts w:ascii="Times New Roman" w:hAnsi="Times New Roman" w:cs="Times New Roman"/>
            <w:noProof/>
            <w:webHidden/>
            <w:sz w:val="24"/>
            <w:szCs w:val="24"/>
          </w:rPr>
          <w:instrText xml:space="preserve"> PAGEREF _Toc144573575 \h </w:instrText>
        </w:r>
        <w:r w:rsidR="00405BC3" w:rsidRPr="00405BC3">
          <w:rPr>
            <w:rFonts w:ascii="Times New Roman" w:hAnsi="Times New Roman" w:cs="Times New Roman"/>
            <w:noProof/>
            <w:webHidden/>
            <w:sz w:val="24"/>
            <w:szCs w:val="24"/>
          </w:rPr>
        </w:r>
        <w:r w:rsidR="00405BC3" w:rsidRPr="00405BC3">
          <w:rPr>
            <w:rFonts w:ascii="Times New Roman" w:hAnsi="Times New Roman" w:cs="Times New Roman"/>
            <w:noProof/>
            <w:webHidden/>
            <w:sz w:val="24"/>
            <w:szCs w:val="24"/>
          </w:rPr>
          <w:fldChar w:fldCharType="separate"/>
        </w:r>
        <w:r w:rsidR="00F676ED">
          <w:rPr>
            <w:rFonts w:ascii="Times New Roman" w:hAnsi="Times New Roman" w:cs="Times New Roman"/>
            <w:noProof/>
            <w:webHidden/>
            <w:sz w:val="24"/>
            <w:szCs w:val="24"/>
          </w:rPr>
          <w:t>33</w:t>
        </w:r>
        <w:r w:rsidR="00405BC3" w:rsidRPr="00405BC3">
          <w:rPr>
            <w:rFonts w:ascii="Times New Roman" w:hAnsi="Times New Roman" w:cs="Times New Roman"/>
            <w:noProof/>
            <w:webHidden/>
            <w:sz w:val="24"/>
            <w:szCs w:val="24"/>
          </w:rPr>
          <w:fldChar w:fldCharType="end"/>
        </w:r>
      </w:hyperlink>
    </w:p>
    <w:p w14:paraId="1A3F60F9" w14:textId="4B5E0714" w:rsidR="00405BC3" w:rsidRDefault="00405BC3" w:rsidP="00E77416">
      <w:pPr>
        <w:pStyle w:val="Heading1"/>
      </w:pPr>
      <w:r>
        <w:fldChar w:fldCharType="end"/>
      </w:r>
    </w:p>
    <w:p w14:paraId="6B108C7E" w14:textId="77777777" w:rsidR="00E77416" w:rsidRDefault="00E77416" w:rsidP="00E77416">
      <w:pPr>
        <w:pStyle w:val="Heading1"/>
      </w:pPr>
    </w:p>
    <w:p w14:paraId="69C0F16F" w14:textId="77777777" w:rsidR="00E77416" w:rsidRDefault="00E77416" w:rsidP="00E77416">
      <w:pPr>
        <w:pStyle w:val="Heading1"/>
      </w:pPr>
    </w:p>
    <w:p w14:paraId="219DBF46" w14:textId="77777777" w:rsidR="00E77416" w:rsidRDefault="00E77416" w:rsidP="00E77416">
      <w:pPr>
        <w:pStyle w:val="Heading1"/>
      </w:pPr>
    </w:p>
    <w:p w14:paraId="40BF2FC3" w14:textId="77777777" w:rsidR="00E77416" w:rsidRDefault="00E77416" w:rsidP="00E77416">
      <w:pPr>
        <w:pStyle w:val="Heading1"/>
      </w:pPr>
    </w:p>
    <w:p w14:paraId="451853D0" w14:textId="77777777" w:rsidR="00E77416" w:rsidRDefault="00E77416" w:rsidP="00E77416">
      <w:pPr>
        <w:pStyle w:val="Heading1"/>
      </w:pPr>
    </w:p>
    <w:p w14:paraId="26C4F6B5" w14:textId="77777777" w:rsidR="00E77416" w:rsidRDefault="00E77416" w:rsidP="00E77416">
      <w:pPr>
        <w:pStyle w:val="Heading1"/>
      </w:pPr>
    </w:p>
    <w:p w14:paraId="4BA016DD" w14:textId="77777777" w:rsidR="00E77416" w:rsidRDefault="00E77416" w:rsidP="00E77416">
      <w:pPr>
        <w:pStyle w:val="Heading1"/>
      </w:pPr>
    </w:p>
    <w:p w14:paraId="4B2A5CC7" w14:textId="77777777" w:rsidR="00E77416" w:rsidRDefault="00E77416" w:rsidP="00E77416">
      <w:pPr>
        <w:pStyle w:val="Heading1"/>
      </w:pPr>
    </w:p>
    <w:p w14:paraId="3B31FA14" w14:textId="77777777" w:rsidR="00E77416" w:rsidRDefault="00E77416" w:rsidP="00E77416">
      <w:pPr>
        <w:pStyle w:val="Heading1"/>
      </w:pPr>
    </w:p>
    <w:p w14:paraId="2FA9FE8D" w14:textId="77777777" w:rsidR="00E77416" w:rsidRDefault="00E77416" w:rsidP="00E77416">
      <w:pPr>
        <w:pStyle w:val="Heading1"/>
      </w:pPr>
    </w:p>
    <w:p w14:paraId="6EF8A7E1" w14:textId="77777777" w:rsidR="00E77416" w:rsidRDefault="00E77416" w:rsidP="00E77416">
      <w:pPr>
        <w:pStyle w:val="Heading1"/>
      </w:pPr>
    </w:p>
    <w:p w14:paraId="386F0293" w14:textId="77777777" w:rsidR="00E77416" w:rsidRDefault="00E77416" w:rsidP="00E77416">
      <w:pPr>
        <w:pStyle w:val="Heading1"/>
      </w:pPr>
    </w:p>
    <w:p w14:paraId="636626BD" w14:textId="77777777" w:rsidR="00E77416" w:rsidRDefault="00E77416" w:rsidP="00E77416">
      <w:pPr>
        <w:pStyle w:val="Heading1"/>
      </w:pPr>
    </w:p>
    <w:p w14:paraId="69DDF89F" w14:textId="77777777" w:rsidR="00E77416" w:rsidRDefault="00E77416" w:rsidP="00E77416">
      <w:pPr>
        <w:pStyle w:val="Heading1"/>
      </w:pPr>
    </w:p>
    <w:p w14:paraId="71958A54" w14:textId="77777777" w:rsidR="00E77416" w:rsidRDefault="00E77416" w:rsidP="00E77416">
      <w:pPr>
        <w:pStyle w:val="Heading1"/>
      </w:pPr>
    </w:p>
    <w:p w14:paraId="49C42ADF" w14:textId="77777777" w:rsidR="00E77416" w:rsidRDefault="00E77416" w:rsidP="00E77416">
      <w:pPr>
        <w:pStyle w:val="Heading1"/>
      </w:pPr>
    </w:p>
    <w:p w14:paraId="209C4779" w14:textId="77777777" w:rsidR="00405BC3" w:rsidRDefault="00405BC3" w:rsidP="00E77416">
      <w:pPr>
        <w:pStyle w:val="Heading1"/>
      </w:pPr>
    </w:p>
    <w:p w14:paraId="3AC250FF" w14:textId="77777777" w:rsidR="00405BC3" w:rsidRDefault="00405BC3" w:rsidP="00E77416">
      <w:pPr>
        <w:pStyle w:val="Heading1"/>
      </w:pPr>
    </w:p>
    <w:p w14:paraId="6AFC5DE8" w14:textId="2109DDCF" w:rsidR="00162164" w:rsidRDefault="00162164" w:rsidP="00162164">
      <w:pPr>
        <w:pStyle w:val="Heading1"/>
        <w:jc w:val="center"/>
      </w:pPr>
      <w:r>
        <w:lastRenderedPageBreak/>
        <w:t>CHAPTER ONE</w:t>
      </w:r>
      <w:bookmarkEnd w:id="9"/>
    </w:p>
    <w:p w14:paraId="6EAB908E" w14:textId="77777777" w:rsidR="00162164" w:rsidRPr="008872D4" w:rsidRDefault="00162164" w:rsidP="00162164">
      <w:pPr>
        <w:pStyle w:val="Heading2"/>
        <w:jc w:val="center"/>
      </w:pPr>
      <w:bookmarkStart w:id="10" w:name="_Toc144571678"/>
      <w:r>
        <w:t>1.0 INTRODUCTION</w:t>
      </w:r>
      <w:bookmarkEnd w:id="10"/>
    </w:p>
    <w:p w14:paraId="46D57A6B" w14:textId="77777777" w:rsidR="00162164" w:rsidRDefault="00162164" w:rsidP="00162164">
      <w:pPr>
        <w:spacing w:line="360" w:lineRule="auto"/>
        <w:jc w:val="both"/>
        <w:rPr>
          <w:rFonts w:ascii="Times New Roman" w:hAnsi="Times New Roman" w:cs="Times New Roman"/>
          <w:sz w:val="24"/>
          <w:szCs w:val="24"/>
        </w:rPr>
      </w:pPr>
    </w:p>
    <w:p w14:paraId="06C624D4" w14:textId="77777777" w:rsidR="00162164" w:rsidRDefault="00162164" w:rsidP="00162164">
      <w:pPr>
        <w:pStyle w:val="Heading2"/>
        <w:numPr>
          <w:ilvl w:val="1"/>
          <w:numId w:val="15"/>
        </w:numPr>
        <w:tabs>
          <w:tab w:val="num" w:pos="360"/>
        </w:tabs>
        <w:ind w:left="0" w:firstLine="0"/>
      </w:pPr>
      <w:bookmarkStart w:id="11" w:name="_Toc144571679"/>
      <w:r w:rsidRPr="008872D4">
        <w:t>Background Study</w:t>
      </w:r>
      <w:bookmarkEnd w:id="11"/>
    </w:p>
    <w:p w14:paraId="7A7F9734" w14:textId="77777777" w:rsidR="00162164" w:rsidRPr="00BC1E69" w:rsidRDefault="00162164" w:rsidP="00162164"/>
    <w:p w14:paraId="0BD89CF5" w14:textId="4611C6D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Ecosystem services are essential for human well-being and economic development. These services encompass the various benefits that ecosystems provide, including provisioning services (e.g., food, water, timber), regulating services (e.g., climate regulation, water purification), cultural services (e.g., recreation, aesthetics), and supporting services (e.g., soil fertility, nutrient cycling) (</w:t>
      </w:r>
      <w:proofErr w:type="spellStart"/>
      <w:r>
        <w:rPr>
          <w:rFonts w:ascii="Times New Roman" w:eastAsia="Times New Roman" w:hAnsi="Times New Roman" w:cs="Times New Roman"/>
          <w:sz w:val="24"/>
          <w:szCs w:val="24"/>
        </w:rPr>
        <w:t>Pramova</w:t>
      </w:r>
      <w:proofErr w:type="spellEnd"/>
      <w:r>
        <w:rPr>
          <w:rFonts w:ascii="Times New Roman" w:eastAsia="Times New Roman" w:hAnsi="Times New Roman" w:cs="Times New Roman"/>
          <w:sz w:val="24"/>
          <w:szCs w:val="24"/>
        </w:rPr>
        <w:t xml:space="preserve">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2012;). They are critical for maintaining ecological balance, enhancing resilience to environmental changes, and supporting the livelihoods of local communities.</w:t>
      </w:r>
    </w:p>
    <w:p w14:paraId="100A083F" w14:textId="3C08B65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there has been a growing interest in valuing and conserving ecosystems worldwide. The recognition of the significance of ecosystem services has led to the development of various approaches to assess their economic value, such as stated preference methods (e.g., contingent valuation, choice experiments) and revealed preference methods (e.g., market-based valuation, cost-benefit analysis) (Atkinson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2012; Pearce and </w:t>
      </w:r>
      <w:proofErr w:type="spellStart"/>
      <w:r>
        <w:rPr>
          <w:rFonts w:ascii="Times New Roman" w:eastAsia="Times New Roman" w:hAnsi="Times New Roman" w:cs="Times New Roman"/>
          <w:sz w:val="24"/>
          <w:szCs w:val="24"/>
        </w:rPr>
        <w:t>Zdemiroglu</w:t>
      </w:r>
      <w:proofErr w:type="spellEnd"/>
      <w:r>
        <w:rPr>
          <w:rFonts w:ascii="Times New Roman" w:eastAsia="Times New Roman" w:hAnsi="Times New Roman" w:cs="Times New Roman"/>
          <w:sz w:val="24"/>
          <w:szCs w:val="24"/>
        </w:rPr>
        <w:t>, 2002; Boyd and Banzhaf, 2007). These valuation techniques provide a framework for understanding the benefits that humans derive from ecosystems and enable policymakers to make informed decisions regarding resource allocation and conservation strategies.</w:t>
      </w:r>
    </w:p>
    <w:p w14:paraId="6BEB16ED" w14:textId="6EF69B69"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despite the increasing recognition of the importance of ecosystem services, their sustainable management and conservation remain significant challenges. Urbanization, population growth, and unsustainable land-use practices have led to the degradation and loss of ecosystems globally, including in the Abuja Municipal Area Council (AMAC), located within the Federal Capital Territory (FCT) of Nigeria (</w:t>
      </w:r>
      <w:proofErr w:type="spellStart"/>
      <w:r>
        <w:rPr>
          <w:rFonts w:ascii="Times New Roman" w:eastAsia="Times New Roman" w:hAnsi="Times New Roman" w:cs="Times New Roman"/>
          <w:sz w:val="24"/>
          <w:szCs w:val="24"/>
        </w:rPr>
        <w:t>Ujoh</w:t>
      </w:r>
      <w:proofErr w:type="spellEnd"/>
      <w:r>
        <w:rPr>
          <w:rFonts w:ascii="Times New Roman" w:eastAsia="Times New Roman" w:hAnsi="Times New Roman" w:cs="Times New Roman"/>
          <w:sz w:val="24"/>
          <w:szCs w:val="24"/>
        </w:rPr>
        <w:t xml:space="preserve">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2010; </w:t>
      </w:r>
      <w:proofErr w:type="spellStart"/>
      <w:r>
        <w:rPr>
          <w:rFonts w:ascii="Times New Roman" w:eastAsia="Times New Roman" w:hAnsi="Times New Roman" w:cs="Times New Roman"/>
          <w:sz w:val="24"/>
          <w:szCs w:val="24"/>
        </w:rPr>
        <w:t>Seto</w:t>
      </w:r>
      <w:proofErr w:type="spellEnd"/>
      <w:r>
        <w:rPr>
          <w:rFonts w:ascii="Times New Roman" w:eastAsia="Times New Roman" w:hAnsi="Times New Roman" w:cs="Times New Roman"/>
          <w:sz w:val="24"/>
          <w:szCs w:val="24"/>
        </w:rPr>
        <w:t xml:space="preserve">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2012; Foley, 2005).</w:t>
      </w:r>
    </w:p>
    <w:p w14:paraId="34DB6B39" w14:textId="49549289"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AMAC encompasses a diverse range of ecosystems, including forests, wetlands, grasslands, and water bodies, which provide vital services to the surrounding communities. These services include the provision of clean water, regulation of climate patterns, preservation of biodiversity, and opportunities for recreation and tourism (Theron, 2023; Costanza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1997; Daily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2009). However, the rapid expansion of urban areas, encroachment of </w:t>
      </w:r>
      <w:r>
        <w:rPr>
          <w:rFonts w:ascii="Times New Roman" w:eastAsia="Times New Roman" w:hAnsi="Times New Roman" w:cs="Times New Roman"/>
          <w:sz w:val="24"/>
          <w:szCs w:val="24"/>
        </w:rPr>
        <w:lastRenderedPageBreak/>
        <w:t>infrastructure, and intensification of agriculture have put immense pressure on these ecosystems, leading to habitat destruction, pollution, and fragmentation (Abd-</w:t>
      </w:r>
      <w:proofErr w:type="spellStart"/>
      <w:r>
        <w:rPr>
          <w:rFonts w:ascii="Times New Roman" w:eastAsia="Times New Roman" w:hAnsi="Times New Roman" w:cs="Times New Roman"/>
          <w:sz w:val="24"/>
          <w:szCs w:val="24"/>
        </w:rPr>
        <w:t>Elmabod</w:t>
      </w:r>
      <w:proofErr w:type="spellEnd"/>
      <w:r>
        <w:rPr>
          <w:rFonts w:ascii="Times New Roman" w:eastAsia="Times New Roman" w:hAnsi="Times New Roman" w:cs="Times New Roman"/>
          <w:sz w:val="24"/>
          <w:szCs w:val="24"/>
        </w:rPr>
        <w:t xml:space="preserve">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Laurance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2012).</w:t>
      </w:r>
    </w:p>
    <w:p w14:paraId="60AD3D8D"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critical role that civil servants play in the Nigerian public sector, their attitudes and behaviours toward environmental conservation are of great significance. Civil servants hold influential positions that shape policy decisions, implementation processes, and resource allocation. Their awareness, understanding, and willingness to support ecosystem conservation initiatives can significantly influence the direction and success of environmental policies and sustainable development efforts in the FCT Abuja (UNODC, 2019).</w:t>
      </w:r>
    </w:p>
    <w:p w14:paraId="711F2DE0"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exploring the willingness-to-pay for ecosystem services among civil servants in AMAC is crucial for effective conservation and management strategies. Assessing their perceptions, preferences, and values placed on ecosystem services can provide valuable insights into the potential for implementing market-based mechanisms or financial incentives to enhance ecosystem conservation and promote sustainable land-use practises.</w:t>
      </w:r>
    </w:p>
    <w:p w14:paraId="542FDA8B"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 gap in knowledge regarding the willingness-to-pay for ecosystem services by civil servants in AMAC, this research aims to contribute to the broader literature on ecosystem valuation and sustainable development. The findings of this study will provide evidence-based recommendations to policymakers, land-use planners, and conservation practitioners, enabling them to make informed decisions and prioritise the preservation of ecosystem services in the face of urbanization and environmental change.</w:t>
      </w:r>
    </w:p>
    <w:p w14:paraId="4ADFDD30" w14:textId="77777777" w:rsidR="00162164" w:rsidRPr="008872D4" w:rsidRDefault="00162164" w:rsidP="00162164">
      <w:pPr>
        <w:spacing w:line="360" w:lineRule="auto"/>
        <w:jc w:val="both"/>
        <w:rPr>
          <w:rFonts w:ascii="Times New Roman" w:hAnsi="Times New Roman" w:cs="Times New Roman"/>
          <w:sz w:val="24"/>
          <w:szCs w:val="24"/>
        </w:rPr>
      </w:pPr>
    </w:p>
    <w:p w14:paraId="09355A59" w14:textId="77777777" w:rsidR="00162164" w:rsidRPr="008872D4" w:rsidRDefault="00162164" w:rsidP="00162164">
      <w:pPr>
        <w:pStyle w:val="Heading2"/>
      </w:pPr>
      <w:bookmarkStart w:id="12" w:name="_Toc144571680"/>
      <w:r>
        <w:t xml:space="preserve">1.2 </w:t>
      </w:r>
      <w:r w:rsidRPr="008872D4">
        <w:t>Statement of Problem:</w:t>
      </w:r>
      <w:bookmarkEnd w:id="12"/>
    </w:p>
    <w:p w14:paraId="5ED7CEFD"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preservation and sustainable management of ecosystem services in the Abuja Municipal Area Council (AMAC), Federal Capital Territory (FCT) Abuja, Nigeria, face significant challenges due to urbanization, population growth, and unsustainable land-use practices. These factors have led to the degradation and loss of crucial ecosystems, including forests, wetlands, grasslands, and water bodies, which provide essential services such as clean water, climate regulation, biodiversity preservation, and recreational opportunities (Levin, 2013).</w:t>
      </w:r>
    </w:p>
    <w:p w14:paraId="182CA4C4"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importance of ecosystem services and their conservation is widely recognized, there is a need to understand the willingness-to-pay (WTP) for these services among civil servants in AMAC. Civil servants, being influential actors in the Nigerian public sector, hold </w:t>
      </w:r>
      <w:r>
        <w:rPr>
          <w:rFonts w:ascii="Times New Roman" w:eastAsia="Times New Roman" w:hAnsi="Times New Roman" w:cs="Times New Roman"/>
          <w:sz w:val="24"/>
          <w:szCs w:val="24"/>
        </w:rPr>
        <w:lastRenderedPageBreak/>
        <w:t>key positions that shape policy decisions, implementation processes, and resource allocation. Their awareness, attitudes, and support for ecosystem conservation initiatives can significantly influence the success of environmental policies and sustainable development efforts in the FCT Abuja.</w:t>
      </w:r>
    </w:p>
    <w:p w14:paraId="03B9B96A" w14:textId="42F67085"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is limited empirical evidence regarding the willingness-to-pay for ecosystem services among civil servants in AMAC. Understanding the preferences, values, and factors influencing their WTP can provide valuable insights for designing effective conservation strategies and financial mechanisms (Zhang </w:t>
      </w:r>
      <w:r w:rsidR="00CD6291" w:rsidRPr="00CD6291">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2023). Furthermore, exploring their level of awareness and understanding of ecosystem services is crucial for creating targeted educational and awareness campaigns that can enhance their engagement in ecosystem conservation efforts.</w:t>
      </w:r>
    </w:p>
    <w:p w14:paraId="070AD28E"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problem addressed in this study is the lack of comprehensive knowledge about the willingness-to-pay for ecosystem services by civil servants in AMAC, FCT Abuja, Nigeria. By addressing this gap, the research aims to contribute to the understanding of civil servants' perspectives, motivations, and potential barriers regarding their willingness-to-pay for ecosystem services. Such insights will inform policymakers, land-use planners, and conservation practitioners in designing appropriate strategies and interventions to foster sustainable land-use practices and ensure the preservation of ecosystem services in the region.</w:t>
      </w:r>
    </w:p>
    <w:p w14:paraId="453C4A28" w14:textId="77777777" w:rsidR="00162164" w:rsidRPr="008872D4" w:rsidRDefault="00162164" w:rsidP="00162164">
      <w:pPr>
        <w:pStyle w:val="Heading2"/>
      </w:pPr>
      <w:bookmarkStart w:id="13" w:name="_Toc144571681"/>
      <w:r>
        <w:t xml:space="preserve">1.2.1 </w:t>
      </w:r>
      <w:r w:rsidRPr="008872D4">
        <w:t>Research Questions:</w:t>
      </w:r>
      <w:bookmarkEnd w:id="13"/>
    </w:p>
    <w:p w14:paraId="34F5BFB1" w14:textId="77777777" w:rsidR="00162164" w:rsidRPr="008872D4" w:rsidRDefault="00162164" w:rsidP="00162164">
      <w:pPr>
        <w:pStyle w:val="ListParagraph"/>
        <w:numPr>
          <w:ilvl w:val="0"/>
          <w:numId w:val="1"/>
        </w:num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What is the level of awareness among civil servants in the Abuja Municipal Area Council (AMAC) regarding the concept of ecosystem services and their importance for human well-being and sustainable development?</w:t>
      </w:r>
    </w:p>
    <w:p w14:paraId="52C7B700" w14:textId="77777777" w:rsidR="00162164" w:rsidRPr="008872D4" w:rsidRDefault="00162164" w:rsidP="00162164">
      <w:pPr>
        <w:pStyle w:val="ListParagraph"/>
        <w:numPr>
          <w:ilvl w:val="0"/>
          <w:numId w:val="1"/>
        </w:num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What factors influence the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(WTP) for ecosystem services among civil servants in AMAC?</w:t>
      </w:r>
    </w:p>
    <w:p w14:paraId="52C462B3" w14:textId="77777777" w:rsidR="00162164" w:rsidRPr="008872D4" w:rsidRDefault="00162164" w:rsidP="00162164">
      <w:pPr>
        <w:pStyle w:val="ListParagraph"/>
        <w:numPr>
          <w:ilvl w:val="0"/>
          <w:numId w:val="1"/>
        </w:num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What are the preferred mechanisms and incentives for civil servants to contribute financially toward the conservation and sustainable management of ecosystem services in AMAC?</w:t>
      </w:r>
    </w:p>
    <w:p w14:paraId="530B55DA" w14:textId="77777777" w:rsidR="00162164" w:rsidRDefault="00162164" w:rsidP="00162164">
      <w:pPr>
        <w:pStyle w:val="ListParagraph"/>
        <w:numPr>
          <w:ilvl w:val="0"/>
          <w:numId w:val="1"/>
        </w:num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How does the socio-demographic profile of civil servants (e.g., age, education, income) influence their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for ecosystem services?</w:t>
      </w:r>
    </w:p>
    <w:p w14:paraId="74E96A74" w14:textId="77777777" w:rsidR="00162164" w:rsidRDefault="00162164" w:rsidP="00162164">
      <w:pPr>
        <w:pStyle w:val="Heading2"/>
      </w:pPr>
    </w:p>
    <w:p w14:paraId="39A5D150" w14:textId="77777777" w:rsidR="00162164" w:rsidRPr="008872D4" w:rsidRDefault="00162164" w:rsidP="00162164">
      <w:pPr>
        <w:pStyle w:val="Heading2"/>
      </w:pPr>
      <w:bookmarkStart w:id="14" w:name="_Toc144571682"/>
      <w:r>
        <w:t>1.3 Objectives of the Study</w:t>
      </w:r>
      <w:r w:rsidRPr="008872D4">
        <w:t>:</w:t>
      </w:r>
      <w:bookmarkEnd w:id="14"/>
    </w:p>
    <w:p w14:paraId="33600344" w14:textId="77777777" w:rsidR="00796B45" w:rsidRDefault="00796B45" w:rsidP="00162164">
      <w:pPr>
        <w:pStyle w:val="Heading2"/>
      </w:pPr>
      <w:bookmarkStart w:id="15" w:name="_Toc144571683"/>
    </w:p>
    <w:p w14:paraId="3E779D9C" w14:textId="7409D00F" w:rsidR="00162164" w:rsidRPr="008872D4" w:rsidRDefault="00162164" w:rsidP="00162164">
      <w:pPr>
        <w:pStyle w:val="Heading2"/>
      </w:pPr>
      <w:r>
        <w:t xml:space="preserve">1.3.1 </w:t>
      </w:r>
      <w:r w:rsidRPr="008872D4">
        <w:t>Main Objective</w:t>
      </w:r>
      <w:bookmarkEnd w:id="15"/>
    </w:p>
    <w:p w14:paraId="0DE647B6" w14:textId="77777777"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T</w:t>
      </w:r>
      <w:r>
        <w:rPr>
          <w:rFonts w:ascii="Times New Roman" w:hAnsi="Times New Roman" w:cs="Times New Roman"/>
          <w:sz w:val="24"/>
          <w:szCs w:val="24"/>
        </w:rPr>
        <w:t>he main aim of the project is t</w:t>
      </w:r>
      <w:r w:rsidRPr="008872D4">
        <w:rPr>
          <w:rFonts w:ascii="Times New Roman" w:hAnsi="Times New Roman" w:cs="Times New Roman"/>
          <w:sz w:val="24"/>
          <w:szCs w:val="24"/>
        </w:rPr>
        <w:t xml:space="preserve">o assess the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for ecosystem services by civil servants in the Abuja Municipal Area Council (AMAC), Federal Capital Territory (FCT) Abuja, Nigeria.</w:t>
      </w:r>
    </w:p>
    <w:p w14:paraId="5659C305" w14:textId="2E0EC58C" w:rsidR="00162164" w:rsidRDefault="00162164" w:rsidP="00AD658A">
      <w:pPr>
        <w:pStyle w:val="Heading2"/>
        <w:spacing w:line="360" w:lineRule="auto"/>
      </w:pPr>
      <w:bookmarkStart w:id="16" w:name="_Toc144571684"/>
      <w:r>
        <w:t xml:space="preserve">1.3.2 </w:t>
      </w:r>
      <w:r w:rsidRPr="008872D4">
        <w:t>Specific Objectives</w:t>
      </w:r>
      <w:r>
        <w:t xml:space="preserve"> </w:t>
      </w:r>
      <w:bookmarkEnd w:id="16"/>
    </w:p>
    <w:p w14:paraId="27308AB2" w14:textId="000286C8" w:rsidR="00AD658A" w:rsidRPr="00AD658A" w:rsidRDefault="00AD658A" w:rsidP="00AD658A">
      <w:pPr>
        <w:pStyle w:val="Heading2"/>
        <w:spacing w:line="360" w:lineRule="auto"/>
        <w:rPr>
          <w:b w:val="0"/>
        </w:rPr>
      </w:pPr>
      <w:r w:rsidRPr="00AD658A">
        <w:rPr>
          <w:b w:val="0"/>
        </w:rPr>
        <w:t>The s</w:t>
      </w:r>
      <w:r>
        <w:rPr>
          <w:b w:val="0"/>
        </w:rPr>
        <w:t>pecific o</w:t>
      </w:r>
      <w:r w:rsidRPr="00AD658A">
        <w:rPr>
          <w:b w:val="0"/>
        </w:rPr>
        <w:t xml:space="preserve">bjectives </w:t>
      </w:r>
      <w:r>
        <w:rPr>
          <w:b w:val="0"/>
        </w:rPr>
        <w:t xml:space="preserve">of the study </w:t>
      </w:r>
      <w:r w:rsidRPr="00AD658A">
        <w:rPr>
          <w:b w:val="0"/>
        </w:rPr>
        <w:t>are to:</w:t>
      </w:r>
    </w:p>
    <w:p w14:paraId="4C9B6F9B" w14:textId="77777777" w:rsidR="00162164" w:rsidRPr="008872D4" w:rsidRDefault="00162164" w:rsidP="0016216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8872D4">
        <w:rPr>
          <w:rFonts w:ascii="Times New Roman" w:hAnsi="Times New Roman" w:cs="Times New Roman"/>
          <w:sz w:val="24"/>
          <w:szCs w:val="24"/>
        </w:rPr>
        <w:t xml:space="preserve">etermine the level of awareness </w:t>
      </w:r>
      <w:r>
        <w:rPr>
          <w:rFonts w:ascii="Times New Roman" w:hAnsi="Times New Roman" w:cs="Times New Roman"/>
          <w:sz w:val="24"/>
          <w:szCs w:val="24"/>
        </w:rPr>
        <w:t xml:space="preserve">of the concept of ecosystem services </w:t>
      </w:r>
      <w:r w:rsidRPr="008872D4">
        <w:rPr>
          <w:rFonts w:ascii="Times New Roman" w:hAnsi="Times New Roman" w:cs="Times New Roman"/>
          <w:sz w:val="24"/>
          <w:szCs w:val="24"/>
        </w:rPr>
        <w:t>among civil servants in AMAC</w:t>
      </w:r>
      <w:r>
        <w:rPr>
          <w:rFonts w:ascii="Times New Roman" w:hAnsi="Times New Roman" w:cs="Times New Roman"/>
          <w:sz w:val="24"/>
          <w:szCs w:val="24"/>
        </w:rPr>
        <w:t>;</w:t>
      </w:r>
    </w:p>
    <w:p w14:paraId="02157085" w14:textId="77777777" w:rsidR="00162164" w:rsidRPr="008872D4" w:rsidRDefault="00162164" w:rsidP="0016216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8872D4">
        <w:rPr>
          <w:rFonts w:ascii="Times New Roman" w:hAnsi="Times New Roman" w:cs="Times New Roman"/>
          <w:sz w:val="24"/>
          <w:szCs w:val="24"/>
        </w:rPr>
        <w:t>xplore the perceptions and attitudes of civil servants in AMAC toward the conservation and sustainable management of ecosystem services</w:t>
      </w:r>
      <w:r>
        <w:rPr>
          <w:rFonts w:ascii="Times New Roman" w:hAnsi="Times New Roman" w:cs="Times New Roman"/>
          <w:sz w:val="24"/>
          <w:szCs w:val="24"/>
        </w:rPr>
        <w:t>;</w:t>
      </w:r>
    </w:p>
    <w:p w14:paraId="0B8A3E50" w14:textId="77777777" w:rsidR="00162164" w:rsidRPr="008872D4" w:rsidRDefault="00162164" w:rsidP="0016216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8872D4">
        <w:rPr>
          <w:rFonts w:ascii="Times New Roman" w:hAnsi="Times New Roman" w:cs="Times New Roman"/>
          <w:sz w:val="24"/>
          <w:szCs w:val="24"/>
        </w:rPr>
        <w:t xml:space="preserve">dentify the factors that influence the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(WTP) for ecosystem services among </w:t>
      </w:r>
      <w:r>
        <w:rPr>
          <w:rFonts w:ascii="Times New Roman" w:hAnsi="Times New Roman" w:cs="Times New Roman"/>
          <w:sz w:val="24"/>
          <w:szCs w:val="24"/>
        </w:rPr>
        <w:t xml:space="preserve">the </w:t>
      </w:r>
      <w:r w:rsidRPr="008872D4">
        <w:rPr>
          <w:rFonts w:ascii="Times New Roman" w:hAnsi="Times New Roman" w:cs="Times New Roman"/>
          <w:sz w:val="24"/>
          <w:szCs w:val="24"/>
        </w:rPr>
        <w:t>civil servants</w:t>
      </w:r>
      <w:r>
        <w:rPr>
          <w:rFonts w:ascii="Times New Roman" w:hAnsi="Times New Roman" w:cs="Times New Roman"/>
          <w:sz w:val="24"/>
          <w:szCs w:val="24"/>
        </w:rPr>
        <w:t>;</w:t>
      </w:r>
    </w:p>
    <w:p w14:paraId="01C32FB0" w14:textId="5BF28C95" w:rsidR="00162164" w:rsidRPr="00E77416" w:rsidRDefault="00162164" w:rsidP="00162164">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8872D4">
        <w:rPr>
          <w:rFonts w:ascii="Times New Roman" w:hAnsi="Times New Roman" w:cs="Times New Roman"/>
          <w:sz w:val="24"/>
          <w:szCs w:val="24"/>
        </w:rPr>
        <w:t>xamine the preferred mechanisms and incentives for civil servants to contribute financially toward the conservation and sustainable management of ecosystem services in AMAC</w:t>
      </w:r>
      <w:r>
        <w:rPr>
          <w:rFonts w:ascii="Times New Roman" w:hAnsi="Times New Roman" w:cs="Times New Roman"/>
          <w:sz w:val="24"/>
          <w:szCs w:val="24"/>
        </w:rPr>
        <w:t>; and</w:t>
      </w:r>
      <w:r w:rsidR="00E77416">
        <w:rPr>
          <w:rFonts w:ascii="Times New Roman" w:hAnsi="Times New Roman" w:cs="Times New Roman"/>
          <w:sz w:val="24"/>
          <w:szCs w:val="24"/>
        </w:rPr>
        <w:t xml:space="preserve"> </w:t>
      </w:r>
      <w:r w:rsidRPr="00E77416">
        <w:rPr>
          <w:rFonts w:ascii="Times New Roman" w:hAnsi="Times New Roman" w:cs="Times New Roman"/>
          <w:sz w:val="24"/>
          <w:szCs w:val="24"/>
        </w:rPr>
        <w:t>willingness-to-pay</w:t>
      </w:r>
    </w:p>
    <w:p w14:paraId="38091422" w14:textId="52DDBF03" w:rsidR="00162164" w:rsidRPr="008872D4" w:rsidRDefault="00162164" w:rsidP="004C0D20">
      <w:pPr>
        <w:pStyle w:val="Heading2"/>
        <w:spacing w:line="360" w:lineRule="auto"/>
      </w:pPr>
      <w:bookmarkStart w:id="17" w:name="_Toc144571685"/>
      <w:r>
        <w:t xml:space="preserve">1.4 </w:t>
      </w:r>
      <w:r w:rsidRPr="008872D4">
        <w:t xml:space="preserve">Justification of </w:t>
      </w:r>
      <w:r w:rsidR="004C0D20">
        <w:t xml:space="preserve">the </w:t>
      </w:r>
      <w:r w:rsidRPr="008872D4">
        <w:t>Study</w:t>
      </w:r>
      <w:bookmarkEnd w:id="17"/>
    </w:p>
    <w:p w14:paraId="4F5621BD" w14:textId="77777777" w:rsidR="00162164" w:rsidRPr="008872D4" w:rsidRDefault="00162164" w:rsidP="004C0D20">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The study on the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for ecosystem services by civil servants in the Abuja Municipal Area Council (AMAC), Federal Capital Territory (FCT) Abuja, Nigeria, holds significant importance for several reasons.</w:t>
      </w:r>
    </w:p>
    <w:p w14:paraId="365921C8" w14:textId="77777777"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Firstly, the degradation and loss of ecosystems in AMAC due to urbanization, population growth, and unsustainable land-use practices have resulted in the decline of essential ecosystem services. Understanding the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for these services among civil servants is crucial for developing effective strategies to conserve and sustainably manage ecosystems. Civil servants, occupying influential positions in the Nigerian public sector, play a key role in shaping policies, resource allocation, and implementation processes. Their awareness, attitudes, and support for ecosystem conservation initiatives can significantly impact the success of environmental policies and sustainable development efforts.</w:t>
      </w:r>
    </w:p>
    <w:p w14:paraId="1471D27F" w14:textId="77777777"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Secondly, assessing the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for ecosystem services among civil servants can provide insights into their preferences, values, and factors influencing their decision-making </w:t>
      </w:r>
      <w:r w:rsidRPr="008872D4">
        <w:rPr>
          <w:rFonts w:ascii="Times New Roman" w:hAnsi="Times New Roman" w:cs="Times New Roman"/>
          <w:sz w:val="24"/>
          <w:szCs w:val="24"/>
        </w:rPr>
        <w:lastRenderedPageBreak/>
        <w:t>processes. This knowledge can inform the design of appropriate financial mechanisms, such as market-based instruments or incentive programs, to enhance ecosystem conservation and promote sustainable land-use practices. By understanding the motivations and barriers faced by civil servants, policymakers, land-use planners, and conservation practitioners can develop targeted interventions and policies that align with their needs and aspirations.</w:t>
      </w:r>
    </w:p>
    <w:p w14:paraId="6DA507A2" w14:textId="77777777"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Thirdly, the study can contribute to the broader literature on ecosystem valuation and sustainable development. While numerous studies have explored the economic valuation of ecosystem services, there is limited empirical evidence specifically focusing on the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for ecosystem services among civil servants</w:t>
      </w:r>
      <w:r>
        <w:rPr>
          <w:rFonts w:ascii="Times New Roman" w:hAnsi="Times New Roman" w:cs="Times New Roman"/>
          <w:sz w:val="24"/>
          <w:szCs w:val="24"/>
        </w:rPr>
        <w:t xml:space="preserve"> in Abuja</w:t>
      </w:r>
      <w:r w:rsidRPr="008872D4">
        <w:rPr>
          <w:rFonts w:ascii="Times New Roman" w:hAnsi="Times New Roman" w:cs="Times New Roman"/>
          <w:sz w:val="24"/>
          <w:szCs w:val="24"/>
        </w:rPr>
        <w:t>. By addressing this gap, the study can provide valuable insights into the perspectives and behaviours of civil servants, expanding our understanding of the factors influencing their support for ecosystem conservation initiatives.</w:t>
      </w:r>
    </w:p>
    <w:p w14:paraId="6F22C636" w14:textId="77777777" w:rsidR="0016216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Lastly, the findings of the study can have practical implications for decision-makers and conservation practitioners in AMAC and beyond. Evidence-based recommendations derived from the study can inform policy formulation, land-use planning, and conservation strategies. This, in turn, can guide efforts to protect and sustainably manage ecosystems, enhance ecosystem services, and contribute to the well-being and livelihoods of local communities.</w:t>
      </w:r>
    </w:p>
    <w:p w14:paraId="241B0945" w14:textId="77777777" w:rsidR="00162164" w:rsidRDefault="00162164" w:rsidP="00162164"/>
    <w:p w14:paraId="3C3F5516" w14:textId="77777777" w:rsidR="00162164" w:rsidRDefault="00162164" w:rsidP="00162164"/>
    <w:p w14:paraId="64B00F99" w14:textId="77777777" w:rsidR="00162164" w:rsidRDefault="00162164" w:rsidP="00162164">
      <w:pPr>
        <w:pStyle w:val="Heading1"/>
      </w:pPr>
    </w:p>
    <w:p w14:paraId="7C94D18B" w14:textId="77777777" w:rsidR="00162164" w:rsidRDefault="00162164" w:rsidP="00162164">
      <w:pPr>
        <w:pStyle w:val="Heading1"/>
      </w:pPr>
    </w:p>
    <w:p w14:paraId="4B160640" w14:textId="77777777" w:rsidR="00162164" w:rsidRDefault="00162164" w:rsidP="00162164">
      <w:pPr>
        <w:pStyle w:val="Heading1"/>
      </w:pPr>
    </w:p>
    <w:p w14:paraId="0D6E5E8D" w14:textId="77777777" w:rsidR="00162164" w:rsidRDefault="00162164" w:rsidP="00162164">
      <w:pPr>
        <w:pStyle w:val="Heading1"/>
      </w:pPr>
    </w:p>
    <w:p w14:paraId="093D79AB" w14:textId="77777777" w:rsidR="003C6C0F" w:rsidRDefault="003C6C0F" w:rsidP="00162164">
      <w:pPr>
        <w:pStyle w:val="Heading1"/>
      </w:pPr>
    </w:p>
    <w:p w14:paraId="10B92140" w14:textId="77777777" w:rsidR="003C6C0F" w:rsidRDefault="003C6C0F" w:rsidP="00162164">
      <w:pPr>
        <w:pStyle w:val="Heading1"/>
      </w:pPr>
    </w:p>
    <w:p w14:paraId="324B35D5" w14:textId="77777777" w:rsidR="003C6C0F" w:rsidRDefault="003C6C0F" w:rsidP="00162164">
      <w:pPr>
        <w:pStyle w:val="Heading1"/>
      </w:pPr>
    </w:p>
    <w:p w14:paraId="770B2C74" w14:textId="77777777" w:rsidR="00162164" w:rsidRDefault="00162164" w:rsidP="00162164">
      <w:pPr>
        <w:pStyle w:val="Heading1"/>
      </w:pPr>
    </w:p>
    <w:p w14:paraId="5B3F0537" w14:textId="77777777" w:rsidR="00162164" w:rsidRDefault="00162164" w:rsidP="00162164">
      <w:pPr>
        <w:pStyle w:val="Heading1"/>
      </w:pPr>
    </w:p>
    <w:p w14:paraId="3F6A70C2" w14:textId="77777777" w:rsidR="00162164" w:rsidRDefault="00162164" w:rsidP="00162164">
      <w:pPr>
        <w:pStyle w:val="Heading1"/>
      </w:pPr>
    </w:p>
    <w:p w14:paraId="51533BEB" w14:textId="77777777" w:rsidR="00162164" w:rsidRPr="008872D4" w:rsidRDefault="00162164" w:rsidP="00162164">
      <w:pPr>
        <w:pStyle w:val="Heading1"/>
        <w:jc w:val="center"/>
      </w:pPr>
      <w:bookmarkStart w:id="18" w:name="_Toc144571686"/>
      <w:r>
        <w:t>CHAPTER TWO</w:t>
      </w:r>
      <w:bookmarkEnd w:id="18"/>
    </w:p>
    <w:p w14:paraId="012E9053" w14:textId="05371A4F" w:rsidR="00162164" w:rsidRPr="008872D4" w:rsidRDefault="00F13284" w:rsidP="00162164">
      <w:pPr>
        <w:pStyle w:val="Heading2"/>
        <w:jc w:val="center"/>
      </w:pPr>
      <w:bookmarkStart w:id="19" w:name="_Toc144571687"/>
      <w:r>
        <w:t xml:space="preserve">2.0 </w:t>
      </w:r>
      <w:r w:rsidRPr="008872D4">
        <w:t>LITERATURE REVIEW</w:t>
      </w:r>
      <w:bookmarkEnd w:id="19"/>
    </w:p>
    <w:p w14:paraId="72636D7B" w14:textId="77777777" w:rsidR="00162164" w:rsidRPr="008872D4" w:rsidRDefault="00162164" w:rsidP="00162164">
      <w:pPr>
        <w:pStyle w:val="Heading2"/>
      </w:pPr>
      <w:bookmarkStart w:id="20" w:name="_Toc144571688"/>
      <w:r>
        <w:t xml:space="preserve">2.1 </w:t>
      </w:r>
      <w:r w:rsidRPr="008315DA">
        <w:t>Introduction:</w:t>
      </w:r>
      <w:bookmarkEnd w:id="20"/>
    </w:p>
    <w:p w14:paraId="6B6C03C4"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Ecosystem services, defined as the benefits that people obtain from ecosystems, have gained significant attention in environmental research and policy. Ecosystem services encompass four main categories: provisioning services, regulating services, supporting services, and cultural services (</w:t>
      </w:r>
      <w:proofErr w:type="gramStart"/>
      <w:r>
        <w:rPr>
          <w:rFonts w:ascii="Times New Roman" w:eastAsia="Times New Roman" w:hAnsi="Times New Roman" w:cs="Times New Roman"/>
          <w:sz w:val="24"/>
          <w:szCs w:val="24"/>
        </w:rPr>
        <w:t>Reid,,</w:t>
      </w:r>
      <w:proofErr w:type="gramEnd"/>
      <w:r>
        <w:rPr>
          <w:rFonts w:ascii="Times New Roman" w:eastAsia="Times New Roman" w:hAnsi="Times New Roman" w:cs="Times New Roman"/>
          <w:sz w:val="24"/>
          <w:szCs w:val="24"/>
        </w:rPr>
        <w:t xml:space="preserve"> 2005). These services play a vital role in human well-being and sustainable development. As the recognition of their value grows, the concept of payment for ecosystem services (PES) has emerged as a market-based approach to incentivize the conservation and sustainable management of ecosystems.</w:t>
      </w:r>
    </w:p>
    <w:p w14:paraId="29D953CA" w14:textId="034767E6"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Earth’s ecosystems have provided humans with goods and services for millennia. Every one of us depends in one way or another on renewable natural resources to fulfil basic needs like food and water, the maintenance of healthy crops, as well as climate regulation and disease control. Nature has also provided spiritual fulfilment and aesthetic enjoyment to millions around the world (</w:t>
      </w:r>
      <w:r w:rsidRPr="00552D02">
        <w:rPr>
          <w:rFonts w:ascii="Times New Roman" w:hAnsi="Times New Roman" w:cs="Times New Roman"/>
          <w:sz w:val="24"/>
          <w:szCs w:val="24"/>
          <w:lang w:val="en-US"/>
        </w:rPr>
        <w:t>Steiner,</w:t>
      </w:r>
      <w:r>
        <w:rPr>
          <w:rFonts w:ascii="Times New Roman" w:hAnsi="Times New Roman" w:cs="Times New Roman"/>
          <w:sz w:val="24"/>
          <w:szCs w:val="24"/>
          <w:lang w:val="en-US"/>
        </w:rPr>
        <w:t xml:space="preserve"> </w:t>
      </w:r>
      <w:r w:rsidR="00CD6291" w:rsidRPr="00CD6291">
        <w:rPr>
          <w:rFonts w:ascii="Times New Roman" w:hAnsi="Times New Roman" w:cs="Times New Roman"/>
          <w:i/>
          <w:sz w:val="24"/>
          <w:szCs w:val="24"/>
          <w:lang w:val="en-US"/>
        </w:rPr>
        <w:t>et al.</w:t>
      </w:r>
      <w:r>
        <w:rPr>
          <w:rFonts w:ascii="Times New Roman" w:hAnsi="Times New Roman" w:cs="Times New Roman"/>
          <w:sz w:val="24"/>
          <w:szCs w:val="24"/>
          <w:lang w:val="en-US"/>
        </w:rPr>
        <w:t>, 2020</w:t>
      </w:r>
      <w:r>
        <w:rPr>
          <w:rFonts w:ascii="Times New Roman" w:eastAsia="Times New Roman" w:hAnsi="Times New Roman" w:cs="Times New Roman"/>
          <w:sz w:val="24"/>
          <w:szCs w:val="24"/>
        </w:rPr>
        <w:t xml:space="preserve">). </w:t>
      </w:r>
    </w:p>
    <w:p w14:paraId="11704148"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term “ecosystem services” refers to the diverse benefits derived from the natural environment. Examples include the supply of food, water, and timber (provisioning services); the regulation of air quality, climate and flood risk (regulating services); opportunities for recreation, tourism, and education (cultural services); and essential underlying functions such as soil formation and nutrient cycling (supporting services) (</w:t>
      </w:r>
      <w:proofErr w:type="spellStart"/>
      <w:r>
        <w:rPr>
          <w:rFonts w:ascii="Times New Roman" w:eastAsia="Times New Roman" w:hAnsi="Times New Roman" w:cs="Times New Roman"/>
          <w:sz w:val="24"/>
          <w:szCs w:val="24"/>
        </w:rPr>
        <w:t>Fripp</w:t>
      </w:r>
      <w:proofErr w:type="spellEnd"/>
      <w:r>
        <w:rPr>
          <w:rFonts w:ascii="Times New Roman" w:eastAsia="Times New Roman" w:hAnsi="Times New Roman" w:cs="Times New Roman"/>
          <w:sz w:val="24"/>
          <w:szCs w:val="24"/>
        </w:rPr>
        <w:t>, 2014). Ecosystem services make human life possible by, for example, providing nutritious food and clean water, regulating disease and climate, supporting the pollination of crops and soil formation, and providing recreational, cultural and spiritual benefits (FAO, 2022). Healthy ecosystems provide services that are the foundation for human well-being including health. Ecosystem services are the benefits people obtain from ecosystems that maintain the conditions for life on Earth (ibd-2008). Ecosystem services, outputs, conditions, or processes of natural systems that directly or indirectly benefit humans or enhance social welfare.</w:t>
      </w:r>
    </w:p>
    <w:p w14:paraId="1A8512EB" w14:textId="77777777" w:rsidR="00162164" w:rsidRDefault="00162164" w:rsidP="0016216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Ecosystem Services:</w:t>
      </w:r>
    </w:p>
    <w:p w14:paraId="7E3377D7" w14:textId="77777777" w:rsidR="00162164" w:rsidRPr="00D0053F" w:rsidRDefault="00162164" w:rsidP="00162164">
      <w:pPr>
        <w:spacing w:line="360" w:lineRule="auto"/>
        <w:jc w:val="both"/>
        <w:rPr>
          <w:rFonts w:ascii="Times New Roman" w:eastAsia="Times New Roman" w:hAnsi="Times New Roman" w:cs="Times New Roman"/>
          <w:sz w:val="24"/>
          <w:szCs w:val="24"/>
        </w:rPr>
      </w:pPr>
      <w:r w:rsidRPr="00D0053F">
        <w:rPr>
          <w:rFonts w:ascii="Times New Roman" w:eastAsia="Times New Roman" w:hAnsi="Times New Roman" w:cs="Times New Roman"/>
          <w:sz w:val="24"/>
          <w:szCs w:val="24"/>
        </w:rPr>
        <w:t xml:space="preserve">Below are the different types of </w:t>
      </w:r>
      <w:r>
        <w:rPr>
          <w:rFonts w:ascii="Times New Roman" w:eastAsia="Times New Roman" w:hAnsi="Times New Roman" w:cs="Times New Roman"/>
          <w:sz w:val="24"/>
          <w:szCs w:val="24"/>
        </w:rPr>
        <w:t xml:space="preserve">ecosystem services as provided in the </w:t>
      </w:r>
      <w:r>
        <w:rPr>
          <w:rFonts w:ascii="Times New Roman" w:eastAsia="Times New Roman" w:hAnsi="Times New Roman" w:cs="Times New Roman"/>
          <w:color w:val="000000"/>
          <w:sz w:val="24"/>
          <w:szCs w:val="24"/>
        </w:rPr>
        <w:t>report of Reid, (2005):</w:t>
      </w:r>
    </w:p>
    <w:p w14:paraId="17897555" w14:textId="77777777" w:rsidR="00162164" w:rsidRDefault="00162164" w:rsidP="00162164">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Provisioning services refer to the tangible products obtained from ecosystems, such as food, freshwater, timber, and medicinal plants. </w:t>
      </w:r>
    </w:p>
    <w:p w14:paraId="0F670C08" w14:textId="77777777" w:rsidR="00162164" w:rsidRDefault="00162164" w:rsidP="00162164">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Regulating services involve the regulation of environmental conditions, including climate regulation, water purification, erosion control, and natural hazard mitigation.</w:t>
      </w:r>
    </w:p>
    <w:p w14:paraId="7F4553B0" w14:textId="77777777" w:rsidR="00162164" w:rsidRDefault="00162164" w:rsidP="00162164">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Supporting services are the underlying processes that maintain the structure and function of ecosystems, such as nutrient cycling, soil formation, and primary production. </w:t>
      </w:r>
    </w:p>
    <w:p w14:paraId="21A87D67" w14:textId="77777777" w:rsidR="00162164" w:rsidRDefault="00162164" w:rsidP="00162164">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Cultural services are non-material benefits derived from ecosystems, such as recreational opportunities, cultural heritage, and aesthetic value.</w:t>
      </w:r>
    </w:p>
    <w:p w14:paraId="57DF92A3" w14:textId="77777777" w:rsidR="00162164" w:rsidRPr="008872D4" w:rsidRDefault="00162164" w:rsidP="00162164">
      <w:pPr>
        <w:pStyle w:val="Heading2"/>
      </w:pPr>
      <w:bookmarkStart w:id="21" w:name="_Toc144571689"/>
      <w:r>
        <w:t xml:space="preserve">2.2 </w:t>
      </w:r>
      <w:r w:rsidRPr="008315DA">
        <w:t>Payment for Ecosystem Services (PES):</w:t>
      </w:r>
      <w:bookmarkEnd w:id="21"/>
    </w:p>
    <w:p w14:paraId="3709563A" w14:textId="59B9EF62" w:rsidR="00162164" w:rsidRPr="008872D4" w:rsidRDefault="00162164" w:rsidP="00162164">
      <w:pPr>
        <w:spacing w:line="360" w:lineRule="auto"/>
        <w:jc w:val="both"/>
        <w:rPr>
          <w:rFonts w:ascii="Times New Roman" w:hAnsi="Times New Roman" w:cs="Times New Roman"/>
          <w:sz w:val="24"/>
          <w:szCs w:val="24"/>
        </w:rPr>
      </w:pPr>
      <w:bookmarkStart w:id="22" w:name="OLE_LINK1"/>
      <w:r w:rsidRPr="008872D4">
        <w:rPr>
          <w:rFonts w:ascii="Times New Roman" w:hAnsi="Times New Roman" w:cs="Times New Roman"/>
          <w:sz w:val="24"/>
          <w:szCs w:val="24"/>
        </w:rPr>
        <w:t>Payment for ecosystem services is a market-based mechanism aimed at creating economic incentives for the conservation and sustainable use of ecosystems (</w:t>
      </w:r>
      <w:proofErr w:type="spellStart"/>
      <w:r w:rsidRPr="008872D4">
        <w:rPr>
          <w:rFonts w:ascii="Times New Roman" w:hAnsi="Times New Roman" w:cs="Times New Roman"/>
          <w:sz w:val="24"/>
          <w:szCs w:val="24"/>
        </w:rPr>
        <w:t>Wunder</w:t>
      </w:r>
      <w:proofErr w:type="spellEnd"/>
      <w:r w:rsidRPr="008872D4">
        <w:rPr>
          <w:rFonts w:ascii="Times New Roman" w:hAnsi="Times New Roman" w:cs="Times New Roman"/>
          <w:sz w:val="24"/>
          <w:szCs w:val="24"/>
        </w:rPr>
        <w:t xml:space="preserve">, 2005). </w:t>
      </w:r>
      <w:bookmarkEnd w:id="22"/>
      <w:r w:rsidRPr="008872D4">
        <w:rPr>
          <w:rFonts w:ascii="Times New Roman" w:hAnsi="Times New Roman" w:cs="Times New Roman"/>
          <w:sz w:val="24"/>
          <w:szCs w:val="24"/>
        </w:rPr>
        <w:t>PES schemes involve compensating landowners or communities for the provision of ecosystem services (</w:t>
      </w:r>
      <w:proofErr w:type="spellStart"/>
      <w:r w:rsidRPr="008872D4">
        <w:rPr>
          <w:rFonts w:ascii="Times New Roman" w:hAnsi="Times New Roman" w:cs="Times New Roman"/>
          <w:sz w:val="24"/>
          <w:szCs w:val="24"/>
        </w:rPr>
        <w:t>Wunder</w:t>
      </w:r>
      <w:proofErr w:type="spellEnd"/>
      <w:r w:rsidRPr="008872D4">
        <w:rPr>
          <w:rFonts w:ascii="Times New Roman" w:hAnsi="Times New Roman" w:cs="Times New Roman"/>
          <w:sz w:val="24"/>
          <w:szCs w:val="24"/>
        </w:rPr>
        <w:t>, 2005). These schemes can take various forms, such as direct payments, subsidies, or the creation of markets for ecosystem services (</w:t>
      </w:r>
      <w:proofErr w:type="spellStart"/>
      <w:r w:rsidRPr="008872D4">
        <w:rPr>
          <w:rFonts w:ascii="Times New Roman" w:hAnsi="Times New Roman" w:cs="Times New Roman"/>
          <w:sz w:val="24"/>
          <w:szCs w:val="24"/>
        </w:rPr>
        <w:t>Wunder</w:t>
      </w:r>
      <w:proofErr w:type="spellEnd"/>
      <w:r w:rsidRPr="008872D4">
        <w:rPr>
          <w:rFonts w:ascii="Times New Roman" w:hAnsi="Times New Roman" w:cs="Times New Roman"/>
          <w:sz w:val="24"/>
          <w:szCs w:val="24"/>
        </w:rPr>
        <w:t xml:space="preserve">, 2005). PES has been implemented in various contexts globally, ranging from forest carbon offset programs to watershed protection initiatives (Pascual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2010).</w:t>
      </w:r>
    </w:p>
    <w:p w14:paraId="7C3DAED5" w14:textId="77777777"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Factors Influencing Payment for Ecosystem Services:</w:t>
      </w:r>
    </w:p>
    <w:p w14:paraId="65691152" w14:textId="77777777" w:rsidR="0016216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The success and effectiveness of PES schemes are influenced by various factors. </w:t>
      </w:r>
    </w:p>
    <w:p w14:paraId="0ACA5F05" w14:textId="7C2390E1" w:rsidR="00162164" w:rsidRPr="00157A90" w:rsidRDefault="00162164" w:rsidP="00162164">
      <w:pPr>
        <w:pStyle w:val="ListParagraph"/>
        <w:numPr>
          <w:ilvl w:val="0"/>
          <w:numId w:val="5"/>
        </w:numPr>
        <w:spacing w:line="360" w:lineRule="auto"/>
        <w:jc w:val="both"/>
        <w:rPr>
          <w:rFonts w:ascii="Times New Roman" w:hAnsi="Times New Roman" w:cs="Times New Roman"/>
          <w:sz w:val="24"/>
          <w:szCs w:val="24"/>
        </w:rPr>
      </w:pPr>
      <w:r w:rsidRPr="00157A90">
        <w:rPr>
          <w:rFonts w:ascii="Times New Roman" w:hAnsi="Times New Roman" w:cs="Times New Roman"/>
          <w:sz w:val="24"/>
          <w:szCs w:val="24"/>
        </w:rPr>
        <w:t xml:space="preserve">Economic factors, such as the cost-effectiveness of alternative land uses and the willingness of buyers to pay for ecosystem services, play a crucial role in shaping the design and implementation of PES schemes (Engel </w:t>
      </w:r>
      <w:r w:rsidR="00CD6291" w:rsidRPr="00CD6291">
        <w:rPr>
          <w:rFonts w:ascii="Times New Roman" w:hAnsi="Times New Roman" w:cs="Times New Roman"/>
          <w:i/>
          <w:sz w:val="24"/>
          <w:szCs w:val="24"/>
        </w:rPr>
        <w:t>et al.</w:t>
      </w:r>
      <w:r w:rsidRPr="00157A90">
        <w:rPr>
          <w:rFonts w:ascii="Times New Roman" w:hAnsi="Times New Roman" w:cs="Times New Roman"/>
          <w:sz w:val="24"/>
          <w:szCs w:val="24"/>
        </w:rPr>
        <w:t xml:space="preserve">, 2008). </w:t>
      </w:r>
    </w:p>
    <w:p w14:paraId="10ABE955" w14:textId="1BAB9C48" w:rsidR="00162164" w:rsidRPr="00157A90" w:rsidRDefault="00162164" w:rsidP="00162164">
      <w:pPr>
        <w:pStyle w:val="ListParagraph"/>
        <w:numPr>
          <w:ilvl w:val="0"/>
          <w:numId w:val="5"/>
        </w:numPr>
        <w:spacing w:line="360" w:lineRule="auto"/>
        <w:jc w:val="both"/>
        <w:rPr>
          <w:rFonts w:ascii="Times New Roman" w:hAnsi="Times New Roman" w:cs="Times New Roman"/>
          <w:sz w:val="24"/>
          <w:szCs w:val="24"/>
        </w:rPr>
      </w:pPr>
      <w:r w:rsidRPr="00157A90">
        <w:rPr>
          <w:rFonts w:ascii="Times New Roman" w:hAnsi="Times New Roman" w:cs="Times New Roman"/>
          <w:sz w:val="24"/>
          <w:szCs w:val="24"/>
        </w:rPr>
        <w:t xml:space="preserve">The ecological characteristics of the ecosystem services, including their scarcity, vulnerability, and potential for substitution, also influence their value and the feasibility of PES (Farley </w:t>
      </w:r>
      <w:r w:rsidR="00CD6291" w:rsidRPr="00CD6291">
        <w:rPr>
          <w:rFonts w:ascii="Times New Roman" w:hAnsi="Times New Roman" w:cs="Times New Roman"/>
          <w:i/>
          <w:sz w:val="24"/>
          <w:szCs w:val="24"/>
        </w:rPr>
        <w:t>et al.</w:t>
      </w:r>
      <w:r w:rsidRPr="00157A90">
        <w:rPr>
          <w:rFonts w:ascii="Times New Roman" w:hAnsi="Times New Roman" w:cs="Times New Roman"/>
          <w:sz w:val="24"/>
          <w:szCs w:val="24"/>
        </w:rPr>
        <w:t>, 2010).</w:t>
      </w:r>
    </w:p>
    <w:p w14:paraId="6F8DB5DF" w14:textId="63A5A9AE" w:rsidR="00796B45" w:rsidRPr="00796B45" w:rsidRDefault="00162164" w:rsidP="00FC5F14">
      <w:pPr>
        <w:pStyle w:val="ListParagraph"/>
        <w:numPr>
          <w:ilvl w:val="0"/>
          <w:numId w:val="5"/>
        </w:numPr>
        <w:spacing w:line="360" w:lineRule="auto"/>
        <w:jc w:val="both"/>
        <w:rPr>
          <w:rFonts w:ascii="Times New Roman" w:hAnsi="Times New Roman" w:cs="Times New Roman"/>
          <w:sz w:val="24"/>
          <w:szCs w:val="24"/>
        </w:rPr>
      </w:pPr>
      <w:r w:rsidRPr="00796B45">
        <w:rPr>
          <w:rFonts w:ascii="Times New Roman" w:hAnsi="Times New Roman" w:cs="Times New Roman"/>
          <w:sz w:val="24"/>
          <w:szCs w:val="24"/>
        </w:rPr>
        <w:t>Social factors, such as the level of awareness and acceptance of PES schemes among stakeholders, the presence of local institutions, and the involvement of local communities, can significantly impact the success of PES initiatives (</w:t>
      </w:r>
      <w:proofErr w:type="spellStart"/>
      <w:r w:rsidRPr="00796B45">
        <w:rPr>
          <w:rFonts w:ascii="Times New Roman" w:hAnsi="Times New Roman" w:cs="Times New Roman"/>
          <w:sz w:val="24"/>
          <w:szCs w:val="24"/>
        </w:rPr>
        <w:t>Muradian</w:t>
      </w:r>
      <w:proofErr w:type="spellEnd"/>
      <w:r w:rsidRPr="00796B45">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796B45">
        <w:rPr>
          <w:rFonts w:ascii="Times New Roman" w:hAnsi="Times New Roman" w:cs="Times New Roman"/>
          <w:sz w:val="24"/>
          <w:szCs w:val="24"/>
        </w:rPr>
        <w:t>., 2013).</w:t>
      </w:r>
    </w:p>
    <w:p w14:paraId="4B326FFC" w14:textId="77777777" w:rsidR="00162164" w:rsidRPr="00335B52" w:rsidRDefault="00162164" w:rsidP="00162164">
      <w:pPr>
        <w:pStyle w:val="Heading2"/>
      </w:pPr>
      <w:bookmarkStart w:id="23" w:name="_Toc144571690"/>
      <w:r>
        <w:lastRenderedPageBreak/>
        <w:t xml:space="preserve">2.3 </w:t>
      </w:r>
      <w:r w:rsidRPr="00335B52">
        <w:t>Urban Forestry and the Impact of Urbanization on Forestry:</w:t>
      </w:r>
      <w:bookmarkEnd w:id="23"/>
    </w:p>
    <w:p w14:paraId="68FF0417" w14:textId="31349D85"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 xml:space="preserve">Urban forestry refers to the management, conservation, and enhancement of trees and green spaces within urban areas (McPherson </w:t>
      </w:r>
      <w:r w:rsidR="00CD6291">
        <w:rPr>
          <w:rFonts w:ascii="Times New Roman" w:hAnsi="Times New Roman" w:cs="Times New Roman"/>
          <w:i/>
          <w:sz w:val="24"/>
          <w:szCs w:val="24"/>
        </w:rPr>
        <w:t>et al</w:t>
      </w:r>
      <w:r w:rsidRPr="008872D4">
        <w:rPr>
          <w:rFonts w:ascii="Times New Roman" w:hAnsi="Times New Roman" w:cs="Times New Roman"/>
          <w:sz w:val="24"/>
          <w:szCs w:val="24"/>
        </w:rPr>
        <w:t>., 1997). Urbanization poses significant challenges to forestry and ecosystem services. The expansion of cities often leads to deforestation, fragmentation of natural habitats, and loss of biodiversity (</w:t>
      </w:r>
      <w:proofErr w:type="spellStart"/>
      <w:r w:rsidRPr="008872D4">
        <w:rPr>
          <w:rFonts w:ascii="Times New Roman" w:hAnsi="Times New Roman" w:cs="Times New Roman"/>
          <w:sz w:val="24"/>
          <w:szCs w:val="24"/>
        </w:rPr>
        <w:t>Seto</w:t>
      </w:r>
      <w:proofErr w:type="spellEnd"/>
      <w:r w:rsidRPr="008872D4">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2012). These processes result in reduced provisioning services, such as the availability of timber and non-timber forest products, as well as regulating services, such as air and water quality regulation (</w:t>
      </w:r>
      <w:proofErr w:type="spellStart"/>
      <w:r w:rsidRPr="008872D4">
        <w:rPr>
          <w:rFonts w:ascii="Times New Roman" w:hAnsi="Times New Roman" w:cs="Times New Roman"/>
          <w:sz w:val="24"/>
          <w:szCs w:val="24"/>
        </w:rPr>
        <w:t>Ziter</w:t>
      </w:r>
      <w:proofErr w:type="spellEnd"/>
      <w:r w:rsidRPr="008872D4">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xml:space="preserve">, 2019). Urbanization also affects the microclimate, with increased temperatures and altered precipitation patterns (Nowak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xml:space="preserve">, 2018). However, urban forestry initiatives, such as tree planting and green infrastructure development, have the potential to mitigate the negative impacts of urbanization and enhance ecosystem services in urban areas (Escobedo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2019).</w:t>
      </w:r>
    </w:p>
    <w:p w14:paraId="1A4CD5A0" w14:textId="77777777" w:rsidR="00162164" w:rsidRPr="008315DA" w:rsidRDefault="00162164" w:rsidP="00162164">
      <w:pPr>
        <w:pStyle w:val="Heading2"/>
      </w:pPr>
      <w:bookmarkStart w:id="24" w:name="_Toc144571691"/>
      <w:r w:rsidRPr="008315DA">
        <w:t>2.3.1 Benefits of Trees in Urban Settings</w:t>
      </w:r>
      <w:bookmarkEnd w:id="24"/>
      <w:r w:rsidRPr="008315DA">
        <w:t xml:space="preserve">   </w:t>
      </w:r>
    </w:p>
    <w:p w14:paraId="10AC2ADA" w14:textId="77777777" w:rsidR="00162164" w:rsidRPr="00713F2C" w:rsidRDefault="00162164" w:rsidP="00162164">
      <w:pPr>
        <w:spacing w:line="360" w:lineRule="auto"/>
        <w:jc w:val="both"/>
        <w:rPr>
          <w:rFonts w:ascii="Times New Roman" w:hAnsi="Times New Roman" w:cs="Times New Roman"/>
          <w:b/>
          <w:sz w:val="24"/>
          <w:szCs w:val="24"/>
        </w:rPr>
      </w:pPr>
      <w:r w:rsidRPr="00713F2C">
        <w:rPr>
          <w:rFonts w:ascii="Times New Roman" w:hAnsi="Times New Roman" w:cs="Times New Roman"/>
          <w:sz w:val="24"/>
          <w:szCs w:val="24"/>
        </w:rPr>
        <w:t>Urban forests and trees may provide environmental, social, and economic benefits. Fuelwood, fodder, lumber and poles, spices, fibres, medicines, and other non-timber forest products are among the economic or material benefits (NTFPs). These might provide for basic requirements or serve as a source of income for urban poor people or those running small businesses. On the other hand, environmental and social advantages include landscape improvement, recreation, education, and general well-being; a wildlife habitat, climate modification, control of air and noise pollution, erosion control, protection of catchment areas for urban water supplies, and the productive use or safe disposal of urban wastes (</w:t>
      </w: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xml:space="preserve">, 2005; Carter, 1994 as cited in </w:t>
      </w: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xml:space="preserve">, 2008). Additionally, trees can be incorporated into urban planning to do a variety of things, such as screen unfavourable vistas, create shade and shelter, define places, complement architecture, and divide conflicting land uses (Webb, 1999 as cited in </w:t>
      </w: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2008).</w:t>
      </w:r>
    </w:p>
    <w:p w14:paraId="37F4AADD" w14:textId="77777777" w:rsidR="00162164" w:rsidRPr="00713F2C" w:rsidRDefault="00162164" w:rsidP="00162164">
      <w:pPr>
        <w:pStyle w:val="Heading2"/>
      </w:pPr>
      <w:bookmarkStart w:id="25" w:name="_Toc144571692"/>
      <w:r>
        <w:t xml:space="preserve">2.4 </w:t>
      </w:r>
      <w:r w:rsidRPr="00713F2C">
        <w:t>Benefits of Planting Trees</w:t>
      </w:r>
      <w:bookmarkEnd w:id="25"/>
    </w:p>
    <w:p w14:paraId="404BA691"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Most often we plant trees to provide shade and beautify our landscapes. These are great benefits but trees also provide other less obvious benefits.</w:t>
      </w:r>
    </w:p>
    <w:p w14:paraId="3141F10D" w14:textId="77777777" w:rsidR="00162164" w:rsidRPr="00713F2C" w:rsidRDefault="00162164" w:rsidP="00162164">
      <w:pPr>
        <w:pStyle w:val="Heading2"/>
      </w:pPr>
      <w:r>
        <w:t xml:space="preserve"> </w:t>
      </w:r>
      <w:bookmarkStart w:id="26" w:name="_Toc144571693"/>
      <w:r>
        <w:t>2.4.1</w:t>
      </w:r>
      <w:r w:rsidRPr="00713F2C">
        <w:t xml:space="preserve"> Social Benefits</w:t>
      </w:r>
      <w:bookmarkEnd w:id="26"/>
    </w:p>
    <w:p w14:paraId="49C95A89" w14:textId="77777777" w:rsidR="00162164" w:rsidRPr="00713F2C" w:rsidRDefault="00162164" w:rsidP="00162164">
      <w:pPr>
        <w:numPr>
          <w:ilvl w:val="0"/>
          <w:numId w:val="6"/>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Children have been shown to retain more of the information taught in schools if they spend some of their time outdoors in green spaces (Bowling Green, 2022).</w:t>
      </w:r>
    </w:p>
    <w:p w14:paraId="4CA3194D" w14:textId="77777777" w:rsidR="00162164" w:rsidRPr="00713F2C" w:rsidRDefault="00162164" w:rsidP="00162164">
      <w:pPr>
        <w:numPr>
          <w:ilvl w:val="0"/>
          <w:numId w:val="6"/>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Trees are often planted as living memorials or reminders of loved ones or to commemorate significant events in our lives.</w:t>
      </w:r>
    </w:p>
    <w:p w14:paraId="280E8F84" w14:textId="77777777" w:rsidR="00162164" w:rsidRPr="00713F2C" w:rsidRDefault="00162164" w:rsidP="00162164">
      <w:pPr>
        <w:numPr>
          <w:ilvl w:val="0"/>
          <w:numId w:val="6"/>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lastRenderedPageBreak/>
        <w:t>Hospital patients have been shown to recover from surgery more quickly when their hospital room offered a view of trees.</w:t>
      </w:r>
    </w:p>
    <w:p w14:paraId="51A48E0C" w14:textId="77777777" w:rsidR="00162164" w:rsidRPr="00713F2C" w:rsidRDefault="00162164" w:rsidP="00162164">
      <w:pPr>
        <w:numPr>
          <w:ilvl w:val="0"/>
          <w:numId w:val="6"/>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Trees make life nicer. It has been shown that spending time among trees and green spaces reduces the amount of stress that we carry around with us in our daily lives (Bowling Green, 2022).</w:t>
      </w:r>
    </w:p>
    <w:p w14:paraId="30EA4D0F" w14:textId="77777777" w:rsidR="00162164" w:rsidRPr="00713F2C" w:rsidRDefault="00162164" w:rsidP="00162164">
      <w:pPr>
        <w:pStyle w:val="ListParagraph"/>
        <w:numPr>
          <w:ilvl w:val="0"/>
          <w:numId w:val="6"/>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According to NUFU (2001) as cited in </w:t>
      </w: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xml:space="preserve"> (2008). Stress seems to be a fact, of life for those who live and work in cities. Stress increases the risk of heart disease, which is a serious threat to health and research has shown that there is significant stress relief when we have access to trees and greenery for as little as 3 min. Therefore, the stressfulness of urban living can be reduced through investment in urban forestry.</w:t>
      </w:r>
    </w:p>
    <w:p w14:paraId="279B051A" w14:textId="77777777" w:rsidR="00162164" w:rsidRPr="00713F2C" w:rsidRDefault="00162164" w:rsidP="00162164">
      <w:pPr>
        <w:pStyle w:val="ListParagraph"/>
        <w:numPr>
          <w:ilvl w:val="0"/>
          <w:numId w:val="6"/>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In addition, urban forests are part of the urban fabric that connects people to nature and to </w:t>
      </w:r>
    </w:p>
    <w:p w14:paraId="011F8952" w14:textId="77777777" w:rsidR="00162164" w:rsidRPr="00713F2C" w:rsidRDefault="00162164" w:rsidP="00162164">
      <w:pPr>
        <w:pStyle w:val="Heading2"/>
        <w:numPr>
          <w:ilvl w:val="2"/>
          <w:numId w:val="16"/>
        </w:numPr>
      </w:pPr>
      <w:bookmarkStart w:id="27" w:name="_Toc144571694"/>
      <w:r w:rsidRPr="00713F2C">
        <w:t>Environmental Benefits</w:t>
      </w:r>
      <w:bookmarkEnd w:id="27"/>
    </w:p>
    <w:p w14:paraId="31E3BE38" w14:textId="77777777" w:rsidR="00162164" w:rsidRPr="00713F2C" w:rsidRDefault="00162164" w:rsidP="00162164">
      <w:p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Trees offer many environmental benefits (Bowling Green, 2022).</w:t>
      </w:r>
      <w:r>
        <w:rPr>
          <w:rFonts w:ascii="Times New Roman" w:hAnsi="Times New Roman" w:cs="Times New Roman"/>
          <w:sz w:val="24"/>
          <w:szCs w:val="24"/>
        </w:rPr>
        <w:t xml:space="preserve"> </w:t>
      </w:r>
      <w:r w:rsidRPr="00713F2C">
        <w:rPr>
          <w:rFonts w:ascii="Times New Roman" w:hAnsi="Times New Roman" w:cs="Times New Roman"/>
          <w:sz w:val="24"/>
          <w:szCs w:val="24"/>
        </w:rPr>
        <w:t>Trees reduce the urban heat island effect through evaporative cooling and reducing the amount of sunlight that reaches parking lots and buildings. This is especially true in areas with large impervious surfaces, such as parking lots of stores and industrial complexes.</w:t>
      </w:r>
    </w:p>
    <w:p w14:paraId="0905435D" w14:textId="77777777" w:rsidR="00162164" w:rsidRPr="00713F2C" w:rsidRDefault="00162164" w:rsidP="00162164">
      <w:pPr>
        <w:numPr>
          <w:ilvl w:val="0"/>
          <w:numId w:val="7"/>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Trees improve our air quality by filtering harmful dust and pollutants such as ozone, carbon monoxide, and sulphur dioxide from the air we breathe.</w:t>
      </w:r>
    </w:p>
    <w:p w14:paraId="29F5FDAC" w14:textId="77777777" w:rsidR="00162164" w:rsidRPr="00713F2C" w:rsidRDefault="00162164" w:rsidP="00162164">
      <w:pPr>
        <w:numPr>
          <w:ilvl w:val="0"/>
          <w:numId w:val="7"/>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Trees give off oxygen that we need to breathe.</w:t>
      </w:r>
    </w:p>
    <w:p w14:paraId="5D117820" w14:textId="77777777" w:rsidR="00162164" w:rsidRPr="00713F2C" w:rsidRDefault="00162164" w:rsidP="00162164">
      <w:pPr>
        <w:numPr>
          <w:ilvl w:val="0"/>
          <w:numId w:val="7"/>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Trees reduce the amount of storm water runoff, which reduces erosion and pollution in our waterways and may reduce the effects of flooding.</w:t>
      </w:r>
    </w:p>
    <w:p w14:paraId="023A5482" w14:textId="77777777" w:rsidR="00162164" w:rsidRPr="00713F2C" w:rsidRDefault="00162164" w:rsidP="00162164">
      <w:pPr>
        <w:numPr>
          <w:ilvl w:val="0"/>
          <w:numId w:val="7"/>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Many species of wildlife depend on trees for habitat. Trees provide food, protection, and homes for many birds and mammals.</w:t>
      </w:r>
    </w:p>
    <w:p w14:paraId="12C8B82D" w14:textId="77777777" w:rsidR="00162164" w:rsidRPr="00713F2C" w:rsidRDefault="00162164" w:rsidP="00162164">
      <w:pPr>
        <w:numPr>
          <w:ilvl w:val="0"/>
          <w:numId w:val="7"/>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Trees improve our air quality by filtering harmful dust and pollutants such as ozone, carbon monoxide, and sulphur dioxide from the air we breathe (Bowling Green, 2022).</w:t>
      </w:r>
    </w:p>
    <w:p w14:paraId="394E4BA0" w14:textId="77777777" w:rsidR="00162164" w:rsidRPr="00713F2C" w:rsidRDefault="00162164" w:rsidP="00162164">
      <w:pPr>
        <w:pStyle w:val="ListParagraph"/>
        <w:numPr>
          <w:ilvl w:val="0"/>
          <w:numId w:val="7"/>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Urban trees/forests have a positive impact on air quality through deposition of pollutants on the vegetation canopy, sequestration of atmospheric CO2 in woody </w:t>
      </w:r>
      <w:r w:rsidRPr="00713F2C">
        <w:rPr>
          <w:rFonts w:ascii="Times New Roman" w:hAnsi="Times New Roman" w:cs="Times New Roman"/>
          <w:sz w:val="24"/>
          <w:szCs w:val="24"/>
        </w:rPr>
        <w:lastRenderedPageBreak/>
        <w:t xml:space="preserve">biomass and reduction of (summertime) temperatures and associated ozone formation. Links between air pollutants and both heart and lung disease are widely accepted. Asthma sufferers find that air pollution makes their symptoms worse (NUFU, 2001 as cited in </w:t>
      </w: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2008).</w:t>
      </w:r>
    </w:p>
    <w:p w14:paraId="0BB8093A" w14:textId="77777777" w:rsidR="00162164" w:rsidRDefault="00162164" w:rsidP="00162164">
      <w:pPr>
        <w:pStyle w:val="ListParagraph"/>
        <w:numPr>
          <w:ilvl w:val="0"/>
          <w:numId w:val="7"/>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 Fine particles and gases such as nitrogen dioxide are significant air pollutants produced by the combustion of petrol, oil and gas. Trees act as filters and leaves have a surface area up to twelve-times greater than the ground they overshadow, helping to trap dust and carbon particles and absorb harmful gases. On sunny days, shade from urban trees/forests also helps to slow the formation of harmful ozone. Therefore, leafy town parks and tree-lined streets help to clean the air we breathe and make it healthier (</w:t>
      </w: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2008).</w:t>
      </w:r>
    </w:p>
    <w:p w14:paraId="2E46B037" w14:textId="77777777" w:rsidR="00162164" w:rsidRPr="0004453D" w:rsidRDefault="00162164" w:rsidP="00162164">
      <w:pPr>
        <w:pStyle w:val="Heading2"/>
      </w:pPr>
      <w:bookmarkStart w:id="28" w:name="_Toc144571695"/>
      <w:r>
        <w:t xml:space="preserve">2.4.3 </w:t>
      </w:r>
      <w:r w:rsidRPr="0004453D">
        <w:t>Economic Benefits</w:t>
      </w:r>
      <w:bookmarkEnd w:id="28"/>
    </w:p>
    <w:p w14:paraId="68E30605" w14:textId="77777777" w:rsidR="00162164" w:rsidRPr="00713F2C" w:rsidRDefault="00162164" w:rsidP="00162164">
      <w:pPr>
        <w:numPr>
          <w:ilvl w:val="0"/>
          <w:numId w:val="8"/>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Well placed trees can reduce your cooling costs in the summer by shading the south and west sides of your home. If deciduous trees are used, they will allow the sun to pass through and warm your home in the winter (Bowling Green, 2022).</w:t>
      </w:r>
    </w:p>
    <w:p w14:paraId="686AD810" w14:textId="77777777" w:rsidR="00162164" w:rsidRPr="00713F2C" w:rsidRDefault="00162164" w:rsidP="00162164">
      <w:pPr>
        <w:numPr>
          <w:ilvl w:val="0"/>
          <w:numId w:val="8"/>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Evergreen trees on the north side of your home and shrubs around the foundation of your home can act as a windbreak to reduce the cooling effects of winter winds.</w:t>
      </w:r>
    </w:p>
    <w:p w14:paraId="65EFCD61" w14:textId="77777777" w:rsidR="00162164" w:rsidRPr="00713F2C" w:rsidRDefault="00162164" w:rsidP="00162164">
      <w:pPr>
        <w:numPr>
          <w:ilvl w:val="0"/>
          <w:numId w:val="8"/>
        </w:numPr>
        <w:spacing w:after="160" w:line="360" w:lineRule="auto"/>
        <w:jc w:val="both"/>
        <w:rPr>
          <w:rFonts w:ascii="Times New Roman" w:hAnsi="Times New Roman" w:cs="Times New Roman"/>
          <w:sz w:val="24"/>
          <w:szCs w:val="24"/>
        </w:rPr>
      </w:pPr>
      <w:r w:rsidRPr="00713F2C">
        <w:rPr>
          <w:rFonts w:ascii="Times New Roman" w:hAnsi="Times New Roman" w:cs="Times New Roman"/>
          <w:sz w:val="24"/>
          <w:szCs w:val="24"/>
        </w:rPr>
        <w:t>The value of a well landscaped home with mature healthy trees can be as much as 10% higher than a similar home with no or little landscaping. (Bowling Green, 2022).</w:t>
      </w:r>
    </w:p>
    <w:p w14:paraId="3BA6EDD6" w14:textId="77777777" w:rsidR="00162164" w:rsidRPr="008872D4" w:rsidRDefault="00162164" w:rsidP="00162164">
      <w:pPr>
        <w:spacing w:line="360" w:lineRule="auto"/>
        <w:jc w:val="both"/>
        <w:rPr>
          <w:rFonts w:ascii="Times New Roman" w:hAnsi="Times New Roman" w:cs="Times New Roman"/>
          <w:sz w:val="24"/>
          <w:szCs w:val="24"/>
        </w:rPr>
      </w:pPr>
    </w:p>
    <w:p w14:paraId="0DFEFE4A" w14:textId="77777777" w:rsidR="00162164" w:rsidRPr="005A476E" w:rsidRDefault="00162164" w:rsidP="00162164">
      <w:pPr>
        <w:pStyle w:val="Heading2"/>
      </w:pPr>
      <w:bookmarkStart w:id="29" w:name="_Toc144571696"/>
      <w:r w:rsidRPr="005A476E">
        <w:t>2.5 Valuation of Ecosystem Services:</w:t>
      </w:r>
      <w:bookmarkEnd w:id="29"/>
    </w:p>
    <w:p w14:paraId="0A6E24AB" w14:textId="77173AE6" w:rsidR="0016216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Valuation of ecosystem services is essential for understanding their economic and social significance, as well as for decision-making and policy development. Various methods have been developed to assess the value of ecosystem services. Market-based approaches use market prices or substitute market values to estimate the economic value of ecosystem services (Freeman, 2003). Stated preference methods</w:t>
      </w:r>
      <w:r>
        <w:rPr>
          <w:rFonts w:ascii="Times New Roman" w:hAnsi="Times New Roman" w:cs="Times New Roman"/>
          <w:sz w:val="24"/>
          <w:szCs w:val="24"/>
        </w:rPr>
        <w:t xml:space="preserve"> (SP)</w:t>
      </w:r>
      <w:r w:rsidRPr="008872D4">
        <w:rPr>
          <w:rFonts w:ascii="Times New Roman" w:hAnsi="Times New Roman" w:cs="Times New Roman"/>
          <w:sz w:val="24"/>
          <w:szCs w:val="24"/>
        </w:rPr>
        <w:t xml:space="preserve">, such as contingent valuation, elicit individuals' </w:t>
      </w:r>
      <w:r>
        <w:rPr>
          <w:rFonts w:ascii="Times New Roman" w:hAnsi="Times New Roman" w:cs="Times New Roman"/>
          <w:sz w:val="24"/>
          <w:szCs w:val="24"/>
        </w:rPr>
        <w:t>willingness-to-pay</w:t>
      </w:r>
      <w:r w:rsidRPr="008872D4">
        <w:rPr>
          <w:rFonts w:ascii="Times New Roman" w:hAnsi="Times New Roman" w:cs="Times New Roman"/>
          <w:sz w:val="24"/>
          <w:szCs w:val="24"/>
        </w:rPr>
        <w:t xml:space="preserve"> for specific ecosystem services through surveys (Arrow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1993). Revealed preference method</w:t>
      </w:r>
      <w:r>
        <w:rPr>
          <w:rFonts w:ascii="Times New Roman" w:hAnsi="Times New Roman" w:cs="Times New Roman"/>
          <w:sz w:val="24"/>
          <w:szCs w:val="24"/>
        </w:rPr>
        <w:t>s (RP)</w:t>
      </w:r>
      <w:r w:rsidRPr="008872D4">
        <w:rPr>
          <w:rFonts w:ascii="Times New Roman" w:hAnsi="Times New Roman" w:cs="Times New Roman"/>
          <w:sz w:val="24"/>
          <w:szCs w:val="24"/>
        </w:rPr>
        <w:t xml:space="preserve">, such as the travel cost method and hedonic pricing, infer the value of ecosystem services from observed </w:t>
      </w:r>
      <w:proofErr w:type="spellStart"/>
      <w:r w:rsidRPr="008872D4">
        <w:rPr>
          <w:rFonts w:ascii="Times New Roman" w:hAnsi="Times New Roman" w:cs="Times New Roman"/>
          <w:sz w:val="24"/>
          <w:szCs w:val="24"/>
        </w:rPr>
        <w:t>behavior</w:t>
      </w:r>
      <w:proofErr w:type="spellEnd"/>
      <w:r w:rsidRPr="008872D4">
        <w:rPr>
          <w:rFonts w:ascii="Times New Roman" w:hAnsi="Times New Roman" w:cs="Times New Roman"/>
          <w:sz w:val="24"/>
          <w:szCs w:val="24"/>
        </w:rPr>
        <w:t>, such as travel expenses or property prices (</w:t>
      </w:r>
      <w:proofErr w:type="spellStart"/>
      <w:r w:rsidRPr="008872D4">
        <w:rPr>
          <w:rFonts w:ascii="Times New Roman" w:hAnsi="Times New Roman" w:cs="Times New Roman"/>
          <w:sz w:val="24"/>
          <w:szCs w:val="24"/>
        </w:rPr>
        <w:t>Bockstael</w:t>
      </w:r>
      <w:proofErr w:type="spellEnd"/>
      <w:r w:rsidRPr="008872D4">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xml:space="preserve">, 2000). Valuation studies provide insights into the trade-offs involved in land-use decisions, guide resource allocation, and inform the design of PES schemes (Bateman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2015).</w:t>
      </w:r>
    </w:p>
    <w:p w14:paraId="3E81680C" w14:textId="77777777" w:rsidR="00162164" w:rsidRPr="00713F2C" w:rsidRDefault="00162164" w:rsidP="00162164">
      <w:pPr>
        <w:pStyle w:val="Heading2"/>
      </w:pPr>
      <w:bookmarkStart w:id="30" w:name="_Toc144571697"/>
      <w:r>
        <w:lastRenderedPageBreak/>
        <w:t xml:space="preserve">2.5.1 </w:t>
      </w:r>
      <w:r w:rsidRPr="00713F2C">
        <w:t>Types of nonmarket valuation methods</w:t>
      </w:r>
      <w:bookmarkEnd w:id="30"/>
    </w:p>
    <w:p w14:paraId="0581697B" w14:textId="67435D5A"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 Market prices and costs can provide estimates of the increase in the value of commercial activities, such as timber extraction, fishing etc., the value of revenues from tourism activities related to visits to natural areas and the value of contracts signed by firms and governmental agencies, also known as bioprospecting contracts. However, some environmental goods and services do not affect markets and market data are not available to value them. In such cases methods have been developed to derive consumers' preferences namely: R</w:t>
      </w:r>
      <w:r>
        <w:rPr>
          <w:rFonts w:ascii="Times New Roman" w:hAnsi="Times New Roman" w:cs="Times New Roman"/>
          <w:sz w:val="24"/>
          <w:szCs w:val="24"/>
        </w:rPr>
        <w:t xml:space="preserve">evealed </w:t>
      </w:r>
      <w:r w:rsidRPr="00713F2C">
        <w:rPr>
          <w:rFonts w:ascii="Times New Roman" w:hAnsi="Times New Roman" w:cs="Times New Roman"/>
          <w:sz w:val="24"/>
          <w:szCs w:val="24"/>
        </w:rPr>
        <w:t>P</w:t>
      </w:r>
      <w:r>
        <w:rPr>
          <w:rFonts w:ascii="Times New Roman" w:hAnsi="Times New Roman" w:cs="Times New Roman"/>
          <w:sz w:val="24"/>
          <w:szCs w:val="24"/>
        </w:rPr>
        <w:t>reference</w:t>
      </w:r>
      <w:r w:rsidRPr="00713F2C">
        <w:rPr>
          <w:rFonts w:ascii="Times New Roman" w:hAnsi="Times New Roman" w:cs="Times New Roman"/>
          <w:sz w:val="24"/>
          <w:szCs w:val="24"/>
        </w:rPr>
        <w:t xml:space="preserve"> and S</w:t>
      </w:r>
      <w:r>
        <w:rPr>
          <w:rFonts w:ascii="Times New Roman" w:hAnsi="Times New Roman" w:cs="Times New Roman"/>
          <w:sz w:val="24"/>
          <w:szCs w:val="24"/>
        </w:rPr>
        <w:t xml:space="preserve">tated </w:t>
      </w:r>
      <w:r w:rsidRPr="00713F2C">
        <w:rPr>
          <w:rFonts w:ascii="Times New Roman" w:hAnsi="Times New Roman" w:cs="Times New Roman"/>
          <w:sz w:val="24"/>
          <w:szCs w:val="24"/>
        </w:rPr>
        <w:t>P</w:t>
      </w:r>
      <w:r>
        <w:rPr>
          <w:rFonts w:ascii="Times New Roman" w:hAnsi="Times New Roman" w:cs="Times New Roman"/>
          <w:sz w:val="24"/>
          <w:szCs w:val="24"/>
        </w:rPr>
        <w:t>reference</w:t>
      </w:r>
      <w:r w:rsidRPr="00713F2C">
        <w:rPr>
          <w:rFonts w:ascii="Times New Roman" w:hAnsi="Times New Roman" w:cs="Times New Roman"/>
          <w:sz w:val="24"/>
          <w:szCs w:val="24"/>
        </w:rPr>
        <w:t xml:space="preserve"> methods</w:t>
      </w:r>
      <w:r>
        <w:rPr>
          <w:rFonts w:ascii="Times New Roman" w:hAnsi="Times New Roman" w:cs="Times New Roman"/>
          <w:sz w:val="24"/>
          <w:szCs w:val="24"/>
        </w:rPr>
        <w:t xml:space="preserve"> </w:t>
      </w:r>
      <w:r w:rsidRPr="008872D4">
        <w:rPr>
          <w:rFonts w:ascii="Times New Roman" w:hAnsi="Times New Roman" w:cs="Times New Roman"/>
          <w:sz w:val="24"/>
          <w:szCs w:val="24"/>
        </w:rPr>
        <w:t>(</w:t>
      </w:r>
      <w:proofErr w:type="spellStart"/>
      <w:r w:rsidRPr="008872D4">
        <w:rPr>
          <w:rFonts w:ascii="Times New Roman" w:hAnsi="Times New Roman" w:cs="Times New Roman"/>
          <w:sz w:val="24"/>
          <w:szCs w:val="24"/>
        </w:rPr>
        <w:t>Bockstael</w:t>
      </w:r>
      <w:proofErr w:type="spellEnd"/>
      <w:r w:rsidRPr="008872D4">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2000).</w:t>
      </w:r>
    </w:p>
    <w:p w14:paraId="50B85459" w14:textId="77777777" w:rsidR="00162164" w:rsidRPr="00713F2C"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13F2C">
        <w:rPr>
          <w:rFonts w:ascii="Times New Roman" w:hAnsi="Times New Roman" w:cs="Times New Roman"/>
          <w:sz w:val="24"/>
          <w:szCs w:val="24"/>
        </w:rPr>
        <w:t>The S</w:t>
      </w:r>
      <w:r>
        <w:rPr>
          <w:rFonts w:ascii="Times New Roman" w:hAnsi="Times New Roman" w:cs="Times New Roman"/>
          <w:sz w:val="24"/>
          <w:szCs w:val="24"/>
        </w:rPr>
        <w:t xml:space="preserve">tated </w:t>
      </w:r>
      <w:r w:rsidRPr="00713F2C">
        <w:rPr>
          <w:rFonts w:ascii="Times New Roman" w:hAnsi="Times New Roman" w:cs="Times New Roman"/>
          <w:sz w:val="24"/>
          <w:szCs w:val="24"/>
        </w:rPr>
        <w:t>P</w:t>
      </w:r>
      <w:r>
        <w:rPr>
          <w:rFonts w:ascii="Times New Roman" w:hAnsi="Times New Roman" w:cs="Times New Roman"/>
          <w:sz w:val="24"/>
          <w:szCs w:val="24"/>
        </w:rPr>
        <w:t>reference</w:t>
      </w:r>
      <w:r w:rsidRPr="00713F2C">
        <w:rPr>
          <w:rFonts w:ascii="Times New Roman" w:hAnsi="Times New Roman" w:cs="Times New Roman"/>
          <w:sz w:val="24"/>
          <w:szCs w:val="24"/>
        </w:rPr>
        <w:t xml:space="preserve"> approaches include:</w:t>
      </w:r>
    </w:p>
    <w:p w14:paraId="4A88AACE" w14:textId="37FC9E51"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 a) Contingent valuation (CV) CV is currently the most used technique for the valuation of environmental goods where individuals state their WTP/WTA for a good or service. One important reason for this is because only S</w:t>
      </w:r>
      <w:r>
        <w:rPr>
          <w:rFonts w:ascii="Times New Roman" w:hAnsi="Times New Roman" w:cs="Times New Roman"/>
          <w:sz w:val="24"/>
          <w:szCs w:val="24"/>
        </w:rPr>
        <w:t xml:space="preserve">tated </w:t>
      </w:r>
      <w:r w:rsidRPr="00713F2C">
        <w:rPr>
          <w:rFonts w:ascii="Times New Roman" w:hAnsi="Times New Roman" w:cs="Times New Roman"/>
          <w:sz w:val="24"/>
          <w:szCs w:val="24"/>
        </w:rPr>
        <w:t>P</w:t>
      </w:r>
      <w:r>
        <w:rPr>
          <w:rFonts w:ascii="Times New Roman" w:hAnsi="Times New Roman" w:cs="Times New Roman"/>
          <w:sz w:val="24"/>
          <w:szCs w:val="24"/>
        </w:rPr>
        <w:t>reference</w:t>
      </w:r>
      <w:r w:rsidRPr="00713F2C">
        <w:rPr>
          <w:rFonts w:ascii="Times New Roman" w:hAnsi="Times New Roman" w:cs="Times New Roman"/>
          <w:sz w:val="24"/>
          <w:szCs w:val="24"/>
        </w:rPr>
        <w:t xml:space="preserve"> methods like CV can elicit the monetary valuation of the non-use values, which typically leave no 'behavioural market trace'. Furthermore, CV allows environmental changes to be valued even if they have not occurred yet (i.e., ex ante valuation)</w:t>
      </w:r>
      <w:r>
        <w:rPr>
          <w:rFonts w:ascii="Times New Roman" w:hAnsi="Times New Roman" w:cs="Times New Roman"/>
          <w:sz w:val="24"/>
          <w:szCs w:val="24"/>
        </w:rPr>
        <w:t xml:space="preserve"> </w:t>
      </w:r>
      <w:r w:rsidRPr="008872D4">
        <w:rPr>
          <w:rFonts w:ascii="Times New Roman" w:hAnsi="Times New Roman" w:cs="Times New Roman"/>
          <w:sz w:val="24"/>
          <w:szCs w:val="24"/>
        </w:rPr>
        <w:t>(</w:t>
      </w:r>
      <w:proofErr w:type="spellStart"/>
      <w:r w:rsidRPr="008872D4">
        <w:rPr>
          <w:rFonts w:ascii="Times New Roman" w:hAnsi="Times New Roman" w:cs="Times New Roman"/>
          <w:sz w:val="24"/>
          <w:szCs w:val="24"/>
        </w:rPr>
        <w:t>Bockstael</w:t>
      </w:r>
      <w:proofErr w:type="spellEnd"/>
      <w:r w:rsidRPr="008872D4">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8872D4">
        <w:rPr>
          <w:rFonts w:ascii="Times New Roman" w:hAnsi="Times New Roman" w:cs="Times New Roman"/>
          <w:sz w:val="24"/>
          <w:szCs w:val="24"/>
        </w:rPr>
        <w:t>, 2000</w:t>
      </w:r>
      <w:proofErr w:type="gramStart"/>
      <w:r w:rsidRPr="008872D4">
        <w:rPr>
          <w:rFonts w:ascii="Times New Roman" w:hAnsi="Times New Roman" w:cs="Times New Roman"/>
          <w:sz w:val="24"/>
          <w:szCs w:val="24"/>
        </w:rPr>
        <w:t>).</w:t>
      </w:r>
      <w:r w:rsidRPr="00713F2C">
        <w:rPr>
          <w:rFonts w:ascii="Times New Roman" w:hAnsi="Times New Roman" w:cs="Times New Roman"/>
          <w:sz w:val="24"/>
          <w:szCs w:val="24"/>
        </w:rPr>
        <w:t>.</w:t>
      </w:r>
      <w:proofErr w:type="gramEnd"/>
    </w:p>
    <w:p w14:paraId="780D7DD2" w14:textId="5EEB65AC"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b) Conjoint choice or Choice experiment (CE) Conjoint choice is also commonly used S</w:t>
      </w:r>
      <w:r>
        <w:rPr>
          <w:rFonts w:ascii="Times New Roman" w:hAnsi="Times New Roman" w:cs="Times New Roman"/>
          <w:sz w:val="24"/>
          <w:szCs w:val="24"/>
        </w:rPr>
        <w:t xml:space="preserve">tated </w:t>
      </w:r>
      <w:r w:rsidRPr="00713F2C">
        <w:rPr>
          <w:rFonts w:ascii="Times New Roman" w:hAnsi="Times New Roman" w:cs="Times New Roman"/>
          <w:sz w:val="24"/>
          <w:szCs w:val="24"/>
        </w:rPr>
        <w:t>P</w:t>
      </w:r>
      <w:r>
        <w:rPr>
          <w:rFonts w:ascii="Times New Roman" w:hAnsi="Times New Roman" w:cs="Times New Roman"/>
          <w:sz w:val="24"/>
          <w:szCs w:val="24"/>
        </w:rPr>
        <w:t>reference</w:t>
      </w:r>
      <w:r w:rsidRPr="00713F2C">
        <w:rPr>
          <w:rFonts w:ascii="Times New Roman" w:hAnsi="Times New Roman" w:cs="Times New Roman"/>
          <w:sz w:val="24"/>
          <w:szCs w:val="24"/>
        </w:rPr>
        <w:t xml:space="preserve"> method, and the relative merits of this against CV are, discussed much in the literature. This method elicits information on values by asking individuals to choose between alternatives; conjoint ranking, where individuals rank alternatives in order of preference and conjoint rating, which indicates their strength of preference on a cardinal scale (Abdullah, </w:t>
      </w:r>
      <w:r w:rsidR="00CD6291" w:rsidRPr="00CD6291">
        <w:rPr>
          <w:rFonts w:ascii="Times New Roman" w:hAnsi="Times New Roman" w:cs="Times New Roman"/>
          <w:i/>
          <w:sz w:val="24"/>
          <w:szCs w:val="24"/>
        </w:rPr>
        <w:t>et al.</w:t>
      </w:r>
      <w:r w:rsidRPr="00713F2C">
        <w:rPr>
          <w:rFonts w:ascii="Times New Roman" w:hAnsi="Times New Roman" w:cs="Times New Roman"/>
          <w:sz w:val="24"/>
          <w:szCs w:val="24"/>
        </w:rPr>
        <w:t xml:space="preserve">, 2011). </w:t>
      </w:r>
    </w:p>
    <w:p w14:paraId="38A0CB17"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The R</w:t>
      </w:r>
      <w:r>
        <w:rPr>
          <w:rFonts w:ascii="Times New Roman" w:hAnsi="Times New Roman" w:cs="Times New Roman"/>
          <w:sz w:val="24"/>
          <w:szCs w:val="24"/>
        </w:rPr>
        <w:t xml:space="preserve">evealed </w:t>
      </w:r>
      <w:r w:rsidRPr="00713F2C">
        <w:rPr>
          <w:rFonts w:ascii="Times New Roman" w:hAnsi="Times New Roman" w:cs="Times New Roman"/>
          <w:sz w:val="24"/>
          <w:szCs w:val="24"/>
        </w:rPr>
        <w:t>P</w:t>
      </w:r>
      <w:r>
        <w:rPr>
          <w:rFonts w:ascii="Times New Roman" w:hAnsi="Times New Roman" w:cs="Times New Roman"/>
          <w:sz w:val="24"/>
          <w:szCs w:val="24"/>
        </w:rPr>
        <w:t>reference</w:t>
      </w:r>
      <w:r w:rsidRPr="00713F2C">
        <w:rPr>
          <w:rFonts w:ascii="Times New Roman" w:hAnsi="Times New Roman" w:cs="Times New Roman"/>
          <w:sz w:val="24"/>
          <w:szCs w:val="24"/>
        </w:rPr>
        <w:t xml:space="preserve"> methods include:</w:t>
      </w:r>
    </w:p>
    <w:p w14:paraId="0B9BF71E" w14:textId="646D3EC3"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 A) Hedonic pricing (HP); this estimates the economic value of an environmental commodity, say, clean air or an attractive view, by studying the relation between such attributes and house prices (Palmquist, 1991 as cited in Abdullah, </w:t>
      </w:r>
      <w:r w:rsidR="00CD6291" w:rsidRPr="00CD6291">
        <w:rPr>
          <w:rFonts w:ascii="Times New Roman" w:hAnsi="Times New Roman" w:cs="Times New Roman"/>
          <w:i/>
          <w:sz w:val="24"/>
          <w:szCs w:val="24"/>
        </w:rPr>
        <w:t>et al.</w:t>
      </w:r>
      <w:r w:rsidRPr="00713F2C">
        <w:rPr>
          <w:rFonts w:ascii="Times New Roman" w:hAnsi="Times New Roman" w:cs="Times New Roman"/>
          <w:sz w:val="24"/>
          <w:szCs w:val="24"/>
        </w:rPr>
        <w:t>, 2011). Hedonic price estimation has been applied to elicit environmental/ecosystem values associated with recreation, landscape values and genetic and species diversity. Hedonic techniques are, employed particularly in valuing visual amenity, quality of soil assets and exposure to air pollution.</w:t>
      </w:r>
    </w:p>
    <w:p w14:paraId="7963F17E" w14:textId="140FF491"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B) Travel cost method (TCM); this estimates the economic value of recreational sites by looking at the generalized travel costs of visiting these sites (</w:t>
      </w:r>
      <w:proofErr w:type="spellStart"/>
      <w:r w:rsidRPr="00713F2C">
        <w:rPr>
          <w:rFonts w:ascii="Times New Roman" w:hAnsi="Times New Roman" w:cs="Times New Roman"/>
          <w:sz w:val="24"/>
          <w:szCs w:val="24"/>
        </w:rPr>
        <w:t>Bockstael</w:t>
      </w:r>
      <w:proofErr w:type="spellEnd"/>
      <w:r w:rsidRPr="00713F2C">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713F2C">
        <w:rPr>
          <w:rFonts w:ascii="Times New Roman" w:hAnsi="Times New Roman" w:cs="Times New Roman"/>
          <w:sz w:val="24"/>
          <w:szCs w:val="24"/>
        </w:rPr>
        <w:t>, 1991</w:t>
      </w:r>
      <w:r>
        <w:rPr>
          <w:rFonts w:ascii="Times New Roman" w:hAnsi="Times New Roman" w:cs="Times New Roman"/>
          <w:sz w:val="24"/>
          <w:szCs w:val="24"/>
        </w:rPr>
        <w:t xml:space="preserve">) </w:t>
      </w:r>
      <w:r w:rsidRPr="00713F2C">
        <w:rPr>
          <w:rFonts w:ascii="Times New Roman" w:hAnsi="Times New Roman" w:cs="Times New Roman"/>
          <w:sz w:val="24"/>
          <w:szCs w:val="24"/>
        </w:rPr>
        <w:t xml:space="preserve">as cited by Abdullah, </w:t>
      </w:r>
      <w:r w:rsidR="00CD6291" w:rsidRPr="00CD6291">
        <w:rPr>
          <w:rFonts w:ascii="Times New Roman" w:hAnsi="Times New Roman" w:cs="Times New Roman"/>
          <w:i/>
          <w:sz w:val="24"/>
          <w:szCs w:val="24"/>
        </w:rPr>
        <w:t>et al.</w:t>
      </w:r>
      <w:r w:rsidR="00CD6291">
        <w:rPr>
          <w:rFonts w:ascii="Times New Roman" w:hAnsi="Times New Roman" w:cs="Times New Roman"/>
          <w:sz w:val="24"/>
          <w:szCs w:val="24"/>
        </w:rPr>
        <w:t xml:space="preserve">, </w:t>
      </w:r>
      <w:r w:rsidRPr="00713F2C">
        <w:rPr>
          <w:rFonts w:ascii="Times New Roman" w:hAnsi="Times New Roman" w:cs="Times New Roman"/>
          <w:sz w:val="24"/>
          <w:szCs w:val="24"/>
        </w:rPr>
        <w:t xml:space="preserve">2011). The valuation is then based on deriving a demand curve for the </w:t>
      </w:r>
      <w:r w:rsidRPr="00713F2C">
        <w:rPr>
          <w:rFonts w:ascii="Times New Roman" w:hAnsi="Times New Roman" w:cs="Times New Roman"/>
          <w:sz w:val="24"/>
          <w:szCs w:val="24"/>
        </w:rPr>
        <w:lastRenderedPageBreak/>
        <w:t xml:space="preserve">site in question, through use of various economic and statistical models. Where the individual makes a choice involving more than one site, the discrete choice models have used the random utility theory framework to value not only visits to different sites but also the attributes of sites, such as water quality (Abdullah, </w:t>
      </w:r>
      <w:r w:rsidR="00CD6291" w:rsidRPr="00CD6291">
        <w:rPr>
          <w:rFonts w:ascii="Times New Roman" w:hAnsi="Times New Roman" w:cs="Times New Roman"/>
          <w:i/>
          <w:sz w:val="24"/>
          <w:szCs w:val="24"/>
        </w:rPr>
        <w:t>et al</w:t>
      </w:r>
      <w:r w:rsidRPr="00713F2C">
        <w:rPr>
          <w:rFonts w:ascii="Times New Roman" w:hAnsi="Times New Roman" w:cs="Times New Roman"/>
          <w:sz w:val="24"/>
          <w:szCs w:val="24"/>
        </w:rPr>
        <w:t>., 2011).</w:t>
      </w:r>
    </w:p>
    <w:p w14:paraId="0A346670" w14:textId="77777777" w:rsidR="00162164" w:rsidRPr="00713F2C" w:rsidRDefault="00162164" w:rsidP="00162164">
      <w:pPr>
        <w:pStyle w:val="Heading2"/>
      </w:pPr>
      <w:bookmarkStart w:id="31" w:name="_Toc144571698"/>
      <w:r>
        <w:t xml:space="preserve">2.5.1.1 </w:t>
      </w:r>
      <w:r w:rsidRPr="00713F2C">
        <w:t>Contingent Valuation</w:t>
      </w:r>
      <w:bookmarkEnd w:id="31"/>
    </w:p>
    <w:p w14:paraId="174A8D50" w14:textId="77777777" w:rsidR="00162164"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Contingent Valuation is a method of estimating the value that a person places on a good. The approach asks people to report directly their </w:t>
      </w:r>
      <w:r>
        <w:rPr>
          <w:rFonts w:ascii="Times New Roman" w:hAnsi="Times New Roman" w:cs="Times New Roman"/>
          <w:sz w:val="24"/>
          <w:szCs w:val="24"/>
        </w:rPr>
        <w:t>willingness-to-pay</w:t>
      </w:r>
      <w:r w:rsidRPr="00713F2C">
        <w:rPr>
          <w:rFonts w:ascii="Times New Roman" w:hAnsi="Times New Roman" w:cs="Times New Roman"/>
          <w:sz w:val="24"/>
          <w:szCs w:val="24"/>
        </w:rPr>
        <w:t xml:space="preserve"> (WTP) to obtain a specified good, or willingness to accept (WTA) to give up a good, rather than inferring them from observed behaviours in regular market places. Because it creates a hypothetical marketplace, in which no actual transactions are made, contingent valuation has been successfully used for commodities that are not exchanged in regular markets, or when it is difficult to observe market transactions under the </w:t>
      </w:r>
      <w:r>
        <w:rPr>
          <w:rFonts w:ascii="Times New Roman" w:hAnsi="Times New Roman" w:cs="Times New Roman"/>
          <w:sz w:val="24"/>
          <w:szCs w:val="24"/>
        </w:rPr>
        <w:t>desired conditions (FAO, 2000).</w:t>
      </w:r>
    </w:p>
    <w:p w14:paraId="221BF980" w14:textId="77777777" w:rsidR="00162164"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Although it is certainly possible to employ contingent valuation, for commodities available for sale in regular marketplaces, many applications of the method deal with public goods. Such as improvements in water or air quality, amenities such as national parks, and private non-market commodities. Such as reductions in the risk of death, days of illness avoided or</w:t>
      </w:r>
      <w:r>
        <w:rPr>
          <w:rFonts w:ascii="Times New Roman" w:hAnsi="Times New Roman" w:cs="Times New Roman"/>
          <w:sz w:val="24"/>
          <w:szCs w:val="24"/>
        </w:rPr>
        <w:t xml:space="preserve"> days spent hunting or fishing.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63F6943"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Contingent valuation has proven particularly useful when implemented alone or jointly with other valuation technique for non-market goods, such as the travel cost method or hedonic approaches. It remains the only technique capable of placing a value on commodities that have a large non-use component of value, and when the environmental improvements to be valued are outside of the range</w:t>
      </w:r>
      <w:r>
        <w:rPr>
          <w:rFonts w:ascii="Times New Roman" w:hAnsi="Times New Roman" w:cs="Times New Roman"/>
          <w:sz w:val="24"/>
          <w:szCs w:val="24"/>
        </w:rPr>
        <w:t xml:space="preserve"> of available data (FAO, 2000). </w:t>
      </w:r>
      <w:r w:rsidRPr="00713F2C">
        <w:rPr>
          <w:rFonts w:ascii="Times New Roman" w:hAnsi="Times New Roman" w:cs="Times New Roman"/>
          <w:sz w:val="24"/>
          <w:szCs w:val="24"/>
        </w:rPr>
        <w:t>Much controversy surrounds the use of CV when most of the value of the good derives from passive use, as has been typical in litigation over the damages to natural resources and amenities caused by releases of pollutants. Critics of contingent valuation allege that the quality of stated preference data is inferior to observing revealed preferences, consider contingent valuation a "deeply flawed method" for valuing non-use goods and point at the possible biases affecting contingent valuation data (FAO, 2000). Despite these criticisms, CV has formed the basis for a significant amount of policymaking in the United States.</w:t>
      </w:r>
      <w:r>
        <w:rPr>
          <w:rFonts w:ascii="Times New Roman" w:hAnsi="Times New Roman" w:cs="Times New Roman"/>
          <w:sz w:val="24"/>
          <w:szCs w:val="24"/>
        </w:rPr>
        <w:t xml:space="preserve"> </w:t>
      </w:r>
      <w:r w:rsidRPr="00713F2C">
        <w:rPr>
          <w:rFonts w:ascii="Times New Roman" w:hAnsi="Times New Roman" w:cs="Times New Roman"/>
          <w:sz w:val="24"/>
          <w:szCs w:val="24"/>
        </w:rPr>
        <w:t xml:space="preserve">Our view of the contingent valuation studies conducted in developing countries is that most of them have been designed and implemented following rigorous standards, in the economics profession. To elaborate on this point, it appears that the majority of these studies pose willingness-to-pay questions using </w:t>
      </w:r>
      <w:r w:rsidRPr="00713F2C">
        <w:rPr>
          <w:rFonts w:ascii="Times New Roman" w:hAnsi="Times New Roman" w:cs="Times New Roman"/>
          <w:sz w:val="24"/>
          <w:szCs w:val="24"/>
        </w:rPr>
        <w:lastRenderedPageBreak/>
        <w:t>dichotomous choice approaches, asking the respondents whether or not they would purchase the specified commodity at the stated prices. This approach is nowadays preferred over alternative approaches, because it reduces the cognitive burden placed on the respondent, and mimics the behaviour of people in regular marketplaces. When follow-up questions were used to obtain more precise information about the respondent's WTP amount, the analysts usually took care to examine whether mean WTP would change with each new round of information as a result of strategic behaviour on the part of respondent (FAO, 2000).</w:t>
      </w:r>
    </w:p>
    <w:p w14:paraId="69B5E6EF" w14:textId="77777777" w:rsidR="00162164" w:rsidRDefault="00162164" w:rsidP="00162164">
      <w:pPr>
        <w:spacing w:line="360" w:lineRule="auto"/>
        <w:jc w:val="both"/>
        <w:rPr>
          <w:rFonts w:ascii="Times New Roman" w:hAnsi="Times New Roman" w:cs="Times New Roman"/>
          <w:sz w:val="24"/>
          <w:szCs w:val="24"/>
        </w:rPr>
      </w:pPr>
    </w:p>
    <w:p w14:paraId="0269567D" w14:textId="77777777" w:rsidR="00162164" w:rsidRPr="008872D4" w:rsidRDefault="00162164" w:rsidP="00162164">
      <w:pPr>
        <w:spacing w:line="360" w:lineRule="auto"/>
        <w:jc w:val="both"/>
        <w:rPr>
          <w:rFonts w:ascii="Times New Roman" w:hAnsi="Times New Roman" w:cs="Times New Roman"/>
          <w:sz w:val="24"/>
          <w:szCs w:val="24"/>
        </w:rPr>
      </w:pPr>
      <w:r w:rsidRPr="008872D4">
        <w:rPr>
          <w:rFonts w:ascii="Times New Roman" w:hAnsi="Times New Roman" w:cs="Times New Roman"/>
          <w:sz w:val="24"/>
          <w:szCs w:val="24"/>
        </w:rPr>
        <w:t>Ecosystem services, payment for ecosystem services, urban forestry, and the valuation of ecosystem services are interconnected topics that have gained significant attention in environmental and sustainability research. The recognition of the importance of ecosystem services and the implementation of PES schemes has the potential to promote sustainable land management, conservation efforts, and the equitable distribution of benefits. Urban forestry plays a crucial role in enhancing ecosystem services within urban areas and mitigating the negative impacts of urbanization. Valuation studies provide insights into the economic and social importance of ecosystem services and guide decision-making processes.</w:t>
      </w:r>
    </w:p>
    <w:p w14:paraId="1E27AFF6" w14:textId="77777777" w:rsidR="00162164" w:rsidRDefault="00162164" w:rsidP="00162164"/>
    <w:p w14:paraId="73962CD5" w14:textId="77777777" w:rsidR="00162164" w:rsidRDefault="00162164" w:rsidP="00162164"/>
    <w:p w14:paraId="6342EE9F" w14:textId="77777777" w:rsidR="00162164" w:rsidRDefault="00162164" w:rsidP="00162164"/>
    <w:p w14:paraId="19C944B9" w14:textId="77777777" w:rsidR="00162164" w:rsidRDefault="00162164" w:rsidP="00162164"/>
    <w:p w14:paraId="595E2374" w14:textId="77777777" w:rsidR="00162164" w:rsidRDefault="00162164" w:rsidP="00162164"/>
    <w:p w14:paraId="55740C37" w14:textId="77777777" w:rsidR="00162164" w:rsidRDefault="00162164" w:rsidP="00162164"/>
    <w:p w14:paraId="732649D0" w14:textId="77777777" w:rsidR="00162164" w:rsidRDefault="00162164" w:rsidP="00162164"/>
    <w:p w14:paraId="40D1E88E" w14:textId="77777777" w:rsidR="00162164" w:rsidRDefault="00162164" w:rsidP="00162164"/>
    <w:p w14:paraId="4ACADF4D" w14:textId="77777777" w:rsidR="00162164" w:rsidRDefault="00162164" w:rsidP="00162164"/>
    <w:p w14:paraId="5FB00B86" w14:textId="77777777" w:rsidR="00162164" w:rsidRDefault="00162164" w:rsidP="00162164"/>
    <w:p w14:paraId="0549727C" w14:textId="77777777" w:rsidR="00162164" w:rsidRDefault="00162164" w:rsidP="00162164"/>
    <w:p w14:paraId="0814E1B2" w14:textId="77777777" w:rsidR="00162164" w:rsidRDefault="00162164" w:rsidP="00162164"/>
    <w:p w14:paraId="2BA0D516" w14:textId="77777777" w:rsidR="00162164" w:rsidRDefault="00162164" w:rsidP="00162164"/>
    <w:p w14:paraId="0B830677" w14:textId="77777777" w:rsidR="00162164" w:rsidRPr="005A476E" w:rsidRDefault="00162164" w:rsidP="00162164">
      <w:pPr>
        <w:pStyle w:val="Heading1"/>
        <w:jc w:val="center"/>
      </w:pPr>
      <w:bookmarkStart w:id="32" w:name="_Toc144571699"/>
      <w:r w:rsidRPr="005A476E">
        <w:lastRenderedPageBreak/>
        <w:t>CHAPTER THREE</w:t>
      </w:r>
      <w:bookmarkEnd w:id="32"/>
    </w:p>
    <w:p w14:paraId="3C9BB73B" w14:textId="77777777" w:rsidR="00162164" w:rsidRPr="005A476E" w:rsidRDefault="00162164" w:rsidP="00162164">
      <w:pPr>
        <w:pStyle w:val="Heading2"/>
        <w:jc w:val="center"/>
      </w:pPr>
      <w:bookmarkStart w:id="33" w:name="_Toc144571700"/>
      <w:r>
        <w:t xml:space="preserve">3.0 </w:t>
      </w:r>
      <w:r w:rsidRPr="005A476E">
        <w:t>METHODOLOGY:</w:t>
      </w:r>
      <w:bookmarkEnd w:id="33"/>
    </w:p>
    <w:p w14:paraId="3CD12E85" w14:textId="77777777" w:rsidR="00162164" w:rsidRDefault="00162164" w:rsidP="00162164">
      <w:pPr>
        <w:pStyle w:val="Heading2"/>
      </w:pPr>
    </w:p>
    <w:p w14:paraId="3FF28739" w14:textId="77777777" w:rsidR="00162164" w:rsidRDefault="00162164" w:rsidP="00162164">
      <w:pPr>
        <w:pStyle w:val="Heading2"/>
      </w:pPr>
      <w:bookmarkStart w:id="34" w:name="_Toc144571701"/>
      <w:r>
        <w:t>3.1 Study Area</w:t>
      </w:r>
      <w:bookmarkEnd w:id="34"/>
    </w:p>
    <w:p w14:paraId="563A668E" w14:textId="77777777" w:rsidR="00162164" w:rsidRPr="00AD6BAC" w:rsidRDefault="00162164" w:rsidP="00162164">
      <w:pPr>
        <w:pStyle w:val="Heading2"/>
        <w:rPr>
          <w:bCs/>
        </w:rPr>
      </w:pPr>
      <w:bookmarkStart w:id="35" w:name="_Toc144571702"/>
      <w:r w:rsidRPr="005A476E">
        <w:rPr>
          <w:bCs/>
        </w:rPr>
        <w:t>3.1.1 Location:</w:t>
      </w:r>
      <w:bookmarkEnd w:id="35"/>
    </w:p>
    <w:p w14:paraId="197D2F0E" w14:textId="77777777" w:rsidR="00162164" w:rsidRPr="00BC78C9" w:rsidRDefault="00162164" w:rsidP="00162164">
      <w:p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The</w:t>
      </w:r>
      <w:r>
        <w:rPr>
          <w:rFonts w:ascii="Times New Roman" w:hAnsi="Times New Roman" w:cs="Times New Roman"/>
          <w:sz w:val="24"/>
          <w:szCs w:val="24"/>
        </w:rPr>
        <w:t xml:space="preserve"> study was conducted in the </w:t>
      </w:r>
      <w:r w:rsidRPr="00BC78C9">
        <w:rPr>
          <w:rFonts w:ascii="Times New Roman" w:hAnsi="Times New Roman" w:cs="Times New Roman"/>
          <w:sz w:val="24"/>
          <w:szCs w:val="24"/>
        </w:rPr>
        <w:t xml:space="preserve">Federal Capital Territory (FCT) Abuja </w:t>
      </w:r>
      <w:r>
        <w:rPr>
          <w:rFonts w:ascii="Times New Roman" w:hAnsi="Times New Roman" w:cs="Times New Roman"/>
          <w:sz w:val="24"/>
          <w:szCs w:val="24"/>
        </w:rPr>
        <w:t xml:space="preserve">which is </w:t>
      </w:r>
      <w:r w:rsidRPr="00BC78C9">
        <w:rPr>
          <w:rFonts w:ascii="Times New Roman" w:hAnsi="Times New Roman" w:cs="Times New Roman"/>
          <w:sz w:val="24"/>
          <w:szCs w:val="24"/>
        </w:rPr>
        <w:t>a city that symbolizes the unity and diversity of Nigeria. Established in 1976, it serves as the administrative and political hub of the country. The FCT encompasses a rich blend of cultures, diverse ethnic groups, and a burgeoning population</w:t>
      </w:r>
      <w:r>
        <w:rPr>
          <w:rFonts w:ascii="Times New Roman" w:hAnsi="Times New Roman" w:cs="Times New Roman"/>
          <w:sz w:val="24"/>
          <w:szCs w:val="24"/>
        </w:rPr>
        <w:t xml:space="preserve"> (Wikipedia</w:t>
      </w:r>
      <w:r w:rsidRPr="00BC78C9">
        <w:rPr>
          <w:rFonts w:ascii="Times New Roman" w:hAnsi="Times New Roman" w:cs="Times New Roman"/>
          <w:sz w:val="24"/>
          <w:szCs w:val="24"/>
        </w:rPr>
        <w:t xml:space="preserve">. </w:t>
      </w:r>
      <w:r w:rsidRPr="004650F7">
        <w:rPr>
          <w:rFonts w:ascii="Times New Roman" w:hAnsi="Times New Roman" w:cs="Times New Roman"/>
          <w:sz w:val="24"/>
          <w:szCs w:val="24"/>
        </w:rPr>
        <w:t>Abuja. (2023, September 2)</w:t>
      </w:r>
      <w:r>
        <w:rPr>
          <w:rFonts w:ascii="Times New Roman" w:hAnsi="Times New Roman" w:cs="Times New Roman"/>
          <w:sz w:val="24"/>
          <w:szCs w:val="24"/>
        </w:rPr>
        <w:t>)</w:t>
      </w:r>
      <w:r w:rsidRPr="004650F7">
        <w:rPr>
          <w:rFonts w:ascii="Times New Roman" w:hAnsi="Times New Roman" w:cs="Times New Roman"/>
          <w:sz w:val="24"/>
          <w:szCs w:val="24"/>
        </w:rPr>
        <w:t xml:space="preserve"> </w:t>
      </w:r>
    </w:p>
    <w:p w14:paraId="7282DAEA" w14:textId="77777777" w:rsidR="00162164" w:rsidRPr="00BC78C9" w:rsidRDefault="00162164" w:rsidP="00162164">
      <w:p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 xml:space="preserve">Federal Capital Territory in Abuja was </w:t>
      </w:r>
      <w:r>
        <w:rPr>
          <w:rFonts w:ascii="Times New Roman" w:hAnsi="Times New Roman" w:cs="Times New Roman"/>
          <w:sz w:val="24"/>
          <w:szCs w:val="24"/>
        </w:rPr>
        <w:t>created</w:t>
      </w:r>
      <w:r w:rsidRPr="00BC78C9">
        <w:rPr>
          <w:rFonts w:ascii="Times New Roman" w:hAnsi="Times New Roman" w:cs="Times New Roman"/>
          <w:sz w:val="24"/>
          <w:szCs w:val="24"/>
        </w:rPr>
        <w:t xml:space="preserve"> to replace Lagos as Nigeria</w:t>
      </w:r>
      <w:r>
        <w:rPr>
          <w:rFonts w:ascii="Times New Roman" w:hAnsi="Times New Roman" w:cs="Times New Roman"/>
          <w:sz w:val="24"/>
          <w:szCs w:val="24"/>
        </w:rPr>
        <w:t>’</w:t>
      </w:r>
      <w:r w:rsidRPr="00BC78C9">
        <w:rPr>
          <w:rFonts w:ascii="Times New Roman" w:hAnsi="Times New Roman" w:cs="Times New Roman"/>
          <w:sz w:val="24"/>
          <w:szCs w:val="24"/>
        </w:rPr>
        <w:t>s capital, owing to the need for a neutral and purpose-built administrative centre. The FCT</w:t>
      </w:r>
      <w:r>
        <w:rPr>
          <w:rFonts w:ascii="Times New Roman" w:hAnsi="Times New Roman" w:cs="Times New Roman"/>
          <w:sz w:val="24"/>
          <w:szCs w:val="24"/>
        </w:rPr>
        <w:t>’</w:t>
      </w:r>
      <w:r w:rsidRPr="00BC78C9">
        <w:rPr>
          <w:rFonts w:ascii="Times New Roman" w:hAnsi="Times New Roman" w:cs="Times New Roman"/>
          <w:sz w:val="24"/>
          <w:szCs w:val="24"/>
        </w:rPr>
        <w:t>s strategic location in the centre of the country made it an ideal choice. Construction began in the late 1970s, and in 1991, Abuja officially became the new capital, hosting the seat of government, embassies, and other significant institutions</w:t>
      </w:r>
      <w:r>
        <w:rPr>
          <w:rFonts w:ascii="Times New Roman" w:hAnsi="Times New Roman" w:cs="Times New Roman"/>
          <w:sz w:val="24"/>
          <w:szCs w:val="24"/>
        </w:rPr>
        <w:t xml:space="preserve"> (</w:t>
      </w:r>
      <w:r>
        <w:rPr>
          <w:rFonts w:ascii="Arial" w:hAnsi="Arial" w:cs="Arial"/>
          <w:color w:val="222222"/>
          <w:sz w:val="20"/>
          <w:szCs w:val="20"/>
          <w:shd w:val="clear" w:color="auto" w:fill="FFFFFF"/>
        </w:rPr>
        <w:t>Thomas-</w:t>
      </w:r>
      <w:proofErr w:type="spellStart"/>
      <w:r>
        <w:rPr>
          <w:rFonts w:ascii="Arial" w:hAnsi="Arial" w:cs="Arial"/>
          <w:color w:val="222222"/>
          <w:sz w:val="20"/>
          <w:szCs w:val="20"/>
          <w:shd w:val="clear" w:color="auto" w:fill="FFFFFF"/>
        </w:rPr>
        <w:t>Emeagwali</w:t>
      </w:r>
      <w:proofErr w:type="spellEnd"/>
      <w:r>
        <w:rPr>
          <w:rFonts w:ascii="Arial" w:hAnsi="Arial" w:cs="Arial"/>
          <w:color w:val="222222"/>
          <w:sz w:val="20"/>
          <w:szCs w:val="20"/>
          <w:shd w:val="clear" w:color="auto" w:fill="FFFFFF"/>
        </w:rPr>
        <w:t>, 1989</w:t>
      </w:r>
      <w:r>
        <w:rPr>
          <w:rFonts w:ascii="Times New Roman" w:hAnsi="Times New Roman" w:cs="Times New Roman"/>
          <w:sz w:val="24"/>
          <w:szCs w:val="24"/>
        </w:rPr>
        <w:t>)</w:t>
      </w:r>
      <w:r w:rsidRPr="00BC78C9">
        <w:rPr>
          <w:rFonts w:ascii="Times New Roman" w:hAnsi="Times New Roman" w:cs="Times New Roman"/>
          <w:sz w:val="24"/>
          <w:szCs w:val="24"/>
        </w:rPr>
        <w:t>.</w:t>
      </w:r>
    </w:p>
    <w:p w14:paraId="21153101" w14:textId="77777777" w:rsidR="00162164" w:rsidRPr="00BC78C9" w:rsidRDefault="00162164" w:rsidP="00162164">
      <w:p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 xml:space="preserve">Abuja is a multicultural city that attracts people from all corners of Nigeria and beyond. While it primarily rests on the land of the </w:t>
      </w:r>
      <w:proofErr w:type="spellStart"/>
      <w:r w:rsidRPr="00BC78C9">
        <w:rPr>
          <w:rFonts w:ascii="Times New Roman" w:hAnsi="Times New Roman" w:cs="Times New Roman"/>
          <w:sz w:val="24"/>
          <w:szCs w:val="24"/>
        </w:rPr>
        <w:t>Gwari</w:t>
      </w:r>
      <w:proofErr w:type="spellEnd"/>
      <w:r w:rsidRPr="00BC78C9">
        <w:rPr>
          <w:rFonts w:ascii="Times New Roman" w:hAnsi="Times New Roman" w:cs="Times New Roman"/>
          <w:sz w:val="24"/>
          <w:szCs w:val="24"/>
        </w:rPr>
        <w:t xml:space="preserve"> people, its population comprises diverse ethnic groups such as the Hausa, Yoruba, Igbo, Fulani, and many others. The city</w:t>
      </w:r>
      <w:r>
        <w:rPr>
          <w:rFonts w:ascii="Times New Roman" w:hAnsi="Times New Roman" w:cs="Times New Roman"/>
          <w:sz w:val="24"/>
          <w:szCs w:val="24"/>
        </w:rPr>
        <w:t>’</w:t>
      </w:r>
      <w:r w:rsidRPr="00BC78C9">
        <w:rPr>
          <w:rFonts w:ascii="Times New Roman" w:hAnsi="Times New Roman" w:cs="Times New Roman"/>
          <w:sz w:val="24"/>
          <w:szCs w:val="24"/>
        </w:rPr>
        <w:t>s cultural tapestry is enriched by the fusion of these traditions, creating a unique atmosphere where various languages, customs, and festivals coexist harmoniously.</w:t>
      </w:r>
    </w:p>
    <w:p w14:paraId="4505BFB7" w14:textId="77777777" w:rsidR="00162164" w:rsidRPr="00BC78C9" w:rsidRDefault="00162164" w:rsidP="00162164">
      <w:p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The FCT boasts numerous landmarks and attractions that reflect the city</w:t>
      </w:r>
      <w:r>
        <w:rPr>
          <w:rFonts w:ascii="Times New Roman" w:hAnsi="Times New Roman" w:cs="Times New Roman"/>
          <w:sz w:val="24"/>
          <w:szCs w:val="24"/>
        </w:rPr>
        <w:t>’</w:t>
      </w:r>
      <w:r w:rsidRPr="00BC78C9">
        <w:rPr>
          <w:rFonts w:ascii="Times New Roman" w:hAnsi="Times New Roman" w:cs="Times New Roman"/>
          <w:sz w:val="24"/>
          <w:szCs w:val="24"/>
        </w:rPr>
        <w:t xml:space="preserve">s grandeur and allure. A prominent feature is the </w:t>
      </w:r>
      <w:proofErr w:type="spellStart"/>
      <w:r w:rsidRPr="00BC78C9">
        <w:rPr>
          <w:rFonts w:ascii="Times New Roman" w:hAnsi="Times New Roman" w:cs="Times New Roman"/>
          <w:sz w:val="24"/>
          <w:szCs w:val="24"/>
        </w:rPr>
        <w:t>Aso</w:t>
      </w:r>
      <w:proofErr w:type="spellEnd"/>
      <w:r w:rsidRPr="00BC78C9">
        <w:rPr>
          <w:rFonts w:ascii="Times New Roman" w:hAnsi="Times New Roman" w:cs="Times New Roman"/>
          <w:sz w:val="24"/>
          <w:szCs w:val="24"/>
        </w:rPr>
        <w:t xml:space="preserve"> Rock, a massive granite outcrop that serves as the symbolic seat of power. The Nigerian National Mosque and the Nigerian National Christian Centre showcase the country</w:t>
      </w:r>
      <w:r>
        <w:rPr>
          <w:rFonts w:ascii="Times New Roman" w:hAnsi="Times New Roman" w:cs="Times New Roman"/>
          <w:sz w:val="24"/>
          <w:szCs w:val="24"/>
        </w:rPr>
        <w:t>’</w:t>
      </w:r>
      <w:r w:rsidRPr="00BC78C9">
        <w:rPr>
          <w:rFonts w:ascii="Times New Roman" w:hAnsi="Times New Roman" w:cs="Times New Roman"/>
          <w:sz w:val="24"/>
          <w:szCs w:val="24"/>
        </w:rPr>
        <w:t>s religious diversity and architectural splendour. Additionally, the Millennium Park, Abuja City Gate, and Zuma Rock are iconic sites that attract tourists and residents alike</w:t>
      </w:r>
      <w:r>
        <w:rPr>
          <w:rFonts w:ascii="Times New Roman" w:hAnsi="Times New Roman" w:cs="Times New Roman"/>
          <w:sz w:val="24"/>
          <w:szCs w:val="24"/>
        </w:rPr>
        <w:t xml:space="preserve"> (</w:t>
      </w:r>
      <w:r>
        <w:rPr>
          <w:rFonts w:ascii="Arial" w:hAnsi="Arial" w:cs="Arial"/>
          <w:color w:val="222222"/>
          <w:sz w:val="20"/>
          <w:szCs w:val="20"/>
          <w:shd w:val="clear" w:color="auto" w:fill="FFFFFF"/>
        </w:rPr>
        <w:t>Thomas-</w:t>
      </w:r>
      <w:proofErr w:type="spellStart"/>
      <w:r>
        <w:rPr>
          <w:rFonts w:ascii="Arial" w:hAnsi="Arial" w:cs="Arial"/>
          <w:color w:val="222222"/>
          <w:sz w:val="20"/>
          <w:szCs w:val="20"/>
          <w:shd w:val="clear" w:color="auto" w:fill="FFFFFF"/>
        </w:rPr>
        <w:t>Emeagwali</w:t>
      </w:r>
      <w:proofErr w:type="spellEnd"/>
      <w:r>
        <w:rPr>
          <w:rFonts w:ascii="Arial" w:hAnsi="Arial" w:cs="Arial"/>
          <w:color w:val="222222"/>
          <w:sz w:val="20"/>
          <w:szCs w:val="20"/>
          <w:shd w:val="clear" w:color="auto" w:fill="FFFFFF"/>
        </w:rPr>
        <w:t>, 1989</w:t>
      </w:r>
      <w:proofErr w:type="gramStart"/>
      <w:r>
        <w:rPr>
          <w:rFonts w:ascii="Times New Roman" w:hAnsi="Times New Roman" w:cs="Times New Roman"/>
          <w:sz w:val="24"/>
          <w:szCs w:val="24"/>
        </w:rPr>
        <w:t>)</w:t>
      </w:r>
      <w:r w:rsidRPr="00BC78C9">
        <w:rPr>
          <w:rFonts w:ascii="Times New Roman" w:hAnsi="Times New Roman" w:cs="Times New Roman"/>
          <w:sz w:val="24"/>
          <w:szCs w:val="24"/>
        </w:rPr>
        <w:t>..</w:t>
      </w:r>
      <w:proofErr w:type="gramEnd"/>
    </w:p>
    <w:p w14:paraId="0898ACD8" w14:textId="77777777" w:rsidR="00162164" w:rsidRPr="00BC78C9" w:rsidRDefault="00162164" w:rsidP="00162164">
      <w:p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Abuja</w:t>
      </w:r>
      <w:r>
        <w:rPr>
          <w:rFonts w:ascii="Times New Roman" w:hAnsi="Times New Roman" w:cs="Times New Roman"/>
          <w:sz w:val="24"/>
          <w:szCs w:val="24"/>
        </w:rPr>
        <w:t>’</w:t>
      </w:r>
      <w:r w:rsidRPr="00BC78C9">
        <w:rPr>
          <w:rFonts w:ascii="Times New Roman" w:hAnsi="Times New Roman" w:cs="Times New Roman"/>
          <w:sz w:val="24"/>
          <w:szCs w:val="24"/>
        </w:rPr>
        <w:t>s economy is vibrant and diverse, driven by both public and private sectors. The FCT serves as a major commercial hub, housing government ministries, corporate headquarters, international organizations, and diplomatic missions. The city is also renowned for its burgeoning real estate industry, with an increasing number of residential and commercial developments. The hospitality sector has witnessed tremendous growth, with luxury hotels and resorts catering to tourists and business travellers. Furthermore, Abuja</w:t>
      </w:r>
      <w:r>
        <w:rPr>
          <w:rFonts w:ascii="Times New Roman" w:hAnsi="Times New Roman" w:cs="Times New Roman"/>
          <w:sz w:val="24"/>
          <w:szCs w:val="24"/>
        </w:rPr>
        <w:t>’</w:t>
      </w:r>
      <w:r w:rsidRPr="00BC78C9">
        <w:rPr>
          <w:rFonts w:ascii="Times New Roman" w:hAnsi="Times New Roman" w:cs="Times New Roman"/>
          <w:sz w:val="24"/>
          <w:szCs w:val="24"/>
        </w:rPr>
        <w:t xml:space="preserve">s retail and </w:t>
      </w:r>
      <w:r w:rsidRPr="00BC78C9">
        <w:rPr>
          <w:rFonts w:ascii="Times New Roman" w:hAnsi="Times New Roman" w:cs="Times New Roman"/>
          <w:sz w:val="24"/>
          <w:szCs w:val="24"/>
        </w:rPr>
        <w:lastRenderedPageBreak/>
        <w:t>entertainment sectors are thriving, offering a wide range of shopping malls, restaurants, and recreational facilities.</w:t>
      </w:r>
    </w:p>
    <w:p w14:paraId="642B9A61" w14:textId="43261D2B" w:rsidR="00162164" w:rsidRPr="00CD6291" w:rsidRDefault="00162164" w:rsidP="00162164">
      <w:p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The Federal Capital Territory, Abuja, represents the essence of Nigeria's unity and progress. Its rich cultural heritage, diverse population, and impressive landmarks make it a city worth exploring. From its historical significance as Nigeria</w:t>
      </w:r>
      <w:r>
        <w:rPr>
          <w:rFonts w:ascii="Times New Roman" w:hAnsi="Times New Roman" w:cs="Times New Roman"/>
          <w:sz w:val="24"/>
          <w:szCs w:val="24"/>
        </w:rPr>
        <w:t>’</w:t>
      </w:r>
      <w:r w:rsidRPr="00BC78C9">
        <w:rPr>
          <w:rFonts w:ascii="Times New Roman" w:hAnsi="Times New Roman" w:cs="Times New Roman"/>
          <w:sz w:val="24"/>
          <w:szCs w:val="24"/>
        </w:rPr>
        <w:t>s capital to its economic prowess and cultural fusion, Abuja stands as a testament to the nation</w:t>
      </w:r>
      <w:r>
        <w:rPr>
          <w:rFonts w:ascii="Times New Roman" w:hAnsi="Times New Roman" w:cs="Times New Roman"/>
          <w:sz w:val="24"/>
          <w:szCs w:val="24"/>
        </w:rPr>
        <w:t>’</w:t>
      </w:r>
      <w:r w:rsidRPr="00BC78C9">
        <w:rPr>
          <w:rFonts w:ascii="Times New Roman" w:hAnsi="Times New Roman" w:cs="Times New Roman"/>
          <w:sz w:val="24"/>
          <w:szCs w:val="24"/>
        </w:rPr>
        <w:t>s aspirations and achievements. As the FCT con</w:t>
      </w:r>
      <w:r w:rsidRPr="00CD6291">
        <w:rPr>
          <w:rFonts w:ascii="Times New Roman" w:hAnsi="Times New Roman" w:cs="Times New Roman"/>
          <w:sz w:val="24"/>
          <w:szCs w:val="24"/>
        </w:rPr>
        <w:t>tinues to evolve, it remains a beacon of development and a symbol of national pride (</w:t>
      </w:r>
      <w:proofErr w:type="spellStart"/>
      <w:r w:rsidRPr="00CD6291">
        <w:rPr>
          <w:rFonts w:ascii="Times New Roman" w:hAnsi="Times New Roman" w:cs="Times New Roman"/>
          <w:color w:val="222222"/>
          <w:sz w:val="24"/>
          <w:szCs w:val="24"/>
          <w:shd w:val="clear" w:color="auto" w:fill="FFFFFF"/>
        </w:rPr>
        <w:t>Obiadi</w:t>
      </w:r>
      <w:proofErr w:type="spellEnd"/>
      <w:r w:rsidRPr="00CD6291">
        <w:rPr>
          <w:rFonts w:ascii="Times New Roman" w:hAnsi="Times New Roman" w:cs="Times New Roman"/>
          <w:color w:val="222222"/>
          <w:sz w:val="24"/>
          <w:szCs w:val="24"/>
          <w:shd w:val="clear" w:color="auto" w:fill="FFFFFF"/>
        </w:rPr>
        <w:t xml:space="preserve"> </w:t>
      </w:r>
      <w:r w:rsidR="00CD6291" w:rsidRPr="00CD6291">
        <w:rPr>
          <w:rFonts w:ascii="Times New Roman" w:hAnsi="Times New Roman" w:cs="Times New Roman"/>
          <w:i/>
          <w:color w:val="222222"/>
          <w:sz w:val="24"/>
          <w:szCs w:val="24"/>
          <w:shd w:val="clear" w:color="auto" w:fill="FFFFFF"/>
        </w:rPr>
        <w:t>et al.</w:t>
      </w:r>
      <w:r w:rsidRPr="00CD6291">
        <w:rPr>
          <w:rFonts w:ascii="Times New Roman" w:hAnsi="Times New Roman" w:cs="Times New Roman"/>
          <w:color w:val="222222"/>
          <w:sz w:val="24"/>
          <w:szCs w:val="24"/>
          <w:shd w:val="clear" w:color="auto" w:fill="FFFFFF"/>
        </w:rPr>
        <w:t>., 2018)</w:t>
      </w:r>
      <w:r w:rsidRPr="00CD6291">
        <w:rPr>
          <w:rFonts w:ascii="Times New Roman" w:hAnsi="Times New Roman" w:cs="Times New Roman"/>
          <w:sz w:val="24"/>
          <w:szCs w:val="24"/>
        </w:rPr>
        <w:t>.</w:t>
      </w:r>
    </w:p>
    <w:p w14:paraId="77CE791D" w14:textId="77777777" w:rsidR="00162164" w:rsidRDefault="00162164" w:rsidP="00162164">
      <w:pPr>
        <w:spacing w:line="360" w:lineRule="auto"/>
        <w:jc w:val="both"/>
        <w:rPr>
          <w:rFonts w:ascii="Times New Roman" w:hAnsi="Times New Roman" w:cs="Times New Roman"/>
          <w:sz w:val="24"/>
          <w:szCs w:val="24"/>
        </w:rPr>
      </w:pPr>
      <w:r w:rsidRPr="00CD6291">
        <w:rPr>
          <w:rFonts w:ascii="Times New Roman" w:hAnsi="Times New Roman" w:cs="Times New Roman"/>
          <w:sz w:val="24"/>
          <w:szCs w:val="24"/>
        </w:rPr>
        <w:t>The FCT con</w:t>
      </w:r>
      <w:r>
        <w:rPr>
          <w:rFonts w:ascii="Times New Roman" w:hAnsi="Times New Roman" w:cs="Times New Roman"/>
          <w:sz w:val="24"/>
          <w:szCs w:val="24"/>
        </w:rPr>
        <w:t>sist of six Area council and unlike the formation of Local Government in other states it is divided to Area councils.</w:t>
      </w:r>
    </w:p>
    <w:p w14:paraId="470953BB" w14:textId="77777777" w:rsidR="00162164" w:rsidRDefault="00162164" w:rsidP="00162164">
      <w:pPr>
        <w:numPr>
          <w:ilvl w:val="0"/>
          <w:numId w:val="10"/>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Abuja Municipal Area Council (AMAC)</w:t>
      </w:r>
    </w:p>
    <w:p w14:paraId="4BDE130F" w14:textId="77777777" w:rsidR="00162164" w:rsidRPr="00BC78C9" w:rsidRDefault="00162164" w:rsidP="00162164">
      <w:pPr>
        <w:numPr>
          <w:ilvl w:val="0"/>
          <w:numId w:val="10"/>
        </w:numPr>
        <w:spacing w:line="360" w:lineRule="auto"/>
        <w:jc w:val="both"/>
        <w:rPr>
          <w:rFonts w:ascii="Times New Roman" w:hAnsi="Times New Roman" w:cs="Times New Roman"/>
          <w:sz w:val="24"/>
          <w:szCs w:val="24"/>
        </w:rPr>
      </w:pPr>
      <w:proofErr w:type="spellStart"/>
      <w:r w:rsidRPr="00BC78C9">
        <w:rPr>
          <w:rFonts w:ascii="Times New Roman" w:hAnsi="Times New Roman" w:cs="Times New Roman"/>
          <w:sz w:val="24"/>
          <w:szCs w:val="24"/>
        </w:rPr>
        <w:t>Bwari</w:t>
      </w:r>
      <w:proofErr w:type="spellEnd"/>
      <w:r w:rsidRPr="00BC78C9">
        <w:rPr>
          <w:rFonts w:ascii="Times New Roman" w:hAnsi="Times New Roman" w:cs="Times New Roman"/>
          <w:sz w:val="24"/>
          <w:szCs w:val="24"/>
        </w:rPr>
        <w:t xml:space="preserve"> Area Council</w:t>
      </w:r>
    </w:p>
    <w:p w14:paraId="218E1665" w14:textId="77777777" w:rsidR="00162164" w:rsidRPr="00BC78C9" w:rsidRDefault="00162164" w:rsidP="00162164">
      <w:pPr>
        <w:numPr>
          <w:ilvl w:val="0"/>
          <w:numId w:val="10"/>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Gwagwalada Area Council</w:t>
      </w:r>
    </w:p>
    <w:p w14:paraId="62FDE267" w14:textId="77777777" w:rsidR="00162164" w:rsidRPr="00BC78C9" w:rsidRDefault="00162164" w:rsidP="00162164">
      <w:pPr>
        <w:numPr>
          <w:ilvl w:val="0"/>
          <w:numId w:val="10"/>
        </w:numPr>
        <w:spacing w:line="360" w:lineRule="auto"/>
        <w:jc w:val="both"/>
        <w:rPr>
          <w:rFonts w:ascii="Times New Roman" w:hAnsi="Times New Roman" w:cs="Times New Roman"/>
          <w:sz w:val="24"/>
          <w:szCs w:val="24"/>
        </w:rPr>
      </w:pPr>
      <w:proofErr w:type="spellStart"/>
      <w:r w:rsidRPr="00BC78C9">
        <w:rPr>
          <w:rFonts w:ascii="Times New Roman" w:hAnsi="Times New Roman" w:cs="Times New Roman"/>
          <w:sz w:val="24"/>
          <w:szCs w:val="24"/>
        </w:rPr>
        <w:t>Kuje</w:t>
      </w:r>
      <w:proofErr w:type="spellEnd"/>
      <w:r w:rsidRPr="00BC78C9">
        <w:rPr>
          <w:rFonts w:ascii="Times New Roman" w:hAnsi="Times New Roman" w:cs="Times New Roman"/>
          <w:sz w:val="24"/>
          <w:szCs w:val="24"/>
        </w:rPr>
        <w:t xml:space="preserve"> Area Council</w:t>
      </w:r>
    </w:p>
    <w:p w14:paraId="40E36EB9" w14:textId="77777777" w:rsidR="00162164" w:rsidRPr="00BC78C9" w:rsidRDefault="00162164" w:rsidP="00162164">
      <w:pPr>
        <w:numPr>
          <w:ilvl w:val="0"/>
          <w:numId w:val="10"/>
        </w:numPr>
        <w:spacing w:line="360" w:lineRule="auto"/>
        <w:jc w:val="both"/>
        <w:rPr>
          <w:rFonts w:ascii="Times New Roman" w:hAnsi="Times New Roman" w:cs="Times New Roman"/>
          <w:sz w:val="24"/>
          <w:szCs w:val="24"/>
        </w:rPr>
      </w:pPr>
      <w:proofErr w:type="spellStart"/>
      <w:r w:rsidRPr="00BC78C9">
        <w:rPr>
          <w:rFonts w:ascii="Times New Roman" w:hAnsi="Times New Roman" w:cs="Times New Roman"/>
          <w:sz w:val="24"/>
          <w:szCs w:val="24"/>
        </w:rPr>
        <w:t>Kwali</w:t>
      </w:r>
      <w:proofErr w:type="spellEnd"/>
      <w:r w:rsidRPr="00BC78C9">
        <w:rPr>
          <w:rFonts w:ascii="Times New Roman" w:hAnsi="Times New Roman" w:cs="Times New Roman"/>
          <w:sz w:val="24"/>
          <w:szCs w:val="24"/>
        </w:rPr>
        <w:t xml:space="preserve"> Area Council</w:t>
      </w:r>
    </w:p>
    <w:p w14:paraId="701B78DC" w14:textId="77777777" w:rsidR="00162164" w:rsidRPr="00BC78C9" w:rsidRDefault="00162164" w:rsidP="00162164">
      <w:pPr>
        <w:numPr>
          <w:ilvl w:val="0"/>
          <w:numId w:val="10"/>
        </w:numPr>
        <w:spacing w:line="360" w:lineRule="auto"/>
        <w:jc w:val="both"/>
        <w:rPr>
          <w:rFonts w:ascii="Times New Roman" w:hAnsi="Times New Roman" w:cs="Times New Roman"/>
          <w:sz w:val="24"/>
          <w:szCs w:val="24"/>
        </w:rPr>
      </w:pPr>
      <w:proofErr w:type="spellStart"/>
      <w:r w:rsidRPr="00BC78C9">
        <w:rPr>
          <w:rFonts w:ascii="Times New Roman" w:hAnsi="Times New Roman" w:cs="Times New Roman"/>
          <w:sz w:val="24"/>
          <w:szCs w:val="24"/>
        </w:rPr>
        <w:t>Abaji</w:t>
      </w:r>
      <w:proofErr w:type="spellEnd"/>
      <w:r w:rsidRPr="00BC78C9">
        <w:rPr>
          <w:rFonts w:ascii="Times New Roman" w:hAnsi="Times New Roman" w:cs="Times New Roman"/>
          <w:sz w:val="24"/>
          <w:szCs w:val="24"/>
        </w:rPr>
        <w:t xml:space="preserve"> Area Council</w:t>
      </w:r>
    </w:p>
    <w:p w14:paraId="68F87EF7" w14:textId="77777777" w:rsidR="00162164" w:rsidRPr="005A476E" w:rsidRDefault="00162164" w:rsidP="00162164">
      <w:pPr>
        <w:pStyle w:val="Heading2"/>
      </w:pPr>
      <w:bookmarkStart w:id="36" w:name="_Toc144571703"/>
      <w:r w:rsidRPr="005A476E">
        <w:t>3.1.2 Climate:</w:t>
      </w:r>
      <w:bookmarkEnd w:id="36"/>
    </w:p>
    <w:p w14:paraId="202BAB11" w14:textId="13111C2C" w:rsidR="00162164" w:rsidRPr="00CD6291"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The climate of the FCT ranges from the d</w:t>
      </w:r>
      <w:r w:rsidRPr="00DE72F3">
        <w:rPr>
          <w:rFonts w:ascii="Times New Roman" w:hAnsi="Times New Roman" w:cs="Times New Roman"/>
          <w:sz w:val="24"/>
          <w:szCs w:val="24"/>
        </w:rPr>
        <w:t>ry Season (November to March)</w:t>
      </w:r>
      <w:r>
        <w:rPr>
          <w:rFonts w:ascii="Times New Roman" w:hAnsi="Times New Roman" w:cs="Times New Roman"/>
          <w:sz w:val="24"/>
          <w:szCs w:val="24"/>
        </w:rPr>
        <w:t xml:space="preserve"> where d</w:t>
      </w:r>
      <w:r w:rsidRPr="00DE72F3">
        <w:rPr>
          <w:rFonts w:ascii="Times New Roman" w:hAnsi="Times New Roman" w:cs="Times New Roman"/>
          <w:sz w:val="24"/>
          <w:szCs w:val="24"/>
        </w:rPr>
        <w:t>uring this period, Abuja experiences dry and dusty conditions with low humidity. The temperatures are relatively cooler, ranging from around 20°C (68°F) to 33°C (91°F). Harmattan winds, originating from the Sahara Desert, can bring haze and reduced visibility</w:t>
      </w:r>
      <w:r>
        <w:rPr>
          <w:rFonts w:ascii="Times New Roman" w:hAnsi="Times New Roman" w:cs="Times New Roman"/>
          <w:sz w:val="24"/>
          <w:szCs w:val="24"/>
        </w:rPr>
        <w:t xml:space="preserve"> also the </w:t>
      </w:r>
      <w:r w:rsidRPr="00DE72F3">
        <w:rPr>
          <w:rFonts w:ascii="Times New Roman" w:hAnsi="Times New Roman" w:cs="Times New Roman"/>
          <w:sz w:val="24"/>
          <w:szCs w:val="24"/>
        </w:rPr>
        <w:t>Wet</w:t>
      </w:r>
      <w:r>
        <w:rPr>
          <w:rFonts w:ascii="Times New Roman" w:hAnsi="Times New Roman" w:cs="Times New Roman"/>
          <w:sz w:val="24"/>
          <w:szCs w:val="24"/>
        </w:rPr>
        <w:t>/Rainy</w:t>
      </w:r>
      <w:r w:rsidRPr="00DE72F3">
        <w:rPr>
          <w:rFonts w:ascii="Times New Roman" w:hAnsi="Times New Roman" w:cs="Times New Roman"/>
          <w:sz w:val="24"/>
          <w:szCs w:val="24"/>
        </w:rPr>
        <w:t xml:space="preserve"> Season (April to October): </w:t>
      </w:r>
      <w:r>
        <w:rPr>
          <w:rFonts w:ascii="Times New Roman" w:hAnsi="Times New Roman" w:cs="Times New Roman"/>
          <w:sz w:val="24"/>
          <w:szCs w:val="24"/>
        </w:rPr>
        <w:t>where</w:t>
      </w:r>
      <w:r w:rsidRPr="00DE72F3">
        <w:rPr>
          <w:rFonts w:ascii="Times New Roman" w:hAnsi="Times New Roman" w:cs="Times New Roman"/>
          <w:sz w:val="24"/>
          <w:szCs w:val="24"/>
        </w:rPr>
        <w:t xml:space="preserve"> in Abuja</w:t>
      </w:r>
      <w:r>
        <w:rPr>
          <w:rFonts w:ascii="Times New Roman" w:hAnsi="Times New Roman" w:cs="Times New Roman"/>
          <w:sz w:val="24"/>
          <w:szCs w:val="24"/>
        </w:rPr>
        <w:t xml:space="preserve"> it</w:t>
      </w:r>
      <w:r w:rsidRPr="00DE72F3">
        <w:rPr>
          <w:rFonts w:ascii="Times New Roman" w:hAnsi="Times New Roman" w:cs="Times New Roman"/>
          <w:sz w:val="24"/>
          <w:szCs w:val="24"/>
        </w:rPr>
        <w:t xml:space="preserve"> is characterized by higher temperatures and rainfall. Showers and thunderstorms are common, with the heaviest precipitation occurring between June and September. Temperatures during this perio</w:t>
      </w:r>
      <w:r w:rsidRPr="00CD6291">
        <w:rPr>
          <w:rFonts w:ascii="Times New Roman" w:hAnsi="Times New Roman" w:cs="Times New Roman"/>
          <w:sz w:val="24"/>
          <w:szCs w:val="24"/>
        </w:rPr>
        <w:t>d range from around 23°C (73°F) to 32°C (90°F), and humidity levels are higher (</w:t>
      </w:r>
      <w:proofErr w:type="spellStart"/>
      <w:r w:rsidRPr="00CD6291">
        <w:rPr>
          <w:rFonts w:ascii="Times New Roman" w:hAnsi="Times New Roman" w:cs="Times New Roman"/>
          <w:color w:val="222222"/>
          <w:sz w:val="24"/>
          <w:szCs w:val="24"/>
          <w:shd w:val="clear" w:color="auto" w:fill="FFFFFF"/>
        </w:rPr>
        <w:t>Fanan</w:t>
      </w:r>
      <w:proofErr w:type="spellEnd"/>
      <w:r w:rsidRPr="00CD6291">
        <w:rPr>
          <w:rFonts w:ascii="Times New Roman" w:hAnsi="Times New Roman" w:cs="Times New Roman"/>
          <w:color w:val="222222"/>
          <w:sz w:val="24"/>
          <w:szCs w:val="24"/>
          <w:shd w:val="clear" w:color="auto" w:fill="FFFFFF"/>
        </w:rPr>
        <w:t xml:space="preserve"> </w:t>
      </w:r>
      <w:r w:rsidR="00CD6291" w:rsidRPr="00CD6291">
        <w:rPr>
          <w:rFonts w:ascii="Times New Roman" w:hAnsi="Times New Roman" w:cs="Times New Roman"/>
          <w:i/>
          <w:color w:val="222222"/>
          <w:sz w:val="24"/>
          <w:szCs w:val="24"/>
          <w:shd w:val="clear" w:color="auto" w:fill="FFFFFF"/>
        </w:rPr>
        <w:t>et al</w:t>
      </w:r>
      <w:r w:rsidRPr="00CD6291">
        <w:rPr>
          <w:rFonts w:ascii="Times New Roman" w:hAnsi="Times New Roman" w:cs="Times New Roman"/>
          <w:color w:val="222222"/>
          <w:sz w:val="24"/>
          <w:szCs w:val="24"/>
          <w:shd w:val="clear" w:color="auto" w:fill="FFFFFF"/>
        </w:rPr>
        <w:t>., 2011)</w:t>
      </w:r>
      <w:r w:rsidRPr="00CD6291">
        <w:rPr>
          <w:rFonts w:ascii="Times New Roman" w:hAnsi="Times New Roman" w:cs="Times New Roman"/>
          <w:sz w:val="24"/>
          <w:szCs w:val="24"/>
        </w:rPr>
        <w:t xml:space="preserve">. </w:t>
      </w:r>
    </w:p>
    <w:p w14:paraId="464E5CC7" w14:textId="12727CC8" w:rsidR="00162164" w:rsidRDefault="00162164" w:rsidP="00162164">
      <w:pPr>
        <w:spacing w:line="360" w:lineRule="auto"/>
        <w:jc w:val="both"/>
        <w:rPr>
          <w:rFonts w:ascii="Times New Roman" w:hAnsi="Times New Roman" w:cs="Times New Roman"/>
          <w:sz w:val="24"/>
          <w:szCs w:val="24"/>
        </w:rPr>
      </w:pPr>
      <w:r w:rsidRPr="00CD6291">
        <w:rPr>
          <w:rFonts w:ascii="Times New Roman" w:hAnsi="Times New Roman" w:cs="Times New Roman"/>
          <w:sz w:val="24"/>
          <w:szCs w:val="24"/>
        </w:rPr>
        <w:t xml:space="preserve"> Overall, Abuja experiences a relatively mild climate. Averag</w:t>
      </w:r>
      <w:r w:rsidRPr="00DE72F3">
        <w:rPr>
          <w:rFonts w:ascii="Times New Roman" w:hAnsi="Times New Roman" w:cs="Times New Roman"/>
          <w:sz w:val="24"/>
          <w:szCs w:val="24"/>
        </w:rPr>
        <w:t>e temperatures range from around 23°C (73°F) to 32°C (90°F) throughout the year. The hottest months are usually February and March, while the coolest mon</w:t>
      </w:r>
      <w:r w:rsidRPr="00CD6291">
        <w:rPr>
          <w:rFonts w:ascii="Times New Roman" w:hAnsi="Times New Roman" w:cs="Times New Roman"/>
          <w:sz w:val="24"/>
          <w:szCs w:val="24"/>
        </w:rPr>
        <w:t>ths are December and January, with the majority of its rainfall during the wet season (</w:t>
      </w:r>
      <w:proofErr w:type="spellStart"/>
      <w:r w:rsidRPr="00CD6291">
        <w:rPr>
          <w:rFonts w:ascii="Times New Roman" w:hAnsi="Times New Roman" w:cs="Times New Roman"/>
          <w:color w:val="222222"/>
          <w:sz w:val="24"/>
          <w:szCs w:val="24"/>
          <w:shd w:val="clear" w:color="auto" w:fill="FFFFFF"/>
        </w:rPr>
        <w:t>Fanan</w:t>
      </w:r>
      <w:proofErr w:type="spellEnd"/>
      <w:r w:rsidRPr="00CD6291">
        <w:rPr>
          <w:rFonts w:ascii="Times New Roman" w:hAnsi="Times New Roman" w:cs="Times New Roman"/>
          <w:color w:val="222222"/>
          <w:sz w:val="24"/>
          <w:szCs w:val="24"/>
          <w:shd w:val="clear" w:color="auto" w:fill="FFFFFF"/>
        </w:rPr>
        <w:t xml:space="preserve"> </w:t>
      </w:r>
      <w:r w:rsidR="00CD6291" w:rsidRPr="00CD6291">
        <w:rPr>
          <w:rFonts w:ascii="Times New Roman" w:hAnsi="Times New Roman" w:cs="Times New Roman"/>
          <w:i/>
          <w:color w:val="222222"/>
          <w:sz w:val="24"/>
          <w:szCs w:val="24"/>
          <w:shd w:val="clear" w:color="auto" w:fill="FFFFFF"/>
        </w:rPr>
        <w:t>et al.</w:t>
      </w:r>
      <w:r w:rsidRPr="00CD6291">
        <w:rPr>
          <w:rFonts w:ascii="Times New Roman" w:hAnsi="Times New Roman" w:cs="Times New Roman"/>
          <w:color w:val="222222"/>
          <w:sz w:val="24"/>
          <w:szCs w:val="24"/>
          <w:shd w:val="clear" w:color="auto" w:fill="FFFFFF"/>
        </w:rPr>
        <w:t>., 2011)</w:t>
      </w:r>
      <w:r w:rsidRPr="00CD6291">
        <w:rPr>
          <w:rFonts w:ascii="Times New Roman" w:hAnsi="Times New Roman" w:cs="Times New Roman"/>
          <w:sz w:val="24"/>
          <w:szCs w:val="24"/>
        </w:rPr>
        <w:t xml:space="preserve">. The annual average precipitation is </w:t>
      </w:r>
      <w:r w:rsidRPr="00CD6291">
        <w:rPr>
          <w:rFonts w:ascii="Times New Roman" w:hAnsi="Times New Roman" w:cs="Times New Roman"/>
          <w:sz w:val="24"/>
          <w:szCs w:val="24"/>
        </w:rPr>
        <w:lastRenderedPageBreak/>
        <w:t>around 1,200 millimetres (47 inches). Rain</w:t>
      </w:r>
      <w:r w:rsidRPr="00DE72F3">
        <w:rPr>
          <w:rFonts w:ascii="Times New Roman" w:hAnsi="Times New Roman" w:cs="Times New Roman"/>
          <w:sz w:val="24"/>
          <w:szCs w:val="24"/>
        </w:rPr>
        <w:t>fall is usually heavy and sporadic, with intense downpours and thunderstorms occurring.</w:t>
      </w:r>
    </w:p>
    <w:p w14:paraId="474A2193" w14:textId="77777777" w:rsidR="00162164" w:rsidRDefault="00162164" w:rsidP="00162164">
      <w:pPr>
        <w:spacing w:line="360" w:lineRule="auto"/>
        <w:jc w:val="both"/>
        <w:rPr>
          <w:rFonts w:ascii="Times New Roman" w:hAnsi="Times New Roman" w:cs="Times New Roman"/>
          <w:sz w:val="24"/>
          <w:szCs w:val="24"/>
        </w:rPr>
      </w:pPr>
      <w:r>
        <w:rPr>
          <w:noProof/>
          <w:lang w:val="en-US"/>
        </w:rPr>
        <w:drawing>
          <wp:inline distT="0" distB="0" distL="0" distR="0" wp14:anchorId="4DC4A24A" wp14:editId="0B92D6B7">
            <wp:extent cx="5731510" cy="4428490"/>
            <wp:effectExtent l="0" t="0" r="0" b="0"/>
            <wp:docPr id="1154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28490"/>
                    </a:xfrm>
                    <a:prstGeom prst="rect">
                      <a:avLst/>
                    </a:prstGeom>
                    <a:noFill/>
                    <a:ln>
                      <a:noFill/>
                    </a:ln>
                  </pic:spPr>
                </pic:pic>
              </a:graphicData>
            </a:graphic>
          </wp:inline>
        </w:drawing>
      </w:r>
    </w:p>
    <w:p w14:paraId="5A0736AC" w14:textId="77777777" w:rsidR="00640A86" w:rsidRDefault="00640A86" w:rsidP="00640A86">
      <w:pPr>
        <w:pStyle w:val="Caption"/>
      </w:pPr>
      <w:bookmarkStart w:id="37" w:name="_Toc144572222"/>
      <w:r>
        <w:t xml:space="preserve">Figure </w:t>
      </w:r>
      <w:r>
        <w:fldChar w:fldCharType="begin"/>
      </w:r>
      <w:r>
        <w:instrText xml:space="preserve"> SEQ Figure \* ARABIC </w:instrText>
      </w:r>
      <w:r>
        <w:fldChar w:fldCharType="separate"/>
      </w:r>
      <w:r>
        <w:rPr>
          <w:noProof/>
        </w:rPr>
        <w:t>1</w:t>
      </w:r>
      <w:r>
        <w:fldChar w:fldCharType="end"/>
      </w:r>
      <w:r w:rsidRPr="005612FC">
        <w:t>:Map of the FCT showing the location of AMAC</w:t>
      </w:r>
      <w:bookmarkEnd w:id="37"/>
    </w:p>
    <w:p w14:paraId="74D8B7CA" w14:textId="77777777" w:rsidR="00162164" w:rsidRDefault="00162164" w:rsidP="00162164">
      <w:pPr>
        <w:spacing w:line="360" w:lineRule="auto"/>
        <w:jc w:val="center"/>
        <w:rPr>
          <w:rFonts w:ascii="Times New Roman" w:hAnsi="Times New Roman" w:cs="Times New Roman"/>
          <w:sz w:val="24"/>
          <w:szCs w:val="24"/>
        </w:rPr>
      </w:pPr>
    </w:p>
    <w:p w14:paraId="390FBDD1" w14:textId="77777777" w:rsidR="00162164" w:rsidRDefault="00162164" w:rsidP="00162164">
      <w:pPr>
        <w:spacing w:line="360" w:lineRule="auto"/>
        <w:rPr>
          <w:rFonts w:ascii="Times New Roman" w:hAnsi="Times New Roman" w:cs="Times New Roman"/>
          <w:sz w:val="24"/>
          <w:szCs w:val="24"/>
        </w:rPr>
      </w:pPr>
    </w:p>
    <w:p w14:paraId="2BF1C807" w14:textId="77777777" w:rsidR="00162164" w:rsidRDefault="00162164" w:rsidP="00162164">
      <w:pPr>
        <w:spacing w:line="360" w:lineRule="auto"/>
        <w:jc w:val="center"/>
        <w:rPr>
          <w:rFonts w:ascii="Times New Roman" w:hAnsi="Times New Roman" w:cs="Times New Roman"/>
          <w:sz w:val="24"/>
          <w:szCs w:val="24"/>
        </w:rPr>
      </w:pPr>
    </w:p>
    <w:p w14:paraId="75938ADB" w14:textId="77777777" w:rsidR="00162164" w:rsidRPr="005A476E" w:rsidRDefault="00162164" w:rsidP="00162164">
      <w:pPr>
        <w:pStyle w:val="Heading2"/>
      </w:pPr>
      <w:bookmarkStart w:id="38" w:name="_Toc144571704"/>
      <w:r w:rsidRPr="005A476E">
        <w:t>3.2 Sampling Technique</w:t>
      </w:r>
      <w:bookmarkEnd w:id="38"/>
    </w:p>
    <w:p w14:paraId="3842FD5A" w14:textId="77777777" w:rsidR="00162164" w:rsidRDefault="00162164" w:rsidP="00162164">
      <w:pPr>
        <w:spacing w:before="100" w:beforeAutospacing="1" w:after="100" w:afterAutospacing="1" w:line="360" w:lineRule="auto"/>
        <w:jc w:val="both"/>
        <w:rPr>
          <w:rFonts w:ascii="Times New Roman" w:eastAsia="Times New Roman" w:hAnsi="Times New Roman" w:cs="Times New Roman"/>
          <w:color w:val="252525"/>
          <w:sz w:val="24"/>
          <w:szCs w:val="24"/>
          <w:lang w:val="en-US"/>
          <w14:ligatures w14:val="none"/>
        </w:rPr>
      </w:pPr>
      <w:r w:rsidRPr="00AE0068">
        <w:rPr>
          <w:rFonts w:ascii="Times New Roman" w:eastAsia="Times New Roman" w:hAnsi="Times New Roman" w:cs="Times New Roman"/>
          <w:color w:val="252525"/>
          <w:sz w:val="24"/>
          <w:szCs w:val="24"/>
          <w:lang w:val="en-US"/>
          <w14:ligatures w14:val="none"/>
        </w:rPr>
        <w:t xml:space="preserve">Before the study was carried out, a survey was carried out to know which of the area councils has the most government offices and ministries, </w:t>
      </w:r>
      <w:r>
        <w:rPr>
          <w:rFonts w:ascii="Times New Roman" w:eastAsia="Times New Roman" w:hAnsi="Times New Roman" w:cs="Times New Roman"/>
          <w:color w:val="252525"/>
          <w:sz w:val="24"/>
          <w:szCs w:val="24"/>
          <w:lang w:val="en-US"/>
          <w14:ligatures w14:val="none"/>
        </w:rPr>
        <w:t xml:space="preserve">and </w:t>
      </w:r>
      <w:r w:rsidRPr="00AE0068">
        <w:rPr>
          <w:rFonts w:ascii="Times New Roman" w:eastAsia="Times New Roman" w:hAnsi="Times New Roman" w:cs="Times New Roman"/>
          <w:color w:val="252525"/>
          <w:sz w:val="24"/>
          <w:szCs w:val="24"/>
          <w:lang w:val="en-US"/>
          <w14:ligatures w14:val="none"/>
        </w:rPr>
        <w:t>which will correctly cover the number of civil servants in the area. Purposive sampling was used to select the ministries and offices we could cover and have access to, as some require special access. The snowball sampling technique was used in administering questionnaires to civil servants from various ministries.</w:t>
      </w:r>
    </w:p>
    <w:p w14:paraId="6FD42CAB" w14:textId="5F6EA895" w:rsidR="00796B45" w:rsidRPr="00AE0068" w:rsidRDefault="00796B45" w:rsidP="00162164">
      <w:pPr>
        <w:spacing w:before="100" w:beforeAutospacing="1" w:after="100" w:afterAutospacing="1" w:line="360" w:lineRule="auto"/>
        <w:jc w:val="both"/>
        <w:rPr>
          <w:rFonts w:ascii="Times New Roman" w:eastAsia="Times New Roman" w:hAnsi="Times New Roman" w:cs="Times New Roman"/>
          <w:color w:val="252525"/>
          <w:sz w:val="24"/>
          <w:szCs w:val="24"/>
          <w:lang w:val="en-US"/>
          <w14:ligatures w14:val="none"/>
        </w:rPr>
      </w:pPr>
      <w:r>
        <w:rPr>
          <w:rFonts w:ascii="Times New Roman" w:eastAsia="Times New Roman" w:hAnsi="Times New Roman" w:cs="Times New Roman"/>
          <w:color w:val="252525"/>
          <w:sz w:val="24"/>
          <w:szCs w:val="24"/>
          <w:lang w:val="en-US"/>
          <w14:ligatures w14:val="none"/>
        </w:rPr>
        <w:lastRenderedPageBreak/>
        <w:t>Figure 1 showing the map of Nigeria, the map of the FCT and also the map of the sampled area council.</w:t>
      </w:r>
    </w:p>
    <w:p w14:paraId="7CFE4108" w14:textId="77777777" w:rsidR="00162164" w:rsidRDefault="00162164" w:rsidP="00162164">
      <w:pPr>
        <w:spacing w:line="360" w:lineRule="auto"/>
        <w:jc w:val="both"/>
        <w:rPr>
          <w:rFonts w:ascii="Times New Roman" w:hAnsi="Times New Roman" w:cs="Times New Roman"/>
          <w:sz w:val="24"/>
          <w:szCs w:val="24"/>
        </w:rPr>
      </w:pPr>
    </w:p>
    <w:p w14:paraId="4111B9DB" w14:textId="77777777" w:rsidR="00162164" w:rsidRDefault="00162164" w:rsidP="0016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B43D830" wp14:editId="14C97BA3">
            <wp:extent cx="4846955" cy="4125911"/>
            <wp:effectExtent l="0" t="0" r="0" b="0"/>
            <wp:docPr id="25618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8471" name="Picture 25618471"/>
                    <pic:cNvPicPr/>
                  </pic:nvPicPr>
                  <pic:blipFill>
                    <a:blip r:embed="rId9">
                      <a:extLst>
                        <a:ext uri="{28A0092B-C50C-407E-A947-70E740481C1C}">
                          <a14:useLocalDpi xmlns:a14="http://schemas.microsoft.com/office/drawing/2010/main" val="0"/>
                        </a:ext>
                      </a:extLst>
                    </a:blip>
                    <a:stretch>
                      <a:fillRect/>
                    </a:stretch>
                  </pic:blipFill>
                  <pic:spPr>
                    <a:xfrm>
                      <a:off x="0" y="0"/>
                      <a:ext cx="4879508" cy="4153621"/>
                    </a:xfrm>
                    <a:prstGeom prst="rect">
                      <a:avLst/>
                    </a:prstGeom>
                  </pic:spPr>
                </pic:pic>
              </a:graphicData>
            </a:graphic>
          </wp:inline>
        </w:drawing>
      </w:r>
    </w:p>
    <w:p w14:paraId="50F048C1" w14:textId="77777777" w:rsidR="00405BC3" w:rsidRPr="00A47AEB" w:rsidRDefault="00405BC3" w:rsidP="00405BC3">
      <w:pPr>
        <w:pStyle w:val="Caption"/>
        <w:rPr>
          <w:i w:val="0"/>
          <w:iCs w:val="0"/>
        </w:rPr>
      </w:pPr>
      <w:bookmarkStart w:id="39" w:name="_Toc144573443"/>
      <w:bookmarkStart w:id="40" w:name="_Toc144573571"/>
      <w:r w:rsidRPr="00A47AEB">
        <w:rPr>
          <w:i w:val="0"/>
          <w:iCs w:val="0"/>
        </w:rPr>
        <w:t xml:space="preserve">Plate </w:t>
      </w:r>
      <w:r w:rsidRPr="00A47AEB">
        <w:rPr>
          <w:i w:val="0"/>
          <w:iCs w:val="0"/>
        </w:rPr>
        <w:fldChar w:fldCharType="begin"/>
      </w:r>
      <w:r w:rsidRPr="00A47AEB">
        <w:rPr>
          <w:i w:val="0"/>
          <w:iCs w:val="0"/>
        </w:rPr>
        <w:instrText xml:space="preserve"> SEQ Plate \* ARABIC </w:instrText>
      </w:r>
      <w:r w:rsidRPr="00A47AEB">
        <w:rPr>
          <w:i w:val="0"/>
          <w:iCs w:val="0"/>
        </w:rPr>
        <w:fldChar w:fldCharType="separate"/>
      </w:r>
      <w:r w:rsidRPr="00A47AEB">
        <w:rPr>
          <w:i w:val="0"/>
          <w:iCs w:val="0"/>
          <w:noProof/>
        </w:rPr>
        <w:t>1</w:t>
      </w:r>
      <w:r w:rsidRPr="00A47AEB">
        <w:rPr>
          <w:i w:val="0"/>
          <w:iCs w:val="0"/>
        </w:rPr>
        <w:fldChar w:fldCharType="end"/>
      </w:r>
      <w:r w:rsidRPr="00A47AEB">
        <w:rPr>
          <w:i w:val="0"/>
          <w:iCs w:val="0"/>
        </w:rPr>
        <w:t>: Front View of the Federal Ministry of Environment</w:t>
      </w:r>
      <w:bookmarkEnd w:id="39"/>
      <w:bookmarkEnd w:id="40"/>
    </w:p>
    <w:p w14:paraId="74AE8512" w14:textId="77777777" w:rsidR="00162164" w:rsidRDefault="00162164" w:rsidP="00162164">
      <w:pPr>
        <w:spacing w:line="360" w:lineRule="auto"/>
        <w:rPr>
          <w:rFonts w:ascii="Times New Roman" w:hAnsi="Times New Roman" w:cs="Times New Roman"/>
          <w:noProof/>
          <w:sz w:val="24"/>
          <w:szCs w:val="24"/>
        </w:rPr>
      </w:pPr>
    </w:p>
    <w:p w14:paraId="6633F3B4" w14:textId="77777777" w:rsidR="00162164" w:rsidRDefault="00162164" w:rsidP="00162164">
      <w:pPr>
        <w:spacing w:line="360" w:lineRule="auto"/>
        <w:rPr>
          <w:rFonts w:ascii="Times New Roman" w:hAnsi="Times New Roman" w:cs="Times New Roman"/>
          <w:noProof/>
          <w:sz w:val="24"/>
          <w:szCs w:val="24"/>
        </w:rPr>
      </w:pPr>
    </w:p>
    <w:p w14:paraId="72193D71" w14:textId="77777777" w:rsidR="00162164" w:rsidRDefault="00162164" w:rsidP="0016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098D9A9" wp14:editId="52E2D9C5">
            <wp:extent cx="4101598" cy="4803030"/>
            <wp:effectExtent l="0" t="0" r="0" b="0"/>
            <wp:docPr id="1376839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39361" name="Picture 1376839361"/>
                    <pic:cNvPicPr/>
                  </pic:nvPicPr>
                  <pic:blipFill>
                    <a:blip r:embed="rId10">
                      <a:extLst>
                        <a:ext uri="{28A0092B-C50C-407E-A947-70E740481C1C}">
                          <a14:useLocalDpi xmlns:a14="http://schemas.microsoft.com/office/drawing/2010/main" val="0"/>
                        </a:ext>
                      </a:extLst>
                    </a:blip>
                    <a:stretch>
                      <a:fillRect/>
                    </a:stretch>
                  </pic:blipFill>
                  <pic:spPr>
                    <a:xfrm>
                      <a:off x="0" y="0"/>
                      <a:ext cx="4134668" cy="4841755"/>
                    </a:xfrm>
                    <a:prstGeom prst="rect">
                      <a:avLst/>
                    </a:prstGeom>
                  </pic:spPr>
                </pic:pic>
              </a:graphicData>
            </a:graphic>
          </wp:inline>
        </w:drawing>
      </w:r>
    </w:p>
    <w:p w14:paraId="54678F06" w14:textId="77777777" w:rsidR="00405BC3" w:rsidRPr="00A47AEB" w:rsidRDefault="00405BC3" w:rsidP="00405BC3">
      <w:pPr>
        <w:pStyle w:val="Caption"/>
        <w:rPr>
          <w:i w:val="0"/>
          <w:iCs w:val="0"/>
        </w:rPr>
      </w:pPr>
      <w:bookmarkStart w:id="41" w:name="_Toc144573444"/>
      <w:bookmarkStart w:id="42" w:name="_Toc144573572"/>
      <w:r w:rsidRPr="00A47AEB">
        <w:rPr>
          <w:i w:val="0"/>
          <w:iCs w:val="0"/>
        </w:rPr>
        <w:t xml:space="preserve">Plate </w:t>
      </w:r>
      <w:r w:rsidRPr="00A47AEB">
        <w:rPr>
          <w:i w:val="0"/>
          <w:iCs w:val="0"/>
        </w:rPr>
        <w:fldChar w:fldCharType="begin"/>
      </w:r>
      <w:r w:rsidRPr="00A47AEB">
        <w:rPr>
          <w:i w:val="0"/>
          <w:iCs w:val="0"/>
        </w:rPr>
        <w:instrText xml:space="preserve"> SEQ Plate \* ARABIC </w:instrText>
      </w:r>
      <w:r w:rsidRPr="00A47AEB">
        <w:rPr>
          <w:i w:val="0"/>
          <w:iCs w:val="0"/>
        </w:rPr>
        <w:fldChar w:fldCharType="separate"/>
      </w:r>
      <w:r w:rsidRPr="00A47AEB">
        <w:rPr>
          <w:i w:val="0"/>
          <w:iCs w:val="0"/>
          <w:noProof/>
        </w:rPr>
        <w:t>2</w:t>
      </w:r>
      <w:r w:rsidRPr="00A47AEB">
        <w:rPr>
          <w:i w:val="0"/>
          <w:iCs w:val="0"/>
        </w:rPr>
        <w:fldChar w:fldCharType="end"/>
      </w:r>
      <w:r w:rsidRPr="00A47AEB">
        <w:rPr>
          <w:i w:val="0"/>
          <w:iCs w:val="0"/>
        </w:rPr>
        <w:t>: Front View of Agricultural Council of Nigeria.</w:t>
      </w:r>
      <w:bookmarkEnd w:id="41"/>
      <w:bookmarkEnd w:id="42"/>
    </w:p>
    <w:p w14:paraId="22331CD0" w14:textId="77777777" w:rsidR="00162164" w:rsidRDefault="00162164" w:rsidP="00162164">
      <w:pPr>
        <w:spacing w:line="360" w:lineRule="auto"/>
        <w:jc w:val="center"/>
        <w:rPr>
          <w:rFonts w:ascii="Times New Roman" w:hAnsi="Times New Roman" w:cs="Times New Roman"/>
          <w:sz w:val="24"/>
          <w:szCs w:val="24"/>
        </w:rPr>
      </w:pPr>
    </w:p>
    <w:p w14:paraId="1DE5160E"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ministries in the FCT</w:t>
      </w:r>
    </w:p>
    <w:p w14:paraId="788BDD4A"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Agriculture and Rural Development</w:t>
      </w:r>
    </w:p>
    <w:p w14:paraId="28B567A8"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Aviation</w:t>
      </w:r>
    </w:p>
    <w:p w14:paraId="5256509A"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Budget and National Planning</w:t>
      </w:r>
    </w:p>
    <w:p w14:paraId="545F031A"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Communications and Digital Economy</w:t>
      </w:r>
    </w:p>
    <w:p w14:paraId="5C06F082"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Defence</w:t>
      </w:r>
    </w:p>
    <w:p w14:paraId="114592EE"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Education</w:t>
      </w:r>
    </w:p>
    <w:p w14:paraId="352276EC"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Environment</w:t>
      </w:r>
    </w:p>
    <w:p w14:paraId="063919FF"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lastRenderedPageBreak/>
        <w:t>Ministry of Federal Capital Territory</w:t>
      </w:r>
    </w:p>
    <w:p w14:paraId="57A71271"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Finance, Budget and National Planning</w:t>
      </w:r>
    </w:p>
    <w:p w14:paraId="3F7B6BD7"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Foreign Affairs</w:t>
      </w:r>
    </w:p>
    <w:p w14:paraId="7CE4FB6E" w14:textId="77777777" w:rsidR="00162164"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Health</w:t>
      </w:r>
    </w:p>
    <w:p w14:paraId="778EB37A"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Ministry of Works and Housing</w:t>
      </w:r>
    </w:p>
    <w:p w14:paraId="38884DBA"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Humanitarian Affairs, Disaster Management, and Social Development</w:t>
      </w:r>
    </w:p>
    <w:p w14:paraId="601A9C87"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Industry, Trade and Investment</w:t>
      </w:r>
    </w:p>
    <w:p w14:paraId="77F3DD94"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Information and Culture</w:t>
      </w:r>
    </w:p>
    <w:p w14:paraId="61885E3D"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Interior</w:t>
      </w:r>
    </w:p>
    <w:p w14:paraId="47944485"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Justice</w:t>
      </w:r>
    </w:p>
    <w:p w14:paraId="1E156D8C"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Labour and Employment</w:t>
      </w:r>
    </w:p>
    <w:p w14:paraId="3718556C"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Mines and Steel Development</w:t>
      </w:r>
    </w:p>
    <w:p w14:paraId="3B91E79A"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Niger Delta Affairs</w:t>
      </w:r>
    </w:p>
    <w:p w14:paraId="676ED0D7"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Petroleum Resources</w:t>
      </w:r>
    </w:p>
    <w:p w14:paraId="214EB667"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Police Affairs</w:t>
      </w:r>
    </w:p>
    <w:p w14:paraId="63B84F47"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Power</w:t>
      </w:r>
    </w:p>
    <w:p w14:paraId="30C64A09"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Science and Technology</w:t>
      </w:r>
    </w:p>
    <w:p w14:paraId="4212FCAF"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Sports and Youth Development</w:t>
      </w:r>
    </w:p>
    <w:p w14:paraId="6D748F00"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Transportation</w:t>
      </w:r>
    </w:p>
    <w:p w14:paraId="2B9EF381" w14:textId="77777777" w:rsidR="00162164" w:rsidRPr="00BC78C9"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Water Resources</w:t>
      </w:r>
    </w:p>
    <w:p w14:paraId="0BF06320" w14:textId="77777777" w:rsidR="00162164" w:rsidRDefault="00162164" w:rsidP="00162164">
      <w:pPr>
        <w:numPr>
          <w:ilvl w:val="0"/>
          <w:numId w:val="9"/>
        </w:numPr>
        <w:spacing w:line="360" w:lineRule="auto"/>
        <w:jc w:val="both"/>
        <w:rPr>
          <w:rFonts w:ascii="Times New Roman" w:hAnsi="Times New Roman" w:cs="Times New Roman"/>
          <w:sz w:val="24"/>
          <w:szCs w:val="24"/>
        </w:rPr>
      </w:pPr>
      <w:r w:rsidRPr="00BC78C9">
        <w:rPr>
          <w:rFonts w:ascii="Times New Roman" w:hAnsi="Times New Roman" w:cs="Times New Roman"/>
          <w:sz w:val="24"/>
          <w:szCs w:val="24"/>
        </w:rPr>
        <w:t>Ministry of Women Affairs</w:t>
      </w:r>
    </w:p>
    <w:p w14:paraId="20176C23"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And other commissions.</w:t>
      </w:r>
    </w:p>
    <w:p w14:paraId="3D9C4651" w14:textId="77777777" w:rsidR="00162164" w:rsidRDefault="00162164" w:rsidP="0016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63C94F4E" wp14:editId="3CF43D07">
            <wp:extent cx="4528320" cy="3295650"/>
            <wp:effectExtent l="0" t="0" r="0" b="0"/>
            <wp:docPr id="2125228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8036" name="Picture 21252280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5669" cy="3300999"/>
                    </a:xfrm>
                    <a:prstGeom prst="rect">
                      <a:avLst/>
                    </a:prstGeom>
                  </pic:spPr>
                </pic:pic>
              </a:graphicData>
            </a:graphic>
          </wp:inline>
        </w:drawing>
      </w:r>
    </w:p>
    <w:p w14:paraId="702E0033" w14:textId="77777777" w:rsidR="00405BC3" w:rsidRPr="00A47AEB" w:rsidRDefault="00405BC3" w:rsidP="00405BC3">
      <w:pPr>
        <w:pStyle w:val="Caption"/>
        <w:rPr>
          <w:i w:val="0"/>
          <w:iCs w:val="0"/>
        </w:rPr>
      </w:pPr>
      <w:bookmarkStart w:id="43" w:name="_Toc144573445"/>
      <w:bookmarkStart w:id="44" w:name="_Toc144573573"/>
      <w:bookmarkStart w:id="45" w:name="_Toc144571705"/>
      <w:r w:rsidRPr="00A47AEB">
        <w:rPr>
          <w:i w:val="0"/>
          <w:iCs w:val="0"/>
        </w:rPr>
        <w:t xml:space="preserve">Plate </w:t>
      </w:r>
      <w:r w:rsidRPr="00A47AEB">
        <w:rPr>
          <w:i w:val="0"/>
          <w:iCs w:val="0"/>
        </w:rPr>
        <w:fldChar w:fldCharType="begin"/>
      </w:r>
      <w:r w:rsidRPr="00A47AEB">
        <w:rPr>
          <w:i w:val="0"/>
          <w:iCs w:val="0"/>
        </w:rPr>
        <w:instrText xml:space="preserve"> SEQ Plate \* ARABIC </w:instrText>
      </w:r>
      <w:r w:rsidRPr="00A47AEB">
        <w:rPr>
          <w:i w:val="0"/>
          <w:iCs w:val="0"/>
        </w:rPr>
        <w:fldChar w:fldCharType="separate"/>
      </w:r>
      <w:r w:rsidRPr="00A47AEB">
        <w:rPr>
          <w:i w:val="0"/>
          <w:iCs w:val="0"/>
          <w:noProof/>
        </w:rPr>
        <w:t>3</w:t>
      </w:r>
      <w:r w:rsidRPr="00A47AEB">
        <w:rPr>
          <w:i w:val="0"/>
          <w:iCs w:val="0"/>
        </w:rPr>
        <w:fldChar w:fldCharType="end"/>
      </w:r>
      <w:r w:rsidRPr="00A47AEB">
        <w:rPr>
          <w:i w:val="0"/>
          <w:iCs w:val="0"/>
        </w:rPr>
        <w:t>: Office of Nigerian Research and Education Network (National University Commission).</w:t>
      </w:r>
      <w:bookmarkEnd w:id="43"/>
      <w:bookmarkEnd w:id="44"/>
    </w:p>
    <w:p w14:paraId="23AF2F24" w14:textId="77777777" w:rsidR="00162164" w:rsidRPr="005A476E" w:rsidRDefault="00162164" w:rsidP="00162164">
      <w:pPr>
        <w:pStyle w:val="Heading2"/>
      </w:pPr>
      <w:r w:rsidRPr="005A476E">
        <w:t>3.3 Sampling Size:</w:t>
      </w:r>
      <w:bookmarkEnd w:id="45"/>
    </w:p>
    <w:p w14:paraId="3DC5C3F1" w14:textId="77777777" w:rsidR="00796B45" w:rsidRDefault="00162164" w:rsidP="00796B45">
      <w:pPr>
        <w:spacing w:line="360" w:lineRule="auto"/>
        <w:jc w:val="both"/>
        <w:rPr>
          <w:rFonts w:ascii="Times New Roman" w:hAnsi="Times New Roman" w:cs="Times New Roman"/>
          <w:sz w:val="24"/>
          <w:szCs w:val="24"/>
        </w:rPr>
      </w:pPr>
      <w:r>
        <w:rPr>
          <w:rFonts w:ascii="Times New Roman" w:hAnsi="Times New Roman" w:cs="Times New Roman"/>
          <w:sz w:val="24"/>
          <w:szCs w:val="24"/>
        </w:rPr>
        <w:t>The questionnaire was administered to civil servants working within the Ministries and across the various commission. Seven (7) Ministries and commissions were sampled because of the ease of access A total of Seventy-Five (75) civil servants were sampled. Ninety (90) questionnaires were administered and Seventy-Five (75) recovered. The data collected included the civil servants’ socio-economic characteristics, their perception on Ecosystem services and their willingness-to-pay.</w:t>
      </w:r>
      <w:r w:rsidR="00796B45">
        <w:rPr>
          <w:rFonts w:ascii="Times New Roman" w:hAnsi="Times New Roman" w:cs="Times New Roman"/>
          <w:sz w:val="24"/>
          <w:szCs w:val="24"/>
        </w:rPr>
        <w:t xml:space="preserve"> Plate 1 showing the front view of the Federal Ministry of Environment, while Plate 2 shows the front view of the Agricultural Council of Nigeria. </w:t>
      </w:r>
    </w:p>
    <w:p w14:paraId="4AE793BB" w14:textId="66FACE63" w:rsidR="00796B45" w:rsidRDefault="00796B45" w:rsidP="00162164">
      <w:pPr>
        <w:spacing w:line="360" w:lineRule="auto"/>
        <w:jc w:val="both"/>
        <w:rPr>
          <w:rFonts w:ascii="Times New Roman" w:hAnsi="Times New Roman" w:cs="Times New Roman"/>
          <w:sz w:val="24"/>
          <w:szCs w:val="24"/>
        </w:rPr>
      </w:pPr>
    </w:p>
    <w:p w14:paraId="105AA086" w14:textId="77777777" w:rsidR="00162164" w:rsidRPr="005A476E" w:rsidRDefault="00162164" w:rsidP="00162164">
      <w:pPr>
        <w:pStyle w:val="Heading2"/>
      </w:pPr>
      <w:bookmarkStart w:id="46" w:name="_Toc144571706"/>
      <w:r w:rsidRPr="005A476E">
        <w:t>3</w:t>
      </w:r>
      <w:r>
        <w:t>.</w:t>
      </w:r>
      <w:r w:rsidRPr="005A476E">
        <w:t>4 Data Collection.</w:t>
      </w:r>
      <w:bookmarkEnd w:id="46"/>
    </w:p>
    <w:p w14:paraId="7FCCDC3D" w14:textId="0835922B"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Data used for the study was gathered through; the use of Questionnaire which was administered one-one across various ministries and parastatals sampled.</w:t>
      </w:r>
      <w:r w:rsidR="00796B45">
        <w:rPr>
          <w:rFonts w:ascii="Times New Roman" w:hAnsi="Times New Roman" w:cs="Times New Roman"/>
          <w:sz w:val="24"/>
          <w:szCs w:val="24"/>
        </w:rPr>
        <w:t xml:space="preserve"> In plate 3 we can see the office block of the </w:t>
      </w:r>
      <w:r w:rsidR="00796B45" w:rsidRPr="00796B45">
        <w:rPr>
          <w:rFonts w:ascii="Times New Roman" w:hAnsi="Times New Roman" w:cs="Times New Roman"/>
          <w:sz w:val="24"/>
          <w:szCs w:val="24"/>
        </w:rPr>
        <w:t>Nigerian Research and Education Network (National University Commission)</w:t>
      </w:r>
      <w:r w:rsidR="00796B45">
        <w:rPr>
          <w:rFonts w:ascii="Times New Roman" w:hAnsi="Times New Roman" w:cs="Times New Roman"/>
          <w:sz w:val="24"/>
          <w:szCs w:val="24"/>
        </w:rPr>
        <w:t xml:space="preserve"> where the civil servants were met and administered questionnaire to. </w:t>
      </w:r>
      <w:r>
        <w:rPr>
          <w:rFonts w:ascii="Times New Roman" w:hAnsi="Times New Roman" w:cs="Times New Roman"/>
          <w:sz w:val="24"/>
          <w:szCs w:val="24"/>
        </w:rPr>
        <w:t xml:space="preserve">The questions were characterized by both open-ended questions and close-ended questions. </w:t>
      </w:r>
    </w:p>
    <w:p w14:paraId="1282E4EA" w14:textId="125CDF76" w:rsidR="00D0236D" w:rsidRDefault="00D0236D"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In plate 4 and 5 we can see respondents filing the questionnaire administered to them.</w:t>
      </w:r>
    </w:p>
    <w:p w14:paraId="4BBC6D64" w14:textId="285B3E20" w:rsidR="00796B45" w:rsidRDefault="00796B45" w:rsidP="00162164">
      <w:pPr>
        <w:spacing w:line="360" w:lineRule="auto"/>
        <w:jc w:val="both"/>
        <w:rPr>
          <w:rFonts w:ascii="Times New Roman" w:hAnsi="Times New Roman" w:cs="Times New Roman"/>
          <w:sz w:val="24"/>
          <w:szCs w:val="24"/>
        </w:rPr>
      </w:pPr>
    </w:p>
    <w:p w14:paraId="712A0CC3" w14:textId="77777777" w:rsidR="00162164" w:rsidRPr="005A476E" w:rsidRDefault="00162164" w:rsidP="00162164">
      <w:pPr>
        <w:pStyle w:val="Heading2"/>
      </w:pPr>
      <w:bookmarkStart w:id="47" w:name="_Toc144571707"/>
      <w:r w:rsidRPr="005A476E">
        <w:lastRenderedPageBreak/>
        <w:t>3.5 Data Analysis</w:t>
      </w:r>
      <w:bookmarkEnd w:id="47"/>
    </w:p>
    <w:p w14:paraId="753897BD"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The data obtained from the course of the study were analysed using IBM SPSS statistical packages for the descriptive and inferential statistics. </w:t>
      </w:r>
      <w:r>
        <w:rPr>
          <w:rFonts w:ascii="Times New Roman" w:hAnsi="Times New Roman" w:cs="Times New Roman"/>
          <w:sz w:val="24"/>
          <w:szCs w:val="24"/>
        </w:rPr>
        <w:t>I made use</w:t>
      </w:r>
      <w:r w:rsidRPr="00713F2C">
        <w:rPr>
          <w:rFonts w:ascii="Times New Roman" w:hAnsi="Times New Roman" w:cs="Times New Roman"/>
          <w:sz w:val="24"/>
          <w:szCs w:val="24"/>
        </w:rPr>
        <w:t xml:space="preserve"> of descriptive statistical tools such as frequency and percentages, while inferential statistical tools such as chi-square test of independence.</w:t>
      </w:r>
    </w:p>
    <w:p w14:paraId="17221417" w14:textId="77777777" w:rsidR="00162164" w:rsidRPr="00713F2C" w:rsidRDefault="00162164" w:rsidP="00162164">
      <w:pPr>
        <w:spacing w:line="360" w:lineRule="auto"/>
        <w:jc w:val="both"/>
        <w:rPr>
          <w:rFonts w:ascii="Times New Roman" w:hAnsi="Times New Roman" w:cs="Times New Roman"/>
          <w:sz w:val="24"/>
          <w:szCs w:val="24"/>
        </w:rPr>
      </w:pPr>
      <w:r w:rsidRPr="00E769DF">
        <w:rPr>
          <w:rFonts w:ascii="Times New Roman" w:hAnsi="Times New Roman" w:cs="Times New Roman"/>
          <w:sz w:val="24"/>
          <w:szCs w:val="24"/>
        </w:rPr>
        <w:t>The independent variables were years of experience, gender, age, educational qualification and income. Dependent variables general perception on ecosystem services and willing to pay for PES.</w:t>
      </w:r>
    </w:p>
    <w:p w14:paraId="11697586"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Mathematically, the chi square test of independence is expressed as: </w:t>
      </w:r>
    </w:p>
    <w:p w14:paraId="15CE4DE1" w14:textId="77777777" w:rsidR="00162164" w:rsidRPr="00713F2C" w:rsidRDefault="00162164" w:rsidP="00162164">
      <w:pPr>
        <w:spacing w:line="360" w:lineRule="auto"/>
        <w:jc w:val="both"/>
        <w:rPr>
          <w:rFonts w:ascii="Times New Roman" w:hAnsi="Times New Roman" w:cs="Times New Roman"/>
          <w:sz w:val="24"/>
          <w:szCs w:val="24"/>
        </w:rPr>
      </w:pPr>
      <w:r w:rsidRPr="00713F2C">
        <w:rPr>
          <w:noProof/>
          <w:lang w:val="en-US"/>
        </w:rPr>
        <w:drawing>
          <wp:inline distT="0" distB="0" distL="0" distR="0" wp14:anchorId="00D5F948" wp14:editId="2BC8FA6D">
            <wp:extent cx="1621774" cy="630620"/>
            <wp:effectExtent l="0" t="0" r="0" b="0"/>
            <wp:docPr id="1" name="Picture 1" descr="The chi-squa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i-square formu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4228" cy="647128"/>
                    </a:xfrm>
                    <a:prstGeom prst="rect">
                      <a:avLst/>
                    </a:prstGeom>
                    <a:noFill/>
                    <a:ln>
                      <a:noFill/>
                    </a:ln>
                  </pic:spPr>
                </pic:pic>
              </a:graphicData>
            </a:graphic>
          </wp:inline>
        </w:drawing>
      </w:r>
    </w:p>
    <w:p w14:paraId="268E6D0F"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Where</w:t>
      </w:r>
      <w:r>
        <w:rPr>
          <w:rFonts w:ascii="Times New Roman" w:hAnsi="Times New Roman" w:cs="Times New Roman"/>
          <w:sz w:val="24"/>
          <w:szCs w:val="24"/>
        </w:rPr>
        <w:t>:</w:t>
      </w:r>
    </w:p>
    <w:p w14:paraId="40FA9464" w14:textId="77777777" w:rsidR="00162164" w:rsidRPr="00713F2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 O = observed value</w:t>
      </w:r>
    </w:p>
    <w:p w14:paraId="681BA627" w14:textId="77777777" w:rsidR="00162164"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 xml:space="preserve"> E= Expected value </w:t>
      </w:r>
    </w:p>
    <w:p w14:paraId="07C2209B" w14:textId="77777777" w:rsidR="00162164" w:rsidRDefault="00162164" w:rsidP="00162164">
      <w:pPr>
        <w:spacing w:line="360" w:lineRule="auto"/>
        <w:jc w:val="both"/>
        <w:rPr>
          <w:rFonts w:ascii="Times New Roman" w:hAnsi="Times New Roman" w:cs="Times New Roman"/>
          <w:sz w:val="24"/>
          <w:szCs w:val="24"/>
        </w:rPr>
      </w:pPr>
    </w:p>
    <w:p w14:paraId="340F32C2" w14:textId="77777777" w:rsidR="00796B45" w:rsidRDefault="00796B45" w:rsidP="00162164">
      <w:pPr>
        <w:spacing w:line="360" w:lineRule="auto"/>
        <w:jc w:val="both"/>
        <w:rPr>
          <w:rFonts w:ascii="Times New Roman" w:hAnsi="Times New Roman" w:cs="Times New Roman"/>
          <w:sz w:val="24"/>
          <w:szCs w:val="24"/>
        </w:rPr>
      </w:pPr>
    </w:p>
    <w:p w14:paraId="3D698624" w14:textId="77777777" w:rsidR="00162164" w:rsidRDefault="00162164" w:rsidP="00162164">
      <w:pPr>
        <w:spacing w:line="360" w:lineRule="auto"/>
        <w:jc w:val="center"/>
        <w:rPr>
          <w:rFonts w:ascii="Times New Roman" w:hAnsi="Times New Roman" w:cs="Times New Roman"/>
          <w:sz w:val="24"/>
          <w:szCs w:val="24"/>
        </w:rPr>
      </w:pPr>
      <w:r w:rsidRPr="00CE6E07">
        <w:rPr>
          <w:rFonts w:ascii="Times New Roman" w:hAnsi="Times New Roman" w:cs="Times New Roman"/>
          <w:noProof/>
          <w:sz w:val="24"/>
          <w:szCs w:val="24"/>
          <w:lang w:val="en-US"/>
          <w14:ligatures w14:val="none"/>
        </w:rPr>
        <w:lastRenderedPageBreak/>
        <w:drawing>
          <wp:inline distT="0" distB="0" distL="0" distR="0" wp14:anchorId="583BF513" wp14:editId="0F35B834">
            <wp:extent cx="4838700" cy="3517282"/>
            <wp:effectExtent l="0" t="0" r="0" b="0"/>
            <wp:docPr id="1978699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9198" name="Picture 1978699198"/>
                    <pic:cNvPicPr/>
                  </pic:nvPicPr>
                  <pic:blipFill>
                    <a:blip r:embed="rId13">
                      <a:extLst>
                        <a:ext uri="{28A0092B-C50C-407E-A947-70E740481C1C}">
                          <a14:useLocalDpi xmlns:a14="http://schemas.microsoft.com/office/drawing/2010/main" val="0"/>
                        </a:ext>
                      </a:extLst>
                    </a:blip>
                    <a:stretch>
                      <a:fillRect/>
                    </a:stretch>
                  </pic:blipFill>
                  <pic:spPr>
                    <a:xfrm>
                      <a:off x="0" y="0"/>
                      <a:ext cx="4843991" cy="3521128"/>
                    </a:xfrm>
                    <a:prstGeom prst="rect">
                      <a:avLst/>
                    </a:prstGeom>
                  </pic:spPr>
                </pic:pic>
              </a:graphicData>
            </a:graphic>
          </wp:inline>
        </w:drawing>
      </w:r>
    </w:p>
    <w:p w14:paraId="07CE7CCD" w14:textId="77777777" w:rsidR="00405BC3" w:rsidRPr="00A47AEB" w:rsidRDefault="00405BC3" w:rsidP="00405BC3">
      <w:pPr>
        <w:pStyle w:val="Caption"/>
        <w:rPr>
          <w:i w:val="0"/>
          <w:iCs w:val="0"/>
        </w:rPr>
      </w:pPr>
      <w:bookmarkStart w:id="48" w:name="_Toc144573446"/>
      <w:bookmarkStart w:id="49" w:name="_Toc144573574"/>
      <w:r w:rsidRPr="00A47AEB">
        <w:rPr>
          <w:i w:val="0"/>
          <w:iCs w:val="0"/>
        </w:rPr>
        <w:t xml:space="preserve">Plate </w:t>
      </w:r>
      <w:r w:rsidRPr="00A47AEB">
        <w:rPr>
          <w:i w:val="0"/>
          <w:iCs w:val="0"/>
        </w:rPr>
        <w:fldChar w:fldCharType="begin"/>
      </w:r>
      <w:r w:rsidRPr="00A47AEB">
        <w:rPr>
          <w:i w:val="0"/>
          <w:iCs w:val="0"/>
        </w:rPr>
        <w:instrText xml:space="preserve"> SEQ Plate \* ARABIC </w:instrText>
      </w:r>
      <w:r w:rsidRPr="00A47AEB">
        <w:rPr>
          <w:i w:val="0"/>
          <w:iCs w:val="0"/>
        </w:rPr>
        <w:fldChar w:fldCharType="separate"/>
      </w:r>
      <w:r w:rsidRPr="00A47AEB">
        <w:rPr>
          <w:i w:val="0"/>
          <w:iCs w:val="0"/>
          <w:noProof/>
        </w:rPr>
        <w:t>4</w:t>
      </w:r>
      <w:r w:rsidRPr="00A47AEB">
        <w:rPr>
          <w:i w:val="0"/>
          <w:iCs w:val="0"/>
        </w:rPr>
        <w:fldChar w:fldCharType="end"/>
      </w:r>
      <w:r w:rsidRPr="00A47AEB">
        <w:rPr>
          <w:i w:val="0"/>
          <w:iCs w:val="0"/>
        </w:rPr>
        <w:t>: Respondent Filling Questionnaire</w:t>
      </w:r>
      <w:bookmarkEnd w:id="48"/>
      <w:bookmarkEnd w:id="49"/>
    </w:p>
    <w:p w14:paraId="414B13D8" w14:textId="77777777" w:rsidR="00162164" w:rsidRDefault="00162164" w:rsidP="00162164">
      <w:pPr>
        <w:spacing w:line="360" w:lineRule="auto"/>
        <w:jc w:val="right"/>
        <w:rPr>
          <w:rFonts w:ascii="Times New Roman" w:hAnsi="Times New Roman" w:cs="Times New Roman"/>
          <w:noProof/>
          <w:sz w:val="24"/>
          <w:szCs w:val="24"/>
          <w14:ligatures w14:val="none"/>
        </w:rPr>
      </w:pPr>
      <w:r>
        <w:rPr>
          <w:rFonts w:ascii="Times New Roman" w:hAnsi="Times New Roman" w:cs="Times New Roman"/>
          <w:noProof/>
          <w:sz w:val="24"/>
          <w:szCs w:val="24"/>
          <w:lang w:val="en-US"/>
        </w:rPr>
        <w:drawing>
          <wp:inline distT="0" distB="0" distL="0" distR="0" wp14:anchorId="1AE85A0A" wp14:editId="5ED2FF7B">
            <wp:extent cx="2832100" cy="3776238"/>
            <wp:effectExtent l="0" t="0" r="0" b="0"/>
            <wp:docPr id="130908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1280" name="Picture 13090812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996" cy="3798767"/>
                    </a:xfrm>
                    <a:prstGeom prst="rect">
                      <a:avLst/>
                    </a:prstGeom>
                  </pic:spPr>
                </pic:pic>
              </a:graphicData>
            </a:graphic>
          </wp:inline>
        </w:drawing>
      </w:r>
      <w:r w:rsidRPr="00F328DC">
        <w:rPr>
          <w:rFonts w:ascii="Times New Roman" w:hAnsi="Times New Roman" w:cs="Times New Roman"/>
          <w:noProof/>
          <w:sz w:val="24"/>
          <w:szCs w:val="24"/>
          <w14:ligatures w14:val="none"/>
        </w:rPr>
        <w:t xml:space="preserve"> </w:t>
      </w:r>
      <w:r w:rsidRPr="00CE6E07">
        <w:rPr>
          <w:rFonts w:ascii="Times New Roman" w:hAnsi="Times New Roman" w:cs="Times New Roman"/>
          <w:noProof/>
          <w:sz w:val="24"/>
          <w:szCs w:val="24"/>
          <w:lang w:val="en-US"/>
          <w14:ligatures w14:val="none"/>
        </w:rPr>
        <w:drawing>
          <wp:inline distT="0" distB="0" distL="0" distR="0" wp14:anchorId="5FA00752" wp14:editId="1945B560">
            <wp:extent cx="2837827" cy="3783873"/>
            <wp:effectExtent l="0" t="0" r="0" b="0"/>
            <wp:docPr id="175499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4504" name="Picture 17549945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8889" cy="3798622"/>
                    </a:xfrm>
                    <a:prstGeom prst="rect">
                      <a:avLst/>
                    </a:prstGeom>
                  </pic:spPr>
                </pic:pic>
              </a:graphicData>
            </a:graphic>
          </wp:inline>
        </w:drawing>
      </w:r>
    </w:p>
    <w:p w14:paraId="10F7BFB0" w14:textId="63846A28" w:rsidR="00162164" w:rsidRDefault="00405BC3" w:rsidP="00D0236D">
      <w:pPr>
        <w:pStyle w:val="Caption"/>
        <w:rPr>
          <w:i w:val="0"/>
          <w:iCs w:val="0"/>
        </w:rPr>
      </w:pPr>
      <w:bookmarkStart w:id="50" w:name="_Toc144573447"/>
      <w:bookmarkStart w:id="51" w:name="_Toc144573575"/>
      <w:r w:rsidRPr="00A47AEB">
        <w:rPr>
          <w:i w:val="0"/>
          <w:iCs w:val="0"/>
        </w:rPr>
        <w:t xml:space="preserve">Plate </w:t>
      </w:r>
      <w:r w:rsidRPr="00A47AEB">
        <w:rPr>
          <w:i w:val="0"/>
          <w:iCs w:val="0"/>
        </w:rPr>
        <w:fldChar w:fldCharType="begin"/>
      </w:r>
      <w:r w:rsidRPr="00A47AEB">
        <w:rPr>
          <w:i w:val="0"/>
          <w:iCs w:val="0"/>
        </w:rPr>
        <w:instrText xml:space="preserve"> SEQ Plate \* ARABIC </w:instrText>
      </w:r>
      <w:r w:rsidRPr="00A47AEB">
        <w:rPr>
          <w:i w:val="0"/>
          <w:iCs w:val="0"/>
        </w:rPr>
        <w:fldChar w:fldCharType="separate"/>
      </w:r>
      <w:r w:rsidRPr="00A47AEB">
        <w:rPr>
          <w:i w:val="0"/>
          <w:iCs w:val="0"/>
          <w:noProof/>
        </w:rPr>
        <w:t>5</w:t>
      </w:r>
      <w:r w:rsidRPr="00A47AEB">
        <w:rPr>
          <w:i w:val="0"/>
          <w:iCs w:val="0"/>
        </w:rPr>
        <w:fldChar w:fldCharType="end"/>
      </w:r>
      <w:r w:rsidRPr="00A47AEB">
        <w:rPr>
          <w:i w:val="0"/>
          <w:iCs w:val="0"/>
        </w:rPr>
        <w:t>: Respondents Filling Questionnaires during their free time.</w:t>
      </w:r>
      <w:bookmarkEnd w:id="50"/>
      <w:bookmarkEnd w:id="51"/>
    </w:p>
    <w:p w14:paraId="3C86CEC8" w14:textId="77777777" w:rsidR="00D0236D" w:rsidRPr="00D0236D" w:rsidRDefault="00D0236D" w:rsidP="00D0236D"/>
    <w:p w14:paraId="434846B3" w14:textId="77777777" w:rsidR="00162164" w:rsidRPr="00E769DF" w:rsidRDefault="00162164" w:rsidP="00162164">
      <w:pPr>
        <w:pStyle w:val="Heading1"/>
        <w:jc w:val="center"/>
      </w:pPr>
      <w:bookmarkStart w:id="52" w:name="_Toc144571708"/>
      <w:r w:rsidRPr="00E769DF">
        <w:lastRenderedPageBreak/>
        <w:t>CHAPTER 4</w:t>
      </w:r>
      <w:bookmarkEnd w:id="52"/>
    </w:p>
    <w:p w14:paraId="46CD098F" w14:textId="77777777" w:rsidR="00162164" w:rsidRPr="00905E0C" w:rsidRDefault="00162164" w:rsidP="00162164">
      <w:pPr>
        <w:pStyle w:val="Heading2"/>
        <w:jc w:val="center"/>
      </w:pPr>
      <w:bookmarkStart w:id="53" w:name="_Toc144571709"/>
      <w:r>
        <w:t xml:space="preserve">4.0 </w:t>
      </w:r>
      <w:r w:rsidRPr="005A476E">
        <w:t>Results</w:t>
      </w:r>
      <w:bookmarkEnd w:id="53"/>
    </w:p>
    <w:p w14:paraId="42F48632" w14:textId="77777777" w:rsidR="00162164" w:rsidRDefault="00162164" w:rsidP="00162164">
      <w:pPr>
        <w:pStyle w:val="Heading2"/>
        <w:rPr>
          <w:szCs w:val="24"/>
        </w:rPr>
      </w:pPr>
    </w:p>
    <w:p w14:paraId="39CCFE70" w14:textId="77777777" w:rsidR="00162164" w:rsidRPr="00132E9B" w:rsidRDefault="00162164" w:rsidP="00162164">
      <w:pPr>
        <w:pStyle w:val="Heading2"/>
        <w:spacing w:line="360" w:lineRule="auto"/>
        <w:rPr>
          <w:szCs w:val="24"/>
        </w:rPr>
      </w:pPr>
      <w:bookmarkStart w:id="54" w:name="_Toc144571710"/>
      <w:r w:rsidRPr="00132E9B">
        <w:rPr>
          <w:szCs w:val="24"/>
        </w:rPr>
        <w:t>4.1 Distribution of Data Based on Their Demographics</w:t>
      </w:r>
      <w:bookmarkEnd w:id="54"/>
    </w:p>
    <w:p w14:paraId="0849D31A" w14:textId="77777777" w:rsidR="00162164" w:rsidRDefault="00162164" w:rsidP="00162164">
      <w:pPr>
        <w:spacing w:line="360" w:lineRule="auto"/>
        <w:jc w:val="both"/>
        <w:rPr>
          <w:rFonts w:ascii="Times New Roman" w:hAnsi="Times New Roman" w:cs="Times New Roman"/>
          <w:sz w:val="24"/>
          <w:szCs w:val="24"/>
        </w:rPr>
      </w:pPr>
      <w:r w:rsidRPr="00285E63">
        <w:rPr>
          <w:rFonts w:ascii="Times New Roman" w:hAnsi="Times New Roman" w:cs="Times New Roman"/>
          <w:sz w:val="24"/>
          <w:szCs w:val="24"/>
        </w:rPr>
        <w:t xml:space="preserve">Table 1 </w:t>
      </w:r>
      <w:r>
        <w:rPr>
          <w:rFonts w:ascii="Times New Roman" w:hAnsi="Times New Roman" w:cs="Times New Roman"/>
          <w:sz w:val="24"/>
          <w:szCs w:val="24"/>
        </w:rPr>
        <w:t>shows</w:t>
      </w:r>
      <w:r w:rsidRPr="00285E63">
        <w:rPr>
          <w:rFonts w:ascii="Times New Roman" w:hAnsi="Times New Roman" w:cs="Times New Roman"/>
          <w:sz w:val="24"/>
          <w:szCs w:val="24"/>
        </w:rPr>
        <w:t xml:space="preserve"> the demographic characteristics of 75 selected civil servants. </w:t>
      </w:r>
      <w:r>
        <w:rPr>
          <w:rFonts w:ascii="Times New Roman" w:hAnsi="Times New Roman" w:cs="Times New Roman"/>
          <w:sz w:val="24"/>
          <w:szCs w:val="24"/>
        </w:rPr>
        <w:t xml:space="preserve">Majority of </w:t>
      </w:r>
      <w:r w:rsidRPr="00285E63">
        <w:rPr>
          <w:rFonts w:ascii="Times New Roman" w:hAnsi="Times New Roman" w:cs="Times New Roman"/>
          <w:sz w:val="24"/>
          <w:szCs w:val="24"/>
        </w:rPr>
        <w:t>the</w:t>
      </w:r>
      <w:r>
        <w:rPr>
          <w:rFonts w:ascii="Times New Roman" w:hAnsi="Times New Roman" w:cs="Times New Roman"/>
          <w:sz w:val="24"/>
          <w:szCs w:val="24"/>
        </w:rPr>
        <w:t xml:space="preserve"> sampled respondents fall within the</w:t>
      </w:r>
      <w:r w:rsidRPr="00285E63">
        <w:rPr>
          <w:rFonts w:ascii="Times New Roman" w:hAnsi="Times New Roman" w:cs="Times New Roman"/>
          <w:sz w:val="24"/>
          <w:szCs w:val="24"/>
        </w:rPr>
        <w:t xml:space="preserve"> 30-39 age bracket (81.3%), followed by those aged 20-29 (6.6%), 40-49 (10.7%), and a small representation aged 50 and above (1.3%). </w:t>
      </w:r>
      <w:r>
        <w:rPr>
          <w:rFonts w:ascii="Times New Roman" w:hAnsi="Times New Roman" w:cs="Times New Roman"/>
          <w:sz w:val="24"/>
          <w:szCs w:val="24"/>
        </w:rPr>
        <w:t>There were more male respondent (</w:t>
      </w:r>
      <w:r w:rsidRPr="00285E63">
        <w:rPr>
          <w:rFonts w:ascii="Times New Roman" w:hAnsi="Times New Roman" w:cs="Times New Roman"/>
          <w:sz w:val="24"/>
          <w:szCs w:val="24"/>
        </w:rPr>
        <w:t>53.3%</w:t>
      </w:r>
      <w:r>
        <w:rPr>
          <w:rFonts w:ascii="Times New Roman" w:hAnsi="Times New Roman" w:cs="Times New Roman"/>
          <w:sz w:val="24"/>
          <w:szCs w:val="24"/>
        </w:rPr>
        <w:t>)</w:t>
      </w:r>
      <w:r w:rsidRPr="00285E63">
        <w:rPr>
          <w:rFonts w:ascii="Times New Roman" w:hAnsi="Times New Roman" w:cs="Times New Roman"/>
          <w:sz w:val="24"/>
          <w:szCs w:val="24"/>
        </w:rPr>
        <w:t xml:space="preserve"> </w:t>
      </w:r>
      <w:r>
        <w:rPr>
          <w:rFonts w:ascii="Times New Roman" w:hAnsi="Times New Roman" w:cs="Times New Roman"/>
          <w:sz w:val="24"/>
          <w:szCs w:val="24"/>
        </w:rPr>
        <w:t xml:space="preserve">which is slightly higher than that of the female participants </w:t>
      </w:r>
      <w:proofErr w:type="gramStart"/>
      <w:r>
        <w:rPr>
          <w:rFonts w:ascii="Times New Roman" w:hAnsi="Times New Roman" w:cs="Times New Roman"/>
          <w:sz w:val="24"/>
          <w:szCs w:val="24"/>
        </w:rPr>
        <w:t>(</w:t>
      </w:r>
      <w:r w:rsidRPr="00285E63">
        <w:rPr>
          <w:rFonts w:ascii="Times New Roman" w:hAnsi="Times New Roman" w:cs="Times New Roman"/>
          <w:sz w:val="24"/>
          <w:szCs w:val="24"/>
        </w:rPr>
        <w:t xml:space="preserve"> 46.7</w:t>
      </w:r>
      <w:proofErr w:type="gramEnd"/>
      <w:r w:rsidRPr="00285E63">
        <w:rPr>
          <w:rFonts w:ascii="Times New Roman" w:hAnsi="Times New Roman" w:cs="Times New Roman"/>
          <w:sz w:val="24"/>
          <w:szCs w:val="24"/>
        </w:rPr>
        <w:t xml:space="preserve">% </w:t>
      </w:r>
      <w:r>
        <w:rPr>
          <w:rFonts w:ascii="Times New Roman" w:hAnsi="Times New Roman" w:cs="Times New Roman"/>
          <w:sz w:val="24"/>
          <w:szCs w:val="24"/>
        </w:rPr>
        <w:t>)</w:t>
      </w:r>
      <w:r w:rsidRPr="00285E63">
        <w:rPr>
          <w:rFonts w:ascii="Times New Roman" w:hAnsi="Times New Roman" w:cs="Times New Roman"/>
          <w:sz w:val="24"/>
          <w:szCs w:val="24"/>
        </w:rPr>
        <w:t xml:space="preserve">. In terms of religion, Islam and Christianity dominate, accounting for 50.7% and 41.33% of the respondents respectively, while the remaining 8.0% adhere to other beliefs. The ethnic composition primarily comprises Hausa (62.7%), Yoruba (26.7%), Igbo (6.7%), and a few from other ethnicities (4.0%). </w:t>
      </w:r>
    </w:p>
    <w:p w14:paraId="133439B4" w14:textId="77777777" w:rsidR="00162164" w:rsidRDefault="00162164" w:rsidP="00162164">
      <w:pPr>
        <w:spacing w:line="360" w:lineRule="auto"/>
        <w:jc w:val="both"/>
        <w:rPr>
          <w:rFonts w:ascii="Times New Roman" w:hAnsi="Times New Roman" w:cs="Times New Roman"/>
          <w:sz w:val="24"/>
          <w:szCs w:val="24"/>
        </w:rPr>
      </w:pPr>
      <w:r w:rsidRPr="00285E63">
        <w:rPr>
          <w:rFonts w:ascii="Times New Roman" w:hAnsi="Times New Roman" w:cs="Times New Roman"/>
          <w:sz w:val="24"/>
          <w:szCs w:val="24"/>
        </w:rPr>
        <w:t>Educational qualifications show that a significant portion of civil servants hold degrees (90.7%), followed by diploma holders (5.3%), with smaller percentages having NCE (4.0%)</w:t>
      </w:r>
      <w:r>
        <w:rPr>
          <w:rFonts w:ascii="Times New Roman" w:hAnsi="Times New Roman" w:cs="Times New Roman"/>
          <w:sz w:val="24"/>
          <w:szCs w:val="24"/>
        </w:rPr>
        <w:t>,</w:t>
      </w:r>
      <w:r w:rsidRPr="00285E63">
        <w:rPr>
          <w:rFonts w:ascii="Times New Roman" w:hAnsi="Times New Roman" w:cs="Times New Roman"/>
          <w:sz w:val="24"/>
          <w:szCs w:val="24"/>
        </w:rPr>
        <w:t xml:space="preserve"> and </w:t>
      </w:r>
      <w:r>
        <w:rPr>
          <w:rFonts w:ascii="Times New Roman" w:hAnsi="Times New Roman" w:cs="Times New Roman"/>
          <w:sz w:val="24"/>
          <w:szCs w:val="24"/>
        </w:rPr>
        <w:t xml:space="preserve">none (0%) had </w:t>
      </w:r>
      <w:r w:rsidRPr="00285E63">
        <w:rPr>
          <w:rFonts w:ascii="Times New Roman" w:hAnsi="Times New Roman" w:cs="Times New Roman"/>
          <w:sz w:val="24"/>
          <w:szCs w:val="24"/>
        </w:rPr>
        <w:t xml:space="preserve">primary/secondary education. Monthly income distribution indicates that the majority earn between #51,000 and #100,000 (66.7%), with varying income levels reported for the other categories. In terms of years of service, the majority have served for 1-5 years (70.7%), followed by 6-10 years (12.0%), and 11-15 years (17.3%). The marital status reveals that 68.0% are single, 32.0% are married, and there are no divorced respondents. </w:t>
      </w:r>
    </w:p>
    <w:p w14:paraId="6EA0A9FC" w14:textId="2FC7139C" w:rsidR="00FF1421" w:rsidRPr="00FF1421" w:rsidRDefault="00FF1421" w:rsidP="00FF1421">
      <w:pPr>
        <w:pStyle w:val="Caption"/>
        <w:jc w:val="left"/>
        <w:rPr>
          <w:rFonts w:cs="Times New Roman"/>
          <w:b/>
          <w:bCs/>
          <w:i w:val="0"/>
          <w:iCs w:val="0"/>
          <w:szCs w:val="24"/>
        </w:rPr>
      </w:pPr>
      <w:bookmarkStart w:id="55" w:name="_Toc144573080"/>
      <w:r w:rsidRPr="00FF1421">
        <w:rPr>
          <w:b/>
          <w:bCs/>
          <w:i w:val="0"/>
          <w:iCs w:val="0"/>
        </w:rPr>
        <w:t xml:space="preserve">Table </w:t>
      </w:r>
      <w:r w:rsidRPr="00FF1421">
        <w:rPr>
          <w:b/>
          <w:bCs/>
          <w:i w:val="0"/>
          <w:iCs w:val="0"/>
        </w:rPr>
        <w:fldChar w:fldCharType="begin"/>
      </w:r>
      <w:r w:rsidRPr="00FF1421">
        <w:rPr>
          <w:b/>
          <w:bCs/>
          <w:i w:val="0"/>
          <w:iCs w:val="0"/>
        </w:rPr>
        <w:instrText xml:space="preserve"> SEQ Table \* ARABIC </w:instrText>
      </w:r>
      <w:r w:rsidRPr="00FF1421">
        <w:rPr>
          <w:b/>
          <w:bCs/>
          <w:i w:val="0"/>
          <w:iCs w:val="0"/>
        </w:rPr>
        <w:fldChar w:fldCharType="separate"/>
      </w:r>
      <w:r w:rsidRPr="00FF1421">
        <w:rPr>
          <w:b/>
          <w:bCs/>
          <w:i w:val="0"/>
          <w:iCs w:val="0"/>
          <w:noProof/>
        </w:rPr>
        <w:t>1</w:t>
      </w:r>
      <w:r w:rsidRPr="00FF1421">
        <w:rPr>
          <w:b/>
          <w:bCs/>
          <w:i w:val="0"/>
          <w:iCs w:val="0"/>
        </w:rPr>
        <w:fldChar w:fldCharType="end"/>
      </w:r>
      <w:r w:rsidRPr="00FF1421">
        <w:rPr>
          <w:b/>
          <w:bCs/>
          <w:i w:val="0"/>
          <w:iCs w:val="0"/>
        </w:rPr>
        <w:t>: Distribution of civil servants’ demographic characteristics amongst the correspondents.</w:t>
      </w:r>
      <w:bookmarkEnd w:id="55"/>
    </w:p>
    <w:tbl>
      <w:tblPr>
        <w:tblStyle w:val="TableGrid"/>
        <w:tblW w:w="0" w:type="auto"/>
        <w:tblLook w:val="04A0" w:firstRow="1" w:lastRow="0" w:firstColumn="1" w:lastColumn="0" w:noHBand="0" w:noVBand="1"/>
      </w:tblPr>
      <w:tblGrid>
        <w:gridCol w:w="4621"/>
        <w:gridCol w:w="2310"/>
        <w:gridCol w:w="2311"/>
      </w:tblGrid>
      <w:tr w:rsidR="00162164" w14:paraId="68ECC141" w14:textId="77777777" w:rsidTr="007974FF">
        <w:tc>
          <w:tcPr>
            <w:tcW w:w="4621" w:type="dxa"/>
            <w:tcBorders>
              <w:top w:val="single" w:sz="4" w:space="0" w:color="auto"/>
              <w:left w:val="nil"/>
              <w:bottom w:val="single" w:sz="4" w:space="0" w:color="auto"/>
              <w:right w:val="single" w:sz="4" w:space="0" w:color="auto"/>
            </w:tcBorders>
          </w:tcPr>
          <w:p w14:paraId="094BA44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Variables</w:t>
            </w:r>
          </w:p>
        </w:tc>
        <w:tc>
          <w:tcPr>
            <w:tcW w:w="2310" w:type="dxa"/>
            <w:tcBorders>
              <w:top w:val="single" w:sz="4" w:space="0" w:color="auto"/>
              <w:left w:val="single" w:sz="4" w:space="0" w:color="auto"/>
              <w:bottom w:val="single" w:sz="4" w:space="0" w:color="auto"/>
              <w:right w:val="single" w:sz="4" w:space="0" w:color="auto"/>
            </w:tcBorders>
          </w:tcPr>
          <w:p w14:paraId="35E8DA6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Frequency </w:t>
            </w:r>
          </w:p>
        </w:tc>
        <w:tc>
          <w:tcPr>
            <w:tcW w:w="2311" w:type="dxa"/>
            <w:tcBorders>
              <w:top w:val="single" w:sz="4" w:space="0" w:color="auto"/>
              <w:left w:val="single" w:sz="4" w:space="0" w:color="auto"/>
              <w:bottom w:val="single" w:sz="4" w:space="0" w:color="auto"/>
              <w:right w:val="nil"/>
            </w:tcBorders>
          </w:tcPr>
          <w:p w14:paraId="410E9EB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Percentage (%)</w:t>
            </w:r>
          </w:p>
        </w:tc>
      </w:tr>
      <w:tr w:rsidR="00162164" w14:paraId="69C4D9F5" w14:textId="77777777" w:rsidTr="007974FF">
        <w:trPr>
          <w:trHeight w:val="713"/>
        </w:trPr>
        <w:tc>
          <w:tcPr>
            <w:tcW w:w="4621" w:type="dxa"/>
            <w:tcBorders>
              <w:top w:val="single" w:sz="4" w:space="0" w:color="auto"/>
              <w:left w:val="nil"/>
              <w:bottom w:val="single" w:sz="4" w:space="0" w:color="auto"/>
              <w:right w:val="nil"/>
            </w:tcBorders>
          </w:tcPr>
          <w:p w14:paraId="5DBEB979" w14:textId="77777777" w:rsidR="00162164" w:rsidRPr="00BC647C" w:rsidRDefault="00162164" w:rsidP="007974FF">
            <w:pPr>
              <w:spacing w:after="0" w:line="240" w:lineRule="auto"/>
              <w:jc w:val="both"/>
              <w:rPr>
                <w:rFonts w:ascii="Times New Roman" w:hAnsi="Times New Roman" w:cs="Times New Roman"/>
                <w:b/>
                <w:bCs/>
                <w:sz w:val="24"/>
                <w:szCs w:val="24"/>
              </w:rPr>
            </w:pPr>
            <w:r w:rsidRPr="00BC647C">
              <w:rPr>
                <w:rFonts w:ascii="Times New Roman" w:hAnsi="Times New Roman" w:cs="Times New Roman"/>
                <w:b/>
                <w:bCs/>
                <w:sz w:val="24"/>
                <w:szCs w:val="24"/>
              </w:rPr>
              <w:t>Age</w:t>
            </w:r>
          </w:p>
          <w:p w14:paraId="78DE2F2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Less than 20</w:t>
            </w:r>
          </w:p>
          <w:p w14:paraId="7EC3969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20-29</w:t>
            </w:r>
          </w:p>
          <w:p w14:paraId="30765F7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30-39</w:t>
            </w:r>
          </w:p>
          <w:p w14:paraId="4838AB3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40-49</w:t>
            </w:r>
          </w:p>
          <w:p w14:paraId="410C96F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50 and Above</w:t>
            </w:r>
          </w:p>
          <w:p w14:paraId="1B099BD1" w14:textId="77777777" w:rsidR="00162164" w:rsidRDefault="00162164" w:rsidP="007974FF">
            <w:pPr>
              <w:spacing w:after="0" w:line="240" w:lineRule="auto"/>
              <w:jc w:val="both"/>
              <w:rPr>
                <w:rFonts w:ascii="Times New Roman" w:hAnsi="Times New Roman" w:cs="Times New Roman"/>
                <w:sz w:val="24"/>
                <w:szCs w:val="24"/>
              </w:rPr>
            </w:pPr>
          </w:p>
        </w:tc>
        <w:tc>
          <w:tcPr>
            <w:tcW w:w="2310" w:type="dxa"/>
            <w:tcBorders>
              <w:top w:val="single" w:sz="4" w:space="0" w:color="auto"/>
              <w:left w:val="nil"/>
              <w:bottom w:val="single" w:sz="4" w:space="0" w:color="auto"/>
              <w:right w:val="nil"/>
            </w:tcBorders>
          </w:tcPr>
          <w:p w14:paraId="5AAB58F9" w14:textId="77777777" w:rsidR="00162164" w:rsidRDefault="00162164" w:rsidP="007974FF">
            <w:pPr>
              <w:spacing w:after="0" w:line="240" w:lineRule="auto"/>
              <w:jc w:val="both"/>
              <w:rPr>
                <w:rFonts w:ascii="Times New Roman" w:hAnsi="Times New Roman" w:cs="Times New Roman"/>
                <w:sz w:val="24"/>
                <w:szCs w:val="24"/>
              </w:rPr>
            </w:pPr>
          </w:p>
          <w:p w14:paraId="7A811D3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64A181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p w14:paraId="238A762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61</w:t>
            </w:r>
          </w:p>
          <w:p w14:paraId="11E2B90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p w14:paraId="41E1816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11" w:type="dxa"/>
            <w:tcBorders>
              <w:top w:val="single" w:sz="4" w:space="0" w:color="auto"/>
              <w:left w:val="nil"/>
              <w:right w:val="nil"/>
            </w:tcBorders>
          </w:tcPr>
          <w:p w14:paraId="032F6023" w14:textId="77777777" w:rsidR="00162164" w:rsidRDefault="00162164" w:rsidP="007974FF">
            <w:pPr>
              <w:spacing w:after="0" w:line="240" w:lineRule="auto"/>
              <w:jc w:val="both"/>
              <w:rPr>
                <w:rFonts w:ascii="Times New Roman" w:hAnsi="Times New Roman" w:cs="Times New Roman"/>
                <w:sz w:val="24"/>
                <w:szCs w:val="24"/>
              </w:rPr>
            </w:pPr>
          </w:p>
          <w:p w14:paraId="4B87C5E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32C008A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6.6</w:t>
            </w:r>
          </w:p>
          <w:p w14:paraId="0C1A034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81.3</w:t>
            </w:r>
          </w:p>
          <w:p w14:paraId="5CFCB59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10.7</w:t>
            </w:r>
          </w:p>
          <w:p w14:paraId="65CFA39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162164" w14:paraId="55157007" w14:textId="77777777" w:rsidTr="007974FF">
        <w:trPr>
          <w:trHeight w:val="712"/>
        </w:trPr>
        <w:tc>
          <w:tcPr>
            <w:tcW w:w="4621" w:type="dxa"/>
            <w:tcBorders>
              <w:top w:val="single" w:sz="4" w:space="0" w:color="auto"/>
              <w:left w:val="nil"/>
              <w:bottom w:val="single" w:sz="4" w:space="0" w:color="auto"/>
              <w:right w:val="nil"/>
            </w:tcBorders>
          </w:tcPr>
          <w:p w14:paraId="3FEA8BF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bottom w:val="single" w:sz="4" w:space="0" w:color="auto"/>
              <w:right w:val="nil"/>
            </w:tcBorders>
          </w:tcPr>
          <w:p w14:paraId="2408FF5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single" w:sz="4" w:space="0" w:color="auto"/>
              <w:bottom w:val="single" w:sz="4" w:space="0" w:color="auto"/>
              <w:right w:val="nil"/>
            </w:tcBorders>
          </w:tcPr>
          <w:p w14:paraId="083785D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7AE8F326" w14:textId="77777777" w:rsidTr="007974FF">
        <w:trPr>
          <w:trHeight w:val="712"/>
        </w:trPr>
        <w:tc>
          <w:tcPr>
            <w:tcW w:w="4621" w:type="dxa"/>
            <w:tcBorders>
              <w:top w:val="single" w:sz="4" w:space="0" w:color="auto"/>
              <w:left w:val="nil"/>
              <w:bottom w:val="single" w:sz="4" w:space="0" w:color="auto"/>
              <w:right w:val="nil"/>
            </w:tcBorders>
          </w:tcPr>
          <w:p w14:paraId="327792DD" w14:textId="77777777" w:rsidR="00162164" w:rsidRPr="00BC647C" w:rsidRDefault="00162164" w:rsidP="007974FF">
            <w:pPr>
              <w:spacing w:after="0" w:line="240" w:lineRule="auto"/>
              <w:jc w:val="both"/>
              <w:rPr>
                <w:rFonts w:ascii="Times New Roman" w:hAnsi="Times New Roman" w:cs="Times New Roman"/>
                <w:b/>
                <w:bCs/>
                <w:sz w:val="24"/>
                <w:szCs w:val="24"/>
              </w:rPr>
            </w:pPr>
            <w:r w:rsidRPr="00BC647C">
              <w:rPr>
                <w:rFonts w:ascii="Times New Roman" w:hAnsi="Times New Roman" w:cs="Times New Roman"/>
                <w:b/>
                <w:bCs/>
                <w:sz w:val="24"/>
                <w:szCs w:val="24"/>
              </w:rPr>
              <w:t>Gender</w:t>
            </w:r>
          </w:p>
          <w:p w14:paraId="3049E55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Male</w:t>
            </w:r>
          </w:p>
          <w:p w14:paraId="1DF088F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Female</w:t>
            </w:r>
          </w:p>
          <w:p w14:paraId="2FC301F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bottom w:val="single" w:sz="4" w:space="0" w:color="auto"/>
              <w:right w:val="nil"/>
            </w:tcBorders>
          </w:tcPr>
          <w:p w14:paraId="672FF85C" w14:textId="77777777" w:rsidR="00162164" w:rsidRDefault="00162164" w:rsidP="007974FF">
            <w:pPr>
              <w:spacing w:after="0" w:line="240" w:lineRule="auto"/>
              <w:jc w:val="both"/>
              <w:rPr>
                <w:rFonts w:ascii="Times New Roman" w:hAnsi="Times New Roman" w:cs="Times New Roman"/>
                <w:sz w:val="24"/>
                <w:szCs w:val="24"/>
              </w:rPr>
            </w:pPr>
          </w:p>
          <w:p w14:paraId="3657DD2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w:t>
            </w:r>
          </w:p>
          <w:p w14:paraId="63CB108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35</w:t>
            </w:r>
          </w:p>
          <w:p w14:paraId="0047021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bottom w:val="single" w:sz="4" w:space="0" w:color="auto"/>
              <w:right w:val="nil"/>
            </w:tcBorders>
          </w:tcPr>
          <w:p w14:paraId="3F26D78F" w14:textId="77777777" w:rsidR="00162164" w:rsidRDefault="00162164" w:rsidP="007974FF">
            <w:pPr>
              <w:spacing w:after="0" w:line="240" w:lineRule="auto"/>
              <w:jc w:val="both"/>
              <w:rPr>
                <w:rFonts w:ascii="Times New Roman" w:hAnsi="Times New Roman" w:cs="Times New Roman"/>
                <w:sz w:val="24"/>
                <w:szCs w:val="24"/>
              </w:rPr>
            </w:pPr>
          </w:p>
          <w:p w14:paraId="5028682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53.3</w:t>
            </w:r>
          </w:p>
          <w:p w14:paraId="3931B62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46.7</w:t>
            </w:r>
          </w:p>
          <w:p w14:paraId="4324EEC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266ADF09" w14:textId="77777777" w:rsidTr="007974FF">
        <w:trPr>
          <w:trHeight w:val="712"/>
        </w:trPr>
        <w:tc>
          <w:tcPr>
            <w:tcW w:w="4621" w:type="dxa"/>
            <w:tcBorders>
              <w:top w:val="single" w:sz="4" w:space="0" w:color="auto"/>
              <w:left w:val="nil"/>
              <w:bottom w:val="single" w:sz="4" w:space="0" w:color="auto"/>
              <w:right w:val="nil"/>
            </w:tcBorders>
          </w:tcPr>
          <w:p w14:paraId="55C4F51C" w14:textId="77777777" w:rsidR="00162164" w:rsidRPr="00BC647C" w:rsidRDefault="00162164" w:rsidP="007974FF">
            <w:pPr>
              <w:spacing w:after="0" w:line="240" w:lineRule="auto"/>
              <w:jc w:val="both"/>
              <w:rPr>
                <w:rFonts w:ascii="Times New Roman" w:hAnsi="Times New Roman" w:cs="Times New Roman"/>
                <w:b/>
                <w:bCs/>
                <w:sz w:val="24"/>
                <w:szCs w:val="24"/>
              </w:rPr>
            </w:pPr>
            <w:r w:rsidRPr="00BC647C">
              <w:rPr>
                <w:rFonts w:ascii="Times New Roman" w:hAnsi="Times New Roman" w:cs="Times New Roman"/>
                <w:b/>
                <w:bCs/>
                <w:sz w:val="24"/>
                <w:szCs w:val="24"/>
              </w:rPr>
              <w:t>Religion</w:t>
            </w:r>
          </w:p>
          <w:p w14:paraId="7FFC1A3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Islam</w:t>
            </w:r>
          </w:p>
          <w:p w14:paraId="0585E70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Christianity</w:t>
            </w:r>
          </w:p>
          <w:p w14:paraId="7CFBC82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Others</w:t>
            </w:r>
          </w:p>
          <w:p w14:paraId="6239B81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bottom w:val="single" w:sz="4" w:space="0" w:color="auto"/>
              <w:right w:val="nil"/>
            </w:tcBorders>
          </w:tcPr>
          <w:p w14:paraId="5B580805" w14:textId="77777777" w:rsidR="00162164" w:rsidRDefault="00162164" w:rsidP="007974FF">
            <w:pPr>
              <w:spacing w:after="0" w:line="240" w:lineRule="auto"/>
              <w:jc w:val="both"/>
              <w:rPr>
                <w:rFonts w:ascii="Times New Roman" w:hAnsi="Times New Roman" w:cs="Times New Roman"/>
                <w:sz w:val="24"/>
                <w:szCs w:val="24"/>
              </w:rPr>
            </w:pPr>
          </w:p>
          <w:p w14:paraId="5B38947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38</w:t>
            </w:r>
          </w:p>
          <w:p w14:paraId="24A45B3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31</w:t>
            </w:r>
          </w:p>
          <w:p w14:paraId="504D345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6</w:t>
            </w:r>
          </w:p>
          <w:p w14:paraId="3CDDA6C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bottom w:val="single" w:sz="4" w:space="0" w:color="auto"/>
              <w:right w:val="nil"/>
            </w:tcBorders>
          </w:tcPr>
          <w:p w14:paraId="1E53EA79" w14:textId="77777777" w:rsidR="00162164" w:rsidRDefault="00162164" w:rsidP="007974FF">
            <w:pPr>
              <w:spacing w:after="0" w:line="240" w:lineRule="auto"/>
              <w:jc w:val="both"/>
              <w:rPr>
                <w:rFonts w:ascii="Times New Roman" w:hAnsi="Times New Roman" w:cs="Times New Roman"/>
                <w:sz w:val="24"/>
                <w:szCs w:val="24"/>
              </w:rPr>
            </w:pPr>
          </w:p>
          <w:p w14:paraId="1456F70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50.7</w:t>
            </w:r>
          </w:p>
          <w:p w14:paraId="6750986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41.33</w:t>
            </w:r>
          </w:p>
          <w:p w14:paraId="19F433E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8.0</w:t>
            </w:r>
          </w:p>
          <w:p w14:paraId="48775E5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5C197BD5" w14:textId="77777777" w:rsidTr="007974FF">
        <w:trPr>
          <w:trHeight w:val="712"/>
        </w:trPr>
        <w:tc>
          <w:tcPr>
            <w:tcW w:w="4621" w:type="dxa"/>
            <w:tcBorders>
              <w:top w:val="single" w:sz="4" w:space="0" w:color="auto"/>
              <w:left w:val="nil"/>
              <w:bottom w:val="single" w:sz="4" w:space="0" w:color="auto"/>
              <w:right w:val="nil"/>
            </w:tcBorders>
          </w:tcPr>
          <w:p w14:paraId="6CFB3548" w14:textId="77777777" w:rsidR="00162164" w:rsidRPr="00BC647C" w:rsidRDefault="00162164" w:rsidP="007974FF">
            <w:pPr>
              <w:spacing w:after="0" w:line="240" w:lineRule="auto"/>
              <w:jc w:val="both"/>
              <w:rPr>
                <w:rFonts w:ascii="Times New Roman" w:hAnsi="Times New Roman" w:cs="Times New Roman"/>
                <w:b/>
                <w:bCs/>
                <w:sz w:val="24"/>
                <w:szCs w:val="24"/>
              </w:rPr>
            </w:pPr>
            <w:r w:rsidRPr="00BC647C">
              <w:rPr>
                <w:rFonts w:ascii="Times New Roman" w:hAnsi="Times New Roman" w:cs="Times New Roman"/>
                <w:b/>
                <w:bCs/>
                <w:sz w:val="24"/>
                <w:szCs w:val="24"/>
              </w:rPr>
              <w:lastRenderedPageBreak/>
              <w:t>Ethnicity</w:t>
            </w:r>
          </w:p>
          <w:p w14:paraId="7C38034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Hausa</w:t>
            </w:r>
          </w:p>
          <w:p w14:paraId="0BE2282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Yoruba</w:t>
            </w:r>
          </w:p>
          <w:p w14:paraId="7E2A97D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Igbo</w:t>
            </w:r>
          </w:p>
          <w:p w14:paraId="4310C84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Others</w:t>
            </w:r>
          </w:p>
          <w:p w14:paraId="75DF773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right w:val="nil"/>
            </w:tcBorders>
          </w:tcPr>
          <w:p w14:paraId="18ECB699" w14:textId="77777777" w:rsidR="00162164" w:rsidRDefault="00162164" w:rsidP="007974FF">
            <w:pPr>
              <w:spacing w:after="0" w:line="240" w:lineRule="auto"/>
              <w:jc w:val="both"/>
              <w:rPr>
                <w:rFonts w:ascii="Times New Roman" w:hAnsi="Times New Roman" w:cs="Times New Roman"/>
                <w:sz w:val="24"/>
                <w:szCs w:val="24"/>
              </w:rPr>
            </w:pPr>
          </w:p>
          <w:p w14:paraId="4C25C1C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47</w:t>
            </w:r>
          </w:p>
          <w:p w14:paraId="5F86EF7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30</w:t>
            </w:r>
          </w:p>
          <w:p w14:paraId="569D86B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p w14:paraId="7445F63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p w14:paraId="3B029C3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6E304298" w14:textId="77777777" w:rsidR="00162164" w:rsidRDefault="00162164" w:rsidP="007974FF">
            <w:pPr>
              <w:spacing w:after="0" w:line="240" w:lineRule="auto"/>
              <w:jc w:val="both"/>
              <w:rPr>
                <w:rFonts w:ascii="Times New Roman" w:hAnsi="Times New Roman" w:cs="Times New Roman"/>
                <w:sz w:val="24"/>
                <w:szCs w:val="24"/>
              </w:rPr>
            </w:pPr>
          </w:p>
          <w:p w14:paraId="4C77C62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62.7</w:t>
            </w:r>
          </w:p>
          <w:p w14:paraId="29F935E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26.7</w:t>
            </w:r>
          </w:p>
          <w:p w14:paraId="5895F58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6.7</w:t>
            </w:r>
          </w:p>
          <w:p w14:paraId="0BF8F34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w:t>
            </w:r>
          </w:p>
          <w:p w14:paraId="68994C8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5E6E4592" w14:textId="77777777" w:rsidTr="007974FF">
        <w:trPr>
          <w:trHeight w:val="712"/>
        </w:trPr>
        <w:tc>
          <w:tcPr>
            <w:tcW w:w="4621" w:type="dxa"/>
            <w:tcBorders>
              <w:top w:val="single" w:sz="4" w:space="0" w:color="auto"/>
              <w:left w:val="nil"/>
              <w:bottom w:val="single" w:sz="4" w:space="0" w:color="auto"/>
              <w:right w:val="nil"/>
            </w:tcBorders>
          </w:tcPr>
          <w:p w14:paraId="58B07B56" w14:textId="77777777" w:rsidR="00162164" w:rsidRPr="00653CF7" w:rsidRDefault="00162164" w:rsidP="007974FF">
            <w:pPr>
              <w:spacing w:after="0" w:line="240" w:lineRule="auto"/>
              <w:jc w:val="both"/>
              <w:rPr>
                <w:rFonts w:ascii="Times New Roman" w:hAnsi="Times New Roman" w:cs="Times New Roman"/>
                <w:b/>
                <w:bCs/>
                <w:sz w:val="24"/>
                <w:szCs w:val="24"/>
              </w:rPr>
            </w:pPr>
            <w:r w:rsidRPr="00653CF7">
              <w:rPr>
                <w:rFonts w:ascii="Times New Roman" w:hAnsi="Times New Roman" w:cs="Times New Roman"/>
                <w:b/>
                <w:bCs/>
                <w:sz w:val="24"/>
                <w:szCs w:val="24"/>
              </w:rPr>
              <w:t>Educational Qualification</w:t>
            </w:r>
          </w:p>
          <w:p w14:paraId="05786DB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Primary</w:t>
            </w:r>
          </w:p>
          <w:p w14:paraId="7816707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Secondary</w:t>
            </w:r>
          </w:p>
          <w:p w14:paraId="0FE503F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NCE</w:t>
            </w:r>
          </w:p>
          <w:p w14:paraId="5FD5A48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Diploma</w:t>
            </w:r>
          </w:p>
          <w:p w14:paraId="221660D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Degree</w:t>
            </w:r>
          </w:p>
          <w:p w14:paraId="4F8D9A4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right w:val="nil"/>
            </w:tcBorders>
          </w:tcPr>
          <w:p w14:paraId="066479E7" w14:textId="77777777" w:rsidR="00162164" w:rsidRDefault="00162164" w:rsidP="007974FF">
            <w:pPr>
              <w:spacing w:after="0" w:line="240" w:lineRule="auto"/>
              <w:jc w:val="both"/>
              <w:rPr>
                <w:rFonts w:ascii="Times New Roman" w:hAnsi="Times New Roman" w:cs="Times New Roman"/>
                <w:sz w:val="24"/>
                <w:szCs w:val="24"/>
              </w:rPr>
            </w:pPr>
          </w:p>
          <w:p w14:paraId="57A539C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8A7781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BB6E58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p w14:paraId="4290E19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p w14:paraId="4B2AF40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68</w:t>
            </w:r>
          </w:p>
          <w:p w14:paraId="49E0CE1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2311" w:type="dxa"/>
            <w:tcBorders>
              <w:left w:val="nil"/>
              <w:right w:val="nil"/>
            </w:tcBorders>
          </w:tcPr>
          <w:p w14:paraId="50502E5D" w14:textId="77777777" w:rsidR="00162164" w:rsidRDefault="00162164" w:rsidP="007974FF">
            <w:pPr>
              <w:spacing w:after="0" w:line="240" w:lineRule="auto"/>
              <w:jc w:val="both"/>
              <w:rPr>
                <w:rFonts w:ascii="Times New Roman" w:hAnsi="Times New Roman" w:cs="Times New Roman"/>
                <w:sz w:val="24"/>
                <w:szCs w:val="24"/>
              </w:rPr>
            </w:pPr>
          </w:p>
          <w:p w14:paraId="2F0F7AF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FEDB6D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5D8B3C4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4.0</w:t>
            </w:r>
          </w:p>
          <w:p w14:paraId="41944D3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5.3</w:t>
            </w:r>
          </w:p>
          <w:p w14:paraId="7163975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90.7</w:t>
            </w:r>
          </w:p>
          <w:p w14:paraId="14B0D1D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20833683" w14:textId="77777777" w:rsidTr="007974FF">
        <w:trPr>
          <w:trHeight w:val="712"/>
        </w:trPr>
        <w:tc>
          <w:tcPr>
            <w:tcW w:w="4621" w:type="dxa"/>
            <w:tcBorders>
              <w:top w:val="single" w:sz="4" w:space="0" w:color="auto"/>
              <w:left w:val="nil"/>
              <w:bottom w:val="single" w:sz="4" w:space="0" w:color="auto"/>
              <w:right w:val="nil"/>
            </w:tcBorders>
          </w:tcPr>
          <w:p w14:paraId="476FDB8A" w14:textId="77777777" w:rsidR="00162164" w:rsidRPr="00653CF7" w:rsidRDefault="00162164" w:rsidP="007974FF">
            <w:pPr>
              <w:spacing w:after="0" w:line="240" w:lineRule="auto"/>
              <w:jc w:val="both"/>
              <w:rPr>
                <w:rFonts w:ascii="Times New Roman" w:hAnsi="Times New Roman" w:cs="Times New Roman"/>
                <w:b/>
                <w:bCs/>
                <w:sz w:val="24"/>
                <w:szCs w:val="24"/>
              </w:rPr>
            </w:pPr>
            <w:r w:rsidRPr="00653CF7">
              <w:rPr>
                <w:rFonts w:ascii="Times New Roman" w:hAnsi="Times New Roman" w:cs="Times New Roman"/>
                <w:b/>
                <w:bCs/>
                <w:sz w:val="24"/>
                <w:szCs w:val="24"/>
              </w:rPr>
              <w:t>Monthly Income</w:t>
            </w:r>
          </w:p>
          <w:p w14:paraId="29460D6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&lt;#50,000</w:t>
            </w:r>
          </w:p>
          <w:p w14:paraId="7F7C30A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#51,000 - #100,000</w:t>
            </w:r>
          </w:p>
          <w:p w14:paraId="5A64795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#101,000 - # 150,000</w:t>
            </w:r>
          </w:p>
          <w:p w14:paraId="5B911C9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#151,000 - #200,000</w:t>
            </w:r>
          </w:p>
          <w:p w14:paraId="69026F9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&gt; #200,000</w:t>
            </w:r>
          </w:p>
          <w:p w14:paraId="1D810B6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right w:val="nil"/>
            </w:tcBorders>
          </w:tcPr>
          <w:p w14:paraId="7A9ED2FE" w14:textId="77777777" w:rsidR="00162164" w:rsidRDefault="00162164" w:rsidP="007974FF">
            <w:pPr>
              <w:spacing w:after="0" w:line="240" w:lineRule="auto"/>
              <w:jc w:val="both"/>
              <w:rPr>
                <w:rFonts w:ascii="Times New Roman" w:hAnsi="Times New Roman" w:cs="Times New Roman"/>
                <w:sz w:val="24"/>
                <w:szCs w:val="24"/>
              </w:rPr>
            </w:pPr>
          </w:p>
          <w:p w14:paraId="3A11480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405ABE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50</w:t>
            </w:r>
          </w:p>
          <w:p w14:paraId="289FC76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w:t>
            </w:r>
          </w:p>
          <w:p w14:paraId="14B2A7F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p>
          <w:p w14:paraId="24E39DB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B26DC5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2CDF9B12" w14:textId="77777777" w:rsidR="00162164" w:rsidRDefault="00162164" w:rsidP="007974FF">
            <w:pPr>
              <w:spacing w:after="0" w:line="240" w:lineRule="auto"/>
              <w:jc w:val="both"/>
              <w:rPr>
                <w:rFonts w:ascii="Times New Roman" w:hAnsi="Times New Roman" w:cs="Times New Roman"/>
                <w:sz w:val="24"/>
                <w:szCs w:val="24"/>
              </w:rPr>
            </w:pPr>
          </w:p>
          <w:p w14:paraId="194CD47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338075C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66.7</w:t>
            </w:r>
          </w:p>
          <w:p w14:paraId="62345B1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20.0</w:t>
            </w:r>
          </w:p>
          <w:p w14:paraId="0D9779D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13.3</w:t>
            </w:r>
          </w:p>
          <w:p w14:paraId="072A09F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2CC3E6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752A4C4F" w14:textId="77777777" w:rsidTr="007974FF">
        <w:trPr>
          <w:trHeight w:val="712"/>
        </w:trPr>
        <w:tc>
          <w:tcPr>
            <w:tcW w:w="4621" w:type="dxa"/>
            <w:tcBorders>
              <w:top w:val="single" w:sz="4" w:space="0" w:color="auto"/>
              <w:left w:val="nil"/>
              <w:bottom w:val="single" w:sz="4" w:space="0" w:color="auto"/>
              <w:right w:val="nil"/>
            </w:tcBorders>
          </w:tcPr>
          <w:p w14:paraId="64CEF683" w14:textId="77777777" w:rsidR="00162164" w:rsidRPr="00143FB4" w:rsidRDefault="00162164" w:rsidP="007974FF">
            <w:pPr>
              <w:spacing w:after="0" w:line="240" w:lineRule="auto"/>
              <w:jc w:val="both"/>
              <w:rPr>
                <w:rFonts w:ascii="Times New Roman" w:hAnsi="Times New Roman" w:cs="Times New Roman"/>
                <w:b/>
                <w:bCs/>
                <w:sz w:val="24"/>
                <w:szCs w:val="24"/>
              </w:rPr>
            </w:pPr>
            <w:r w:rsidRPr="00143FB4">
              <w:rPr>
                <w:rFonts w:ascii="Times New Roman" w:hAnsi="Times New Roman" w:cs="Times New Roman"/>
                <w:b/>
                <w:bCs/>
                <w:sz w:val="24"/>
                <w:szCs w:val="24"/>
              </w:rPr>
              <w:t>Years of Service</w:t>
            </w:r>
          </w:p>
          <w:p w14:paraId="72D3DEE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w:t>
            </w:r>
          </w:p>
          <w:p w14:paraId="451AF93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6-10</w:t>
            </w:r>
          </w:p>
          <w:p w14:paraId="36D6AC5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11-15</w:t>
            </w:r>
          </w:p>
          <w:p w14:paraId="649E296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15-20</w:t>
            </w:r>
          </w:p>
          <w:p w14:paraId="22A7E75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21-25</w:t>
            </w:r>
          </w:p>
          <w:p w14:paraId="1E626C3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26-30</w:t>
            </w:r>
          </w:p>
          <w:p w14:paraId="40DE46A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31-35</w:t>
            </w:r>
          </w:p>
          <w:p w14:paraId="2A4887B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right w:val="nil"/>
            </w:tcBorders>
          </w:tcPr>
          <w:p w14:paraId="3B8B9A00" w14:textId="77777777" w:rsidR="00162164" w:rsidRDefault="00162164" w:rsidP="007974FF">
            <w:pPr>
              <w:spacing w:after="0" w:line="240" w:lineRule="auto"/>
              <w:jc w:val="both"/>
              <w:rPr>
                <w:rFonts w:ascii="Times New Roman" w:hAnsi="Times New Roman" w:cs="Times New Roman"/>
                <w:sz w:val="24"/>
                <w:szCs w:val="24"/>
              </w:rPr>
            </w:pPr>
          </w:p>
          <w:p w14:paraId="759FCB0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53</w:t>
            </w:r>
          </w:p>
          <w:p w14:paraId="0E3C2A3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p>
          <w:p w14:paraId="352BC6F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p>
          <w:p w14:paraId="6B7C9C7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68A630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606FF5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57F15C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7737DB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14A98F4C" w14:textId="77777777" w:rsidR="00162164" w:rsidRDefault="00162164" w:rsidP="007974FF">
            <w:pPr>
              <w:spacing w:after="0" w:line="240" w:lineRule="auto"/>
              <w:jc w:val="both"/>
              <w:rPr>
                <w:rFonts w:ascii="Times New Roman" w:hAnsi="Times New Roman" w:cs="Times New Roman"/>
                <w:sz w:val="24"/>
                <w:szCs w:val="24"/>
              </w:rPr>
            </w:pPr>
          </w:p>
          <w:p w14:paraId="47EB1F9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70.7</w:t>
            </w:r>
          </w:p>
          <w:p w14:paraId="2227BA8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12.0</w:t>
            </w:r>
          </w:p>
          <w:p w14:paraId="692C6CC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17.3</w:t>
            </w:r>
          </w:p>
          <w:p w14:paraId="6855883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3457D79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8F5758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BAA50B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FE7A82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2262FD01" w14:textId="77777777" w:rsidTr="007974FF">
        <w:trPr>
          <w:trHeight w:val="712"/>
        </w:trPr>
        <w:tc>
          <w:tcPr>
            <w:tcW w:w="4621" w:type="dxa"/>
            <w:tcBorders>
              <w:top w:val="single" w:sz="4" w:space="0" w:color="auto"/>
              <w:left w:val="nil"/>
              <w:bottom w:val="single" w:sz="4" w:space="0" w:color="auto"/>
              <w:right w:val="nil"/>
            </w:tcBorders>
          </w:tcPr>
          <w:p w14:paraId="72BE6DCE" w14:textId="77777777" w:rsidR="00162164" w:rsidRPr="00143FB4" w:rsidRDefault="00162164" w:rsidP="007974FF">
            <w:pPr>
              <w:spacing w:after="0" w:line="240" w:lineRule="auto"/>
              <w:jc w:val="both"/>
              <w:rPr>
                <w:rFonts w:ascii="Times New Roman" w:hAnsi="Times New Roman" w:cs="Times New Roman"/>
                <w:b/>
                <w:bCs/>
                <w:sz w:val="24"/>
                <w:szCs w:val="24"/>
              </w:rPr>
            </w:pPr>
            <w:r w:rsidRPr="00143FB4">
              <w:rPr>
                <w:rFonts w:ascii="Times New Roman" w:hAnsi="Times New Roman" w:cs="Times New Roman"/>
                <w:b/>
                <w:bCs/>
                <w:sz w:val="24"/>
                <w:szCs w:val="24"/>
              </w:rPr>
              <w:t>Marital Status</w:t>
            </w:r>
          </w:p>
          <w:p w14:paraId="0E87627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Single</w:t>
            </w:r>
          </w:p>
          <w:p w14:paraId="7AD90E9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Married</w:t>
            </w:r>
          </w:p>
          <w:p w14:paraId="7412EE1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Divorced</w:t>
            </w:r>
          </w:p>
          <w:p w14:paraId="1544937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10" w:type="dxa"/>
            <w:tcBorders>
              <w:left w:val="nil"/>
              <w:bottom w:val="single" w:sz="4" w:space="0" w:color="auto"/>
              <w:right w:val="nil"/>
            </w:tcBorders>
          </w:tcPr>
          <w:p w14:paraId="02D91A9D" w14:textId="77777777" w:rsidR="00162164" w:rsidRDefault="00162164" w:rsidP="007974FF">
            <w:pPr>
              <w:spacing w:after="0" w:line="240" w:lineRule="auto"/>
              <w:jc w:val="both"/>
              <w:rPr>
                <w:rFonts w:ascii="Times New Roman" w:hAnsi="Times New Roman" w:cs="Times New Roman"/>
                <w:sz w:val="24"/>
                <w:szCs w:val="24"/>
              </w:rPr>
            </w:pPr>
          </w:p>
          <w:p w14:paraId="5DDEB43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51</w:t>
            </w:r>
          </w:p>
          <w:p w14:paraId="43B501F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24</w:t>
            </w:r>
          </w:p>
          <w:p w14:paraId="1218687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D6CAF5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bottom w:val="single" w:sz="4" w:space="0" w:color="auto"/>
              <w:right w:val="nil"/>
            </w:tcBorders>
          </w:tcPr>
          <w:p w14:paraId="5D8F7E16" w14:textId="77777777" w:rsidR="00162164" w:rsidRDefault="00162164" w:rsidP="007974FF">
            <w:pPr>
              <w:spacing w:after="0" w:line="240" w:lineRule="auto"/>
              <w:jc w:val="both"/>
              <w:rPr>
                <w:rFonts w:ascii="Times New Roman" w:hAnsi="Times New Roman" w:cs="Times New Roman"/>
                <w:sz w:val="24"/>
                <w:szCs w:val="24"/>
              </w:rPr>
            </w:pPr>
          </w:p>
          <w:p w14:paraId="64E4F7E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68.0</w:t>
            </w:r>
          </w:p>
          <w:p w14:paraId="3F06E73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32.0</w:t>
            </w:r>
          </w:p>
          <w:p w14:paraId="06E1908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671AF6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bl>
    <w:p w14:paraId="4A90C922" w14:textId="77777777" w:rsidR="00162164" w:rsidRPr="00713F2C" w:rsidRDefault="00162164" w:rsidP="00162164">
      <w:pPr>
        <w:spacing w:line="360" w:lineRule="auto"/>
        <w:jc w:val="both"/>
        <w:rPr>
          <w:rFonts w:ascii="Times New Roman" w:hAnsi="Times New Roman" w:cs="Times New Roman"/>
          <w:sz w:val="24"/>
          <w:szCs w:val="24"/>
        </w:rPr>
      </w:pPr>
    </w:p>
    <w:p w14:paraId="01DA0181" w14:textId="77777777" w:rsidR="00162164" w:rsidRDefault="00162164" w:rsidP="00162164">
      <w:pPr>
        <w:spacing w:line="360" w:lineRule="auto"/>
        <w:jc w:val="both"/>
        <w:rPr>
          <w:rFonts w:ascii="Times New Roman" w:hAnsi="Times New Roman" w:cs="Times New Roman"/>
          <w:sz w:val="24"/>
          <w:szCs w:val="24"/>
        </w:rPr>
      </w:pPr>
    </w:p>
    <w:p w14:paraId="0CB47EF8" w14:textId="18F5D5CE" w:rsidR="00B57AB0" w:rsidRPr="00B57AB0" w:rsidRDefault="00162164" w:rsidP="00B57AB0">
      <w:pPr>
        <w:pStyle w:val="Heading2"/>
      </w:pPr>
      <w:bookmarkStart w:id="56" w:name="_Toc144571711"/>
      <w:r w:rsidRPr="00007003">
        <w:t>4.</w:t>
      </w:r>
      <w:r>
        <w:t>2</w:t>
      </w:r>
      <w:r w:rsidRPr="00007003">
        <w:t xml:space="preserve"> </w:t>
      </w:r>
      <w:r>
        <w:t>General Perception on Awareness and Perception of Ecosystem Services</w:t>
      </w:r>
      <w:bookmarkEnd w:id="56"/>
    </w:p>
    <w:p w14:paraId="5A0E8C39" w14:textId="7F3114BF"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As</w:t>
      </w:r>
      <w:r w:rsidR="00B57AB0">
        <w:rPr>
          <w:rFonts w:ascii="Times New Roman" w:hAnsi="Times New Roman" w:cs="Times New Roman"/>
          <w:sz w:val="24"/>
          <w:szCs w:val="24"/>
        </w:rPr>
        <w:t xml:space="preserve"> </w:t>
      </w:r>
      <w:r>
        <w:rPr>
          <w:rFonts w:ascii="Times New Roman" w:hAnsi="Times New Roman" w:cs="Times New Roman"/>
          <w:sz w:val="24"/>
          <w:szCs w:val="24"/>
        </w:rPr>
        <w:t xml:space="preserve">shown in Table 2, </w:t>
      </w:r>
      <w:r w:rsidRPr="00A84524">
        <w:rPr>
          <w:rFonts w:ascii="Times New Roman" w:hAnsi="Times New Roman" w:cs="Times New Roman"/>
          <w:sz w:val="24"/>
          <w:szCs w:val="24"/>
        </w:rPr>
        <w:t xml:space="preserve">45.3% </w:t>
      </w:r>
      <w:r>
        <w:rPr>
          <w:rFonts w:ascii="Times New Roman" w:hAnsi="Times New Roman" w:cs="Times New Roman"/>
          <w:sz w:val="24"/>
          <w:szCs w:val="24"/>
        </w:rPr>
        <w:t>agreed that they</w:t>
      </w:r>
      <w:r w:rsidRPr="00A84524">
        <w:rPr>
          <w:rFonts w:ascii="Times New Roman" w:hAnsi="Times New Roman" w:cs="Times New Roman"/>
          <w:sz w:val="24"/>
          <w:szCs w:val="24"/>
        </w:rPr>
        <w:t xml:space="preserve"> some</w:t>
      </w:r>
      <w:r>
        <w:rPr>
          <w:rFonts w:ascii="Times New Roman" w:hAnsi="Times New Roman" w:cs="Times New Roman"/>
          <w:sz w:val="24"/>
          <w:szCs w:val="24"/>
        </w:rPr>
        <w:t>what familiar with Ecosystem Services</w:t>
      </w:r>
      <w:r w:rsidRPr="00A84524">
        <w:rPr>
          <w:rFonts w:ascii="Times New Roman" w:hAnsi="Times New Roman" w:cs="Times New Roman"/>
          <w:sz w:val="24"/>
          <w:szCs w:val="24"/>
        </w:rPr>
        <w:t xml:space="preserve">, 52.0% showing a </w:t>
      </w:r>
      <w:r>
        <w:rPr>
          <w:rFonts w:ascii="Times New Roman" w:hAnsi="Times New Roman" w:cs="Times New Roman"/>
          <w:sz w:val="24"/>
          <w:szCs w:val="24"/>
        </w:rPr>
        <w:t>moderately familiar</w:t>
      </w:r>
      <w:r w:rsidRPr="00A84524">
        <w:rPr>
          <w:rFonts w:ascii="Times New Roman" w:hAnsi="Times New Roman" w:cs="Times New Roman"/>
          <w:sz w:val="24"/>
          <w:szCs w:val="24"/>
        </w:rPr>
        <w:t>, and only 2.7% indicat</w:t>
      </w:r>
      <w:r>
        <w:rPr>
          <w:rFonts w:ascii="Times New Roman" w:hAnsi="Times New Roman" w:cs="Times New Roman"/>
          <w:sz w:val="24"/>
          <w:szCs w:val="24"/>
        </w:rPr>
        <w:t>ed that they are very familiar with the topic of ecosystem services</w:t>
      </w:r>
      <w:r w:rsidRPr="00A84524">
        <w:rPr>
          <w:rFonts w:ascii="Times New Roman" w:hAnsi="Times New Roman" w:cs="Times New Roman"/>
          <w:sz w:val="24"/>
          <w:szCs w:val="24"/>
        </w:rPr>
        <w:t xml:space="preserve">. Notably, none of the responses claimed </w:t>
      </w:r>
      <w:r>
        <w:rPr>
          <w:rFonts w:ascii="Times New Roman" w:hAnsi="Times New Roman" w:cs="Times New Roman"/>
          <w:sz w:val="24"/>
          <w:szCs w:val="24"/>
        </w:rPr>
        <w:t xml:space="preserve">not familiar. </w:t>
      </w:r>
    </w:p>
    <w:p w14:paraId="7B264530" w14:textId="77777777" w:rsidR="00162164" w:rsidRPr="00A84524" w:rsidRDefault="00162164" w:rsidP="00162164">
      <w:pPr>
        <w:spacing w:line="360" w:lineRule="auto"/>
        <w:jc w:val="both"/>
        <w:rPr>
          <w:rFonts w:ascii="Times New Roman" w:hAnsi="Times New Roman" w:cs="Times New Roman"/>
          <w:sz w:val="24"/>
          <w:szCs w:val="24"/>
        </w:rPr>
      </w:pPr>
      <w:r w:rsidRPr="00A84524">
        <w:rPr>
          <w:rFonts w:ascii="Times New Roman" w:hAnsi="Times New Roman" w:cs="Times New Roman"/>
          <w:sz w:val="24"/>
          <w:szCs w:val="24"/>
        </w:rPr>
        <w:t xml:space="preserve">The observations are noteworthy when we turn our attention to the evaluation of the Importance of Specific Ecosystem Services. Air filtration emerges as a top priority, as all </w:t>
      </w:r>
      <w:r w:rsidRPr="00A84524">
        <w:rPr>
          <w:rFonts w:ascii="Times New Roman" w:hAnsi="Times New Roman" w:cs="Times New Roman"/>
          <w:sz w:val="24"/>
          <w:szCs w:val="24"/>
        </w:rPr>
        <w:lastRenderedPageBreak/>
        <w:t xml:space="preserve">participants agree it is </w:t>
      </w:r>
      <w:r>
        <w:rPr>
          <w:rFonts w:ascii="Times New Roman" w:hAnsi="Times New Roman" w:cs="Times New Roman"/>
          <w:sz w:val="24"/>
          <w:szCs w:val="24"/>
        </w:rPr>
        <w:t>“</w:t>
      </w:r>
      <w:r w:rsidRPr="00A84524">
        <w:rPr>
          <w:rFonts w:ascii="Times New Roman" w:hAnsi="Times New Roman" w:cs="Times New Roman"/>
          <w:sz w:val="24"/>
          <w:szCs w:val="24"/>
        </w:rPr>
        <w:t>Very Important.</w:t>
      </w:r>
      <w:r>
        <w:rPr>
          <w:rFonts w:ascii="Times New Roman" w:hAnsi="Times New Roman" w:cs="Times New Roman"/>
          <w:sz w:val="24"/>
          <w:szCs w:val="24"/>
        </w:rPr>
        <w:t>”</w:t>
      </w:r>
      <w:r w:rsidRPr="00A84524">
        <w:rPr>
          <w:rFonts w:ascii="Times New Roman" w:hAnsi="Times New Roman" w:cs="Times New Roman"/>
          <w:sz w:val="24"/>
          <w:szCs w:val="24"/>
        </w:rPr>
        <w:t xml:space="preserve"> This unanimity demonstrates a shared understanding of the importance of air quality in the ecosystem. Food </w:t>
      </w:r>
      <w:r>
        <w:rPr>
          <w:rFonts w:ascii="Times New Roman" w:hAnsi="Times New Roman" w:cs="Times New Roman"/>
          <w:sz w:val="24"/>
          <w:szCs w:val="24"/>
        </w:rPr>
        <w:t>p</w:t>
      </w:r>
      <w:r w:rsidRPr="00A84524">
        <w:rPr>
          <w:rFonts w:ascii="Times New Roman" w:hAnsi="Times New Roman" w:cs="Times New Roman"/>
          <w:sz w:val="24"/>
          <w:szCs w:val="24"/>
        </w:rPr>
        <w:t xml:space="preserve">roduction follows with 85.3% recognising </w:t>
      </w:r>
      <w:r>
        <w:rPr>
          <w:rFonts w:ascii="Times New Roman" w:hAnsi="Times New Roman" w:cs="Times New Roman"/>
          <w:sz w:val="24"/>
          <w:szCs w:val="24"/>
        </w:rPr>
        <w:t xml:space="preserve">of </w:t>
      </w:r>
      <w:r w:rsidRPr="00A84524">
        <w:rPr>
          <w:rFonts w:ascii="Times New Roman" w:hAnsi="Times New Roman" w:cs="Times New Roman"/>
          <w:sz w:val="24"/>
          <w:szCs w:val="24"/>
        </w:rPr>
        <w:t>its importance and 14.7% emphasising it</w:t>
      </w:r>
      <w:r>
        <w:rPr>
          <w:rFonts w:ascii="Times New Roman" w:hAnsi="Times New Roman" w:cs="Times New Roman"/>
          <w:sz w:val="24"/>
          <w:szCs w:val="24"/>
        </w:rPr>
        <w:t xml:space="preserve"> a</w:t>
      </w:r>
      <w:r w:rsidRPr="00A84524">
        <w:rPr>
          <w:rFonts w:ascii="Times New Roman" w:hAnsi="Times New Roman" w:cs="Times New Roman"/>
          <w:sz w:val="24"/>
          <w:szCs w:val="24"/>
        </w:rPr>
        <w:t xml:space="preserve">s </w:t>
      </w:r>
      <w:r>
        <w:rPr>
          <w:rFonts w:ascii="Times New Roman" w:hAnsi="Times New Roman" w:cs="Times New Roman"/>
          <w:sz w:val="24"/>
          <w:szCs w:val="24"/>
        </w:rPr>
        <w:t>“</w:t>
      </w:r>
      <w:r w:rsidRPr="00A84524">
        <w:rPr>
          <w:rFonts w:ascii="Times New Roman" w:hAnsi="Times New Roman" w:cs="Times New Roman"/>
          <w:sz w:val="24"/>
          <w:szCs w:val="24"/>
        </w:rPr>
        <w:t>Very Importan</w:t>
      </w:r>
      <w:r>
        <w:rPr>
          <w:rFonts w:ascii="Times New Roman" w:hAnsi="Times New Roman" w:cs="Times New Roman"/>
          <w:sz w:val="24"/>
          <w:szCs w:val="24"/>
        </w:rPr>
        <w:t>t</w:t>
      </w:r>
      <w:r w:rsidRPr="00A84524">
        <w:rPr>
          <w:rFonts w:ascii="Times New Roman" w:hAnsi="Times New Roman" w:cs="Times New Roman"/>
          <w:sz w:val="24"/>
          <w:szCs w:val="24"/>
        </w:rPr>
        <w:t>.</w:t>
      </w:r>
      <w:r>
        <w:rPr>
          <w:rFonts w:ascii="Times New Roman" w:hAnsi="Times New Roman" w:cs="Times New Roman"/>
          <w:sz w:val="24"/>
          <w:szCs w:val="24"/>
        </w:rPr>
        <w:t>”</w:t>
      </w:r>
      <w:r w:rsidRPr="00A84524">
        <w:rPr>
          <w:rFonts w:ascii="Times New Roman" w:hAnsi="Times New Roman" w:cs="Times New Roman"/>
          <w:sz w:val="24"/>
          <w:szCs w:val="24"/>
        </w:rPr>
        <w:t xml:space="preserve"> </w:t>
      </w:r>
    </w:p>
    <w:p w14:paraId="06394484"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w:t>
      </w:r>
      <w:r w:rsidRPr="00A84524">
        <w:rPr>
          <w:rFonts w:ascii="Times New Roman" w:hAnsi="Times New Roman" w:cs="Times New Roman"/>
          <w:sz w:val="24"/>
          <w:szCs w:val="24"/>
        </w:rPr>
        <w:t xml:space="preserve">Shade </w:t>
      </w:r>
      <w:r>
        <w:rPr>
          <w:rFonts w:ascii="Times New Roman" w:hAnsi="Times New Roman" w:cs="Times New Roman"/>
          <w:sz w:val="24"/>
          <w:szCs w:val="24"/>
        </w:rPr>
        <w:t>and s</w:t>
      </w:r>
      <w:r w:rsidRPr="00A84524">
        <w:rPr>
          <w:rFonts w:ascii="Times New Roman" w:hAnsi="Times New Roman" w:cs="Times New Roman"/>
          <w:sz w:val="24"/>
          <w:szCs w:val="24"/>
        </w:rPr>
        <w:t>helter</w:t>
      </w:r>
      <w:r>
        <w:rPr>
          <w:rFonts w:ascii="Times New Roman" w:hAnsi="Times New Roman" w:cs="Times New Roman"/>
          <w:sz w:val="24"/>
          <w:szCs w:val="24"/>
        </w:rPr>
        <w:t>,</w:t>
      </w:r>
      <w:r w:rsidRPr="00A84524">
        <w:rPr>
          <w:rFonts w:ascii="Times New Roman" w:hAnsi="Times New Roman" w:cs="Times New Roman"/>
          <w:sz w:val="24"/>
          <w:szCs w:val="24"/>
        </w:rPr>
        <w:t xml:space="preserve"> 92.0% of </w:t>
      </w:r>
      <w:r>
        <w:rPr>
          <w:rFonts w:ascii="Times New Roman" w:hAnsi="Times New Roman" w:cs="Times New Roman"/>
          <w:sz w:val="24"/>
          <w:szCs w:val="24"/>
        </w:rPr>
        <w:t xml:space="preserve">the </w:t>
      </w:r>
      <w:r w:rsidRPr="00A84524">
        <w:rPr>
          <w:rFonts w:ascii="Times New Roman" w:hAnsi="Times New Roman" w:cs="Times New Roman"/>
          <w:sz w:val="24"/>
          <w:szCs w:val="24"/>
        </w:rPr>
        <w:t>participants</w:t>
      </w:r>
      <w:r>
        <w:rPr>
          <w:rFonts w:ascii="Times New Roman" w:hAnsi="Times New Roman" w:cs="Times New Roman"/>
          <w:sz w:val="24"/>
          <w:szCs w:val="24"/>
        </w:rPr>
        <w:t xml:space="preserve"> selected it as important</w:t>
      </w:r>
      <w:r w:rsidRPr="00A84524">
        <w:rPr>
          <w:rFonts w:ascii="Times New Roman" w:hAnsi="Times New Roman" w:cs="Times New Roman"/>
          <w:sz w:val="24"/>
          <w:szCs w:val="24"/>
        </w:rPr>
        <w:t>,</w:t>
      </w:r>
      <w:r>
        <w:rPr>
          <w:rFonts w:ascii="Times New Roman" w:hAnsi="Times New Roman" w:cs="Times New Roman"/>
          <w:sz w:val="24"/>
          <w:szCs w:val="24"/>
        </w:rPr>
        <w:t xml:space="preserve"> while</w:t>
      </w:r>
      <w:r w:rsidRPr="00A84524">
        <w:rPr>
          <w:rFonts w:ascii="Times New Roman" w:hAnsi="Times New Roman" w:cs="Times New Roman"/>
          <w:sz w:val="24"/>
          <w:szCs w:val="24"/>
        </w:rPr>
        <w:t xml:space="preserve"> 8.0% </w:t>
      </w:r>
      <w:r>
        <w:rPr>
          <w:rFonts w:ascii="Times New Roman" w:hAnsi="Times New Roman" w:cs="Times New Roman"/>
          <w:sz w:val="24"/>
          <w:szCs w:val="24"/>
        </w:rPr>
        <w:t>indicated that</w:t>
      </w:r>
      <w:r w:rsidRPr="00A84524">
        <w:rPr>
          <w:rFonts w:ascii="Times New Roman" w:hAnsi="Times New Roman" w:cs="Times New Roman"/>
          <w:sz w:val="24"/>
          <w:szCs w:val="24"/>
        </w:rPr>
        <w:t xml:space="preserve"> it</w:t>
      </w:r>
      <w:r>
        <w:rPr>
          <w:rFonts w:ascii="Times New Roman" w:hAnsi="Times New Roman" w:cs="Times New Roman"/>
          <w:sz w:val="24"/>
          <w:szCs w:val="24"/>
        </w:rPr>
        <w:t xml:space="preserve"> is “</w:t>
      </w:r>
      <w:r w:rsidRPr="00A84524">
        <w:rPr>
          <w:rFonts w:ascii="Times New Roman" w:hAnsi="Times New Roman" w:cs="Times New Roman"/>
          <w:sz w:val="24"/>
          <w:szCs w:val="24"/>
        </w:rPr>
        <w:t>Very Importan</w:t>
      </w:r>
      <w:r>
        <w:rPr>
          <w:rFonts w:ascii="Times New Roman" w:hAnsi="Times New Roman" w:cs="Times New Roman"/>
          <w:sz w:val="24"/>
          <w:szCs w:val="24"/>
        </w:rPr>
        <w:t>t</w:t>
      </w:r>
      <w:r w:rsidRPr="00A84524">
        <w:rPr>
          <w:rFonts w:ascii="Times New Roman" w:hAnsi="Times New Roman" w:cs="Times New Roman"/>
          <w:sz w:val="24"/>
          <w:szCs w:val="24"/>
        </w:rPr>
        <w:t>.</w:t>
      </w:r>
      <w:r>
        <w:rPr>
          <w:rFonts w:ascii="Times New Roman" w:hAnsi="Times New Roman" w:cs="Times New Roman"/>
          <w:sz w:val="24"/>
          <w:szCs w:val="24"/>
        </w:rPr>
        <w:t>”</w:t>
      </w:r>
      <w:r w:rsidRPr="00A84524">
        <w:rPr>
          <w:rFonts w:ascii="Times New Roman" w:hAnsi="Times New Roman" w:cs="Times New Roman"/>
          <w:sz w:val="24"/>
          <w:szCs w:val="24"/>
        </w:rPr>
        <w:t xml:space="preserve"> Temperature regulation,</w:t>
      </w:r>
      <w:r>
        <w:rPr>
          <w:rFonts w:ascii="Times New Roman" w:hAnsi="Times New Roman" w:cs="Times New Roman"/>
          <w:sz w:val="24"/>
          <w:szCs w:val="24"/>
        </w:rPr>
        <w:t xml:space="preserve"> was selected as “Very Important” by all the respondents (100%). </w:t>
      </w:r>
    </w:p>
    <w:p w14:paraId="5E063C04" w14:textId="77777777" w:rsidR="00162164" w:rsidRPr="00A8452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w:t>
      </w:r>
      <w:r w:rsidRPr="00A84524">
        <w:rPr>
          <w:rFonts w:ascii="Times New Roman" w:hAnsi="Times New Roman" w:cs="Times New Roman"/>
          <w:sz w:val="24"/>
          <w:szCs w:val="24"/>
        </w:rPr>
        <w:t>Erosion Control</w:t>
      </w:r>
      <w:r>
        <w:rPr>
          <w:rFonts w:ascii="Times New Roman" w:hAnsi="Times New Roman" w:cs="Times New Roman"/>
          <w:sz w:val="24"/>
          <w:szCs w:val="24"/>
        </w:rPr>
        <w:t xml:space="preserve">, </w:t>
      </w:r>
      <w:r w:rsidRPr="00A84524">
        <w:rPr>
          <w:rFonts w:ascii="Times New Roman" w:hAnsi="Times New Roman" w:cs="Times New Roman"/>
          <w:sz w:val="24"/>
          <w:szCs w:val="24"/>
        </w:rPr>
        <w:t xml:space="preserve">86.5% </w:t>
      </w:r>
      <w:r>
        <w:rPr>
          <w:rFonts w:ascii="Times New Roman" w:hAnsi="Times New Roman" w:cs="Times New Roman"/>
          <w:sz w:val="24"/>
          <w:szCs w:val="24"/>
        </w:rPr>
        <w:t>agreed that it is important while</w:t>
      </w:r>
      <w:r w:rsidRPr="00A84524">
        <w:rPr>
          <w:rFonts w:ascii="Times New Roman" w:hAnsi="Times New Roman" w:cs="Times New Roman"/>
          <w:sz w:val="24"/>
          <w:szCs w:val="24"/>
        </w:rPr>
        <w:t xml:space="preserve"> 13.5% </w:t>
      </w:r>
      <w:r>
        <w:rPr>
          <w:rFonts w:ascii="Times New Roman" w:hAnsi="Times New Roman" w:cs="Times New Roman"/>
          <w:sz w:val="24"/>
          <w:szCs w:val="24"/>
        </w:rPr>
        <w:t>indicated and selected it as “</w:t>
      </w:r>
      <w:r w:rsidRPr="00A84524">
        <w:rPr>
          <w:rFonts w:ascii="Times New Roman" w:hAnsi="Times New Roman" w:cs="Times New Roman"/>
          <w:sz w:val="24"/>
          <w:szCs w:val="24"/>
        </w:rPr>
        <w:t>Very Importan</w:t>
      </w:r>
      <w:r>
        <w:rPr>
          <w:rFonts w:ascii="Times New Roman" w:hAnsi="Times New Roman" w:cs="Times New Roman"/>
          <w:sz w:val="24"/>
          <w:szCs w:val="24"/>
        </w:rPr>
        <w:t>t</w:t>
      </w:r>
      <w:r w:rsidRPr="00A84524">
        <w:rPr>
          <w:rFonts w:ascii="Times New Roman" w:hAnsi="Times New Roman" w:cs="Times New Roman"/>
          <w:sz w:val="24"/>
          <w:szCs w:val="24"/>
        </w:rPr>
        <w:t>.</w:t>
      </w:r>
      <w:r>
        <w:rPr>
          <w:rFonts w:ascii="Times New Roman" w:hAnsi="Times New Roman" w:cs="Times New Roman"/>
          <w:sz w:val="24"/>
          <w:szCs w:val="24"/>
        </w:rPr>
        <w:t>”</w:t>
      </w:r>
      <w:r w:rsidRPr="00A84524">
        <w:rPr>
          <w:rFonts w:ascii="Times New Roman" w:hAnsi="Times New Roman" w:cs="Times New Roman"/>
          <w:sz w:val="24"/>
          <w:szCs w:val="24"/>
        </w:rPr>
        <w:t xml:space="preserve">  70.0%</w:t>
      </w:r>
      <w:r>
        <w:rPr>
          <w:rFonts w:ascii="Times New Roman" w:hAnsi="Times New Roman" w:cs="Times New Roman"/>
          <w:sz w:val="24"/>
          <w:szCs w:val="24"/>
        </w:rPr>
        <w:t xml:space="preserve"> choose it as important while </w:t>
      </w:r>
      <w:r w:rsidRPr="00A84524">
        <w:rPr>
          <w:rFonts w:ascii="Times New Roman" w:hAnsi="Times New Roman" w:cs="Times New Roman"/>
          <w:sz w:val="24"/>
          <w:szCs w:val="24"/>
        </w:rPr>
        <w:t xml:space="preserve">30.0% viewing it as </w:t>
      </w:r>
      <w:r>
        <w:rPr>
          <w:rFonts w:ascii="Times New Roman" w:hAnsi="Times New Roman" w:cs="Times New Roman"/>
          <w:sz w:val="24"/>
          <w:szCs w:val="24"/>
        </w:rPr>
        <w:t>not important.</w:t>
      </w:r>
    </w:p>
    <w:p w14:paraId="30394AE8"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Pr="00A84524">
        <w:rPr>
          <w:rFonts w:ascii="Times New Roman" w:hAnsi="Times New Roman" w:cs="Times New Roman"/>
          <w:sz w:val="24"/>
          <w:szCs w:val="24"/>
        </w:rPr>
        <w:t xml:space="preserve">ildlife habitat </w:t>
      </w:r>
      <w:r>
        <w:rPr>
          <w:rFonts w:ascii="Times New Roman" w:hAnsi="Times New Roman" w:cs="Times New Roman"/>
          <w:sz w:val="24"/>
          <w:szCs w:val="24"/>
        </w:rPr>
        <w:t>was selected by the majority of the participants (</w:t>
      </w:r>
      <w:r w:rsidRPr="00A84524">
        <w:rPr>
          <w:rFonts w:ascii="Times New Roman" w:hAnsi="Times New Roman" w:cs="Times New Roman"/>
          <w:sz w:val="24"/>
          <w:szCs w:val="24"/>
        </w:rPr>
        <w:t>90.0%</w:t>
      </w:r>
      <w:r>
        <w:rPr>
          <w:rFonts w:ascii="Times New Roman" w:hAnsi="Times New Roman" w:cs="Times New Roman"/>
          <w:sz w:val="24"/>
          <w:szCs w:val="24"/>
        </w:rPr>
        <w:t xml:space="preserve">) </w:t>
      </w:r>
      <w:r w:rsidRPr="00A84524">
        <w:rPr>
          <w:rFonts w:ascii="Times New Roman" w:hAnsi="Times New Roman" w:cs="Times New Roman"/>
          <w:sz w:val="24"/>
          <w:szCs w:val="24"/>
        </w:rPr>
        <w:t xml:space="preserve">of respondents rating it as </w:t>
      </w:r>
      <w:r>
        <w:rPr>
          <w:rFonts w:ascii="Times New Roman" w:hAnsi="Times New Roman" w:cs="Times New Roman"/>
          <w:sz w:val="24"/>
          <w:szCs w:val="24"/>
        </w:rPr>
        <w:t>“</w:t>
      </w:r>
      <w:r w:rsidRPr="00A84524">
        <w:rPr>
          <w:rFonts w:ascii="Times New Roman" w:hAnsi="Times New Roman" w:cs="Times New Roman"/>
          <w:sz w:val="24"/>
          <w:szCs w:val="24"/>
        </w:rPr>
        <w:t>Not Important,</w:t>
      </w:r>
      <w:r>
        <w:rPr>
          <w:rFonts w:ascii="Times New Roman" w:hAnsi="Times New Roman" w:cs="Times New Roman"/>
          <w:sz w:val="24"/>
          <w:szCs w:val="24"/>
        </w:rPr>
        <w:t>”</w:t>
      </w:r>
      <w:r w:rsidRPr="00A84524">
        <w:rPr>
          <w:rFonts w:ascii="Times New Roman" w:hAnsi="Times New Roman" w:cs="Times New Roman"/>
          <w:sz w:val="24"/>
          <w:szCs w:val="24"/>
        </w:rPr>
        <w:t xml:space="preserve"> compared to 10.0% who </w:t>
      </w:r>
      <w:r>
        <w:rPr>
          <w:rFonts w:ascii="Times New Roman" w:hAnsi="Times New Roman" w:cs="Times New Roman"/>
          <w:sz w:val="24"/>
          <w:szCs w:val="24"/>
        </w:rPr>
        <w:t>rated</w:t>
      </w:r>
      <w:r w:rsidRPr="00A84524">
        <w:rPr>
          <w:rFonts w:ascii="Times New Roman" w:hAnsi="Times New Roman" w:cs="Times New Roman"/>
          <w:sz w:val="24"/>
          <w:szCs w:val="24"/>
        </w:rPr>
        <w:t xml:space="preserve"> it</w:t>
      </w:r>
      <w:r>
        <w:rPr>
          <w:rFonts w:ascii="Times New Roman" w:hAnsi="Times New Roman" w:cs="Times New Roman"/>
          <w:sz w:val="24"/>
          <w:szCs w:val="24"/>
        </w:rPr>
        <w:t xml:space="preserve"> as important</w:t>
      </w:r>
      <w:r w:rsidRPr="00A84524">
        <w:rPr>
          <w:rFonts w:ascii="Times New Roman" w:hAnsi="Times New Roman" w:cs="Times New Roman"/>
          <w:sz w:val="24"/>
          <w:szCs w:val="24"/>
        </w:rPr>
        <w:t>.</w:t>
      </w:r>
      <w:r>
        <w:rPr>
          <w:rFonts w:ascii="Times New Roman" w:hAnsi="Times New Roman" w:cs="Times New Roman"/>
          <w:sz w:val="24"/>
          <w:szCs w:val="24"/>
        </w:rPr>
        <w:t xml:space="preserve"> On</w:t>
      </w:r>
      <w:r w:rsidRPr="00A84524">
        <w:rPr>
          <w:rFonts w:ascii="Times New Roman" w:hAnsi="Times New Roman" w:cs="Times New Roman"/>
          <w:sz w:val="24"/>
          <w:szCs w:val="24"/>
        </w:rPr>
        <w:t xml:space="preserve"> Recreational Opportunities, 25.0% </w:t>
      </w:r>
      <w:r>
        <w:rPr>
          <w:rFonts w:ascii="Times New Roman" w:hAnsi="Times New Roman" w:cs="Times New Roman"/>
          <w:sz w:val="24"/>
          <w:szCs w:val="24"/>
        </w:rPr>
        <w:t>selected it as important while 75</w:t>
      </w:r>
      <w:r w:rsidRPr="00A84524">
        <w:rPr>
          <w:rFonts w:ascii="Times New Roman" w:hAnsi="Times New Roman" w:cs="Times New Roman"/>
          <w:sz w:val="24"/>
          <w:szCs w:val="24"/>
        </w:rPr>
        <w:t xml:space="preserve">.0% </w:t>
      </w:r>
      <w:r>
        <w:rPr>
          <w:rFonts w:ascii="Times New Roman" w:hAnsi="Times New Roman" w:cs="Times New Roman"/>
          <w:sz w:val="24"/>
          <w:szCs w:val="24"/>
        </w:rPr>
        <w:t>dismissed</w:t>
      </w:r>
      <w:r w:rsidRPr="00A84524">
        <w:rPr>
          <w:rFonts w:ascii="Times New Roman" w:hAnsi="Times New Roman" w:cs="Times New Roman"/>
          <w:sz w:val="24"/>
          <w:szCs w:val="24"/>
        </w:rPr>
        <w:t xml:space="preserve"> them as </w:t>
      </w:r>
      <w:r>
        <w:rPr>
          <w:rFonts w:ascii="Times New Roman" w:hAnsi="Times New Roman" w:cs="Times New Roman"/>
          <w:sz w:val="24"/>
          <w:szCs w:val="24"/>
        </w:rPr>
        <w:t>“</w:t>
      </w:r>
      <w:r w:rsidRPr="00A84524">
        <w:rPr>
          <w:rFonts w:ascii="Times New Roman" w:hAnsi="Times New Roman" w:cs="Times New Roman"/>
          <w:sz w:val="24"/>
          <w:szCs w:val="24"/>
        </w:rPr>
        <w:t>Not Important.</w:t>
      </w:r>
      <w:r>
        <w:rPr>
          <w:rFonts w:ascii="Times New Roman" w:hAnsi="Times New Roman" w:cs="Times New Roman"/>
          <w:sz w:val="24"/>
          <w:szCs w:val="24"/>
        </w:rPr>
        <w:t>”</w:t>
      </w:r>
    </w:p>
    <w:p w14:paraId="20FB7DE0"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w:t>
      </w:r>
      <w:r w:rsidRPr="00A84524">
        <w:rPr>
          <w:rFonts w:ascii="Times New Roman" w:hAnsi="Times New Roman" w:cs="Times New Roman"/>
          <w:sz w:val="24"/>
          <w:szCs w:val="24"/>
        </w:rPr>
        <w:t xml:space="preserve">Spiritual values, A significant </w:t>
      </w:r>
      <w:r>
        <w:rPr>
          <w:rFonts w:ascii="Times New Roman" w:hAnsi="Times New Roman" w:cs="Times New Roman"/>
          <w:sz w:val="24"/>
          <w:szCs w:val="24"/>
        </w:rPr>
        <w:t>percent (</w:t>
      </w:r>
      <w:r w:rsidRPr="00A84524">
        <w:rPr>
          <w:rFonts w:ascii="Times New Roman" w:hAnsi="Times New Roman" w:cs="Times New Roman"/>
          <w:sz w:val="24"/>
          <w:szCs w:val="24"/>
        </w:rPr>
        <w:t>90.0%</w:t>
      </w:r>
      <w:r>
        <w:rPr>
          <w:rFonts w:ascii="Times New Roman" w:hAnsi="Times New Roman" w:cs="Times New Roman"/>
          <w:sz w:val="24"/>
          <w:szCs w:val="24"/>
        </w:rPr>
        <w:t>)</w:t>
      </w:r>
      <w:r w:rsidRPr="00A84524">
        <w:rPr>
          <w:rFonts w:ascii="Times New Roman" w:hAnsi="Times New Roman" w:cs="Times New Roman"/>
          <w:sz w:val="24"/>
          <w:szCs w:val="24"/>
        </w:rPr>
        <w:t xml:space="preserve"> rate them as </w:t>
      </w:r>
      <w:r>
        <w:rPr>
          <w:rFonts w:ascii="Times New Roman" w:hAnsi="Times New Roman" w:cs="Times New Roman"/>
          <w:sz w:val="24"/>
          <w:szCs w:val="24"/>
        </w:rPr>
        <w:t>“</w:t>
      </w:r>
      <w:r w:rsidRPr="00A84524">
        <w:rPr>
          <w:rFonts w:ascii="Times New Roman" w:hAnsi="Times New Roman" w:cs="Times New Roman"/>
          <w:sz w:val="24"/>
          <w:szCs w:val="24"/>
        </w:rPr>
        <w:t>Not Important,</w:t>
      </w:r>
      <w:r>
        <w:rPr>
          <w:rFonts w:ascii="Times New Roman" w:hAnsi="Times New Roman" w:cs="Times New Roman"/>
          <w:sz w:val="24"/>
          <w:szCs w:val="24"/>
        </w:rPr>
        <w:t>”</w:t>
      </w:r>
      <w:r w:rsidRPr="00A84524">
        <w:rPr>
          <w:rFonts w:ascii="Times New Roman" w:hAnsi="Times New Roman" w:cs="Times New Roman"/>
          <w:sz w:val="24"/>
          <w:szCs w:val="24"/>
        </w:rPr>
        <w:t xml:space="preserve"> while 10.0% rate them as </w:t>
      </w:r>
      <w:r>
        <w:rPr>
          <w:rFonts w:ascii="Times New Roman" w:hAnsi="Times New Roman" w:cs="Times New Roman"/>
          <w:sz w:val="24"/>
          <w:szCs w:val="24"/>
        </w:rPr>
        <w:t>“</w:t>
      </w:r>
      <w:r w:rsidRPr="00A84524">
        <w:rPr>
          <w:rFonts w:ascii="Times New Roman" w:hAnsi="Times New Roman" w:cs="Times New Roman"/>
          <w:sz w:val="24"/>
          <w:szCs w:val="24"/>
        </w:rPr>
        <w:t>Important.</w:t>
      </w:r>
      <w:r>
        <w:rPr>
          <w:rFonts w:ascii="Times New Roman" w:hAnsi="Times New Roman" w:cs="Times New Roman"/>
          <w:sz w:val="24"/>
          <w:szCs w:val="24"/>
        </w:rPr>
        <w:t>”</w:t>
      </w:r>
      <w:r w:rsidRPr="00A84524">
        <w:rPr>
          <w:rFonts w:ascii="Times New Roman" w:hAnsi="Times New Roman" w:cs="Times New Roman"/>
          <w:sz w:val="24"/>
          <w:szCs w:val="24"/>
        </w:rPr>
        <w:t xml:space="preserve"> Finally, </w:t>
      </w:r>
      <w:r>
        <w:rPr>
          <w:rFonts w:ascii="Times New Roman" w:hAnsi="Times New Roman" w:cs="Times New Roman"/>
          <w:sz w:val="24"/>
          <w:szCs w:val="24"/>
        </w:rPr>
        <w:t xml:space="preserve">on </w:t>
      </w:r>
      <w:r w:rsidRPr="00A84524">
        <w:rPr>
          <w:rFonts w:ascii="Times New Roman" w:hAnsi="Times New Roman" w:cs="Times New Roman"/>
          <w:sz w:val="24"/>
          <w:szCs w:val="24"/>
        </w:rPr>
        <w:t xml:space="preserve">Soil Health Maintenance 10.0% </w:t>
      </w:r>
      <w:r>
        <w:rPr>
          <w:rFonts w:ascii="Times New Roman" w:hAnsi="Times New Roman" w:cs="Times New Roman"/>
          <w:sz w:val="24"/>
          <w:szCs w:val="24"/>
        </w:rPr>
        <w:t>rated</w:t>
      </w:r>
      <w:r w:rsidRPr="00A84524">
        <w:rPr>
          <w:rFonts w:ascii="Times New Roman" w:hAnsi="Times New Roman" w:cs="Times New Roman"/>
          <w:sz w:val="24"/>
          <w:szCs w:val="24"/>
        </w:rPr>
        <w:t xml:space="preserve"> </w:t>
      </w:r>
      <w:r>
        <w:rPr>
          <w:rFonts w:ascii="Times New Roman" w:hAnsi="Times New Roman" w:cs="Times New Roman"/>
          <w:sz w:val="24"/>
          <w:szCs w:val="24"/>
        </w:rPr>
        <w:t>I as “</w:t>
      </w:r>
      <w:r w:rsidRPr="00A84524">
        <w:rPr>
          <w:rFonts w:ascii="Times New Roman" w:hAnsi="Times New Roman" w:cs="Times New Roman"/>
          <w:sz w:val="24"/>
          <w:szCs w:val="24"/>
        </w:rPr>
        <w:t>Very Importan</w:t>
      </w:r>
      <w:r>
        <w:rPr>
          <w:rFonts w:ascii="Times New Roman" w:hAnsi="Times New Roman" w:cs="Times New Roman"/>
          <w:sz w:val="24"/>
          <w:szCs w:val="24"/>
        </w:rPr>
        <w:t>t”</w:t>
      </w:r>
      <w:r w:rsidRPr="00A84524">
        <w:rPr>
          <w:rFonts w:ascii="Times New Roman" w:hAnsi="Times New Roman" w:cs="Times New Roman"/>
          <w:sz w:val="24"/>
          <w:szCs w:val="24"/>
        </w:rPr>
        <w:t xml:space="preserve"> and a sizable 90.0% </w:t>
      </w:r>
      <w:r>
        <w:rPr>
          <w:rFonts w:ascii="Times New Roman" w:hAnsi="Times New Roman" w:cs="Times New Roman"/>
          <w:sz w:val="24"/>
          <w:szCs w:val="24"/>
        </w:rPr>
        <w:t>rated it Important</w:t>
      </w:r>
      <w:r w:rsidRPr="00A84524">
        <w:rPr>
          <w:rFonts w:ascii="Times New Roman" w:hAnsi="Times New Roman" w:cs="Times New Roman"/>
          <w:sz w:val="24"/>
          <w:szCs w:val="24"/>
        </w:rPr>
        <w:t>.</w:t>
      </w:r>
    </w:p>
    <w:p w14:paraId="15A9B1F2" w14:textId="37E94D5B" w:rsidR="00FF1421" w:rsidRPr="00C62D14" w:rsidRDefault="00FF1421" w:rsidP="00FF1421">
      <w:pPr>
        <w:pStyle w:val="Caption"/>
        <w:jc w:val="left"/>
        <w:rPr>
          <w:b/>
          <w:bCs/>
          <w:i w:val="0"/>
          <w:iCs w:val="0"/>
        </w:rPr>
      </w:pPr>
      <w:bookmarkStart w:id="57" w:name="_Toc144572815"/>
      <w:bookmarkStart w:id="58" w:name="_Toc144573081"/>
      <w:r w:rsidRPr="00C62D14">
        <w:rPr>
          <w:b/>
          <w:bCs/>
          <w:i w:val="0"/>
          <w:iCs w:val="0"/>
        </w:rPr>
        <w:t xml:space="preserve">Table </w:t>
      </w:r>
      <w:r w:rsidR="00B57AB0">
        <w:rPr>
          <w:b/>
          <w:bCs/>
          <w:i w:val="0"/>
          <w:iCs w:val="0"/>
        </w:rPr>
        <w:t>2</w:t>
      </w:r>
      <w:r w:rsidRPr="00C62D14">
        <w:rPr>
          <w:b/>
          <w:bCs/>
          <w:i w:val="0"/>
          <w:iCs w:val="0"/>
        </w:rPr>
        <w:t>: Distribution of Awareness and Perception of Ecosystem Services</w:t>
      </w:r>
      <w:bookmarkEnd w:id="57"/>
      <w:r>
        <w:rPr>
          <w:b/>
          <w:bCs/>
          <w:i w:val="0"/>
          <w:iCs w:val="0"/>
        </w:rPr>
        <w:t>.</w:t>
      </w:r>
      <w:bookmarkEnd w:id="58"/>
    </w:p>
    <w:tbl>
      <w:tblPr>
        <w:tblStyle w:val="TableGrid"/>
        <w:tblW w:w="0" w:type="auto"/>
        <w:tblLook w:val="04A0" w:firstRow="1" w:lastRow="0" w:firstColumn="1" w:lastColumn="0" w:noHBand="0" w:noVBand="1"/>
      </w:tblPr>
      <w:tblGrid>
        <w:gridCol w:w="4878"/>
        <w:gridCol w:w="2053"/>
        <w:gridCol w:w="2311"/>
      </w:tblGrid>
      <w:tr w:rsidR="00162164" w14:paraId="7EA4E866" w14:textId="77777777" w:rsidTr="007974FF">
        <w:tc>
          <w:tcPr>
            <w:tcW w:w="4878" w:type="dxa"/>
            <w:tcBorders>
              <w:top w:val="single" w:sz="4" w:space="0" w:color="auto"/>
              <w:left w:val="nil"/>
              <w:bottom w:val="single" w:sz="4" w:space="0" w:color="auto"/>
              <w:right w:val="single" w:sz="4" w:space="0" w:color="auto"/>
            </w:tcBorders>
          </w:tcPr>
          <w:p w14:paraId="2EC39F7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Variables</w:t>
            </w:r>
          </w:p>
        </w:tc>
        <w:tc>
          <w:tcPr>
            <w:tcW w:w="2053" w:type="dxa"/>
            <w:tcBorders>
              <w:top w:val="single" w:sz="4" w:space="0" w:color="auto"/>
              <w:left w:val="single" w:sz="4" w:space="0" w:color="auto"/>
              <w:bottom w:val="single" w:sz="4" w:space="0" w:color="auto"/>
              <w:right w:val="single" w:sz="4" w:space="0" w:color="auto"/>
            </w:tcBorders>
          </w:tcPr>
          <w:p w14:paraId="21CA8E3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Frequency </w:t>
            </w:r>
          </w:p>
        </w:tc>
        <w:tc>
          <w:tcPr>
            <w:tcW w:w="2311" w:type="dxa"/>
            <w:tcBorders>
              <w:top w:val="single" w:sz="4" w:space="0" w:color="auto"/>
              <w:left w:val="single" w:sz="4" w:space="0" w:color="auto"/>
              <w:bottom w:val="single" w:sz="4" w:space="0" w:color="auto"/>
              <w:right w:val="nil"/>
            </w:tcBorders>
          </w:tcPr>
          <w:p w14:paraId="72BE03C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Percentage (%)</w:t>
            </w:r>
          </w:p>
        </w:tc>
      </w:tr>
      <w:tr w:rsidR="00162164" w14:paraId="7F3D98F0" w14:textId="77777777" w:rsidTr="007974FF">
        <w:trPr>
          <w:trHeight w:val="713"/>
        </w:trPr>
        <w:tc>
          <w:tcPr>
            <w:tcW w:w="4878" w:type="dxa"/>
            <w:tcBorders>
              <w:top w:val="single" w:sz="4" w:space="0" w:color="auto"/>
              <w:left w:val="nil"/>
              <w:bottom w:val="single" w:sz="4" w:space="0" w:color="auto"/>
              <w:right w:val="nil"/>
            </w:tcBorders>
          </w:tcPr>
          <w:p w14:paraId="177486EB"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How familiar are you with Ecosystem Concepts</w:t>
            </w:r>
          </w:p>
          <w:p w14:paraId="6C68B491" w14:textId="77777777" w:rsidR="00162164" w:rsidRDefault="00162164" w:rsidP="007974FF">
            <w:pPr>
              <w:spacing w:after="0" w:line="240" w:lineRule="auto"/>
              <w:jc w:val="both"/>
              <w:rPr>
                <w:rFonts w:ascii="Times New Roman" w:hAnsi="Times New Roman" w:cs="Times New Roman"/>
                <w:sz w:val="24"/>
                <w:szCs w:val="24"/>
              </w:rPr>
            </w:pPr>
          </w:p>
          <w:p w14:paraId="07E41EA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Not at all Familiar </w:t>
            </w:r>
          </w:p>
          <w:p w14:paraId="5578CFC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Somewhat Familiar</w:t>
            </w:r>
          </w:p>
          <w:p w14:paraId="16C8AAD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Moderately Familiar</w:t>
            </w:r>
          </w:p>
          <w:p w14:paraId="2B4FAD6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Very Familiar</w:t>
            </w:r>
          </w:p>
          <w:p w14:paraId="2ABB8549" w14:textId="77777777" w:rsidR="00162164" w:rsidRDefault="00162164" w:rsidP="007974FF">
            <w:pPr>
              <w:spacing w:after="0" w:line="240" w:lineRule="auto"/>
              <w:jc w:val="both"/>
              <w:rPr>
                <w:rFonts w:ascii="Times New Roman" w:hAnsi="Times New Roman" w:cs="Times New Roman"/>
                <w:sz w:val="24"/>
                <w:szCs w:val="24"/>
              </w:rPr>
            </w:pPr>
          </w:p>
          <w:p w14:paraId="76F4FE9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top w:val="single" w:sz="4" w:space="0" w:color="auto"/>
              <w:left w:val="nil"/>
              <w:bottom w:val="single" w:sz="4" w:space="0" w:color="auto"/>
              <w:right w:val="nil"/>
            </w:tcBorders>
          </w:tcPr>
          <w:p w14:paraId="2FD79BC2" w14:textId="77777777" w:rsidR="00162164" w:rsidRDefault="00162164" w:rsidP="007974FF">
            <w:pPr>
              <w:spacing w:after="0" w:line="240" w:lineRule="auto"/>
              <w:jc w:val="both"/>
              <w:rPr>
                <w:rFonts w:ascii="Times New Roman" w:hAnsi="Times New Roman" w:cs="Times New Roman"/>
                <w:sz w:val="24"/>
                <w:szCs w:val="24"/>
              </w:rPr>
            </w:pPr>
          </w:p>
          <w:p w14:paraId="7D7F1E3D" w14:textId="77777777" w:rsidR="00162164" w:rsidRDefault="00162164" w:rsidP="007974FF">
            <w:pPr>
              <w:spacing w:after="0" w:line="240" w:lineRule="auto"/>
              <w:jc w:val="both"/>
              <w:rPr>
                <w:rFonts w:ascii="Times New Roman" w:hAnsi="Times New Roman" w:cs="Times New Roman"/>
                <w:sz w:val="24"/>
                <w:szCs w:val="24"/>
              </w:rPr>
            </w:pPr>
          </w:p>
          <w:p w14:paraId="10B81647" w14:textId="77777777" w:rsidR="00162164" w:rsidRDefault="00162164" w:rsidP="007974FF">
            <w:pPr>
              <w:spacing w:after="0" w:line="240" w:lineRule="auto"/>
              <w:jc w:val="both"/>
              <w:rPr>
                <w:rFonts w:ascii="Times New Roman" w:hAnsi="Times New Roman" w:cs="Times New Roman"/>
                <w:sz w:val="24"/>
                <w:szCs w:val="24"/>
              </w:rPr>
            </w:pPr>
          </w:p>
          <w:p w14:paraId="013B6F0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01FDD4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34</w:t>
            </w:r>
          </w:p>
          <w:p w14:paraId="4177BB7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39</w:t>
            </w:r>
          </w:p>
          <w:p w14:paraId="295E9F2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p w14:paraId="2E0CE22E" w14:textId="77777777" w:rsidR="00162164" w:rsidRDefault="00162164" w:rsidP="007974FF">
            <w:pPr>
              <w:spacing w:after="0" w:line="240" w:lineRule="auto"/>
              <w:jc w:val="both"/>
              <w:rPr>
                <w:rFonts w:ascii="Times New Roman" w:hAnsi="Times New Roman" w:cs="Times New Roman"/>
                <w:sz w:val="24"/>
                <w:szCs w:val="24"/>
              </w:rPr>
            </w:pPr>
          </w:p>
          <w:p w14:paraId="3F4DC2F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top w:val="single" w:sz="4" w:space="0" w:color="auto"/>
              <w:left w:val="nil"/>
              <w:right w:val="nil"/>
            </w:tcBorders>
          </w:tcPr>
          <w:p w14:paraId="253D9024" w14:textId="77777777" w:rsidR="00162164" w:rsidRDefault="00162164" w:rsidP="007974FF">
            <w:pPr>
              <w:spacing w:after="0" w:line="240" w:lineRule="auto"/>
              <w:jc w:val="both"/>
              <w:rPr>
                <w:rFonts w:ascii="Times New Roman" w:hAnsi="Times New Roman" w:cs="Times New Roman"/>
                <w:sz w:val="24"/>
                <w:szCs w:val="24"/>
              </w:rPr>
            </w:pPr>
          </w:p>
          <w:p w14:paraId="45CF8C12" w14:textId="77777777" w:rsidR="00162164" w:rsidRDefault="00162164" w:rsidP="007974FF">
            <w:pPr>
              <w:spacing w:after="0" w:line="240" w:lineRule="auto"/>
              <w:jc w:val="both"/>
              <w:rPr>
                <w:rFonts w:ascii="Times New Roman" w:hAnsi="Times New Roman" w:cs="Times New Roman"/>
                <w:sz w:val="24"/>
                <w:szCs w:val="24"/>
              </w:rPr>
            </w:pPr>
          </w:p>
          <w:p w14:paraId="463D63F5" w14:textId="77777777" w:rsidR="00162164" w:rsidRDefault="00162164" w:rsidP="007974FF">
            <w:pPr>
              <w:spacing w:after="0" w:line="240" w:lineRule="auto"/>
              <w:jc w:val="both"/>
              <w:rPr>
                <w:rFonts w:ascii="Times New Roman" w:hAnsi="Times New Roman" w:cs="Times New Roman"/>
                <w:sz w:val="24"/>
                <w:szCs w:val="24"/>
              </w:rPr>
            </w:pPr>
          </w:p>
          <w:p w14:paraId="3C308A8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D3FB67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45.3</w:t>
            </w:r>
          </w:p>
          <w:p w14:paraId="0048918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52</w:t>
            </w:r>
          </w:p>
          <w:p w14:paraId="7B03EA1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2.7</w:t>
            </w:r>
          </w:p>
          <w:p w14:paraId="60396753" w14:textId="77777777" w:rsidR="00162164" w:rsidRDefault="00162164" w:rsidP="007974FF">
            <w:pPr>
              <w:spacing w:after="0" w:line="240" w:lineRule="auto"/>
              <w:jc w:val="both"/>
              <w:rPr>
                <w:rFonts w:ascii="Times New Roman" w:hAnsi="Times New Roman" w:cs="Times New Roman"/>
                <w:sz w:val="24"/>
                <w:szCs w:val="24"/>
              </w:rPr>
            </w:pPr>
          </w:p>
          <w:p w14:paraId="153DCF1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245D7947" w14:textId="77777777" w:rsidTr="007974FF">
        <w:trPr>
          <w:trHeight w:val="712"/>
        </w:trPr>
        <w:tc>
          <w:tcPr>
            <w:tcW w:w="4878" w:type="dxa"/>
            <w:tcBorders>
              <w:top w:val="single" w:sz="4" w:space="0" w:color="auto"/>
              <w:left w:val="nil"/>
              <w:bottom w:val="single" w:sz="4" w:space="0" w:color="auto"/>
              <w:right w:val="nil"/>
            </w:tcBorders>
          </w:tcPr>
          <w:p w14:paraId="79212040"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Air Filtration</w:t>
            </w:r>
          </w:p>
          <w:p w14:paraId="06DF3B34" w14:textId="77777777" w:rsidR="00162164" w:rsidRDefault="00162164" w:rsidP="007974FF">
            <w:pPr>
              <w:spacing w:after="0" w:line="240" w:lineRule="auto"/>
              <w:jc w:val="both"/>
              <w:rPr>
                <w:rFonts w:ascii="Times New Roman" w:hAnsi="Times New Roman" w:cs="Times New Roman"/>
                <w:sz w:val="24"/>
                <w:szCs w:val="24"/>
              </w:rPr>
            </w:pPr>
          </w:p>
          <w:p w14:paraId="3CEEE86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3457495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13A604E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6316A10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762D6415" w14:textId="77777777" w:rsidR="00162164" w:rsidRDefault="00162164" w:rsidP="007974FF">
            <w:pPr>
              <w:spacing w:after="0" w:line="240" w:lineRule="auto"/>
              <w:jc w:val="both"/>
              <w:rPr>
                <w:rFonts w:ascii="Times New Roman" w:hAnsi="Times New Roman" w:cs="Times New Roman"/>
                <w:sz w:val="24"/>
                <w:szCs w:val="24"/>
              </w:rPr>
            </w:pPr>
          </w:p>
          <w:p w14:paraId="46657D3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bottom w:val="single" w:sz="4" w:space="0" w:color="auto"/>
              <w:right w:val="nil"/>
            </w:tcBorders>
          </w:tcPr>
          <w:p w14:paraId="3E810C3B" w14:textId="77777777" w:rsidR="00162164" w:rsidRDefault="00162164" w:rsidP="007974FF">
            <w:pPr>
              <w:spacing w:after="0" w:line="240" w:lineRule="auto"/>
              <w:jc w:val="both"/>
              <w:rPr>
                <w:rFonts w:ascii="Times New Roman" w:hAnsi="Times New Roman" w:cs="Times New Roman"/>
                <w:sz w:val="24"/>
                <w:szCs w:val="24"/>
              </w:rPr>
            </w:pPr>
          </w:p>
          <w:p w14:paraId="77BF1330" w14:textId="77777777" w:rsidR="00162164" w:rsidRDefault="00162164" w:rsidP="007974FF">
            <w:pPr>
              <w:spacing w:after="0" w:line="240" w:lineRule="auto"/>
              <w:jc w:val="both"/>
              <w:rPr>
                <w:rFonts w:ascii="Times New Roman" w:hAnsi="Times New Roman" w:cs="Times New Roman"/>
                <w:sz w:val="24"/>
                <w:szCs w:val="24"/>
              </w:rPr>
            </w:pPr>
          </w:p>
          <w:p w14:paraId="78501DE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p w14:paraId="3497544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C88CDE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7510EC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BB00684" w14:textId="77777777" w:rsidR="00162164" w:rsidRDefault="00162164" w:rsidP="007974FF">
            <w:pPr>
              <w:spacing w:after="0" w:line="240" w:lineRule="auto"/>
              <w:jc w:val="both"/>
              <w:rPr>
                <w:rFonts w:ascii="Times New Roman" w:hAnsi="Times New Roman" w:cs="Times New Roman"/>
                <w:sz w:val="24"/>
                <w:szCs w:val="24"/>
              </w:rPr>
            </w:pPr>
          </w:p>
          <w:p w14:paraId="4AF6A7D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bottom w:val="single" w:sz="4" w:space="0" w:color="auto"/>
              <w:right w:val="nil"/>
            </w:tcBorders>
          </w:tcPr>
          <w:p w14:paraId="73925559" w14:textId="77777777" w:rsidR="00162164" w:rsidRDefault="00162164" w:rsidP="007974FF">
            <w:pPr>
              <w:spacing w:after="0" w:line="240" w:lineRule="auto"/>
              <w:jc w:val="both"/>
              <w:rPr>
                <w:rFonts w:ascii="Times New Roman" w:hAnsi="Times New Roman" w:cs="Times New Roman"/>
                <w:sz w:val="24"/>
                <w:szCs w:val="24"/>
              </w:rPr>
            </w:pPr>
          </w:p>
          <w:p w14:paraId="4FE11A89" w14:textId="77777777" w:rsidR="00162164" w:rsidRDefault="00162164" w:rsidP="007974FF">
            <w:pPr>
              <w:spacing w:after="0" w:line="240" w:lineRule="auto"/>
              <w:jc w:val="both"/>
              <w:rPr>
                <w:rFonts w:ascii="Times New Roman" w:hAnsi="Times New Roman" w:cs="Times New Roman"/>
                <w:sz w:val="24"/>
                <w:szCs w:val="24"/>
              </w:rPr>
            </w:pPr>
          </w:p>
          <w:p w14:paraId="09C3E67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p w14:paraId="3B6E38C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0E841AC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D0530B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B2BD60B" w14:textId="77777777" w:rsidR="00162164" w:rsidRDefault="00162164" w:rsidP="007974FF">
            <w:pPr>
              <w:spacing w:after="0" w:line="240" w:lineRule="auto"/>
              <w:jc w:val="both"/>
              <w:rPr>
                <w:rFonts w:ascii="Times New Roman" w:hAnsi="Times New Roman" w:cs="Times New Roman"/>
                <w:sz w:val="24"/>
                <w:szCs w:val="24"/>
              </w:rPr>
            </w:pPr>
          </w:p>
          <w:p w14:paraId="6BBF48E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5E9BEA86" w14:textId="77777777" w:rsidTr="007974FF">
        <w:trPr>
          <w:trHeight w:val="712"/>
        </w:trPr>
        <w:tc>
          <w:tcPr>
            <w:tcW w:w="4878" w:type="dxa"/>
            <w:tcBorders>
              <w:top w:val="single" w:sz="4" w:space="0" w:color="auto"/>
              <w:left w:val="nil"/>
              <w:bottom w:val="single" w:sz="4" w:space="0" w:color="auto"/>
              <w:right w:val="nil"/>
            </w:tcBorders>
          </w:tcPr>
          <w:p w14:paraId="31024FDE"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Food Production</w:t>
            </w:r>
          </w:p>
          <w:p w14:paraId="40BEBE88" w14:textId="77777777" w:rsidR="00162164" w:rsidRDefault="00162164" w:rsidP="007974FF">
            <w:pPr>
              <w:spacing w:after="0" w:line="240" w:lineRule="auto"/>
              <w:jc w:val="both"/>
              <w:rPr>
                <w:rFonts w:ascii="Times New Roman" w:hAnsi="Times New Roman" w:cs="Times New Roman"/>
                <w:sz w:val="24"/>
                <w:szCs w:val="24"/>
              </w:rPr>
            </w:pPr>
          </w:p>
          <w:p w14:paraId="70A03AC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4DFCAAA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712CB7B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Not Important</w:t>
            </w:r>
          </w:p>
          <w:p w14:paraId="5B91C86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02C1928D" w14:textId="77777777" w:rsidR="00162164" w:rsidRDefault="00162164" w:rsidP="007974FF">
            <w:pPr>
              <w:spacing w:after="0" w:line="240" w:lineRule="auto"/>
              <w:jc w:val="both"/>
              <w:rPr>
                <w:rFonts w:ascii="Times New Roman" w:hAnsi="Times New Roman" w:cs="Times New Roman"/>
                <w:sz w:val="24"/>
                <w:szCs w:val="24"/>
              </w:rPr>
            </w:pPr>
          </w:p>
          <w:p w14:paraId="571FE61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bottom w:val="single" w:sz="4" w:space="0" w:color="auto"/>
              <w:right w:val="nil"/>
            </w:tcBorders>
          </w:tcPr>
          <w:p w14:paraId="7DCBDDE5" w14:textId="77777777" w:rsidR="00162164" w:rsidRDefault="00162164" w:rsidP="007974FF">
            <w:pPr>
              <w:spacing w:after="0" w:line="240" w:lineRule="auto"/>
              <w:jc w:val="both"/>
              <w:rPr>
                <w:rFonts w:ascii="Times New Roman" w:hAnsi="Times New Roman" w:cs="Times New Roman"/>
                <w:sz w:val="24"/>
                <w:szCs w:val="24"/>
              </w:rPr>
            </w:pPr>
          </w:p>
          <w:p w14:paraId="110C9899" w14:textId="77777777" w:rsidR="00162164" w:rsidRDefault="00162164" w:rsidP="007974FF">
            <w:pPr>
              <w:spacing w:after="0" w:line="240" w:lineRule="auto"/>
              <w:jc w:val="both"/>
              <w:rPr>
                <w:rFonts w:ascii="Times New Roman" w:hAnsi="Times New Roman" w:cs="Times New Roman"/>
                <w:sz w:val="24"/>
                <w:szCs w:val="24"/>
              </w:rPr>
            </w:pPr>
          </w:p>
          <w:p w14:paraId="2B46E98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p>
          <w:p w14:paraId="5A7A49A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64</w:t>
            </w:r>
          </w:p>
          <w:p w14:paraId="20690C9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p w14:paraId="79151D8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3A19A220" w14:textId="77777777" w:rsidR="00162164" w:rsidRDefault="00162164" w:rsidP="007974FF">
            <w:pPr>
              <w:spacing w:after="0" w:line="240" w:lineRule="auto"/>
              <w:jc w:val="both"/>
              <w:rPr>
                <w:rFonts w:ascii="Times New Roman" w:hAnsi="Times New Roman" w:cs="Times New Roman"/>
                <w:sz w:val="24"/>
                <w:szCs w:val="24"/>
              </w:rPr>
            </w:pPr>
          </w:p>
          <w:p w14:paraId="046D6B6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bottom w:val="single" w:sz="4" w:space="0" w:color="auto"/>
              <w:right w:val="nil"/>
            </w:tcBorders>
          </w:tcPr>
          <w:p w14:paraId="74BD6C8F" w14:textId="77777777" w:rsidR="00162164" w:rsidRDefault="00162164" w:rsidP="007974FF">
            <w:pPr>
              <w:spacing w:after="0" w:line="240" w:lineRule="auto"/>
              <w:jc w:val="both"/>
              <w:rPr>
                <w:rFonts w:ascii="Times New Roman" w:hAnsi="Times New Roman" w:cs="Times New Roman"/>
                <w:sz w:val="24"/>
                <w:szCs w:val="24"/>
              </w:rPr>
            </w:pPr>
          </w:p>
          <w:p w14:paraId="21FAA19D" w14:textId="77777777" w:rsidR="00162164" w:rsidRDefault="00162164" w:rsidP="007974FF">
            <w:pPr>
              <w:spacing w:after="0" w:line="240" w:lineRule="auto"/>
              <w:jc w:val="both"/>
              <w:rPr>
                <w:rFonts w:ascii="Times New Roman" w:hAnsi="Times New Roman" w:cs="Times New Roman"/>
                <w:sz w:val="24"/>
                <w:szCs w:val="24"/>
              </w:rPr>
            </w:pPr>
          </w:p>
          <w:p w14:paraId="2716BAA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w:t>
            </w:r>
          </w:p>
          <w:p w14:paraId="2E03A8D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85</w:t>
            </w:r>
          </w:p>
          <w:p w14:paraId="5D70B92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p w14:paraId="487B51A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3DF92B25" w14:textId="77777777" w:rsidR="00162164" w:rsidRDefault="00162164" w:rsidP="007974FF">
            <w:pPr>
              <w:spacing w:after="0" w:line="240" w:lineRule="auto"/>
              <w:jc w:val="both"/>
              <w:rPr>
                <w:rFonts w:ascii="Times New Roman" w:hAnsi="Times New Roman" w:cs="Times New Roman"/>
                <w:sz w:val="24"/>
                <w:szCs w:val="24"/>
              </w:rPr>
            </w:pPr>
          </w:p>
          <w:p w14:paraId="1AF9075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39B33234" w14:textId="77777777" w:rsidTr="007974FF">
        <w:trPr>
          <w:trHeight w:val="712"/>
        </w:trPr>
        <w:tc>
          <w:tcPr>
            <w:tcW w:w="4878" w:type="dxa"/>
            <w:tcBorders>
              <w:top w:val="single" w:sz="4" w:space="0" w:color="auto"/>
              <w:left w:val="nil"/>
              <w:bottom w:val="single" w:sz="4" w:space="0" w:color="auto"/>
              <w:right w:val="nil"/>
            </w:tcBorders>
          </w:tcPr>
          <w:p w14:paraId="1E8106ED"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Shade Shelter</w:t>
            </w:r>
          </w:p>
          <w:p w14:paraId="56F36952" w14:textId="77777777" w:rsidR="00162164" w:rsidRDefault="00162164" w:rsidP="007974FF">
            <w:pPr>
              <w:spacing w:after="0" w:line="240" w:lineRule="auto"/>
              <w:jc w:val="both"/>
              <w:rPr>
                <w:rFonts w:ascii="Times New Roman" w:hAnsi="Times New Roman" w:cs="Times New Roman"/>
                <w:sz w:val="24"/>
                <w:szCs w:val="24"/>
              </w:rPr>
            </w:pPr>
          </w:p>
          <w:p w14:paraId="531C439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7E5A82D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7159B99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1A32715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1C31C33C" w14:textId="77777777" w:rsidR="00162164" w:rsidRDefault="00162164" w:rsidP="007974FF">
            <w:pPr>
              <w:spacing w:after="0" w:line="240" w:lineRule="auto"/>
              <w:jc w:val="both"/>
              <w:rPr>
                <w:rFonts w:ascii="Times New Roman" w:hAnsi="Times New Roman" w:cs="Times New Roman"/>
                <w:sz w:val="24"/>
                <w:szCs w:val="24"/>
              </w:rPr>
            </w:pPr>
          </w:p>
          <w:p w14:paraId="3C1B9EF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right w:val="nil"/>
            </w:tcBorders>
          </w:tcPr>
          <w:p w14:paraId="0AAEAFEB" w14:textId="77777777" w:rsidR="00162164" w:rsidRDefault="00162164" w:rsidP="007974FF">
            <w:pPr>
              <w:spacing w:after="0" w:line="240" w:lineRule="auto"/>
              <w:jc w:val="both"/>
              <w:rPr>
                <w:rFonts w:ascii="Times New Roman" w:hAnsi="Times New Roman" w:cs="Times New Roman"/>
                <w:sz w:val="24"/>
                <w:szCs w:val="24"/>
              </w:rPr>
            </w:pPr>
          </w:p>
          <w:p w14:paraId="6A9F8EB4" w14:textId="77777777" w:rsidR="00162164" w:rsidRDefault="00162164" w:rsidP="007974FF">
            <w:pPr>
              <w:spacing w:after="0" w:line="240" w:lineRule="auto"/>
              <w:jc w:val="both"/>
              <w:rPr>
                <w:rFonts w:ascii="Times New Roman" w:hAnsi="Times New Roman" w:cs="Times New Roman"/>
                <w:sz w:val="24"/>
                <w:szCs w:val="24"/>
              </w:rPr>
            </w:pPr>
          </w:p>
          <w:p w14:paraId="0632826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p>
          <w:p w14:paraId="5AC1A2A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69</w:t>
            </w:r>
          </w:p>
          <w:p w14:paraId="5189B67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B29A5E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7CDA0D8" w14:textId="77777777" w:rsidR="00162164" w:rsidRDefault="00162164" w:rsidP="007974FF">
            <w:pPr>
              <w:spacing w:after="0" w:line="240" w:lineRule="auto"/>
              <w:jc w:val="both"/>
              <w:rPr>
                <w:rFonts w:ascii="Times New Roman" w:hAnsi="Times New Roman" w:cs="Times New Roman"/>
                <w:sz w:val="24"/>
                <w:szCs w:val="24"/>
              </w:rPr>
            </w:pPr>
          </w:p>
          <w:p w14:paraId="26A0853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7722730D" w14:textId="77777777" w:rsidR="00162164" w:rsidRDefault="00162164" w:rsidP="007974FF">
            <w:pPr>
              <w:spacing w:after="0" w:line="240" w:lineRule="auto"/>
              <w:jc w:val="both"/>
              <w:rPr>
                <w:rFonts w:ascii="Times New Roman" w:hAnsi="Times New Roman" w:cs="Times New Roman"/>
                <w:sz w:val="24"/>
                <w:szCs w:val="24"/>
              </w:rPr>
            </w:pPr>
          </w:p>
          <w:p w14:paraId="7FA4BA25" w14:textId="77777777" w:rsidR="00162164" w:rsidRDefault="00162164" w:rsidP="007974FF">
            <w:pPr>
              <w:spacing w:after="0" w:line="240" w:lineRule="auto"/>
              <w:jc w:val="both"/>
              <w:rPr>
                <w:rFonts w:ascii="Times New Roman" w:hAnsi="Times New Roman" w:cs="Times New Roman"/>
                <w:sz w:val="24"/>
                <w:szCs w:val="24"/>
              </w:rPr>
            </w:pPr>
          </w:p>
          <w:p w14:paraId="6D862A8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8.0</w:t>
            </w:r>
          </w:p>
          <w:p w14:paraId="4F1A7E7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92.0</w:t>
            </w:r>
          </w:p>
          <w:p w14:paraId="4671A99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182E47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58352F7" w14:textId="77777777" w:rsidR="00162164" w:rsidRDefault="00162164" w:rsidP="007974FF">
            <w:pPr>
              <w:spacing w:after="0" w:line="240" w:lineRule="auto"/>
              <w:jc w:val="both"/>
              <w:rPr>
                <w:rFonts w:ascii="Times New Roman" w:hAnsi="Times New Roman" w:cs="Times New Roman"/>
                <w:sz w:val="24"/>
                <w:szCs w:val="24"/>
              </w:rPr>
            </w:pPr>
          </w:p>
          <w:p w14:paraId="7A12AE3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6DE5531C" w14:textId="77777777" w:rsidTr="007974FF">
        <w:trPr>
          <w:trHeight w:val="712"/>
        </w:trPr>
        <w:tc>
          <w:tcPr>
            <w:tcW w:w="4878" w:type="dxa"/>
            <w:tcBorders>
              <w:top w:val="single" w:sz="4" w:space="0" w:color="auto"/>
              <w:left w:val="nil"/>
              <w:bottom w:val="single" w:sz="4" w:space="0" w:color="auto"/>
              <w:right w:val="nil"/>
            </w:tcBorders>
          </w:tcPr>
          <w:p w14:paraId="2A99B8DA"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Temperature Regulation</w:t>
            </w:r>
          </w:p>
          <w:p w14:paraId="6655535E" w14:textId="77777777" w:rsidR="00162164" w:rsidRDefault="00162164" w:rsidP="007974FF">
            <w:pPr>
              <w:spacing w:after="0" w:line="240" w:lineRule="auto"/>
              <w:jc w:val="both"/>
              <w:rPr>
                <w:rFonts w:ascii="Times New Roman" w:hAnsi="Times New Roman" w:cs="Times New Roman"/>
                <w:sz w:val="24"/>
                <w:szCs w:val="24"/>
              </w:rPr>
            </w:pPr>
          </w:p>
          <w:p w14:paraId="726C249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39C5E20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777DAA9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2B075B7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544BFB8E" w14:textId="77777777" w:rsidR="00162164" w:rsidRDefault="00162164" w:rsidP="007974FF">
            <w:pPr>
              <w:spacing w:after="0" w:line="240" w:lineRule="auto"/>
              <w:jc w:val="both"/>
              <w:rPr>
                <w:rFonts w:ascii="Times New Roman" w:hAnsi="Times New Roman" w:cs="Times New Roman"/>
                <w:sz w:val="24"/>
                <w:szCs w:val="24"/>
              </w:rPr>
            </w:pPr>
          </w:p>
          <w:p w14:paraId="01FE59F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right w:val="nil"/>
            </w:tcBorders>
          </w:tcPr>
          <w:p w14:paraId="15CD46D9" w14:textId="77777777" w:rsidR="00162164" w:rsidRDefault="00162164" w:rsidP="007974FF">
            <w:pPr>
              <w:spacing w:after="0" w:line="240" w:lineRule="auto"/>
              <w:jc w:val="both"/>
              <w:rPr>
                <w:rFonts w:ascii="Times New Roman" w:hAnsi="Times New Roman" w:cs="Times New Roman"/>
                <w:sz w:val="24"/>
                <w:szCs w:val="24"/>
              </w:rPr>
            </w:pPr>
          </w:p>
          <w:p w14:paraId="7F23B392" w14:textId="77777777" w:rsidR="00162164" w:rsidRDefault="00162164" w:rsidP="007974FF">
            <w:pPr>
              <w:spacing w:after="0" w:line="240" w:lineRule="auto"/>
              <w:jc w:val="both"/>
              <w:rPr>
                <w:rFonts w:ascii="Times New Roman" w:hAnsi="Times New Roman" w:cs="Times New Roman"/>
                <w:sz w:val="24"/>
                <w:szCs w:val="24"/>
              </w:rPr>
            </w:pPr>
          </w:p>
          <w:p w14:paraId="17ACD67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p w14:paraId="5CAD22F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924633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03FEC88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0601958" w14:textId="77777777" w:rsidR="00162164" w:rsidRDefault="00162164" w:rsidP="007974FF">
            <w:pPr>
              <w:spacing w:after="0" w:line="240" w:lineRule="auto"/>
              <w:jc w:val="both"/>
              <w:rPr>
                <w:rFonts w:ascii="Times New Roman" w:hAnsi="Times New Roman" w:cs="Times New Roman"/>
                <w:sz w:val="24"/>
                <w:szCs w:val="24"/>
              </w:rPr>
            </w:pPr>
          </w:p>
          <w:p w14:paraId="61B91C2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157B2166" w14:textId="77777777" w:rsidR="00162164" w:rsidRDefault="00162164" w:rsidP="007974FF">
            <w:pPr>
              <w:spacing w:after="0" w:line="240" w:lineRule="auto"/>
              <w:jc w:val="both"/>
              <w:rPr>
                <w:rFonts w:ascii="Times New Roman" w:hAnsi="Times New Roman" w:cs="Times New Roman"/>
                <w:sz w:val="24"/>
                <w:szCs w:val="24"/>
              </w:rPr>
            </w:pPr>
          </w:p>
          <w:p w14:paraId="2FBD163B" w14:textId="77777777" w:rsidR="00162164" w:rsidRDefault="00162164" w:rsidP="007974FF">
            <w:pPr>
              <w:spacing w:after="0" w:line="240" w:lineRule="auto"/>
              <w:jc w:val="both"/>
              <w:rPr>
                <w:rFonts w:ascii="Times New Roman" w:hAnsi="Times New Roman" w:cs="Times New Roman"/>
                <w:sz w:val="24"/>
                <w:szCs w:val="24"/>
              </w:rPr>
            </w:pPr>
          </w:p>
          <w:p w14:paraId="040A968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p w14:paraId="253E4CC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21458E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1A3F50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9FCF114" w14:textId="77777777" w:rsidR="00162164" w:rsidRDefault="00162164" w:rsidP="007974FF">
            <w:pPr>
              <w:spacing w:after="0" w:line="240" w:lineRule="auto"/>
              <w:jc w:val="both"/>
              <w:rPr>
                <w:rFonts w:ascii="Times New Roman" w:hAnsi="Times New Roman" w:cs="Times New Roman"/>
                <w:sz w:val="24"/>
                <w:szCs w:val="24"/>
              </w:rPr>
            </w:pPr>
          </w:p>
          <w:p w14:paraId="07B961B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515B1605" w14:textId="77777777" w:rsidTr="007974FF">
        <w:trPr>
          <w:trHeight w:val="712"/>
        </w:trPr>
        <w:tc>
          <w:tcPr>
            <w:tcW w:w="4878" w:type="dxa"/>
            <w:tcBorders>
              <w:top w:val="single" w:sz="4" w:space="0" w:color="auto"/>
              <w:left w:val="nil"/>
              <w:bottom w:val="single" w:sz="4" w:space="0" w:color="auto"/>
              <w:right w:val="nil"/>
            </w:tcBorders>
          </w:tcPr>
          <w:p w14:paraId="11B23F87"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Erosion Control</w:t>
            </w:r>
          </w:p>
          <w:p w14:paraId="7E3BD650" w14:textId="77777777" w:rsidR="00162164" w:rsidRDefault="00162164" w:rsidP="007974FF">
            <w:pPr>
              <w:spacing w:after="0" w:line="240" w:lineRule="auto"/>
              <w:jc w:val="both"/>
              <w:rPr>
                <w:rFonts w:ascii="Times New Roman" w:hAnsi="Times New Roman" w:cs="Times New Roman"/>
                <w:sz w:val="24"/>
                <w:szCs w:val="24"/>
              </w:rPr>
            </w:pPr>
          </w:p>
          <w:p w14:paraId="5899A4B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1950B87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48C107E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30598AA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7629F38C" w14:textId="77777777" w:rsidR="00162164" w:rsidRDefault="00162164" w:rsidP="007974FF">
            <w:pPr>
              <w:spacing w:after="0" w:line="240" w:lineRule="auto"/>
              <w:jc w:val="both"/>
              <w:rPr>
                <w:rFonts w:ascii="Times New Roman" w:hAnsi="Times New Roman" w:cs="Times New Roman"/>
                <w:sz w:val="24"/>
                <w:szCs w:val="24"/>
              </w:rPr>
            </w:pPr>
          </w:p>
          <w:p w14:paraId="427146D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right w:val="nil"/>
            </w:tcBorders>
          </w:tcPr>
          <w:p w14:paraId="0EB82949" w14:textId="77777777" w:rsidR="00162164" w:rsidRDefault="00162164" w:rsidP="007974FF">
            <w:pPr>
              <w:spacing w:after="0" w:line="240" w:lineRule="auto"/>
              <w:jc w:val="both"/>
              <w:rPr>
                <w:rFonts w:ascii="Times New Roman" w:hAnsi="Times New Roman" w:cs="Times New Roman"/>
                <w:sz w:val="24"/>
                <w:szCs w:val="24"/>
              </w:rPr>
            </w:pPr>
          </w:p>
          <w:p w14:paraId="4A14944F" w14:textId="77777777" w:rsidR="00162164" w:rsidRDefault="00162164" w:rsidP="007974FF">
            <w:pPr>
              <w:spacing w:after="0" w:line="240" w:lineRule="auto"/>
              <w:jc w:val="both"/>
              <w:rPr>
                <w:rFonts w:ascii="Times New Roman" w:hAnsi="Times New Roman" w:cs="Times New Roman"/>
                <w:sz w:val="24"/>
                <w:szCs w:val="24"/>
              </w:rPr>
            </w:pPr>
          </w:p>
          <w:p w14:paraId="128A7CC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p>
          <w:p w14:paraId="65E1D59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65</w:t>
            </w:r>
          </w:p>
          <w:p w14:paraId="23CB6F3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E75C89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79D83F4" w14:textId="77777777" w:rsidR="00162164" w:rsidRDefault="00162164" w:rsidP="007974FF">
            <w:pPr>
              <w:spacing w:after="0" w:line="240" w:lineRule="auto"/>
              <w:jc w:val="both"/>
              <w:rPr>
                <w:rFonts w:ascii="Times New Roman" w:hAnsi="Times New Roman" w:cs="Times New Roman"/>
                <w:sz w:val="24"/>
                <w:szCs w:val="24"/>
              </w:rPr>
            </w:pPr>
          </w:p>
          <w:p w14:paraId="10DBF07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60A51AB6" w14:textId="77777777" w:rsidR="00162164" w:rsidRDefault="00162164" w:rsidP="007974FF">
            <w:pPr>
              <w:spacing w:after="0" w:line="240" w:lineRule="auto"/>
              <w:jc w:val="both"/>
              <w:rPr>
                <w:rFonts w:ascii="Times New Roman" w:hAnsi="Times New Roman" w:cs="Times New Roman"/>
                <w:sz w:val="24"/>
                <w:szCs w:val="24"/>
              </w:rPr>
            </w:pPr>
          </w:p>
          <w:p w14:paraId="38FEA045" w14:textId="77777777" w:rsidR="00162164" w:rsidRDefault="00162164" w:rsidP="007974FF">
            <w:pPr>
              <w:spacing w:after="0" w:line="240" w:lineRule="auto"/>
              <w:jc w:val="both"/>
              <w:rPr>
                <w:rFonts w:ascii="Times New Roman" w:hAnsi="Times New Roman" w:cs="Times New Roman"/>
                <w:sz w:val="24"/>
                <w:szCs w:val="24"/>
              </w:rPr>
            </w:pPr>
          </w:p>
          <w:p w14:paraId="1B573CF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13.5</w:t>
            </w:r>
          </w:p>
          <w:p w14:paraId="7CCB085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86.5</w:t>
            </w:r>
          </w:p>
          <w:p w14:paraId="140C541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3803BA4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020DCBD3" w14:textId="77777777" w:rsidR="00162164" w:rsidRDefault="00162164" w:rsidP="007974FF">
            <w:pPr>
              <w:spacing w:after="0" w:line="240" w:lineRule="auto"/>
              <w:jc w:val="both"/>
              <w:rPr>
                <w:rFonts w:ascii="Times New Roman" w:hAnsi="Times New Roman" w:cs="Times New Roman"/>
                <w:sz w:val="24"/>
                <w:szCs w:val="24"/>
              </w:rPr>
            </w:pPr>
          </w:p>
          <w:p w14:paraId="66512090"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5E911C87" w14:textId="77777777" w:rsidTr="007974FF">
        <w:trPr>
          <w:trHeight w:val="712"/>
        </w:trPr>
        <w:tc>
          <w:tcPr>
            <w:tcW w:w="4878" w:type="dxa"/>
            <w:tcBorders>
              <w:top w:val="single" w:sz="4" w:space="0" w:color="auto"/>
              <w:left w:val="nil"/>
              <w:bottom w:val="single" w:sz="4" w:space="0" w:color="auto"/>
              <w:right w:val="nil"/>
            </w:tcBorders>
          </w:tcPr>
          <w:p w14:paraId="2E68A944"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Disease Control</w:t>
            </w:r>
          </w:p>
          <w:p w14:paraId="00325B51" w14:textId="77777777" w:rsidR="00162164" w:rsidRDefault="00162164" w:rsidP="007974FF">
            <w:pPr>
              <w:spacing w:after="0" w:line="240" w:lineRule="auto"/>
              <w:jc w:val="both"/>
              <w:rPr>
                <w:rFonts w:ascii="Times New Roman" w:hAnsi="Times New Roman" w:cs="Times New Roman"/>
                <w:sz w:val="24"/>
                <w:szCs w:val="24"/>
              </w:rPr>
            </w:pPr>
          </w:p>
          <w:p w14:paraId="26E5DC1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5B39118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376278F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57C70DB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0A6626F6" w14:textId="77777777" w:rsidR="00162164" w:rsidRDefault="00162164" w:rsidP="007974FF">
            <w:pPr>
              <w:spacing w:after="0" w:line="240" w:lineRule="auto"/>
              <w:jc w:val="both"/>
              <w:rPr>
                <w:rFonts w:ascii="Times New Roman" w:hAnsi="Times New Roman" w:cs="Times New Roman"/>
                <w:sz w:val="24"/>
                <w:szCs w:val="24"/>
              </w:rPr>
            </w:pPr>
          </w:p>
          <w:p w14:paraId="0BF15A0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right w:val="nil"/>
            </w:tcBorders>
          </w:tcPr>
          <w:p w14:paraId="45185E6B" w14:textId="77777777" w:rsidR="00162164" w:rsidRDefault="00162164" w:rsidP="007974FF">
            <w:pPr>
              <w:spacing w:after="0" w:line="240" w:lineRule="auto"/>
              <w:jc w:val="both"/>
              <w:rPr>
                <w:rFonts w:ascii="Times New Roman" w:hAnsi="Times New Roman" w:cs="Times New Roman"/>
                <w:sz w:val="24"/>
                <w:szCs w:val="24"/>
              </w:rPr>
            </w:pPr>
          </w:p>
          <w:p w14:paraId="52EB0377" w14:textId="77777777" w:rsidR="00162164" w:rsidRDefault="00162164" w:rsidP="007974FF">
            <w:pPr>
              <w:spacing w:after="0" w:line="240" w:lineRule="auto"/>
              <w:jc w:val="both"/>
              <w:rPr>
                <w:rFonts w:ascii="Times New Roman" w:hAnsi="Times New Roman" w:cs="Times New Roman"/>
                <w:sz w:val="24"/>
                <w:szCs w:val="24"/>
              </w:rPr>
            </w:pPr>
          </w:p>
          <w:p w14:paraId="1CF0C8D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5C55CD6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53</w:t>
            </w:r>
          </w:p>
          <w:p w14:paraId="62B6A8F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22</w:t>
            </w:r>
          </w:p>
          <w:p w14:paraId="147CC17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116620D" w14:textId="77777777" w:rsidR="00162164" w:rsidRDefault="00162164" w:rsidP="007974FF">
            <w:pPr>
              <w:spacing w:after="0" w:line="240" w:lineRule="auto"/>
              <w:jc w:val="both"/>
              <w:rPr>
                <w:rFonts w:ascii="Times New Roman" w:hAnsi="Times New Roman" w:cs="Times New Roman"/>
                <w:sz w:val="24"/>
                <w:szCs w:val="24"/>
              </w:rPr>
            </w:pPr>
          </w:p>
          <w:p w14:paraId="22BC373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299EC5B8" w14:textId="77777777" w:rsidR="00162164" w:rsidRDefault="00162164" w:rsidP="007974FF">
            <w:pPr>
              <w:spacing w:after="0" w:line="240" w:lineRule="auto"/>
              <w:jc w:val="both"/>
              <w:rPr>
                <w:rFonts w:ascii="Times New Roman" w:hAnsi="Times New Roman" w:cs="Times New Roman"/>
                <w:sz w:val="24"/>
                <w:szCs w:val="24"/>
              </w:rPr>
            </w:pPr>
          </w:p>
          <w:p w14:paraId="4B13F909" w14:textId="77777777" w:rsidR="00162164" w:rsidRDefault="00162164" w:rsidP="007974FF">
            <w:pPr>
              <w:spacing w:after="0" w:line="240" w:lineRule="auto"/>
              <w:jc w:val="both"/>
              <w:rPr>
                <w:rFonts w:ascii="Times New Roman" w:hAnsi="Times New Roman" w:cs="Times New Roman"/>
                <w:sz w:val="24"/>
                <w:szCs w:val="24"/>
              </w:rPr>
            </w:pPr>
          </w:p>
          <w:p w14:paraId="5845BC4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0654490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70.0</w:t>
            </w:r>
          </w:p>
          <w:p w14:paraId="6A837B7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30.0</w:t>
            </w:r>
          </w:p>
          <w:p w14:paraId="5123AAB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0581FD1" w14:textId="77777777" w:rsidR="00162164" w:rsidRDefault="00162164" w:rsidP="007974FF">
            <w:pPr>
              <w:spacing w:after="0" w:line="240" w:lineRule="auto"/>
              <w:jc w:val="both"/>
              <w:rPr>
                <w:rFonts w:ascii="Times New Roman" w:hAnsi="Times New Roman" w:cs="Times New Roman"/>
                <w:sz w:val="24"/>
                <w:szCs w:val="24"/>
              </w:rPr>
            </w:pPr>
          </w:p>
          <w:p w14:paraId="2FC974C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34F1063C" w14:textId="77777777" w:rsidTr="007974FF">
        <w:trPr>
          <w:trHeight w:val="712"/>
        </w:trPr>
        <w:tc>
          <w:tcPr>
            <w:tcW w:w="4878" w:type="dxa"/>
            <w:tcBorders>
              <w:top w:val="single" w:sz="4" w:space="0" w:color="auto"/>
              <w:left w:val="nil"/>
              <w:bottom w:val="single" w:sz="4" w:space="0" w:color="auto"/>
              <w:right w:val="nil"/>
            </w:tcBorders>
          </w:tcPr>
          <w:p w14:paraId="00005006"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Habitat for Wildlife</w:t>
            </w:r>
          </w:p>
          <w:p w14:paraId="270A95A7" w14:textId="77777777" w:rsidR="00162164" w:rsidRDefault="00162164" w:rsidP="007974FF">
            <w:pPr>
              <w:spacing w:after="0" w:line="240" w:lineRule="auto"/>
              <w:jc w:val="both"/>
              <w:rPr>
                <w:rFonts w:ascii="Times New Roman" w:hAnsi="Times New Roman" w:cs="Times New Roman"/>
                <w:sz w:val="24"/>
                <w:szCs w:val="24"/>
              </w:rPr>
            </w:pPr>
          </w:p>
          <w:p w14:paraId="5C1BE63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355C66C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34DF0DF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6C26E53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2B3442D4" w14:textId="77777777" w:rsidR="00162164" w:rsidRDefault="00162164" w:rsidP="007974FF">
            <w:pPr>
              <w:spacing w:after="0" w:line="240" w:lineRule="auto"/>
              <w:jc w:val="both"/>
              <w:rPr>
                <w:rFonts w:ascii="Times New Roman" w:hAnsi="Times New Roman" w:cs="Times New Roman"/>
                <w:sz w:val="24"/>
                <w:szCs w:val="24"/>
              </w:rPr>
            </w:pPr>
          </w:p>
          <w:p w14:paraId="0EF47C6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right w:val="nil"/>
            </w:tcBorders>
          </w:tcPr>
          <w:p w14:paraId="54548C60" w14:textId="77777777" w:rsidR="00162164" w:rsidRDefault="00162164" w:rsidP="007974FF">
            <w:pPr>
              <w:spacing w:after="0" w:line="240" w:lineRule="auto"/>
              <w:jc w:val="both"/>
              <w:rPr>
                <w:rFonts w:ascii="Times New Roman" w:hAnsi="Times New Roman" w:cs="Times New Roman"/>
                <w:sz w:val="24"/>
                <w:szCs w:val="24"/>
              </w:rPr>
            </w:pPr>
          </w:p>
          <w:p w14:paraId="4A9A115F" w14:textId="77777777" w:rsidR="00162164" w:rsidRDefault="00162164" w:rsidP="007974FF">
            <w:pPr>
              <w:spacing w:after="0" w:line="240" w:lineRule="auto"/>
              <w:jc w:val="both"/>
              <w:rPr>
                <w:rFonts w:ascii="Times New Roman" w:hAnsi="Times New Roman" w:cs="Times New Roman"/>
                <w:sz w:val="24"/>
                <w:szCs w:val="24"/>
              </w:rPr>
            </w:pPr>
          </w:p>
          <w:p w14:paraId="139942D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9A5864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p w14:paraId="5E1CFB4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67</w:t>
            </w:r>
          </w:p>
          <w:p w14:paraId="18E1AB1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46D5D56" w14:textId="77777777" w:rsidR="00162164" w:rsidRDefault="00162164" w:rsidP="007974FF">
            <w:pPr>
              <w:spacing w:after="0" w:line="240" w:lineRule="auto"/>
              <w:jc w:val="both"/>
              <w:rPr>
                <w:rFonts w:ascii="Times New Roman" w:hAnsi="Times New Roman" w:cs="Times New Roman"/>
                <w:sz w:val="24"/>
                <w:szCs w:val="24"/>
              </w:rPr>
            </w:pPr>
          </w:p>
          <w:p w14:paraId="12A266C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7B4D1B5B" w14:textId="77777777" w:rsidR="00162164" w:rsidRDefault="00162164" w:rsidP="007974FF">
            <w:pPr>
              <w:spacing w:after="0" w:line="240" w:lineRule="auto"/>
              <w:jc w:val="both"/>
              <w:rPr>
                <w:rFonts w:ascii="Times New Roman" w:hAnsi="Times New Roman" w:cs="Times New Roman"/>
                <w:sz w:val="24"/>
                <w:szCs w:val="24"/>
              </w:rPr>
            </w:pPr>
          </w:p>
          <w:p w14:paraId="581F6E10" w14:textId="77777777" w:rsidR="00162164" w:rsidRDefault="00162164" w:rsidP="007974FF">
            <w:pPr>
              <w:spacing w:after="0" w:line="240" w:lineRule="auto"/>
              <w:jc w:val="both"/>
              <w:rPr>
                <w:rFonts w:ascii="Times New Roman" w:hAnsi="Times New Roman" w:cs="Times New Roman"/>
                <w:sz w:val="24"/>
                <w:szCs w:val="24"/>
              </w:rPr>
            </w:pPr>
          </w:p>
          <w:p w14:paraId="48CE4D5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D79707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p w14:paraId="26DCAD7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90.0</w:t>
            </w:r>
          </w:p>
          <w:p w14:paraId="7AF6BFE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72E25A3" w14:textId="77777777" w:rsidR="00162164" w:rsidRDefault="00162164" w:rsidP="007974FF">
            <w:pPr>
              <w:spacing w:after="0" w:line="240" w:lineRule="auto"/>
              <w:jc w:val="both"/>
              <w:rPr>
                <w:rFonts w:ascii="Times New Roman" w:hAnsi="Times New Roman" w:cs="Times New Roman"/>
                <w:sz w:val="24"/>
                <w:szCs w:val="24"/>
              </w:rPr>
            </w:pPr>
          </w:p>
          <w:p w14:paraId="7066DB1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7C153490" w14:textId="77777777" w:rsidTr="007974FF">
        <w:trPr>
          <w:trHeight w:val="712"/>
        </w:trPr>
        <w:tc>
          <w:tcPr>
            <w:tcW w:w="4878" w:type="dxa"/>
            <w:tcBorders>
              <w:top w:val="single" w:sz="4" w:space="0" w:color="auto"/>
              <w:left w:val="nil"/>
              <w:bottom w:val="single" w:sz="4" w:space="0" w:color="auto"/>
              <w:right w:val="nil"/>
            </w:tcBorders>
          </w:tcPr>
          <w:p w14:paraId="1D88FAD9"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Recreational Opportunities</w:t>
            </w:r>
          </w:p>
          <w:p w14:paraId="2B0C2283" w14:textId="77777777" w:rsidR="00162164" w:rsidRDefault="00162164" w:rsidP="007974FF">
            <w:pPr>
              <w:spacing w:after="0" w:line="240" w:lineRule="auto"/>
              <w:jc w:val="both"/>
              <w:rPr>
                <w:rFonts w:ascii="Times New Roman" w:hAnsi="Times New Roman" w:cs="Times New Roman"/>
                <w:sz w:val="24"/>
                <w:szCs w:val="24"/>
              </w:rPr>
            </w:pPr>
          </w:p>
          <w:p w14:paraId="0B94C09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64AD929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71DD58A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539E3E6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78CBEF12" w14:textId="77777777" w:rsidR="00162164" w:rsidRDefault="00162164" w:rsidP="007974FF">
            <w:pPr>
              <w:spacing w:after="0" w:line="240" w:lineRule="auto"/>
              <w:jc w:val="both"/>
              <w:rPr>
                <w:rFonts w:ascii="Times New Roman" w:hAnsi="Times New Roman" w:cs="Times New Roman"/>
                <w:sz w:val="24"/>
                <w:szCs w:val="24"/>
              </w:rPr>
            </w:pPr>
          </w:p>
          <w:p w14:paraId="429F6B9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right w:val="nil"/>
            </w:tcBorders>
          </w:tcPr>
          <w:p w14:paraId="78EF68FA" w14:textId="77777777" w:rsidR="00162164" w:rsidRDefault="00162164" w:rsidP="007974FF">
            <w:pPr>
              <w:spacing w:after="0" w:line="240" w:lineRule="auto"/>
              <w:jc w:val="both"/>
              <w:rPr>
                <w:rFonts w:ascii="Times New Roman" w:hAnsi="Times New Roman" w:cs="Times New Roman"/>
                <w:sz w:val="24"/>
                <w:szCs w:val="24"/>
              </w:rPr>
            </w:pPr>
          </w:p>
          <w:p w14:paraId="139B38F5" w14:textId="77777777" w:rsidR="00162164" w:rsidRDefault="00162164" w:rsidP="007974FF">
            <w:pPr>
              <w:spacing w:after="0" w:line="240" w:lineRule="auto"/>
              <w:jc w:val="both"/>
              <w:rPr>
                <w:rFonts w:ascii="Times New Roman" w:hAnsi="Times New Roman" w:cs="Times New Roman"/>
                <w:sz w:val="24"/>
                <w:szCs w:val="24"/>
              </w:rPr>
            </w:pPr>
          </w:p>
          <w:p w14:paraId="44E4C57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778B52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19</w:t>
            </w:r>
          </w:p>
          <w:p w14:paraId="0CCB9A1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56</w:t>
            </w:r>
          </w:p>
          <w:p w14:paraId="79E2A81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075838E1" w14:textId="77777777" w:rsidR="00162164" w:rsidRDefault="00162164" w:rsidP="007974FF">
            <w:pPr>
              <w:spacing w:after="0" w:line="240" w:lineRule="auto"/>
              <w:jc w:val="both"/>
              <w:rPr>
                <w:rFonts w:ascii="Times New Roman" w:hAnsi="Times New Roman" w:cs="Times New Roman"/>
                <w:sz w:val="24"/>
                <w:szCs w:val="24"/>
              </w:rPr>
            </w:pPr>
          </w:p>
          <w:p w14:paraId="5E8AC93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0D55DC4F" w14:textId="77777777" w:rsidR="00162164" w:rsidRDefault="00162164" w:rsidP="007974FF">
            <w:pPr>
              <w:spacing w:after="0" w:line="240" w:lineRule="auto"/>
              <w:jc w:val="both"/>
              <w:rPr>
                <w:rFonts w:ascii="Times New Roman" w:hAnsi="Times New Roman" w:cs="Times New Roman"/>
                <w:sz w:val="24"/>
                <w:szCs w:val="24"/>
              </w:rPr>
            </w:pPr>
          </w:p>
          <w:p w14:paraId="31F18550" w14:textId="77777777" w:rsidR="00162164" w:rsidRDefault="00162164" w:rsidP="007974FF">
            <w:pPr>
              <w:spacing w:after="0" w:line="240" w:lineRule="auto"/>
              <w:jc w:val="both"/>
              <w:rPr>
                <w:rFonts w:ascii="Times New Roman" w:hAnsi="Times New Roman" w:cs="Times New Roman"/>
                <w:sz w:val="24"/>
                <w:szCs w:val="24"/>
              </w:rPr>
            </w:pPr>
          </w:p>
          <w:p w14:paraId="199413E6"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0CC1D1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25.0</w:t>
            </w:r>
          </w:p>
          <w:p w14:paraId="1185FB7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75.0</w:t>
            </w:r>
          </w:p>
          <w:p w14:paraId="5C0BD4F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CF633C4" w14:textId="77777777" w:rsidR="00162164" w:rsidRDefault="00162164" w:rsidP="007974FF">
            <w:pPr>
              <w:spacing w:after="0" w:line="240" w:lineRule="auto"/>
              <w:jc w:val="both"/>
              <w:rPr>
                <w:rFonts w:ascii="Times New Roman" w:hAnsi="Times New Roman" w:cs="Times New Roman"/>
                <w:sz w:val="24"/>
                <w:szCs w:val="24"/>
              </w:rPr>
            </w:pPr>
          </w:p>
          <w:p w14:paraId="1C2CC1D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6E299083" w14:textId="77777777" w:rsidTr="007974FF">
        <w:trPr>
          <w:trHeight w:val="712"/>
        </w:trPr>
        <w:tc>
          <w:tcPr>
            <w:tcW w:w="4878" w:type="dxa"/>
            <w:tcBorders>
              <w:top w:val="single" w:sz="4" w:space="0" w:color="auto"/>
              <w:left w:val="nil"/>
              <w:bottom w:val="single" w:sz="4" w:space="0" w:color="auto"/>
              <w:right w:val="nil"/>
            </w:tcBorders>
          </w:tcPr>
          <w:p w14:paraId="548E61E3"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Spiritual Values</w:t>
            </w:r>
          </w:p>
          <w:p w14:paraId="754E18C1" w14:textId="77777777" w:rsidR="00162164" w:rsidRDefault="00162164" w:rsidP="007974FF">
            <w:pPr>
              <w:spacing w:after="0" w:line="240" w:lineRule="auto"/>
              <w:jc w:val="both"/>
              <w:rPr>
                <w:rFonts w:ascii="Times New Roman" w:hAnsi="Times New Roman" w:cs="Times New Roman"/>
                <w:sz w:val="24"/>
                <w:szCs w:val="24"/>
              </w:rPr>
            </w:pPr>
          </w:p>
          <w:p w14:paraId="5018956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5A2882D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5F300D3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517860D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1227A166" w14:textId="77777777" w:rsidR="00162164" w:rsidRDefault="00162164" w:rsidP="007974FF">
            <w:pPr>
              <w:spacing w:after="0" w:line="240" w:lineRule="auto"/>
              <w:jc w:val="both"/>
              <w:rPr>
                <w:rFonts w:ascii="Times New Roman" w:hAnsi="Times New Roman" w:cs="Times New Roman"/>
                <w:sz w:val="24"/>
                <w:szCs w:val="24"/>
              </w:rPr>
            </w:pPr>
          </w:p>
          <w:p w14:paraId="15678D9D"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right w:val="nil"/>
            </w:tcBorders>
          </w:tcPr>
          <w:p w14:paraId="40B0856B" w14:textId="77777777" w:rsidR="00162164" w:rsidRDefault="00162164" w:rsidP="007974FF">
            <w:pPr>
              <w:spacing w:after="0" w:line="240" w:lineRule="auto"/>
              <w:jc w:val="both"/>
              <w:rPr>
                <w:rFonts w:ascii="Times New Roman" w:hAnsi="Times New Roman" w:cs="Times New Roman"/>
                <w:sz w:val="24"/>
                <w:szCs w:val="24"/>
              </w:rPr>
            </w:pPr>
          </w:p>
          <w:p w14:paraId="4EFB3B5A" w14:textId="77777777" w:rsidR="00162164" w:rsidRDefault="00162164" w:rsidP="007974FF">
            <w:pPr>
              <w:spacing w:after="0" w:line="240" w:lineRule="auto"/>
              <w:jc w:val="both"/>
              <w:rPr>
                <w:rFonts w:ascii="Times New Roman" w:hAnsi="Times New Roman" w:cs="Times New Roman"/>
                <w:sz w:val="24"/>
                <w:szCs w:val="24"/>
              </w:rPr>
            </w:pPr>
          </w:p>
          <w:p w14:paraId="1720D19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6115B59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p w14:paraId="18E562D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67</w:t>
            </w:r>
          </w:p>
          <w:p w14:paraId="330D8FE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A5724F5" w14:textId="77777777" w:rsidR="00162164" w:rsidRDefault="00162164" w:rsidP="007974FF">
            <w:pPr>
              <w:spacing w:after="0" w:line="240" w:lineRule="auto"/>
              <w:jc w:val="both"/>
              <w:rPr>
                <w:rFonts w:ascii="Times New Roman" w:hAnsi="Times New Roman" w:cs="Times New Roman"/>
                <w:sz w:val="24"/>
                <w:szCs w:val="24"/>
              </w:rPr>
            </w:pPr>
          </w:p>
          <w:p w14:paraId="6C3184C5"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right w:val="nil"/>
            </w:tcBorders>
          </w:tcPr>
          <w:p w14:paraId="42BF7B7E" w14:textId="77777777" w:rsidR="00162164" w:rsidRDefault="00162164" w:rsidP="007974FF">
            <w:pPr>
              <w:spacing w:after="0" w:line="240" w:lineRule="auto"/>
              <w:jc w:val="both"/>
              <w:rPr>
                <w:rFonts w:ascii="Times New Roman" w:hAnsi="Times New Roman" w:cs="Times New Roman"/>
                <w:sz w:val="24"/>
                <w:szCs w:val="24"/>
              </w:rPr>
            </w:pPr>
          </w:p>
          <w:p w14:paraId="46F1696A" w14:textId="77777777" w:rsidR="00162164" w:rsidRDefault="00162164" w:rsidP="007974FF">
            <w:pPr>
              <w:spacing w:after="0" w:line="240" w:lineRule="auto"/>
              <w:jc w:val="both"/>
              <w:rPr>
                <w:rFonts w:ascii="Times New Roman" w:hAnsi="Times New Roman" w:cs="Times New Roman"/>
                <w:sz w:val="24"/>
                <w:szCs w:val="24"/>
              </w:rPr>
            </w:pPr>
          </w:p>
          <w:p w14:paraId="3665DCC7"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CD38CE4"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p w14:paraId="5AD0F56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90.0</w:t>
            </w:r>
          </w:p>
          <w:p w14:paraId="1D640DF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2278C5DA" w14:textId="77777777" w:rsidR="00162164" w:rsidRDefault="00162164" w:rsidP="007974FF">
            <w:pPr>
              <w:spacing w:after="0" w:line="240" w:lineRule="auto"/>
              <w:jc w:val="both"/>
              <w:rPr>
                <w:rFonts w:ascii="Times New Roman" w:hAnsi="Times New Roman" w:cs="Times New Roman"/>
                <w:sz w:val="24"/>
                <w:szCs w:val="24"/>
              </w:rPr>
            </w:pPr>
          </w:p>
          <w:p w14:paraId="0E4AFF1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r w:rsidR="00162164" w14:paraId="270B7979" w14:textId="77777777" w:rsidTr="007974FF">
        <w:trPr>
          <w:trHeight w:val="712"/>
        </w:trPr>
        <w:tc>
          <w:tcPr>
            <w:tcW w:w="4878" w:type="dxa"/>
            <w:tcBorders>
              <w:top w:val="single" w:sz="4" w:space="0" w:color="auto"/>
              <w:left w:val="nil"/>
              <w:bottom w:val="single" w:sz="4" w:space="0" w:color="auto"/>
              <w:right w:val="nil"/>
            </w:tcBorders>
          </w:tcPr>
          <w:p w14:paraId="4B99EC66" w14:textId="77777777" w:rsidR="00162164" w:rsidRDefault="00162164" w:rsidP="007974FF">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Soil Health Maintenance</w:t>
            </w:r>
          </w:p>
          <w:p w14:paraId="6B0ED3CD" w14:textId="77777777" w:rsidR="00162164" w:rsidRDefault="00162164" w:rsidP="007974FF">
            <w:pPr>
              <w:spacing w:after="0" w:line="240" w:lineRule="auto"/>
              <w:jc w:val="both"/>
              <w:rPr>
                <w:rFonts w:ascii="Times New Roman" w:hAnsi="Times New Roman" w:cs="Times New Roman"/>
                <w:sz w:val="24"/>
                <w:szCs w:val="24"/>
              </w:rPr>
            </w:pPr>
          </w:p>
          <w:p w14:paraId="32E05C0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Very Important </w:t>
            </w:r>
          </w:p>
          <w:p w14:paraId="6436680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Important</w:t>
            </w:r>
          </w:p>
          <w:p w14:paraId="1640DFCF"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 Important</w:t>
            </w:r>
          </w:p>
          <w:p w14:paraId="51D6BBD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don’t Know</w:t>
            </w:r>
          </w:p>
          <w:p w14:paraId="35F06D43" w14:textId="77777777" w:rsidR="00162164" w:rsidRDefault="00162164" w:rsidP="007974FF">
            <w:pPr>
              <w:spacing w:after="0" w:line="240" w:lineRule="auto"/>
              <w:jc w:val="both"/>
              <w:rPr>
                <w:rFonts w:ascii="Times New Roman" w:hAnsi="Times New Roman" w:cs="Times New Roman"/>
                <w:sz w:val="24"/>
                <w:szCs w:val="24"/>
              </w:rPr>
            </w:pPr>
          </w:p>
          <w:p w14:paraId="639C747C"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053" w:type="dxa"/>
            <w:tcBorders>
              <w:left w:val="nil"/>
              <w:bottom w:val="single" w:sz="4" w:space="0" w:color="auto"/>
              <w:right w:val="nil"/>
            </w:tcBorders>
          </w:tcPr>
          <w:p w14:paraId="042DAE63" w14:textId="77777777" w:rsidR="00162164" w:rsidRDefault="00162164" w:rsidP="007974FF">
            <w:pPr>
              <w:spacing w:after="0" w:line="240" w:lineRule="auto"/>
              <w:jc w:val="both"/>
              <w:rPr>
                <w:rFonts w:ascii="Times New Roman" w:hAnsi="Times New Roman" w:cs="Times New Roman"/>
                <w:sz w:val="24"/>
                <w:szCs w:val="24"/>
              </w:rPr>
            </w:pPr>
          </w:p>
          <w:p w14:paraId="6787D0AC" w14:textId="77777777" w:rsidR="00162164" w:rsidRDefault="00162164" w:rsidP="007974FF">
            <w:pPr>
              <w:spacing w:after="0" w:line="240" w:lineRule="auto"/>
              <w:jc w:val="both"/>
              <w:rPr>
                <w:rFonts w:ascii="Times New Roman" w:hAnsi="Times New Roman" w:cs="Times New Roman"/>
                <w:sz w:val="24"/>
                <w:szCs w:val="24"/>
              </w:rPr>
            </w:pPr>
          </w:p>
          <w:p w14:paraId="605D45FA"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p w14:paraId="75526C72"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67</w:t>
            </w:r>
          </w:p>
          <w:p w14:paraId="76174F71"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774F8FF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425308EA" w14:textId="77777777" w:rsidR="00162164" w:rsidRDefault="00162164" w:rsidP="007974FF">
            <w:pPr>
              <w:spacing w:after="0" w:line="240" w:lineRule="auto"/>
              <w:jc w:val="both"/>
              <w:rPr>
                <w:rFonts w:ascii="Times New Roman" w:hAnsi="Times New Roman" w:cs="Times New Roman"/>
                <w:sz w:val="24"/>
                <w:szCs w:val="24"/>
              </w:rPr>
            </w:pPr>
          </w:p>
          <w:p w14:paraId="0689E189"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75</w:t>
            </w:r>
          </w:p>
        </w:tc>
        <w:tc>
          <w:tcPr>
            <w:tcW w:w="2311" w:type="dxa"/>
            <w:tcBorders>
              <w:left w:val="nil"/>
              <w:bottom w:val="single" w:sz="4" w:space="0" w:color="auto"/>
              <w:right w:val="nil"/>
            </w:tcBorders>
          </w:tcPr>
          <w:p w14:paraId="729E0727" w14:textId="77777777" w:rsidR="00162164" w:rsidRDefault="00162164" w:rsidP="007974FF">
            <w:pPr>
              <w:spacing w:after="0" w:line="240" w:lineRule="auto"/>
              <w:jc w:val="both"/>
              <w:rPr>
                <w:rFonts w:ascii="Times New Roman" w:hAnsi="Times New Roman" w:cs="Times New Roman"/>
                <w:sz w:val="24"/>
                <w:szCs w:val="24"/>
              </w:rPr>
            </w:pPr>
          </w:p>
          <w:p w14:paraId="338560D3" w14:textId="77777777" w:rsidR="00162164" w:rsidRDefault="00162164" w:rsidP="007974FF">
            <w:pPr>
              <w:spacing w:after="0" w:line="240" w:lineRule="auto"/>
              <w:jc w:val="both"/>
              <w:rPr>
                <w:rFonts w:ascii="Times New Roman" w:hAnsi="Times New Roman" w:cs="Times New Roman"/>
                <w:sz w:val="24"/>
                <w:szCs w:val="24"/>
              </w:rPr>
            </w:pPr>
          </w:p>
          <w:p w14:paraId="1EE049A8"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p w14:paraId="1D76850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90.0</w:t>
            </w:r>
          </w:p>
          <w:p w14:paraId="66DB2773"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00855DEB"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p>
          <w:p w14:paraId="1770AC82" w14:textId="77777777" w:rsidR="00162164" w:rsidRDefault="00162164" w:rsidP="007974FF">
            <w:pPr>
              <w:spacing w:after="0" w:line="240" w:lineRule="auto"/>
              <w:jc w:val="both"/>
              <w:rPr>
                <w:rFonts w:ascii="Times New Roman" w:hAnsi="Times New Roman" w:cs="Times New Roman"/>
                <w:sz w:val="24"/>
                <w:szCs w:val="24"/>
              </w:rPr>
            </w:pPr>
          </w:p>
          <w:p w14:paraId="5896AA2E" w14:textId="77777777" w:rsidR="00162164" w:rsidRDefault="00162164" w:rsidP="007974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100</w:t>
            </w:r>
          </w:p>
        </w:tc>
      </w:tr>
    </w:tbl>
    <w:p w14:paraId="483B79DA" w14:textId="77777777" w:rsidR="00162164" w:rsidRDefault="00162164" w:rsidP="00162164">
      <w:pPr>
        <w:spacing w:line="360" w:lineRule="auto"/>
        <w:jc w:val="both"/>
        <w:rPr>
          <w:rFonts w:ascii="Times New Roman" w:hAnsi="Times New Roman" w:cs="Times New Roman"/>
          <w:sz w:val="24"/>
          <w:szCs w:val="24"/>
        </w:rPr>
      </w:pPr>
    </w:p>
    <w:p w14:paraId="2CBE7E28" w14:textId="77777777" w:rsidR="00162164" w:rsidRDefault="00162164" w:rsidP="00162164">
      <w:pPr>
        <w:pStyle w:val="Heading2"/>
      </w:pPr>
      <w:bookmarkStart w:id="59" w:name="_Toc144571712"/>
      <w:r>
        <w:t>4.2.1 Test for demographic characteristics and Awareness of Ecosystem Services.</w:t>
      </w:r>
      <w:bookmarkEnd w:id="59"/>
      <w:r>
        <w:t xml:space="preserve"> </w:t>
      </w:r>
    </w:p>
    <w:p w14:paraId="22FA95D5" w14:textId="12331792" w:rsidR="00162164" w:rsidRDefault="00162164" w:rsidP="00162164">
      <w:pPr>
        <w:jc w:val="both"/>
        <w:rPr>
          <w:rFonts w:ascii="Times New Roman" w:hAnsi="Times New Roman" w:cs="Times New Roman"/>
          <w:sz w:val="24"/>
          <w:szCs w:val="24"/>
        </w:rPr>
      </w:pPr>
      <w:r>
        <w:rPr>
          <w:rFonts w:ascii="Times New Roman" w:hAnsi="Times New Roman" w:cs="Times New Roman"/>
          <w:sz w:val="24"/>
          <w:szCs w:val="24"/>
        </w:rPr>
        <w:t>From the chi-square test of independence</w:t>
      </w:r>
      <w:r w:rsidR="00B57AB0">
        <w:rPr>
          <w:rFonts w:ascii="Times New Roman" w:hAnsi="Times New Roman" w:cs="Times New Roman"/>
          <w:sz w:val="24"/>
          <w:szCs w:val="24"/>
        </w:rPr>
        <w:t xml:space="preserve"> shown in Table 3</w:t>
      </w:r>
      <w:r>
        <w:rPr>
          <w:rFonts w:ascii="Times New Roman" w:hAnsi="Times New Roman" w:cs="Times New Roman"/>
          <w:sz w:val="24"/>
          <w:szCs w:val="24"/>
        </w:rPr>
        <w:t xml:space="preserve"> </w:t>
      </w:r>
      <w:r w:rsidR="00B57AB0">
        <w:rPr>
          <w:rFonts w:ascii="Times New Roman" w:hAnsi="Times New Roman" w:cs="Times New Roman"/>
          <w:sz w:val="24"/>
          <w:szCs w:val="24"/>
        </w:rPr>
        <w:t xml:space="preserve">we observed </w:t>
      </w:r>
      <w:r>
        <w:rPr>
          <w:rFonts w:ascii="Times New Roman" w:hAnsi="Times New Roman" w:cs="Times New Roman"/>
          <w:sz w:val="24"/>
          <w:szCs w:val="24"/>
        </w:rPr>
        <w:t>that the knowledge on concept of ecosystem services was significant with age (</w:t>
      </w:r>
      <w:r w:rsidRPr="00801597">
        <w:rPr>
          <w:rFonts w:ascii="Times New Roman" w:hAnsi="Times New Roman" w:cs="Times New Roman"/>
          <w:sz w:val="24"/>
          <w:szCs w:val="24"/>
          <w:lang w:val="en-US"/>
        </w:rPr>
        <w:t>ꭓ</w:t>
      </w:r>
      <w:r w:rsidRPr="00801597">
        <w:rPr>
          <w:rFonts w:ascii="Times New Roman" w:hAnsi="Times New Roman" w:cs="Times New Roman"/>
          <w:sz w:val="24"/>
          <w:szCs w:val="24"/>
          <w:vertAlign w:val="superscript"/>
          <w:lang w:val="en-US"/>
        </w:rPr>
        <w:t xml:space="preserve">2 </w:t>
      </w:r>
      <w:r w:rsidRPr="00801597">
        <w:rPr>
          <w:rFonts w:ascii="Times New Roman" w:hAnsi="Times New Roman" w:cs="Times New Roman"/>
          <w:sz w:val="24"/>
          <w:szCs w:val="24"/>
          <w:lang w:val="en-US"/>
        </w:rPr>
        <w:t>=</w:t>
      </w:r>
      <w:r>
        <w:rPr>
          <w:rFonts w:ascii="Times New Roman" w:hAnsi="Times New Roman" w:cs="Times New Roman"/>
          <w:sz w:val="24"/>
          <w:szCs w:val="24"/>
          <w:lang w:val="en-US"/>
        </w:rPr>
        <w:t>11.686</w:t>
      </w:r>
      <w:r w:rsidRPr="00801597">
        <w:rPr>
          <w:rFonts w:ascii="Times New Roman" w:hAnsi="Times New Roman" w:cs="Times New Roman"/>
          <w:sz w:val="24"/>
          <w:szCs w:val="24"/>
          <w:lang w:val="en-US"/>
        </w:rPr>
        <w:t>, p= 0.0</w:t>
      </w:r>
      <w:r>
        <w:rPr>
          <w:rFonts w:ascii="Times New Roman" w:hAnsi="Times New Roman" w:cs="Times New Roman"/>
          <w:sz w:val="24"/>
          <w:szCs w:val="24"/>
          <w:lang w:val="en-US"/>
        </w:rPr>
        <w:t>09</w:t>
      </w:r>
      <w:r>
        <w:rPr>
          <w:rFonts w:ascii="Times New Roman" w:hAnsi="Times New Roman" w:cs="Times New Roman"/>
          <w:sz w:val="24"/>
          <w:szCs w:val="24"/>
        </w:rPr>
        <w:t>) and Income (</w:t>
      </w:r>
      <w:r w:rsidRPr="00801597">
        <w:rPr>
          <w:rFonts w:ascii="Times New Roman" w:hAnsi="Times New Roman" w:cs="Times New Roman"/>
          <w:sz w:val="24"/>
          <w:szCs w:val="24"/>
          <w:lang w:val="en-US"/>
        </w:rPr>
        <w:t>ꭓ</w:t>
      </w:r>
      <w:r w:rsidRPr="00801597">
        <w:rPr>
          <w:rFonts w:ascii="Times New Roman" w:hAnsi="Times New Roman" w:cs="Times New Roman"/>
          <w:sz w:val="24"/>
          <w:szCs w:val="24"/>
          <w:vertAlign w:val="superscript"/>
          <w:lang w:val="en-US"/>
        </w:rPr>
        <w:t xml:space="preserve">2 </w:t>
      </w:r>
      <w:r w:rsidRPr="00801597">
        <w:rPr>
          <w:rFonts w:ascii="Times New Roman" w:hAnsi="Times New Roman" w:cs="Times New Roman"/>
          <w:sz w:val="24"/>
          <w:szCs w:val="24"/>
          <w:lang w:val="en-US"/>
        </w:rPr>
        <w:t>=</w:t>
      </w:r>
      <w:r>
        <w:rPr>
          <w:rFonts w:ascii="Times New Roman" w:hAnsi="Times New Roman" w:cs="Times New Roman"/>
          <w:sz w:val="24"/>
          <w:szCs w:val="24"/>
          <w:lang w:val="en-US"/>
        </w:rPr>
        <w:t>11.601</w:t>
      </w:r>
      <w:r w:rsidRPr="00801597">
        <w:rPr>
          <w:rFonts w:ascii="Times New Roman" w:hAnsi="Times New Roman" w:cs="Times New Roman"/>
          <w:sz w:val="24"/>
          <w:szCs w:val="24"/>
          <w:lang w:val="en-US"/>
        </w:rPr>
        <w:t>, p= 0.</w:t>
      </w:r>
      <w:r>
        <w:rPr>
          <w:rFonts w:ascii="Times New Roman" w:hAnsi="Times New Roman" w:cs="Times New Roman"/>
          <w:sz w:val="24"/>
          <w:szCs w:val="24"/>
          <w:lang w:val="en-US"/>
        </w:rPr>
        <w:t>003</w:t>
      </w:r>
      <w:r>
        <w:rPr>
          <w:rFonts w:ascii="Times New Roman" w:hAnsi="Times New Roman" w:cs="Times New Roman"/>
          <w:sz w:val="24"/>
          <w:szCs w:val="24"/>
        </w:rPr>
        <w:t>) of the respondents. However, gender and education did not show any significance level on the level of knowledge of the ecosystem services.</w:t>
      </w:r>
    </w:p>
    <w:p w14:paraId="0252C2EE" w14:textId="77777777" w:rsidR="00162164" w:rsidRDefault="00162164" w:rsidP="00162164">
      <w:pPr>
        <w:jc w:val="both"/>
        <w:rPr>
          <w:rFonts w:ascii="Times New Roman" w:hAnsi="Times New Roman" w:cs="Times New Roman"/>
          <w:sz w:val="24"/>
          <w:szCs w:val="24"/>
        </w:rPr>
      </w:pPr>
    </w:p>
    <w:p w14:paraId="43E45955" w14:textId="0B90ECA3" w:rsidR="00FF1421" w:rsidRPr="00C62D14" w:rsidRDefault="00FF1421" w:rsidP="00FF1421">
      <w:pPr>
        <w:pStyle w:val="Caption"/>
        <w:jc w:val="left"/>
        <w:rPr>
          <w:b/>
          <w:bCs/>
          <w:i w:val="0"/>
          <w:iCs w:val="0"/>
        </w:rPr>
      </w:pPr>
      <w:bookmarkStart w:id="60" w:name="_Toc144572816"/>
      <w:bookmarkStart w:id="61" w:name="_Toc144573082"/>
      <w:r w:rsidRPr="00C62D14">
        <w:rPr>
          <w:b/>
          <w:bCs/>
          <w:i w:val="0"/>
          <w:iCs w:val="0"/>
        </w:rPr>
        <w:t xml:space="preserve">Table </w:t>
      </w:r>
      <w:r w:rsidR="00B57AB0">
        <w:rPr>
          <w:b/>
          <w:bCs/>
          <w:i w:val="0"/>
          <w:iCs w:val="0"/>
        </w:rPr>
        <w:t>3</w:t>
      </w:r>
      <w:r w:rsidRPr="00C62D14">
        <w:rPr>
          <w:b/>
          <w:bCs/>
          <w:i w:val="0"/>
          <w:iCs w:val="0"/>
        </w:rPr>
        <w:t>: Test of Independence on demographics and Awareness of Ecosystem Services</w:t>
      </w:r>
      <w:bookmarkEnd w:id="60"/>
      <w:r>
        <w:rPr>
          <w:b/>
          <w:bCs/>
          <w:i w:val="0"/>
          <w:iCs w:val="0"/>
        </w:rPr>
        <w:t>.</w:t>
      </w:r>
      <w:bookmarkEnd w:id="61"/>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1418"/>
        <w:gridCol w:w="1522"/>
        <w:gridCol w:w="1603"/>
        <w:gridCol w:w="1607"/>
        <w:gridCol w:w="1675"/>
      </w:tblGrid>
      <w:tr w:rsidR="00162164" w14:paraId="2AE88F6C" w14:textId="77777777" w:rsidTr="007974FF">
        <w:tc>
          <w:tcPr>
            <w:tcW w:w="1417" w:type="dxa"/>
          </w:tcPr>
          <w:p w14:paraId="551DD457" w14:textId="77777777" w:rsidR="00162164" w:rsidRDefault="00162164" w:rsidP="007974FF">
            <w:pPr>
              <w:spacing w:line="360" w:lineRule="auto"/>
              <w:jc w:val="both"/>
              <w:rPr>
                <w:rFonts w:ascii="Times New Roman" w:hAnsi="Times New Roman" w:cs="Times New Roman"/>
                <w:sz w:val="24"/>
                <w:szCs w:val="24"/>
              </w:rPr>
            </w:pPr>
          </w:p>
        </w:tc>
        <w:tc>
          <w:tcPr>
            <w:tcW w:w="1418" w:type="dxa"/>
          </w:tcPr>
          <w:p w14:paraId="74680231" w14:textId="77777777" w:rsidR="00162164" w:rsidRDefault="00162164" w:rsidP="007974FF">
            <w:pPr>
              <w:spacing w:line="360" w:lineRule="auto"/>
              <w:jc w:val="both"/>
              <w:rPr>
                <w:rFonts w:ascii="Times New Roman" w:hAnsi="Times New Roman" w:cs="Times New Roman"/>
                <w:sz w:val="24"/>
                <w:szCs w:val="24"/>
              </w:rPr>
            </w:pPr>
          </w:p>
        </w:tc>
        <w:tc>
          <w:tcPr>
            <w:tcW w:w="1522" w:type="dxa"/>
          </w:tcPr>
          <w:p w14:paraId="552903EA"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1603" w:type="dxa"/>
          </w:tcPr>
          <w:p w14:paraId="21881A6D"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607" w:type="dxa"/>
          </w:tcPr>
          <w:p w14:paraId="7D6A8915"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Income</w:t>
            </w:r>
          </w:p>
        </w:tc>
        <w:tc>
          <w:tcPr>
            <w:tcW w:w="1675" w:type="dxa"/>
          </w:tcPr>
          <w:p w14:paraId="7B19E163"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r>
      <w:tr w:rsidR="00162164" w14:paraId="1BD53A47" w14:textId="77777777" w:rsidTr="007974FF">
        <w:tc>
          <w:tcPr>
            <w:tcW w:w="1417" w:type="dxa"/>
          </w:tcPr>
          <w:p w14:paraId="36D2F0D6" w14:textId="77777777" w:rsidR="00162164" w:rsidRPr="005F52C7" w:rsidRDefault="00162164" w:rsidP="007974FF">
            <w:pPr>
              <w:spacing w:line="360" w:lineRule="auto"/>
              <w:rPr>
                <w:rFonts w:ascii="Times New Roman" w:hAnsi="Times New Roman" w:cs="Times New Roman"/>
                <w:b/>
                <w:bCs/>
                <w:sz w:val="24"/>
                <w:szCs w:val="24"/>
              </w:rPr>
            </w:pPr>
            <w:r w:rsidRPr="005F52C7">
              <w:rPr>
                <w:rFonts w:ascii="Times New Roman" w:hAnsi="Times New Roman" w:cs="Times New Roman"/>
                <w:b/>
                <w:bCs/>
                <w:sz w:val="24"/>
                <w:szCs w:val="24"/>
              </w:rPr>
              <w:t>How Familiar are you with Ecosystem Concepts.</w:t>
            </w:r>
          </w:p>
        </w:tc>
        <w:tc>
          <w:tcPr>
            <w:tcW w:w="1418" w:type="dxa"/>
          </w:tcPr>
          <w:p w14:paraId="556E09F9"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x</w:t>
            </w:r>
          </w:p>
          <w:p w14:paraId="79817330" w14:textId="77777777" w:rsidR="00162164" w:rsidRDefault="00162164" w:rsidP="007974F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p>
          <w:p w14:paraId="762D018E"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p</w:t>
            </w:r>
          </w:p>
        </w:tc>
        <w:tc>
          <w:tcPr>
            <w:tcW w:w="1522" w:type="dxa"/>
          </w:tcPr>
          <w:p w14:paraId="37A18E03"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11.686</w:t>
            </w:r>
          </w:p>
          <w:p w14:paraId="4BD1D272"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14:paraId="4B833296"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0.009*</w:t>
            </w:r>
          </w:p>
        </w:tc>
        <w:tc>
          <w:tcPr>
            <w:tcW w:w="1603" w:type="dxa"/>
          </w:tcPr>
          <w:p w14:paraId="03386FCD"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1.882</w:t>
            </w:r>
          </w:p>
          <w:p w14:paraId="2725ADA4"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6B833FD3"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0.170</w:t>
            </w:r>
          </w:p>
        </w:tc>
        <w:tc>
          <w:tcPr>
            <w:tcW w:w="1607" w:type="dxa"/>
          </w:tcPr>
          <w:p w14:paraId="25346AEE"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11.601</w:t>
            </w:r>
          </w:p>
          <w:p w14:paraId="66F6E7E1"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292A7E27"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0.003*</w:t>
            </w:r>
          </w:p>
        </w:tc>
        <w:tc>
          <w:tcPr>
            <w:tcW w:w="1675" w:type="dxa"/>
          </w:tcPr>
          <w:p w14:paraId="5E3668B8"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2.032</w:t>
            </w:r>
          </w:p>
          <w:p w14:paraId="685C50C7"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3893DEC0"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0.362</w:t>
            </w:r>
          </w:p>
        </w:tc>
      </w:tr>
    </w:tbl>
    <w:p w14:paraId="5E29770E" w14:textId="77777777" w:rsidR="00162164" w:rsidRDefault="00162164" w:rsidP="00162164">
      <w:pPr>
        <w:spacing w:line="360" w:lineRule="auto"/>
        <w:jc w:val="both"/>
        <w:rPr>
          <w:rFonts w:ascii="Times New Roman" w:hAnsi="Times New Roman" w:cs="Times New Roman"/>
          <w:sz w:val="24"/>
          <w:szCs w:val="24"/>
        </w:rPr>
      </w:pPr>
    </w:p>
    <w:p w14:paraId="77C935F0" w14:textId="77777777" w:rsidR="00162164" w:rsidRDefault="00162164" w:rsidP="00162164">
      <w:pPr>
        <w:pStyle w:val="Heading2"/>
      </w:pPr>
      <w:bookmarkStart w:id="62" w:name="_Toc144571713"/>
      <w:r>
        <w:t>4.3 Distribution on Willingness-to-pay for Ecosystem Services</w:t>
      </w:r>
      <w:bookmarkEnd w:id="62"/>
    </w:p>
    <w:p w14:paraId="7D2740EE" w14:textId="54F66187" w:rsidR="00162164" w:rsidRPr="00E769DF"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w:t>
      </w:r>
      <w:r w:rsidRPr="00E769DF">
        <w:rPr>
          <w:rFonts w:ascii="Times New Roman" w:hAnsi="Times New Roman" w:cs="Times New Roman"/>
          <w:sz w:val="24"/>
          <w:szCs w:val="24"/>
        </w:rPr>
        <w:t xml:space="preserve"> </w:t>
      </w:r>
      <w:r>
        <w:rPr>
          <w:rFonts w:ascii="Times New Roman" w:hAnsi="Times New Roman" w:cs="Times New Roman"/>
          <w:sz w:val="24"/>
          <w:szCs w:val="24"/>
        </w:rPr>
        <w:t>willingness-to-pay</w:t>
      </w:r>
      <w:r w:rsidRPr="00E769DF">
        <w:rPr>
          <w:rFonts w:ascii="Times New Roman" w:hAnsi="Times New Roman" w:cs="Times New Roman"/>
          <w:sz w:val="24"/>
          <w:szCs w:val="24"/>
        </w:rPr>
        <w:t xml:space="preserve"> </w:t>
      </w:r>
      <w:r>
        <w:rPr>
          <w:rFonts w:ascii="Times New Roman" w:hAnsi="Times New Roman" w:cs="Times New Roman"/>
          <w:sz w:val="24"/>
          <w:szCs w:val="24"/>
        </w:rPr>
        <w:t xml:space="preserve">of the respondents was also determined. </w:t>
      </w:r>
      <w:r w:rsidRPr="00E769DF">
        <w:rPr>
          <w:rFonts w:ascii="Times New Roman" w:hAnsi="Times New Roman" w:cs="Times New Roman"/>
          <w:sz w:val="24"/>
          <w:szCs w:val="24"/>
        </w:rPr>
        <w:t xml:space="preserve">Several questions were posed to </w:t>
      </w:r>
      <w:r>
        <w:rPr>
          <w:rFonts w:ascii="Times New Roman" w:hAnsi="Times New Roman" w:cs="Times New Roman"/>
          <w:sz w:val="24"/>
          <w:szCs w:val="24"/>
        </w:rPr>
        <w:t>the</w:t>
      </w:r>
      <w:r w:rsidRPr="00E769DF">
        <w:rPr>
          <w:rFonts w:ascii="Times New Roman" w:hAnsi="Times New Roman" w:cs="Times New Roman"/>
          <w:sz w:val="24"/>
          <w:szCs w:val="24"/>
        </w:rPr>
        <w:t xml:space="preserve"> respondents to see whether they would be willing to pay for these </w:t>
      </w:r>
      <w:r>
        <w:rPr>
          <w:rFonts w:ascii="Times New Roman" w:hAnsi="Times New Roman" w:cs="Times New Roman"/>
          <w:sz w:val="24"/>
          <w:szCs w:val="24"/>
        </w:rPr>
        <w:t>ecosystem</w:t>
      </w:r>
      <w:r w:rsidR="00B57AB0">
        <w:rPr>
          <w:rFonts w:ascii="Times New Roman" w:hAnsi="Times New Roman" w:cs="Times New Roman"/>
          <w:sz w:val="24"/>
          <w:szCs w:val="24"/>
        </w:rPr>
        <w:t>/</w:t>
      </w:r>
      <w:r w:rsidRPr="00E769DF">
        <w:rPr>
          <w:rFonts w:ascii="Times New Roman" w:hAnsi="Times New Roman" w:cs="Times New Roman"/>
          <w:sz w:val="24"/>
          <w:szCs w:val="24"/>
        </w:rPr>
        <w:t>environmental services.</w:t>
      </w:r>
    </w:p>
    <w:p w14:paraId="65F2D754" w14:textId="35913727" w:rsidR="00162164" w:rsidRDefault="00B57AB0"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As showed figure 2, the respondents were </w:t>
      </w:r>
      <w:r w:rsidR="00162164" w:rsidRPr="00E769DF">
        <w:rPr>
          <w:rFonts w:ascii="Times New Roman" w:hAnsi="Times New Roman" w:cs="Times New Roman"/>
          <w:sz w:val="24"/>
          <w:szCs w:val="24"/>
        </w:rPr>
        <w:t xml:space="preserve">questioned about whether they have ever contributed to ecosystem services in the past. When asked if they would be willing to pay for these services, 100% of them objected and indicated they had not made any payments. When they were questioned further, it was asked if they would pay for these services if they were required to do so, and the </w:t>
      </w:r>
      <w:r w:rsidR="00162164">
        <w:rPr>
          <w:rFonts w:ascii="Times New Roman" w:hAnsi="Times New Roman" w:cs="Times New Roman"/>
          <w:sz w:val="24"/>
          <w:szCs w:val="24"/>
        </w:rPr>
        <w:t>all the respondents (100%)</w:t>
      </w:r>
      <w:r w:rsidR="00162164" w:rsidRPr="00E769DF">
        <w:rPr>
          <w:rFonts w:ascii="Times New Roman" w:hAnsi="Times New Roman" w:cs="Times New Roman"/>
          <w:sz w:val="24"/>
          <w:szCs w:val="24"/>
        </w:rPr>
        <w:t xml:space="preserve"> </w:t>
      </w:r>
      <w:r w:rsidR="00162164">
        <w:rPr>
          <w:rFonts w:ascii="Times New Roman" w:hAnsi="Times New Roman" w:cs="Times New Roman"/>
          <w:sz w:val="24"/>
          <w:szCs w:val="24"/>
        </w:rPr>
        <w:t>indicated</w:t>
      </w:r>
      <w:r w:rsidR="00162164" w:rsidRPr="00E769DF">
        <w:rPr>
          <w:rFonts w:ascii="Times New Roman" w:hAnsi="Times New Roman" w:cs="Times New Roman"/>
          <w:sz w:val="24"/>
          <w:szCs w:val="24"/>
        </w:rPr>
        <w:t xml:space="preserve"> that they would.</w:t>
      </w:r>
    </w:p>
    <w:p w14:paraId="303BAEDF" w14:textId="77777777" w:rsidR="00162164" w:rsidRPr="00BE3055" w:rsidRDefault="00162164" w:rsidP="00162164">
      <w:pPr>
        <w:spacing w:line="360" w:lineRule="auto"/>
        <w:jc w:val="both"/>
        <w:rPr>
          <w:rFonts w:ascii="Times New Roman" w:hAnsi="Times New Roman" w:cs="Times New Roman"/>
          <w:sz w:val="24"/>
          <w:szCs w:val="24"/>
        </w:rPr>
      </w:pPr>
    </w:p>
    <w:p w14:paraId="7CB0766D" w14:textId="77777777" w:rsidR="00162164" w:rsidRDefault="00162164" w:rsidP="00162164">
      <w:pPr>
        <w:spacing w:line="360" w:lineRule="auto"/>
        <w:jc w:val="center"/>
        <w:rPr>
          <w:rFonts w:ascii="Times New Roman" w:hAnsi="Times New Roman" w:cs="Times New Roman"/>
          <w:sz w:val="24"/>
          <w:szCs w:val="24"/>
        </w:rPr>
      </w:pPr>
      <w:r w:rsidRPr="00BF75E1">
        <w:rPr>
          <w:rFonts w:ascii="Times New Roman" w:hAnsi="Times New Roman" w:cs="Times New Roman"/>
          <w:noProof/>
          <w:sz w:val="24"/>
          <w:szCs w:val="24"/>
          <w:lang w:val="en-US"/>
        </w:rPr>
        <w:drawing>
          <wp:inline distT="0" distB="0" distL="0" distR="0" wp14:anchorId="224BDC86" wp14:editId="5357C071">
            <wp:extent cx="5731510" cy="3067050"/>
            <wp:effectExtent l="0" t="0" r="0" b="0"/>
            <wp:docPr id="9" name="Picture 8">
              <a:extLst xmlns:a="http://schemas.openxmlformats.org/drawingml/2006/main">
                <a:ext uri="{FF2B5EF4-FFF2-40B4-BE49-F238E27FC236}">
                  <a16:creationId xmlns:a16="http://schemas.microsoft.com/office/drawing/2014/main" id="{5EC83548-20A9-F84D-8366-3ED0699C5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EC83548-20A9-F84D-8366-3ED0699C5023}"/>
                        </a:ext>
                      </a:extLst>
                    </pic:cNvPr>
                    <pic:cNvPicPr>
                      <a:picLocks noChangeAspect="1"/>
                    </pic:cNvPicPr>
                  </pic:nvPicPr>
                  <pic:blipFill>
                    <a:blip r:embed="rId16"/>
                    <a:stretch>
                      <a:fillRect/>
                    </a:stretch>
                  </pic:blipFill>
                  <pic:spPr>
                    <a:xfrm>
                      <a:off x="0" y="0"/>
                      <a:ext cx="5731510" cy="3067050"/>
                    </a:xfrm>
                    <a:prstGeom prst="rect">
                      <a:avLst/>
                    </a:prstGeom>
                  </pic:spPr>
                </pic:pic>
              </a:graphicData>
            </a:graphic>
          </wp:inline>
        </w:drawing>
      </w:r>
    </w:p>
    <w:p w14:paraId="10FE26BB" w14:textId="77777777" w:rsidR="00640A86" w:rsidRDefault="00640A86" w:rsidP="00640A86">
      <w:pPr>
        <w:pStyle w:val="Caption"/>
      </w:pPr>
      <w:bookmarkStart w:id="63" w:name="_Toc144572223"/>
      <w:r>
        <w:t xml:space="preserve">Figure </w:t>
      </w:r>
      <w:r>
        <w:fldChar w:fldCharType="begin"/>
      </w:r>
      <w:r>
        <w:instrText xml:space="preserve"> SEQ Figure \* ARABIC </w:instrText>
      </w:r>
      <w:r>
        <w:fldChar w:fldCharType="separate"/>
      </w:r>
      <w:r>
        <w:rPr>
          <w:noProof/>
        </w:rPr>
        <w:t>2</w:t>
      </w:r>
      <w:r>
        <w:fldChar w:fldCharType="end"/>
      </w:r>
      <w:r>
        <w:t>:</w:t>
      </w:r>
      <w:r w:rsidRPr="008B4938">
        <w:t>Bar chart showing the Percentage response to willingness-to-pay questions by respondents.</w:t>
      </w:r>
      <w:bookmarkEnd w:id="63"/>
    </w:p>
    <w:p w14:paraId="07838C91" w14:textId="77777777" w:rsidR="00162164" w:rsidRDefault="00162164" w:rsidP="00162164"/>
    <w:p w14:paraId="5CB455C4" w14:textId="77777777" w:rsidR="00162164" w:rsidRDefault="00162164" w:rsidP="00162164">
      <w:pPr>
        <w:pStyle w:val="Heading2"/>
      </w:pPr>
      <w:bookmarkStart w:id="64" w:name="_Toc144571714"/>
      <w:r>
        <w:t>4.3.1 Distribution on amount the Respondents are willing to pay</w:t>
      </w:r>
      <w:bookmarkEnd w:id="64"/>
    </w:p>
    <w:p w14:paraId="14DCAD8D" w14:textId="488611FD" w:rsidR="00162164" w:rsidRPr="00007B1A" w:rsidRDefault="00B57AB0" w:rsidP="00162164">
      <w:pPr>
        <w:rPr>
          <w:rFonts w:ascii="Times New Roman" w:hAnsi="Times New Roman" w:cs="Times New Roman"/>
          <w:sz w:val="24"/>
          <w:szCs w:val="24"/>
        </w:rPr>
      </w:pPr>
      <w:r>
        <w:rPr>
          <w:rFonts w:ascii="Times New Roman" w:hAnsi="Times New Roman" w:cs="Times New Roman"/>
          <w:sz w:val="24"/>
          <w:szCs w:val="24"/>
        </w:rPr>
        <w:t>Figure 3 shown below shows that f</w:t>
      </w:r>
      <w:r w:rsidR="00162164">
        <w:rPr>
          <w:rFonts w:ascii="Times New Roman" w:hAnsi="Times New Roman" w:cs="Times New Roman"/>
          <w:sz w:val="24"/>
          <w:szCs w:val="24"/>
        </w:rPr>
        <w:t>rom the survey it was observed that majority of the respondents (98%) agreed to pay less than #1,000 Naira as monthly commitment to paying for Ecosystem Services, while only 2.00% agreed to pay greater than #5,000 Naira as commitment.</w:t>
      </w:r>
    </w:p>
    <w:p w14:paraId="70FAB5CA" w14:textId="77777777" w:rsidR="00162164" w:rsidRPr="00801597" w:rsidRDefault="00162164" w:rsidP="00162164"/>
    <w:p w14:paraId="5D1CEFBB" w14:textId="77777777" w:rsidR="00162164" w:rsidRDefault="00162164" w:rsidP="00162164">
      <w:pPr>
        <w:spacing w:line="360" w:lineRule="auto"/>
        <w:jc w:val="center"/>
        <w:rPr>
          <w:rFonts w:ascii="Times New Roman" w:hAnsi="Times New Roman" w:cs="Times New Roman"/>
          <w:sz w:val="24"/>
          <w:szCs w:val="24"/>
        </w:rPr>
      </w:pPr>
      <w:r w:rsidRPr="00BF75E1">
        <w:rPr>
          <w:rFonts w:ascii="Times New Roman" w:hAnsi="Times New Roman" w:cs="Times New Roman"/>
          <w:noProof/>
          <w:sz w:val="24"/>
          <w:szCs w:val="24"/>
          <w:lang w:val="en-US"/>
        </w:rPr>
        <w:lastRenderedPageBreak/>
        <w:drawing>
          <wp:inline distT="0" distB="0" distL="0" distR="0" wp14:anchorId="687E9EFE" wp14:editId="5CA65E59">
            <wp:extent cx="4683241" cy="3063875"/>
            <wp:effectExtent l="0" t="0" r="0" b="0"/>
            <wp:docPr id="10" name="Picture 9">
              <a:extLst xmlns:a="http://schemas.openxmlformats.org/drawingml/2006/main">
                <a:ext uri="{FF2B5EF4-FFF2-40B4-BE49-F238E27FC236}">
                  <a16:creationId xmlns:a16="http://schemas.microsoft.com/office/drawing/2014/main" id="{A7256745-41CA-3045-99BD-FD5AC37E0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7256745-41CA-3045-99BD-FD5AC37E00F5}"/>
                        </a:ext>
                      </a:extLst>
                    </pic:cNvPr>
                    <pic:cNvPicPr>
                      <a:picLocks noChangeAspect="1"/>
                    </pic:cNvPicPr>
                  </pic:nvPicPr>
                  <pic:blipFill>
                    <a:blip r:embed="rId17"/>
                    <a:stretch>
                      <a:fillRect/>
                    </a:stretch>
                  </pic:blipFill>
                  <pic:spPr>
                    <a:xfrm>
                      <a:off x="0" y="0"/>
                      <a:ext cx="4688301" cy="3067185"/>
                    </a:xfrm>
                    <a:prstGeom prst="rect">
                      <a:avLst/>
                    </a:prstGeom>
                  </pic:spPr>
                </pic:pic>
              </a:graphicData>
            </a:graphic>
          </wp:inline>
        </w:drawing>
      </w:r>
    </w:p>
    <w:p w14:paraId="1585D9DD" w14:textId="77777777" w:rsidR="00640A86" w:rsidRDefault="00640A86" w:rsidP="00640A86">
      <w:pPr>
        <w:pStyle w:val="Caption"/>
      </w:pPr>
      <w:bookmarkStart w:id="65" w:name="_Toc144572224"/>
      <w:r>
        <w:t xml:space="preserve">Figure </w:t>
      </w:r>
      <w:r>
        <w:fldChar w:fldCharType="begin"/>
      </w:r>
      <w:r>
        <w:instrText xml:space="preserve"> SEQ Figure \* ARABIC </w:instrText>
      </w:r>
      <w:r>
        <w:fldChar w:fldCharType="separate"/>
      </w:r>
      <w:r>
        <w:rPr>
          <w:noProof/>
        </w:rPr>
        <w:t>3</w:t>
      </w:r>
      <w:r>
        <w:fldChar w:fldCharType="end"/>
      </w:r>
      <w:r w:rsidRPr="00B701EB">
        <w:t>: Bar Chart showing the Response to Amount respondent are willing to pay for ecosystem services.</w:t>
      </w:r>
      <w:bookmarkEnd w:id="65"/>
    </w:p>
    <w:p w14:paraId="55870DBC" w14:textId="77777777" w:rsidR="00162164" w:rsidRDefault="00162164" w:rsidP="00162164">
      <w:pPr>
        <w:pStyle w:val="Heading2"/>
      </w:pPr>
    </w:p>
    <w:p w14:paraId="3926D278" w14:textId="77777777" w:rsidR="00162164" w:rsidRDefault="00162164" w:rsidP="00162164">
      <w:pPr>
        <w:pStyle w:val="Heading2"/>
      </w:pPr>
    </w:p>
    <w:p w14:paraId="21651206" w14:textId="77777777" w:rsidR="00162164" w:rsidRPr="00E9244E" w:rsidRDefault="00162164" w:rsidP="00162164"/>
    <w:p w14:paraId="3D712E25" w14:textId="77777777" w:rsidR="00162164" w:rsidRDefault="00162164" w:rsidP="00162164">
      <w:pPr>
        <w:pStyle w:val="Heading2"/>
      </w:pPr>
      <w:bookmarkStart w:id="66" w:name="_Toc144571715"/>
      <w:r>
        <w:t>4.3.2 Test for demographic characteristics and amount they are willing to pay.</w:t>
      </w:r>
      <w:bookmarkEnd w:id="66"/>
    </w:p>
    <w:p w14:paraId="3A042399" w14:textId="77777777" w:rsidR="00162164" w:rsidRDefault="00162164" w:rsidP="00162164">
      <w:r>
        <w:t xml:space="preserve">  </w:t>
      </w:r>
    </w:p>
    <w:p w14:paraId="4BD67C79" w14:textId="12E8F28E" w:rsidR="00162164" w:rsidRDefault="00B57AB0"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In Table 4 as displayed it shows f</w:t>
      </w:r>
      <w:r w:rsidR="00162164">
        <w:rPr>
          <w:rFonts w:ascii="Times New Roman" w:hAnsi="Times New Roman" w:cs="Times New Roman"/>
          <w:sz w:val="24"/>
          <w:szCs w:val="24"/>
        </w:rPr>
        <w:t>rom the chi-square test of independence, none of the demographics shows significant levels to affect the amount the respondents are willing to pay for the ecosystem services. This means that the amount that the respondents are willing to pay are not dependent on any of the demographic variables.</w:t>
      </w:r>
    </w:p>
    <w:p w14:paraId="7E720A44" w14:textId="77777777" w:rsidR="00162164" w:rsidRDefault="00162164" w:rsidP="00162164">
      <w:pPr>
        <w:rPr>
          <w:rFonts w:ascii="Times New Roman" w:hAnsi="Times New Roman" w:cs="Times New Roman"/>
          <w:sz w:val="24"/>
          <w:szCs w:val="24"/>
        </w:rPr>
      </w:pPr>
      <w:r>
        <w:rPr>
          <w:rFonts w:ascii="Times New Roman" w:hAnsi="Times New Roman" w:cs="Times New Roman"/>
          <w:sz w:val="24"/>
          <w:szCs w:val="24"/>
        </w:rPr>
        <w:t>For the willingness-to-pay the demographics does not affect the willingness-to-pay as there was a constant in the response surveyed.</w:t>
      </w:r>
    </w:p>
    <w:p w14:paraId="7800CA83" w14:textId="77777777" w:rsidR="00162164" w:rsidRDefault="00162164" w:rsidP="00162164">
      <w:pPr>
        <w:rPr>
          <w:rFonts w:ascii="Times New Roman" w:hAnsi="Times New Roman" w:cs="Times New Roman"/>
          <w:sz w:val="24"/>
          <w:szCs w:val="24"/>
        </w:rPr>
      </w:pPr>
    </w:p>
    <w:p w14:paraId="7AE91CA0" w14:textId="7D1EC761" w:rsidR="00FF1421" w:rsidRPr="00C62D14" w:rsidRDefault="00FF1421" w:rsidP="00FF1421">
      <w:pPr>
        <w:pStyle w:val="Caption"/>
        <w:jc w:val="left"/>
        <w:rPr>
          <w:b/>
          <w:bCs/>
          <w:i w:val="0"/>
          <w:iCs w:val="0"/>
        </w:rPr>
      </w:pPr>
      <w:bookmarkStart w:id="67" w:name="_Toc144572817"/>
      <w:bookmarkStart w:id="68" w:name="_Toc144573083"/>
      <w:r w:rsidRPr="00C62D14">
        <w:rPr>
          <w:b/>
          <w:bCs/>
          <w:i w:val="0"/>
          <w:iCs w:val="0"/>
        </w:rPr>
        <w:t xml:space="preserve">Table </w:t>
      </w:r>
      <w:r w:rsidR="00B57AB0">
        <w:rPr>
          <w:b/>
          <w:bCs/>
          <w:i w:val="0"/>
          <w:iCs w:val="0"/>
        </w:rPr>
        <w:t>4</w:t>
      </w:r>
      <w:r w:rsidRPr="00C62D14">
        <w:rPr>
          <w:b/>
          <w:bCs/>
          <w:i w:val="0"/>
          <w:iCs w:val="0"/>
        </w:rPr>
        <w:t>: Test of Independence of demographics and Maximum Amount they are willing to pay.</w:t>
      </w:r>
      <w:bookmarkEnd w:id="67"/>
      <w:bookmarkEnd w:id="68"/>
    </w:p>
    <w:tbl>
      <w:tblPr>
        <w:tblStyle w:val="TableGrid"/>
        <w:tblpPr w:leftFromText="180" w:rightFromText="180" w:vertAnchor="text" w:horzAnchor="margin" w:tblpY="15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1418"/>
        <w:gridCol w:w="1522"/>
        <w:gridCol w:w="1603"/>
        <w:gridCol w:w="1607"/>
        <w:gridCol w:w="1675"/>
      </w:tblGrid>
      <w:tr w:rsidR="00162164" w14:paraId="20AB0C34" w14:textId="77777777" w:rsidTr="007974FF">
        <w:tc>
          <w:tcPr>
            <w:tcW w:w="1417" w:type="dxa"/>
          </w:tcPr>
          <w:p w14:paraId="4E7BF939" w14:textId="77777777" w:rsidR="00162164" w:rsidRDefault="00162164" w:rsidP="007974FF">
            <w:pPr>
              <w:spacing w:line="360" w:lineRule="auto"/>
              <w:jc w:val="both"/>
              <w:rPr>
                <w:rFonts w:ascii="Times New Roman" w:hAnsi="Times New Roman" w:cs="Times New Roman"/>
                <w:sz w:val="24"/>
                <w:szCs w:val="24"/>
              </w:rPr>
            </w:pPr>
          </w:p>
        </w:tc>
        <w:tc>
          <w:tcPr>
            <w:tcW w:w="1418" w:type="dxa"/>
          </w:tcPr>
          <w:p w14:paraId="0514CD30" w14:textId="77777777" w:rsidR="00162164" w:rsidRDefault="00162164" w:rsidP="007974FF">
            <w:pPr>
              <w:spacing w:line="360" w:lineRule="auto"/>
              <w:jc w:val="both"/>
              <w:rPr>
                <w:rFonts w:ascii="Times New Roman" w:hAnsi="Times New Roman" w:cs="Times New Roman"/>
                <w:sz w:val="24"/>
                <w:szCs w:val="24"/>
              </w:rPr>
            </w:pPr>
          </w:p>
        </w:tc>
        <w:tc>
          <w:tcPr>
            <w:tcW w:w="1522" w:type="dxa"/>
          </w:tcPr>
          <w:p w14:paraId="0A1056E0"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1603" w:type="dxa"/>
          </w:tcPr>
          <w:p w14:paraId="2FE177D6"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607" w:type="dxa"/>
          </w:tcPr>
          <w:p w14:paraId="77BF29E0"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Income</w:t>
            </w:r>
          </w:p>
        </w:tc>
        <w:tc>
          <w:tcPr>
            <w:tcW w:w="1675" w:type="dxa"/>
          </w:tcPr>
          <w:p w14:paraId="7BB66E1B"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Education</w:t>
            </w:r>
          </w:p>
        </w:tc>
      </w:tr>
      <w:tr w:rsidR="00162164" w14:paraId="1CB1380D" w14:textId="77777777" w:rsidTr="007974FF">
        <w:tc>
          <w:tcPr>
            <w:tcW w:w="1417" w:type="dxa"/>
          </w:tcPr>
          <w:p w14:paraId="5CFFED3F" w14:textId="77777777" w:rsidR="00162164" w:rsidRPr="005F52C7" w:rsidRDefault="00162164" w:rsidP="007974F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Maximum Amount willing to </w:t>
            </w:r>
            <w:r>
              <w:rPr>
                <w:rFonts w:ascii="Times New Roman" w:hAnsi="Times New Roman" w:cs="Times New Roman"/>
                <w:b/>
                <w:bCs/>
                <w:sz w:val="24"/>
                <w:szCs w:val="24"/>
              </w:rPr>
              <w:lastRenderedPageBreak/>
              <w:t>pay for ecosystem services.</w:t>
            </w:r>
          </w:p>
        </w:tc>
        <w:tc>
          <w:tcPr>
            <w:tcW w:w="1418" w:type="dxa"/>
          </w:tcPr>
          <w:p w14:paraId="613D793A"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w:t>
            </w:r>
          </w:p>
          <w:p w14:paraId="0E60A321" w14:textId="77777777" w:rsidR="00162164" w:rsidRDefault="00162164" w:rsidP="007974F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p>
          <w:p w14:paraId="2C5EE289"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w:t>
            </w:r>
          </w:p>
        </w:tc>
        <w:tc>
          <w:tcPr>
            <w:tcW w:w="1522" w:type="dxa"/>
          </w:tcPr>
          <w:p w14:paraId="4F25686D"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0.233</w:t>
            </w:r>
          </w:p>
          <w:p w14:paraId="69240273"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14:paraId="257EE25A"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0.972</w:t>
            </w:r>
          </w:p>
        </w:tc>
        <w:tc>
          <w:tcPr>
            <w:tcW w:w="1603" w:type="dxa"/>
          </w:tcPr>
          <w:p w14:paraId="0FBE51BE"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1.158</w:t>
            </w:r>
          </w:p>
          <w:p w14:paraId="13529E99"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639B0C60"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0.282</w:t>
            </w:r>
          </w:p>
        </w:tc>
        <w:tc>
          <w:tcPr>
            <w:tcW w:w="1607" w:type="dxa"/>
          </w:tcPr>
          <w:p w14:paraId="4E36B2F0"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0.507</w:t>
            </w:r>
          </w:p>
          <w:p w14:paraId="237B88E4"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553F554A"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0.776</w:t>
            </w:r>
          </w:p>
        </w:tc>
        <w:tc>
          <w:tcPr>
            <w:tcW w:w="1675" w:type="dxa"/>
          </w:tcPr>
          <w:p w14:paraId="79B7D624"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0.104</w:t>
            </w:r>
          </w:p>
          <w:p w14:paraId="1C9F1040"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1D3F33C1" w14:textId="77777777" w:rsidR="00162164" w:rsidRDefault="00162164" w:rsidP="00797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0.949</w:t>
            </w:r>
          </w:p>
        </w:tc>
      </w:tr>
    </w:tbl>
    <w:p w14:paraId="55C00265" w14:textId="77777777" w:rsidR="00162164" w:rsidRDefault="00162164" w:rsidP="00162164">
      <w:pPr>
        <w:spacing w:line="360" w:lineRule="auto"/>
        <w:jc w:val="both"/>
        <w:rPr>
          <w:rFonts w:ascii="Times New Roman" w:hAnsi="Times New Roman" w:cs="Times New Roman"/>
          <w:sz w:val="24"/>
          <w:szCs w:val="24"/>
        </w:rPr>
      </w:pPr>
    </w:p>
    <w:p w14:paraId="4228B4F5" w14:textId="77777777" w:rsidR="00162164" w:rsidRDefault="00162164" w:rsidP="00162164">
      <w:pPr>
        <w:pStyle w:val="Heading2"/>
      </w:pPr>
      <w:bookmarkStart w:id="69" w:name="_Toc144571716"/>
      <w:r>
        <w:t>4.3.3 Distribution for Reasons for Willingness-to-pay</w:t>
      </w:r>
      <w:bookmarkEnd w:id="69"/>
    </w:p>
    <w:p w14:paraId="2EB2F3CC"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769DF">
        <w:rPr>
          <w:rFonts w:ascii="Times New Roman" w:hAnsi="Times New Roman" w:cs="Times New Roman"/>
          <w:sz w:val="24"/>
          <w:szCs w:val="24"/>
        </w:rPr>
        <w:t xml:space="preserve">Table </w:t>
      </w:r>
      <w:r>
        <w:rPr>
          <w:rFonts w:ascii="Times New Roman" w:hAnsi="Times New Roman" w:cs="Times New Roman"/>
          <w:sz w:val="24"/>
          <w:szCs w:val="24"/>
        </w:rPr>
        <w:t>5, 100% agreed that Tree is a free gift of nature so they do not need to pay, also 100% agreement to the question that “It’s not my responsibility to pay for services provided by trees”. While they all agreed (100%) that they indeed make</w:t>
      </w:r>
      <w:r w:rsidRPr="00E9244E">
        <w:rPr>
          <w:rFonts w:ascii="Times New Roman" w:hAnsi="Times New Roman" w:cs="Times New Roman"/>
          <w:sz w:val="24"/>
          <w:szCs w:val="24"/>
        </w:rPr>
        <w:t xml:space="preserve"> use of the services</w:t>
      </w:r>
      <w:r>
        <w:rPr>
          <w:rFonts w:ascii="Times New Roman" w:hAnsi="Times New Roman" w:cs="Times New Roman"/>
          <w:sz w:val="24"/>
          <w:szCs w:val="24"/>
        </w:rPr>
        <w:t>, 73% agreed to the statement “</w:t>
      </w:r>
      <w:r w:rsidRPr="00E9244E">
        <w:rPr>
          <w:rFonts w:ascii="Times New Roman" w:hAnsi="Times New Roman" w:cs="Times New Roman"/>
          <w:sz w:val="24"/>
          <w:szCs w:val="24"/>
        </w:rPr>
        <w:t>I'm willing to pay, but can't afford to pay</w:t>
      </w:r>
      <w:r>
        <w:rPr>
          <w:rFonts w:ascii="Times New Roman" w:hAnsi="Times New Roman" w:cs="Times New Roman"/>
          <w:sz w:val="24"/>
          <w:szCs w:val="24"/>
        </w:rPr>
        <w:t>” while 27% disagreed to it. They all agreed (100%) that it is the government responsibility to budget an amount to take care of the services.</w:t>
      </w:r>
    </w:p>
    <w:p w14:paraId="223F95F4" w14:textId="77777777" w:rsidR="00162164" w:rsidRDefault="00162164" w:rsidP="00162164">
      <w:pPr>
        <w:spacing w:line="360" w:lineRule="auto"/>
        <w:jc w:val="both"/>
        <w:rPr>
          <w:rFonts w:ascii="Times New Roman" w:hAnsi="Times New Roman" w:cs="Times New Roman"/>
          <w:b/>
          <w:bCs/>
          <w:sz w:val="24"/>
          <w:szCs w:val="24"/>
        </w:rPr>
      </w:pPr>
    </w:p>
    <w:p w14:paraId="15B0CC25" w14:textId="555DFC7E" w:rsidR="00FF1421" w:rsidRPr="00C62D14" w:rsidRDefault="00FF1421" w:rsidP="00FF1421">
      <w:pPr>
        <w:pStyle w:val="Caption"/>
        <w:jc w:val="left"/>
        <w:rPr>
          <w:b/>
          <w:bCs/>
          <w:i w:val="0"/>
          <w:iCs w:val="0"/>
        </w:rPr>
      </w:pPr>
      <w:bookmarkStart w:id="70" w:name="_Toc144572818"/>
      <w:bookmarkStart w:id="71" w:name="_Toc144573084"/>
      <w:r w:rsidRPr="00C62D14">
        <w:rPr>
          <w:b/>
          <w:bCs/>
          <w:i w:val="0"/>
          <w:iCs w:val="0"/>
        </w:rPr>
        <w:t>Table</w:t>
      </w:r>
      <w:r w:rsidR="00B57AB0">
        <w:rPr>
          <w:b/>
          <w:bCs/>
          <w:i w:val="0"/>
          <w:iCs w:val="0"/>
        </w:rPr>
        <w:t xml:space="preserve"> 5</w:t>
      </w:r>
      <w:r w:rsidRPr="00C62D14">
        <w:rPr>
          <w:b/>
          <w:bCs/>
          <w:i w:val="0"/>
          <w:iCs w:val="0"/>
        </w:rPr>
        <w:t>: Distribution of Reasons for Willingness-to-pay.</w:t>
      </w:r>
      <w:bookmarkEnd w:id="70"/>
      <w:bookmarkEnd w:id="7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878"/>
        <w:gridCol w:w="2053"/>
        <w:gridCol w:w="2311"/>
      </w:tblGrid>
      <w:tr w:rsidR="00162164" w:rsidRPr="00CD6291" w14:paraId="17DEC2F6" w14:textId="77777777" w:rsidTr="00CD6291">
        <w:tc>
          <w:tcPr>
            <w:tcW w:w="4878" w:type="dxa"/>
          </w:tcPr>
          <w:p w14:paraId="4ED060FB"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Variables</w:t>
            </w:r>
          </w:p>
        </w:tc>
        <w:tc>
          <w:tcPr>
            <w:tcW w:w="2053" w:type="dxa"/>
          </w:tcPr>
          <w:p w14:paraId="2B255407"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 xml:space="preserve">Frequency </w:t>
            </w:r>
          </w:p>
        </w:tc>
        <w:tc>
          <w:tcPr>
            <w:tcW w:w="2311" w:type="dxa"/>
          </w:tcPr>
          <w:p w14:paraId="52155806"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Percentage (%)</w:t>
            </w:r>
          </w:p>
        </w:tc>
      </w:tr>
      <w:tr w:rsidR="00162164" w:rsidRPr="00CD6291" w14:paraId="53F29AB7" w14:textId="77777777" w:rsidTr="00CD6291">
        <w:trPr>
          <w:trHeight w:val="713"/>
        </w:trPr>
        <w:tc>
          <w:tcPr>
            <w:tcW w:w="4878" w:type="dxa"/>
          </w:tcPr>
          <w:p w14:paraId="57EA169B" w14:textId="77777777" w:rsidR="00162164" w:rsidRPr="00CD6291" w:rsidRDefault="00162164" w:rsidP="00CD6291">
            <w:pPr>
              <w:pStyle w:val="NoSpacing"/>
              <w:rPr>
                <w:rFonts w:ascii="Times New Roman" w:hAnsi="Times New Roman" w:cs="Times New Roman"/>
                <w:b/>
                <w:bCs/>
                <w:sz w:val="24"/>
                <w:szCs w:val="24"/>
                <w:lang w:val="en-US"/>
                <w14:ligatures w14:val="none"/>
              </w:rPr>
            </w:pPr>
            <w:r w:rsidRPr="00CD6291">
              <w:rPr>
                <w:rFonts w:ascii="Times New Roman" w:hAnsi="Times New Roman" w:cs="Times New Roman"/>
                <w:b/>
                <w:bCs/>
                <w:sz w:val="24"/>
                <w:szCs w:val="24"/>
                <w14:ligatures w14:val="none"/>
              </w:rPr>
              <w:t>Tree is a free gift of nature so I don't need to Pay?</w:t>
            </w:r>
          </w:p>
          <w:p w14:paraId="4A721DD6" w14:textId="77777777" w:rsidR="00162164" w:rsidRPr="00CD6291" w:rsidRDefault="00162164" w:rsidP="00CD6291">
            <w:pPr>
              <w:pStyle w:val="NoSpacing"/>
              <w:rPr>
                <w:rFonts w:ascii="Times New Roman" w:hAnsi="Times New Roman" w:cs="Times New Roman"/>
                <w:sz w:val="24"/>
                <w:szCs w:val="24"/>
              </w:rPr>
            </w:pPr>
          </w:p>
          <w:p w14:paraId="16EF794E"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Yes</w:t>
            </w:r>
          </w:p>
          <w:p w14:paraId="7C0D61A6"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No</w:t>
            </w:r>
          </w:p>
          <w:p w14:paraId="286825FA" w14:textId="77777777" w:rsidR="00162164" w:rsidRPr="00CD6291" w:rsidRDefault="00162164" w:rsidP="00CD6291">
            <w:pPr>
              <w:pStyle w:val="NoSpacing"/>
              <w:rPr>
                <w:rFonts w:ascii="Times New Roman" w:hAnsi="Times New Roman" w:cs="Times New Roman"/>
                <w:sz w:val="24"/>
                <w:szCs w:val="24"/>
              </w:rPr>
            </w:pPr>
          </w:p>
          <w:p w14:paraId="3E85A749"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Total</w:t>
            </w:r>
          </w:p>
        </w:tc>
        <w:tc>
          <w:tcPr>
            <w:tcW w:w="2053" w:type="dxa"/>
          </w:tcPr>
          <w:p w14:paraId="286F6F97" w14:textId="7CB14AF3" w:rsidR="00162164" w:rsidRDefault="00162164" w:rsidP="00CD6291">
            <w:pPr>
              <w:pStyle w:val="NoSpacing"/>
              <w:rPr>
                <w:rFonts w:ascii="Times New Roman" w:hAnsi="Times New Roman" w:cs="Times New Roman"/>
                <w:sz w:val="24"/>
                <w:szCs w:val="24"/>
              </w:rPr>
            </w:pPr>
          </w:p>
          <w:p w14:paraId="38954789" w14:textId="77777777" w:rsidR="00CD6291" w:rsidRPr="00CD6291" w:rsidRDefault="00CD6291" w:rsidP="00CD6291">
            <w:pPr>
              <w:pStyle w:val="NoSpacing"/>
              <w:rPr>
                <w:rFonts w:ascii="Times New Roman" w:hAnsi="Times New Roman" w:cs="Times New Roman"/>
                <w:sz w:val="24"/>
                <w:szCs w:val="24"/>
              </w:rPr>
            </w:pPr>
          </w:p>
          <w:p w14:paraId="0F72C488" w14:textId="77777777" w:rsidR="00162164" w:rsidRPr="00CD6291" w:rsidRDefault="00162164" w:rsidP="00CD6291">
            <w:pPr>
              <w:pStyle w:val="NoSpacing"/>
              <w:rPr>
                <w:rFonts w:ascii="Times New Roman" w:hAnsi="Times New Roman" w:cs="Times New Roman"/>
                <w:sz w:val="24"/>
                <w:szCs w:val="24"/>
              </w:rPr>
            </w:pPr>
          </w:p>
          <w:p w14:paraId="40EA46C9"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p w14:paraId="76AA5B64"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00810B63" w14:textId="77777777" w:rsidR="00162164" w:rsidRPr="00CD6291" w:rsidRDefault="00162164" w:rsidP="00CD6291">
            <w:pPr>
              <w:pStyle w:val="NoSpacing"/>
              <w:rPr>
                <w:rFonts w:ascii="Times New Roman" w:hAnsi="Times New Roman" w:cs="Times New Roman"/>
                <w:sz w:val="24"/>
                <w:szCs w:val="24"/>
              </w:rPr>
            </w:pPr>
          </w:p>
          <w:p w14:paraId="719E7269"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tc>
        <w:tc>
          <w:tcPr>
            <w:tcW w:w="2311" w:type="dxa"/>
          </w:tcPr>
          <w:p w14:paraId="66980EBE" w14:textId="51E624F7" w:rsidR="00162164" w:rsidRDefault="00162164" w:rsidP="00CD6291">
            <w:pPr>
              <w:pStyle w:val="NoSpacing"/>
              <w:rPr>
                <w:rFonts w:ascii="Times New Roman" w:hAnsi="Times New Roman" w:cs="Times New Roman"/>
                <w:sz w:val="24"/>
                <w:szCs w:val="24"/>
              </w:rPr>
            </w:pPr>
          </w:p>
          <w:p w14:paraId="0524FB8A" w14:textId="77777777" w:rsidR="00CD6291" w:rsidRPr="00CD6291" w:rsidRDefault="00CD6291" w:rsidP="00CD6291">
            <w:pPr>
              <w:pStyle w:val="NoSpacing"/>
              <w:rPr>
                <w:rFonts w:ascii="Times New Roman" w:hAnsi="Times New Roman" w:cs="Times New Roman"/>
                <w:sz w:val="24"/>
                <w:szCs w:val="24"/>
              </w:rPr>
            </w:pPr>
          </w:p>
          <w:p w14:paraId="6217BE47" w14:textId="77777777" w:rsidR="00162164" w:rsidRPr="00CD6291" w:rsidRDefault="00162164" w:rsidP="00CD6291">
            <w:pPr>
              <w:pStyle w:val="NoSpacing"/>
              <w:rPr>
                <w:rFonts w:ascii="Times New Roman" w:hAnsi="Times New Roman" w:cs="Times New Roman"/>
                <w:sz w:val="24"/>
                <w:szCs w:val="24"/>
              </w:rPr>
            </w:pPr>
          </w:p>
          <w:p w14:paraId="43EB86A1"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p w14:paraId="3D98AA5A"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24CC0CB3" w14:textId="77777777" w:rsidR="00162164" w:rsidRPr="00CD6291" w:rsidRDefault="00162164" w:rsidP="00CD6291">
            <w:pPr>
              <w:pStyle w:val="NoSpacing"/>
              <w:rPr>
                <w:rFonts w:ascii="Times New Roman" w:hAnsi="Times New Roman" w:cs="Times New Roman"/>
                <w:sz w:val="24"/>
                <w:szCs w:val="24"/>
              </w:rPr>
            </w:pPr>
          </w:p>
          <w:p w14:paraId="430FE5E0"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tc>
      </w:tr>
      <w:tr w:rsidR="00162164" w:rsidRPr="00CD6291" w14:paraId="19902A10" w14:textId="77777777" w:rsidTr="00CD6291">
        <w:trPr>
          <w:trHeight w:val="712"/>
        </w:trPr>
        <w:tc>
          <w:tcPr>
            <w:tcW w:w="4878" w:type="dxa"/>
          </w:tcPr>
          <w:p w14:paraId="1D263E3E" w14:textId="77777777" w:rsidR="00162164" w:rsidRPr="00CD6291" w:rsidRDefault="00162164" w:rsidP="00CD6291">
            <w:pPr>
              <w:pStyle w:val="NoSpacing"/>
              <w:rPr>
                <w:rFonts w:ascii="Times New Roman" w:hAnsi="Times New Roman" w:cs="Times New Roman"/>
                <w:b/>
                <w:bCs/>
                <w:sz w:val="24"/>
                <w:szCs w:val="24"/>
                <w:lang w:val="en-US"/>
                <w14:ligatures w14:val="none"/>
              </w:rPr>
            </w:pPr>
            <w:r w:rsidRPr="00CD6291">
              <w:rPr>
                <w:rFonts w:ascii="Times New Roman" w:hAnsi="Times New Roman" w:cs="Times New Roman"/>
                <w:b/>
                <w:bCs/>
                <w:sz w:val="24"/>
                <w:szCs w:val="24"/>
                <w14:ligatures w14:val="none"/>
              </w:rPr>
              <w:t>It's not my responsibility to pay for services provided by trees</w:t>
            </w:r>
          </w:p>
          <w:p w14:paraId="5F2E893E" w14:textId="77777777" w:rsidR="00162164" w:rsidRPr="00CD6291" w:rsidRDefault="00162164" w:rsidP="00CD6291">
            <w:pPr>
              <w:pStyle w:val="NoSpacing"/>
              <w:rPr>
                <w:rFonts w:ascii="Times New Roman" w:hAnsi="Times New Roman" w:cs="Times New Roman"/>
                <w:sz w:val="24"/>
                <w:szCs w:val="24"/>
              </w:rPr>
            </w:pPr>
          </w:p>
          <w:p w14:paraId="1753FC9F"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Yes</w:t>
            </w:r>
          </w:p>
          <w:p w14:paraId="0C0F2539"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No</w:t>
            </w:r>
          </w:p>
          <w:p w14:paraId="3C13BDCB" w14:textId="77777777" w:rsidR="00162164" w:rsidRPr="00CD6291" w:rsidRDefault="00162164" w:rsidP="00CD6291">
            <w:pPr>
              <w:pStyle w:val="NoSpacing"/>
              <w:rPr>
                <w:rFonts w:ascii="Times New Roman" w:hAnsi="Times New Roman" w:cs="Times New Roman"/>
                <w:sz w:val="24"/>
                <w:szCs w:val="24"/>
              </w:rPr>
            </w:pPr>
          </w:p>
          <w:p w14:paraId="5C64F687"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Total</w:t>
            </w:r>
          </w:p>
        </w:tc>
        <w:tc>
          <w:tcPr>
            <w:tcW w:w="2053" w:type="dxa"/>
          </w:tcPr>
          <w:p w14:paraId="28527475" w14:textId="77777777" w:rsidR="00162164" w:rsidRPr="00CD6291" w:rsidRDefault="00162164" w:rsidP="00CD6291">
            <w:pPr>
              <w:pStyle w:val="NoSpacing"/>
              <w:rPr>
                <w:rFonts w:ascii="Times New Roman" w:hAnsi="Times New Roman" w:cs="Times New Roman"/>
                <w:sz w:val="24"/>
                <w:szCs w:val="24"/>
              </w:rPr>
            </w:pPr>
          </w:p>
          <w:p w14:paraId="7E4A770E" w14:textId="77777777" w:rsidR="00162164" w:rsidRPr="00CD6291" w:rsidRDefault="00162164" w:rsidP="00CD6291">
            <w:pPr>
              <w:pStyle w:val="NoSpacing"/>
              <w:rPr>
                <w:rFonts w:ascii="Times New Roman" w:hAnsi="Times New Roman" w:cs="Times New Roman"/>
                <w:sz w:val="24"/>
                <w:szCs w:val="24"/>
              </w:rPr>
            </w:pPr>
          </w:p>
          <w:p w14:paraId="09C64A07" w14:textId="77777777" w:rsidR="00162164" w:rsidRPr="00CD6291" w:rsidRDefault="00162164" w:rsidP="00CD6291">
            <w:pPr>
              <w:pStyle w:val="NoSpacing"/>
              <w:rPr>
                <w:rFonts w:ascii="Times New Roman" w:hAnsi="Times New Roman" w:cs="Times New Roman"/>
                <w:sz w:val="24"/>
                <w:szCs w:val="24"/>
              </w:rPr>
            </w:pPr>
          </w:p>
          <w:p w14:paraId="17129E6D"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p w14:paraId="405471B2"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029A990D" w14:textId="77777777" w:rsidR="00162164" w:rsidRPr="00CD6291" w:rsidRDefault="00162164" w:rsidP="00CD6291">
            <w:pPr>
              <w:pStyle w:val="NoSpacing"/>
              <w:rPr>
                <w:rFonts w:ascii="Times New Roman" w:hAnsi="Times New Roman" w:cs="Times New Roman"/>
                <w:sz w:val="24"/>
                <w:szCs w:val="24"/>
              </w:rPr>
            </w:pPr>
          </w:p>
          <w:p w14:paraId="7FEE43F6"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tc>
        <w:tc>
          <w:tcPr>
            <w:tcW w:w="2311" w:type="dxa"/>
          </w:tcPr>
          <w:p w14:paraId="72B23611" w14:textId="77777777" w:rsidR="00162164" w:rsidRPr="00CD6291" w:rsidRDefault="00162164" w:rsidP="00CD6291">
            <w:pPr>
              <w:pStyle w:val="NoSpacing"/>
              <w:rPr>
                <w:rFonts w:ascii="Times New Roman" w:hAnsi="Times New Roman" w:cs="Times New Roman"/>
                <w:sz w:val="24"/>
                <w:szCs w:val="24"/>
              </w:rPr>
            </w:pPr>
          </w:p>
          <w:p w14:paraId="39D12B21" w14:textId="77777777" w:rsidR="00162164" w:rsidRPr="00CD6291" w:rsidRDefault="00162164" w:rsidP="00CD6291">
            <w:pPr>
              <w:pStyle w:val="NoSpacing"/>
              <w:rPr>
                <w:rFonts w:ascii="Times New Roman" w:hAnsi="Times New Roman" w:cs="Times New Roman"/>
                <w:sz w:val="24"/>
                <w:szCs w:val="24"/>
              </w:rPr>
            </w:pPr>
          </w:p>
          <w:p w14:paraId="28705BB2" w14:textId="77777777" w:rsidR="00162164" w:rsidRPr="00CD6291" w:rsidRDefault="00162164" w:rsidP="00CD6291">
            <w:pPr>
              <w:pStyle w:val="NoSpacing"/>
              <w:rPr>
                <w:rFonts w:ascii="Times New Roman" w:hAnsi="Times New Roman" w:cs="Times New Roman"/>
                <w:sz w:val="24"/>
                <w:szCs w:val="24"/>
              </w:rPr>
            </w:pPr>
          </w:p>
          <w:p w14:paraId="797A72CF"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p w14:paraId="69936369"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5659A8DB" w14:textId="77777777" w:rsidR="00162164" w:rsidRPr="00CD6291" w:rsidRDefault="00162164" w:rsidP="00CD6291">
            <w:pPr>
              <w:pStyle w:val="NoSpacing"/>
              <w:rPr>
                <w:rFonts w:ascii="Times New Roman" w:hAnsi="Times New Roman" w:cs="Times New Roman"/>
                <w:sz w:val="24"/>
                <w:szCs w:val="24"/>
              </w:rPr>
            </w:pPr>
          </w:p>
          <w:p w14:paraId="48AFC11C"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tc>
      </w:tr>
      <w:tr w:rsidR="00162164" w:rsidRPr="00CD6291" w14:paraId="699A9612" w14:textId="77777777" w:rsidTr="00CD6291">
        <w:trPr>
          <w:trHeight w:val="712"/>
        </w:trPr>
        <w:tc>
          <w:tcPr>
            <w:tcW w:w="4878" w:type="dxa"/>
          </w:tcPr>
          <w:p w14:paraId="4AAA67F3" w14:textId="77777777" w:rsidR="00162164" w:rsidRPr="00CD6291" w:rsidRDefault="00162164" w:rsidP="00CD6291">
            <w:pPr>
              <w:pStyle w:val="NoSpacing"/>
              <w:rPr>
                <w:rFonts w:ascii="Times New Roman" w:hAnsi="Times New Roman" w:cs="Times New Roman"/>
                <w:b/>
                <w:bCs/>
                <w:sz w:val="24"/>
                <w:szCs w:val="24"/>
                <w14:ligatures w14:val="none"/>
              </w:rPr>
            </w:pPr>
            <w:r w:rsidRPr="00CD6291">
              <w:rPr>
                <w:rFonts w:ascii="Times New Roman" w:hAnsi="Times New Roman" w:cs="Times New Roman"/>
                <w:b/>
                <w:bCs/>
                <w:sz w:val="24"/>
                <w:szCs w:val="24"/>
                <w14:ligatures w14:val="none"/>
              </w:rPr>
              <w:t>I don't make use of the services</w:t>
            </w:r>
          </w:p>
          <w:p w14:paraId="0662C1B4" w14:textId="77777777" w:rsidR="00162164" w:rsidRPr="00CD6291" w:rsidRDefault="00162164" w:rsidP="00CD6291">
            <w:pPr>
              <w:pStyle w:val="NoSpacing"/>
              <w:rPr>
                <w:rFonts w:ascii="Times New Roman" w:hAnsi="Times New Roman" w:cs="Times New Roman"/>
                <w:b/>
                <w:bCs/>
                <w:sz w:val="24"/>
                <w:szCs w:val="24"/>
                <w:lang w:val="en-US"/>
                <w14:ligatures w14:val="none"/>
              </w:rPr>
            </w:pPr>
          </w:p>
          <w:p w14:paraId="15ADC380"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Yes</w:t>
            </w:r>
          </w:p>
          <w:p w14:paraId="4631C650"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No</w:t>
            </w:r>
          </w:p>
          <w:p w14:paraId="7E91C978" w14:textId="77777777" w:rsidR="00162164" w:rsidRPr="00CD6291" w:rsidRDefault="00162164" w:rsidP="00CD6291">
            <w:pPr>
              <w:pStyle w:val="NoSpacing"/>
              <w:rPr>
                <w:rFonts w:ascii="Times New Roman" w:hAnsi="Times New Roman" w:cs="Times New Roman"/>
                <w:sz w:val="24"/>
                <w:szCs w:val="24"/>
              </w:rPr>
            </w:pPr>
          </w:p>
          <w:p w14:paraId="39EAFBB4"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Total</w:t>
            </w:r>
          </w:p>
        </w:tc>
        <w:tc>
          <w:tcPr>
            <w:tcW w:w="2053" w:type="dxa"/>
          </w:tcPr>
          <w:p w14:paraId="06C6ECA7" w14:textId="77777777" w:rsidR="00162164" w:rsidRPr="00CD6291" w:rsidRDefault="00162164" w:rsidP="00CD6291">
            <w:pPr>
              <w:pStyle w:val="NoSpacing"/>
              <w:rPr>
                <w:rFonts w:ascii="Times New Roman" w:hAnsi="Times New Roman" w:cs="Times New Roman"/>
                <w:sz w:val="24"/>
                <w:szCs w:val="24"/>
              </w:rPr>
            </w:pPr>
          </w:p>
          <w:p w14:paraId="1871885B" w14:textId="77777777" w:rsidR="00162164" w:rsidRPr="00CD6291" w:rsidRDefault="00162164" w:rsidP="00CD6291">
            <w:pPr>
              <w:pStyle w:val="NoSpacing"/>
              <w:rPr>
                <w:rFonts w:ascii="Times New Roman" w:hAnsi="Times New Roman" w:cs="Times New Roman"/>
                <w:sz w:val="24"/>
                <w:szCs w:val="24"/>
              </w:rPr>
            </w:pPr>
          </w:p>
          <w:p w14:paraId="5688BBB0"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5695245B"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p w14:paraId="32A09399" w14:textId="77777777" w:rsidR="00162164" w:rsidRPr="00CD6291" w:rsidRDefault="00162164" w:rsidP="00CD6291">
            <w:pPr>
              <w:pStyle w:val="NoSpacing"/>
              <w:rPr>
                <w:rFonts w:ascii="Times New Roman" w:hAnsi="Times New Roman" w:cs="Times New Roman"/>
                <w:sz w:val="24"/>
                <w:szCs w:val="24"/>
              </w:rPr>
            </w:pPr>
          </w:p>
          <w:p w14:paraId="554B1492"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tc>
        <w:tc>
          <w:tcPr>
            <w:tcW w:w="2311" w:type="dxa"/>
          </w:tcPr>
          <w:p w14:paraId="3C610386" w14:textId="77777777" w:rsidR="00162164" w:rsidRPr="00CD6291" w:rsidRDefault="00162164" w:rsidP="00CD6291">
            <w:pPr>
              <w:pStyle w:val="NoSpacing"/>
              <w:rPr>
                <w:rFonts w:ascii="Times New Roman" w:hAnsi="Times New Roman" w:cs="Times New Roman"/>
                <w:sz w:val="24"/>
                <w:szCs w:val="24"/>
              </w:rPr>
            </w:pPr>
          </w:p>
          <w:p w14:paraId="70D10764" w14:textId="77777777" w:rsidR="00162164" w:rsidRPr="00CD6291" w:rsidRDefault="00162164" w:rsidP="00CD6291">
            <w:pPr>
              <w:pStyle w:val="NoSpacing"/>
              <w:rPr>
                <w:rFonts w:ascii="Times New Roman" w:hAnsi="Times New Roman" w:cs="Times New Roman"/>
                <w:sz w:val="24"/>
                <w:szCs w:val="24"/>
              </w:rPr>
            </w:pPr>
          </w:p>
          <w:p w14:paraId="1E156DC2"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37206AA4"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p w14:paraId="71A7F423" w14:textId="77777777" w:rsidR="00162164" w:rsidRPr="00CD6291" w:rsidRDefault="00162164" w:rsidP="00CD6291">
            <w:pPr>
              <w:pStyle w:val="NoSpacing"/>
              <w:rPr>
                <w:rFonts w:ascii="Times New Roman" w:hAnsi="Times New Roman" w:cs="Times New Roman"/>
                <w:sz w:val="24"/>
                <w:szCs w:val="24"/>
              </w:rPr>
            </w:pPr>
          </w:p>
          <w:p w14:paraId="534DC565"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tc>
      </w:tr>
      <w:tr w:rsidR="00162164" w:rsidRPr="00CD6291" w14:paraId="74665066" w14:textId="77777777" w:rsidTr="00CD6291">
        <w:trPr>
          <w:trHeight w:val="712"/>
        </w:trPr>
        <w:tc>
          <w:tcPr>
            <w:tcW w:w="4878" w:type="dxa"/>
          </w:tcPr>
          <w:p w14:paraId="6A7C1D55" w14:textId="77777777" w:rsidR="00162164" w:rsidRPr="00CD6291" w:rsidRDefault="00162164" w:rsidP="00CD6291">
            <w:pPr>
              <w:pStyle w:val="NoSpacing"/>
              <w:rPr>
                <w:rFonts w:ascii="Times New Roman" w:hAnsi="Times New Roman" w:cs="Times New Roman"/>
                <w:b/>
                <w:bCs/>
                <w:sz w:val="24"/>
                <w:szCs w:val="24"/>
                <w:lang w:val="en-US"/>
                <w14:ligatures w14:val="none"/>
              </w:rPr>
            </w:pPr>
            <w:r w:rsidRPr="00CD6291">
              <w:rPr>
                <w:rFonts w:ascii="Times New Roman" w:hAnsi="Times New Roman" w:cs="Times New Roman"/>
                <w:b/>
                <w:bCs/>
                <w:sz w:val="24"/>
                <w:szCs w:val="24"/>
                <w14:ligatures w14:val="none"/>
              </w:rPr>
              <w:t>I'm willing to pay, but can't afford to pay</w:t>
            </w:r>
          </w:p>
          <w:p w14:paraId="367E3C31" w14:textId="77777777" w:rsidR="00162164" w:rsidRPr="00CD6291" w:rsidRDefault="00162164" w:rsidP="00CD6291">
            <w:pPr>
              <w:pStyle w:val="NoSpacing"/>
              <w:rPr>
                <w:rFonts w:ascii="Times New Roman" w:hAnsi="Times New Roman" w:cs="Times New Roman"/>
                <w:b/>
                <w:bCs/>
                <w:sz w:val="24"/>
                <w:szCs w:val="24"/>
                <w:lang w:val="en-US"/>
                <w14:ligatures w14:val="none"/>
              </w:rPr>
            </w:pPr>
          </w:p>
          <w:p w14:paraId="23D7F660"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Yes</w:t>
            </w:r>
          </w:p>
          <w:p w14:paraId="2F137ACC"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No</w:t>
            </w:r>
          </w:p>
          <w:p w14:paraId="195AA73F" w14:textId="77777777" w:rsidR="00162164" w:rsidRPr="00CD6291" w:rsidRDefault="00162164" w:rsidP="00CD6291">
            <w:pPr>
              <w:pStyle w:val="NoSpacing"/>
              <w:rPr>
                <w:rFonts w:ascii="Times New Roman" w:hAnsi="Times New Roman" w:cs="Times New Roman"/>
                <w:sz w:val="24"/>
                <w:szCs w:val="24"/>
              </w:rPr>
            </w:pPr>
          </w:p>
          <w:p w14:paraId="45CEEC23"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Total</w:t>
            </w:r>
          </w:p>
        </w:tc>
        <w:tc>
          <w:tcPr>
            <w:tcW w:w="2053" w:type="dxa"/>
          </w:tcPr>
          <w:p w14:paraId="2E45C2CC" w14:textId="77777777" w:rsidR="00162164" w:rsidRPr="00CD6291" w:rsidRDefault="00162164" w:rsidP="00CD6291">
            <w:pPr>
              <w:pStyle w:val="NoSpacing"/>
              <w:rPr>
                <w:rFonts w:ascii="Times New Roman" w:hAnsi="Times New Roman" w:cs="Times New Roman"/>
                <w:sz w:val="24"/>
                <w:szCs w:val="24"/>
              </w:rPr>
            </w:pPr>
          </w:p>
          <w:p w14:paraId="454EDBE8" w14:textId="77777777" w:rsidR="00162164" w:rsidRPr="00CD6291" w:rsidRDefault="00162164" w:rsidP="00CD6291">
            <w:pPr>
              <w:pStyle w:val="NoSpacing"/>
              <w:rPr>
                <w:rFonts w:ascii="Times New Roman" w:hAnsi="Times New Roman" w:cs="Times New Roman"/>
                <w:sz w:val="24"/>
                <w:szCs w:val="24"/>
              </w:rPr>
            </w:pPr>
          </w:p>
          <w:p w14:paraId="7D573E47"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55</w:t>
            </w:r>
          </w:p>
          <w:p w14:paraId="16FD1252"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20</w:t>
            </w:r>
          </w:p>
          <w:p w14:paraId="05B49641" w14:textId="77777777" w:rsidR="00162164" w:rsidRPr="00CD6291" w:rsidRDefault="00162164" w:rsidP="00CD6291">
            <w:pPr>
              <w:pStyle w:val="NoSpacing"/>
              <w:rPr>
                <w:rFonts w:ascii="Times New Roman" w:hAnsi="Times New Roman" w:cs="Times New Roman"/>
                <w:sz w:val="24"/>
                <w:szCs w:val="24"/>
              </w:rPr>
            </w:pPr>
          </w:p>
          <w:p w14:paraId="7BF4F382"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tc>
        <w:tc>
          <w:tcPr>
            <w:tcW w:w="2311" w:type="dxa"/>
          </w:tcPr>
          <w:p w14:paraId="7F2EAF65" w14:textId="77777777" w:rsidR="00162164" w:rsidRPr="00CD6291" w:rsidRDefault="00162164" w:rsidP="00CD6291">
            <w:pPr>
              <w:pStyle w:val="NoSpacing"/>
              <w:rPr>
                <w:rFonts w:ascii="Times New Roman" w:hAnsi="Times New Roman" w:cs="Times New Roman"/>
                <w:sz w:val="24"/>
                <w:szCs w:val="24"/>
              </w:rPr>
            </w:pPr>
          </w:p>
          <w:p w14:paraId="3D0BA88F" w14:textId="77777777" w:rsidR="00162164" w:rsidRPr="00CD6291" w:rsidRDefault="00162164" w:rsidP="00CD6291">
            <w:pPr>
              <w:pStyle w:val="NoSpacing"/>
              <w:rPr>
                <w:rFonts w:ascii="Times New Roman" w:hAnsi="Times New Roman" w:cs="Times New Roman"/>
                <w:sz w:val="24"/>
                <w:szCs w:val="24"/>
              </w:rPr>
            </w:pPr>
          </w:p>
          <w:p w14:paraId="034E3AF6"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73.0</w:t>
            </w:r>
          </w:p>
          <w:p w14:paraId="6B38AE01"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27.0</w:t>
            </w:r>
          </w:p>
          <w:p w14:paraId="787856DF" w14:textId="77777777" w:rsidR="00162164" w:rsidRPr="00CD6291" w:rsidRDefault="00162164" w:rsidP="00CD6291">
            <w:pPr>
              <w:pStyle w:val="NoSpacing"/>
              <w:rPr>
                <w:rFonts w:ascii="Times New Roman" w:hAnsi="Times New Roman" w:cs="Times New Roman"/>
                <w:sz w:val="24"/>
                <w:szCs w:val="24"/>
              </w:rPr>
            </w:pPr>
          </w:p>
          <w:p w14:paraId="3BA9992E"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tc>
      </w:tr>
      <w:tr w:rsidR="00162164" w:rsidRPr="00CD6291" w14:paraId="3440553F" w14:textId="77777777" w:rsidTr="00CD6291">
        <w:trPr>
          <w:trHeight w:val="712"/>
        </w:trPr>
        <w:tc>
          <w:tcPr>
            <w:tcW w:w="4878" w:type="dxa"/>
          </w:tcPr>
          <w:p w14:paraId="14275F54" w14:textId="77777777" w:rsidR="00162164" w:rsidRPr="00CD6291" w:rsidRDefault="00162164" w:rsidP="00CD6291">
            <w:pPr>
              <w:pStyle w:val="NoSpacing"/>
              <w:rPr>
                <w:rFonts w:ascii="Times New Roman" w:hAnsi="Times New Roman" w:cs="Times New Roman"/>
                <w:b/>
                <w:bCs/>
                <w:sz w:val="24"/>
                <w:szCs w:val="24"/>
                <w:lang w:val="en-US"/>
                <w14:ligatures w14:val="none"/>
              </w:rPr>
            </w:pPr>
            <w:r w:rsidRPr="00CD6291">
              <w:rPr>
                <w:rFonts w:ascii="Times New Roman" w:hAnsi="Times New Roman" w:cs="Times New Roman"/>
                <w:b/>
                <w:bCs/>
                <w:sz w:val="24"/>
                <w:szCs w:val="24"/>
                <w14:ligatures w14:val="none"/>
              </w:rPr>
              <w:lastRenderedPageBreak/>
              <w:t>The Local Government should budget an amount for that</w:t>
            </w:r>
          </w:p>
          <w:p w14:paraId="4580E02C" w14:textId="77777777" w:rsidR="00162164" w:rsidRPr="00CD6291" w:rsidRDefault="00162164" w:rsidP="00CD6291">
            <w:pPr>
              <w:pStyle w:val="NoSpacing"/>
              <w:rPr>
                <w:rFonts w:ascii="Times New Roman" w:hAnsi="Times New Roman" w:cs="Times New Roman"/>
                <w:b/>
                <w:bCs/>
                <w:sz w:val="24"/>
                <w:szCs w:val="24"/>
                <w:lang w:val="en-US"/>
                <w14:ligatures w14:val="none"/>
              </w:rPr>
            </w:pPr>
          </w:p>
          <w:p w14:paraId="7C24DCD6"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Yes</w:t>
            </w:r>
          </w:p>
          <w:p w14:paraId="2D38EA51"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No</w:t>
            </w:r>
          </w:p>
          <w:p w14:paraId="7B81E08A" w14:textId="77777777" w:rsidR="00162164" w:rsidRPr="00CD6291" w:rsidRDefault="00162164" w:rsidP="00CD6291">
            <w:pPr>
              <w:pStyle w:val="NoSpacing"/>
              <w:rPr>
                <w:rFonts w:ascii="Times New Roman" w:hAnsi="Times New Roman" w:cs="Times New Roman"/>
                <w:sz w:val="24"/>
                <w:szCs w:val="24"/>
              </w:rPr>
            </w:pPr>
          </w:p>
          <w:p w14:paraId="40901A66"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Total</w:t>
            </w:r>
          </w:p>
        </w:tc>
        <w:tc>
          <w:tcPr>
            <w:tcW w:w="2053" w:type="dxa"/>
          </w:tcPr>
          <w:p w14:paraId="73519617" w14:textId="77777777" w:rsidR="00162164" w:rsidRPr="00CD6291" w:rsidRDefault="00162164" w:rsidP="00CD6291">
            <w:pPr>
              <w:pStyle w:val="NoSpacing"/>
              <w:rPr>
                <w:rFonts w:ascii="Times New Roman" w:hAnsi="Times New Roman" w:cs="Times New Roman"/>
                <w:sz w:val="24"/>
                <w:szCs w:val="24"/>
              </w:rPr>
            </w:pPr>
          </w:p>
          <w:p w14:paraId="1BF7E4CC" w14:textId="77777777" w:rsidR="00162164" w:rsidRPr="00CD6291" w:rsidRDefault="00162164" w:rsidP="00CD6291">
            <w:pPr>
              <w:pStyle w:val="NoSpacing"/>
              <w:rPr>
                <w:rFonts w:ascii="Times New Roman" w:hAnsi="Times New Roman" w:cs="Times New Roman"/>
                <w:sz w:val="24"/>
                <w:szCs w:val="24"/>
              </w:rPr>
            </w:pPr>
          </w:p>
          <w:p w14:paraId="10112414" w14:textId="77777777" w:rsidR="00162164" w:rsidRPr="00CD6291" w:rsidRDefault="00162164" w:rsidP="00CD6291">
            <w:pPr>
              <w:pStyle w:val="NoSpacing"/>
              <w:rPr>
                <w:rFonts w:ascii="Times New Roman" w:hAnsi="Times New Roman" w:cs="Times New Roman"/>
                <w:sz w:val="24"/>
                <w:szCs w:val="24"/>
              </w:rPr>
            </w:pPr>
          </w:p>
          <w:p w14:paraId="7CA1CF0E"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p w14:paraId="66914A57"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6EDDC7FD" w14:textId="77777777" w:rsidR="00162164" w:rsidRPr="00CD6291" w:rsidRDefault="00162164" w:rsidP="00CD6291">
            <w:pPr>
              <w:pStyle w:val="NoSpacing"/>
              <w:rPr>
                <w:rFonts w:ascii="Times New Roman" w:hAnsi="Times New Roman" w:cs="Times New Roman"/>
                <w:sz w:val="24"/>
                <w:szCs w:val="24"/>
              </w:rPr>
            </w:pPr>
          </w:p>
          <w:p w14:paraId="4D4E33B0"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75</w:t>
            </w:r>
          </w:p>
        </w:tc>
        <w:tc>
          <w:tcPr>
            <w:tcW w:w="2311" w:type="dxa"/>
          </w:tcPr>
          <w:p w14:paraId="4C21CDAA" w14:textId="77777777" w:rsidR="00162164" w:rsidRPr="00CD6291" w:rsidRDefault="00162164" w:rsidP="00CD6291">
            <w:pPr>
              <w:pStyle w:val="NoSpacing"/>
              <w:rPr>
                <w:rFonts w:ascii="Times New Roman" w:hAnsi="Times New Roman" w:cs="Times New Roman"/>
                <w:sz w:val="24"/>
                <w:szCs w:val="24"/>
              </w:rPr>
            </w:pPr>
          </w:p>
          <w:p w14:paraId="47DBCDB8" w14:textId="77777777" w:rsidR="00162164" w:rsidRPr="00CD6291" w:rsidRDefault="00162164" w:rsidP="00CD6291">
            <w:pPr>
              <w:pStyle w:val="NoSpacing"/>
              <w:rPr>
                <w:rFonts w:ascii="Times New Roman" w:hAnsi="Times New Roman" w:cs="Times New Roman"/>
                <w:sz w:val="24"/>
                <w:szCs w:val="24"/>
              </w:rPr>
            </w:pPr>
          </w:p>
          <w:p w14:paraId="566FF950" w14:textId="77777777" w:rsidR="00162164" w:rsidRPr="00CD6291" w:rsidRDefault="00162164" w:rsidP="00CD6291">
            <w:pPr>
              <w:pStyle w:val="NoSpacing"/>
              <w:rPr>
                <w:rFonts w:ascii="Times New Roman" w:hAnsi="Times New Roman" w:cs="Times New Roman"/>
                <w:sz w:val="24"/>
                <w:szCs w:val="24"/>
              </w:rPr>
            </w:pPr>
          </w:p>
          <w:p w14:paraId="20BC5A5D"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p w14:paraId="74E375A1"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0</w:t>
            </w:r>
          </w:p>
          <w:p w14:paraId="55248524" w14:textId="77777777" w:rsidR="00162164" w:rsidRPr="00CD6291" w:rsidRDefault="00162164" w:rsidP="00CD6291">
            <w:pPr>
              <w:pStyle w:val="NoSpacing"/>
              <w:rPr>
                <w:rFonts w:ascii="Times New Roman" w:hAnsi="Times New Roman" w:cs="Times New Roman"/>
                <w:sz w:val="24"/>
                <w:szCs w:val="24"/>
              </w:rPr>
            </w:pPr>
          </w:p>
          <w:p w14:paraId="7514A665" w14:textId="77777777" w:rsidR="00162164" w:rsidRPr="00CD6291" w:rsidRDefault="00162164" w:rsidP="00CD6291">
            <w:pPr>
              <w:pStyle w:val="NoSpacing"/>
              <w:rPr>
                <w:rFonts w:ascii="Times New Roman" w:hAnsi="Times New Roman" w:cs="Times New Roman"/>
                <w:sz w:val="24"/>
                <w:szCs w:val="24"/>
              </w:rPr>
            </w:pPr>
            <w:r w:rsidRPr="00CD6291">
              <w:rPr>
                <w:rFonts w:ascii="Times New Roman" w:hAnsi="Times New Roman" w:cs="Times New Roman"/>
                <w:sz w:val="24"/>
                <w:szCs w:val="24"/>
              </w:rPr>
              <w:t>100</w:t>
            </w:r>
          </w:p>
        </w:tc>
      </w:tr>
    </w:tbl>
    <w:p w14:paraId="231322BD" w14:textId="77777777" w:rsidR="00162164" w:rsidRDefault="00162164" w:rsidP="00162164">
      <w:pPr>
        <w:spacing w:line="360" w:lineRule="auto"/>
        <w:jc w:val="both"/>
        <w:rPr>
          <w:rFonts w:ascii="Times New Roman" w:hAnsi="Times New Roman" w:cs="Times New Roman"/>
          <w:sz w:val="24"/>
          <w:szCs w:val="24"/>
        </w:rPr>
      </w:pPr>
    </w:p>
    <w:p w14:paraId="30285FC3" w14:textId="77777777" w:rsidR="00162164" w:rsidRPr="00874E56" w:rsidRDefault="00162164" w:rsidP="00162164">
      <w:pPr>
        <w:pStyle w:val="Heading2"/>
      </w:pPr>
      <w:bookmarkStart w:id="72" w:name="_Toc144571717"/>
      <w:r>
        <w:t>4.4 Distribution on Preferred Methods on Paying to Support Ecosystem Conservatives</w:t>
      </w:r>
      <w:bookmarkEnd w:id="72"/>
    </w:p>
    <w:p w14:paraId="17EE9109" w14:textId="77777777" w:rsidR="00162164" w:rsidRDefault="00162164" w:rsidP="00162164">
      <w:pPr>
        <w:spacing w:line="360" w:lineRule="auto"/>
        <w:jc w:val="both"/>
        <w:rPr>
          <w:rFonts w:ascii="Times New Roman" w:hAnsi="Times New Roman" w:cs="Times New Roman"/>
          <w:sz w:val="24"/>
          <w:szCs w:val="24"/>
        </w:rPr>
      </w:pPr>
    </w:p>
    <w:p w14:paraId="363ECDE7" w14:textId="77777777" w:rsidR="00162164" w:rsidRDefault="00162164" w:rsidP="00162164">
      <w:pPr>
        <w:spacing w:line="360" w:lineRule="auto"/>
        <w:jc w:val="both"/>
        <w:rPr>
          <w:rFonts w:ascii="Times New Roman" w:hAnsi="Times New Roman" w:cs="Times New Roman"/>
          <w:sz w:val="24"/>
          <w:szCs w:val="24"/>
        </w:rPr>
      </w:pPr>
      <w:r>
        <w:rPr>
          <w:noProof/>
          <w:lang w:val="en-US"/>
        </w:rPr>
        <w:drawing>
          <wp:inline distT="0" distB="0" distL="0" distR="0" wp14:anchorId="757E61A2" wp14:editId="0C7473DF">
            <wp:extent cx="5731510" cy="3333750"/>
            <wp:effectExtent l="0" t="0" r="0" b="0"/>
            <wp:docPr id="59852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24185" name=""/>
                    <pic:cNvPicPr/>
                  </pic:nvPicPr>
                  <pic:blipFill>
                    <a:blip r:embed="rId18"/>
                    <a:stretch>
                      <a:fillRect/>
                    </a:stretch>
                  </pic:blipFill>
                  <pic:spPr>
                    <a:xfrm>
                      <a:off x="0" y="0"/>
                      <a:ext cx="5731510" cy="3333750"/>
                    </a:xfrm>
                    <a:prstGeom prst="rect">
                      <a:avLst/>
                    </a:prstGeom>
                  </pic:spPr>
                </pic:pic>
              </a:graphicData>
            </a:graphic>
          </wp:inline>
        </w:drawing>
      </w:r>
    </w:p>
    <w:p w14:paraId="73CA3264" w14:textId="77777777" w:rsidR="00640A86" w:rsidRDefault="00640A86" w:rsidP="00640A86">
      <w:pPr>
        <w:pStyle w:val="Caption"/>
      </w:pPr>
      <w:bookmarkStart w:id="73" w:name="_Toc144572225"/>
      <w:r>
        <w:t xml:space="preserve">Figure </w:t>
      </w:r>
      <w:r>
        <w:fldChar w:fldCharType="begin"/>
      </w:r>
      <w:r>
        <w:instrText xml:space="preserve"> SEQ Figure \* ARABIC </w:instrText>
      </w:r>
      <w:r>
        <w:fldChar w:fldCharType="separate"/>
      </w:r>
      <w:r>
        <w:rPr>
          <w:noProof/>
        </w:rPr>
        <w:t>4</w:t>
      </w:r>
      <w:r>
        <w:fldChar w:fldCharType="end"/>
      </w:r>
      <w:r w:rsidRPr="00C50BB2">
        <w:t>: Bar Chart showing the percentage in response to the preferred mechanisms for contributing towards ecosystem services</w:t>
      </w:r>
      <w:bookmarkEnd w:id="73"/>
    </w:p>
    <w:p w14:paraId="6CB4AB6D" w14:textId="2CAA02E9"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In Fig</w:t>
      </w:r>
      <w:r w:rsidR="00B57AB0">
        <w:rPr>
          <w:rFonts w:ascii="Times New Roman" w:hAnsi="Times New Roman" w:cs="Times New Roman"/>
          <w:sz w:val="24"/>
          <w:szCs w:val="24"/>
        </w:rPr>
        <w:t>ure</w:t>
      </w:r>
      <w:r>
        <w:rPr>
          <w:rFonts w:ascii="Times New Roman" w:hAnsi="Times New Roman" w:cs="Times New Roman"/>
          <w:sz w:val="24"/>
          <w:szCs w:val="24"/>
        </w:rPr>
        <w:t xml:space="preserve"> 4</w:t>
      </w:r>
      <w:r w:rsidR="00B57AB0">
        <w:rPr>
          <w:rFonts w:ascii="Times New Roman" w:hAnsi="Times New Roman" w:cs="Times New Roman"/>
          <w:sz w:val="24"/>
          <w:szCs w:val="24"/>
        </w:rPr>
        <w:t>,</w:t>
      </w:r>
      <w:r>
        <w:rPr>
          <w:rFonts w:ascii="Times New Roman" w:hAnsi="Times New Roman" w:cs="Times New Roman"/>
          <w:sz w:val="24"/>
          <w:szCs w:val="24"/>
        </w:rPr>
        <w:t xml:space="preserve"> </w:t>
      </w:r>
      <w:r w:rsidR="00B57AB0">
        <w:rPr>
          <w:rFonts w:ascii="Times New Roman" w:hAnsi="Times New Roman" w:cs="Times New Roman"/>
          <w:sz w:val="24"/>
          <w:szCs w:val="24"/>
        </w:rPr>
        <w:t>f</w:t>
      </w:r>
      <w:r>
        <w:rPr>
          <w:rFonts w:ascii="Times New Roman" w:hAnsi="Times New Roman" w:cs="Times New Roman"/>
          <w:sz w:val="24"/>
          <w:szCs w:val="24"/>
        </w:rPr>
        <w:t>rom the response majority of the respondents (100.0%) agreed to voluntarily donate for the service. 11.1% agreed to pay a small fee or tax on goods and services, none agreed to participate in crowdfunding campaigns and 22.2% choose engaging in community-based projects as one of the mechanisms they can contribute.</w:t>
      </w:r>
    </w:p>
    <w:p w14:paraId="6A215ADF" w14:textId="41FA129D" w:rsidR="00162164" w:rsidRDefault="00162164" w:rsidP="00162164">
      <w:pPr>
        <w:spacing w:line="360" w:lineRule="auto"/>
        <w:jc w:val="both"/>
        <w:rPr>
          <w:rFonts w:ascii="Times New Roman" w:hAnsi="Times New Roman" w:cs="Times New Roman"/>
          <w:sz w:val="24"/>
          <w:szCs w:val="24"/>
        </w:rPr>
      </w:pPr>
    </w:p>
    <w:p w14:paraId="31A8E3D5" w14:textId="26935EEB" w:rsidR="00F13284" w:rsidRDefault="00F13284" w:rsidP="00162164">
      <w:pPr>
        <w:spacing w:line="360" w:lineRule="auto"/>
        <w:jc w:val="both"/>
        <w:rPr>
          <w:rFonts w:ascii="Times New Roman" w:hAnsi="Times New Roman" w:cs="Times New Roman"/>
          <w:sz w:val="24"/>
          <w:szCs w:val="24"/>
        </w:rPr>
      </w:pPr>
    </w:p>
    <w:p w14:paraId="7EAD1AE2" w14:textId="77777777" w:rsidR="00F13284" w:rsidRDefault="00F13284" w:rsidP="00162164">
      <w:pPr>
        <w:spacing w:line="360" w:lineRule="auto"/>
        <w:jc w:val="both"/>
        <w:rPr>
          <w:rFonts w:ascii="Times New Roman" w:hAnsi="Times New Roman" w:cs="Times New Roman"/>
          <w:sz w:val="24"/>
          <w:szCs w:val="24"/>
        </w:rPr>
      </w:pPr>
    </w:p>
    <w:p w14:paraId="1CA81AF8" w14:textId="77777777" w:rsidR="00162164" w:rsidRPr="00874E56" w:rsidRDefault="00162164" w:rsidP="00162164">
      <w:pPr>
        <w:pStyle w:val="Heading2"/>
      </w:pPr>
      <w:bookmarkStart w:id="74" w:name="_Toc144571718"/>
      <w:r>
        <w:lastRenderedPageBreak/>
        <w:t>4.5 Distribution on Barriers that hinder participation in Ecosystem Conservation Initiatives.</w:t>
      </w:r>
      <w:bookmarkEnd w:id="74"/>
    </w:p>
    <w:p w14:paraId="781F5C87" w14:textId="77777777" w:rsidR="00162164" w:rsidRDefault="00162164" w:rsidP="00162164">
      <w:pPr>
        <w:spacing w:line="360" w:lineRule="auto"/>
        <w:jc w:val="both"/>
        <w:rPr>
          <w:rFonts w:ascii="Times New Roman" w:hAnsi="Times New Roman" w:cs="Times New Roman"/>
          <w:sz w:val="24"/>
          <w:szCs w:val="24"/>
        </w:rPr>
      </w:pPr>
    </w:p>
    <w:p w14:paraId="662DAF56" w14:textId="77777777" w:rsidR="00162164" w:rsidRDefault="00162164" w:rsidP="00162164">
      <w:pPr>
        <w:spacing w:line="360" w:lineRule="auto"/>
        <w:jc w:val="both"/>
        <w:rPr>
          <w:rFonts w:ascii="Times New Roman" w:hAnsi="Times New Roman" w:cs="Times New Roman"/>
          <w:sz w:val="24"/>
          <w:szCs w:val="24"/>
        </w:rPr>
      </w:pPr>
      <w:r w:rsidRPr="008F2BF2">
        <w:rPr>
          <w:rFonts w:ascii="Times New Roman" w:hAnsi="Times New Roman" w:cs="Times New Roman"/>
          <w:noProof/>
          <w:sz w:val="24"/>
          <w:szCs w:val="24"/>
          <w:lang w:val="en-US"/>
        </w:rPr>
        <w:drawing>
          <wp:inline distT="0" distB="0" distL="0" distR="0" wp14:anchorId="6A8DFAC4" wp14:editId="63DA195A">
            <wp:extent cx="5731510" cy="3353435"/>
            <wp:effectExtent l="0" t="0" r="0" b="0"/>
            <wp:docPr id="6" name="Picture 5">
              <a:extLst xmlns:a="http://schemas.openxmlformats.org/drawingml/2006/main">
                <a:ext uri="{FF2B5EF4-FFF2-40B4-BE49-F238E27FC236}">
                  <a16:creationId xmlns:a16="http://schemas.microsoft.com/office/drawing/2014/main" id="{5DE3CFCB-1F2A-5D4C-8B93-6382C50E8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DE3CFCB-1F2A-5D4C-8B93-6382C50E84BF}"/>
                        </a:ext>
                      </a:extLst>
                    </pic:cNvPr>
                    <pic:cNvPicPr>
                      <a:picLocks noChangeAspect="1"/>
                    </pic:cNvPicPr>
                  </pic:nvPicPr>
                  <pic:blipFill>
                    <a:blip r:embed="rId19"/>
                    <a:stretch>
                      <a:fillRect/>
                    </a:stretch>
                  </pic:blipFill>
                  <pic:spPr>
                    <a:xfrm>
                      <a:off x="0" y="0"/>
                      <a:ext cx="5731510" cy="3353435"/>
                    </a:xfrm>
                    <a:prstGeom prst="rect">
                      <a:avLst/>
                    </a:prstGeom>
                  </pic:spPr>
                </pic:pic>
              </a:graphicData>
            </a:graphic>
          </wp:inline>
        </w:drawing>
      </w:r>
    </w:p>
    <w:p w14:paraId="50677788" w14:textId="77777777" w:rsidR="00640A86" w:rsidRPr="007A7E7B" w:rsidRDefault="00640A86" w:rsidP="00640A86">
      <w:pPr>
        <w:pStyle w:val="Caption"/>
      </w:pPr>
      <w:bookmarkStart w:id="75" w:name="_Toc144572226"/>
      <w:r>
        <w:t xml:space="preserve">Figure </w:t>
      </w:r>
      <w:r>
        <w:fldChar w:fldCharType="begin"/>
      </w:r>
      <w:r>
        <w:instrText xml:space="preserve"> SEQ Figure \* ARABIC </w:instrText>
      </w:r>
      <w:r>
        <w:fldChar w:fldCharType="separate"/>
      </w:r>
      <w:r>
        <w:rPr>
          <w:noProof/>
        </w:rPr>
        <w:t>5</w:t>
      </w:r>
      <w:r>
        <w:fldChar w:fldCharType="end"/>
      </w:r>
      <w:r w:rsidRPr="000C6DD3">
        <w:t>: Bar Chart showing the percentage in response to the barriers affecting engagement in ecosystem conservative initiatives.</w:t>
      </w:r>
      <w:bookmarkEnd w:id="75"/>
    </w:p>
    <w:p w14:paraId="4CDEEC67" w14:textId="4B4DD280"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The study also focused on the barriers that hinders participation in Ecosystem conservative initiatives</w:t>
      </w:r>
      <w:r w:rsidR="00B57AB0">
        <w:rPr>
          <w:rFonts w:ascii="Times New Roman" w:hAnsi="Times New Roman" w:cs="Times New Roman"/>
          <w:sz w:val="24"/>
          <w:szCs w:val="24"/>
        </w:rPr>
        <w:t xml:space="preserve"> and this is displayed in figure 5. It is observed that</w:t>
      </w:r>
      <w:r>
        <w:rPr>
          <w:rFonts w:ascii="Times New Roman" w:hAnsi="Times New Roman" w:cs="Times New Roman"/>
          <w:sz w:val="24"/>
          <w:szCs w:val="24"/>
        </w:rPr>
        <w:t xml:space="preserve"> while a majority of them choose lack of financial resources as a reason why they won’t participate, 60% of the respondent choose that they are not aware or lack understanding of how these conservative’s work. </w:t>
      </w:r>
    </w:p>
    <w:p w14:paraId="1F1FF7A0"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More than half of the respondents (53%) indicated that lack of trust in their effectiveness is one of the reasons they are not participating and also same percent of the respondents agreed that they do not have or have other commitments that do not allow them to participate in these conservative initiatives.</w:t>
      </w:r>
    </w:p>
    <w:p w14:paraId="286B7531" w14:textId="77777777" w:rsidR="00162164" w:rsidRDefault="00162164" w:rsidP="00162164">
      <w:pPr>
        <w:spacing w:line="360" w:lineRule="auto"/>
        <w:rPr>
          <w:rFonts w:ascii="Times New Roman" w:hAnsi="Times New Roman" w:cs="Times New Roman"/>
          <w:sz w:val="24"/>
          <w:szCs w:val="24"/>
        </w:rPr>
      </w:pPr>
    </w:p>
    <w:p w14:paraId="3D7B97E4" w14:textId="77777777" w:rsidR="00162164" w:rsidRDefault="00162164" w:rsidP="00162164">
      <w:pPr>
        <w:spacing w:line="360" w:lineRule="auto"/>
        <w:jc w:val="both"/>
        <w:rPr>
          <w:rFonts w:ascii="Times New Roman" w:hAnsi="Times New Roman" w:cs="Times New Roman"/>
          <w:sz w:val="24"/>
          <w:szCs w:val="24"/>
        </w:rPr>
      </w:pPr>
    </w:p>
    <w:p w14:paraId="6891F097" w14:textId="77777777" w:rsidR="00162164" w:rsidRDefault="00162164" w:rsidP="00162164">
      <w:pPr>
        <w:pStyle w:val="Heading1"/>
        <w:jc w:val="center"/>
        <w:rPr>
          <w:szCs w:val="24"/>
        </w:rPr>
      </w:pPr>
      <w:bookmarkStart w:id="76" w:name="_Toc144571719"/>
    </w:p>
    <w:p w14:paraId="79753E11" w14:textId="77777777" w:rsidR="00162164" w:rsidRDefault="00162164" w:rsidP="00F676ED">
      <w:pPr>
        <w:pStyle w:val="Heading1"/>
        <w:rPr>
          <w:szCs w:val="24"/>
        </w:rPr>
      </w:pPr>
    </w:p>
    <w:p w14:paraId="497EDD6B" w14:textId="0005CC24" w:rsidR="00162164" w:rsidRPr="001E6AD2" w:rsidRDefault="00162164" w:rsidP="00162164">
      <w:pPr>
        <w:pStyle w:val="Heading1"/>
        <w:jc w:val="center"/>
      </w:pPr>
      <w:r w:rsidRPr="00844F1F">
        <w:lastRenderedPageBreak/>
        <w:t xml:space="preserve">CHAPTER </w:t>
      </w:r>
      <w:r>
        <w:t>FIVE</w:t>
      </w:r>
      <w:bookmarkEnd w:id="76"/>
    </w:p>
    <w:p w14:paraId="230138AD" w14:textId="77777777" w:rsidR="00162164" w:rsidRDefault="00162164" w:rsidP="00162164">
      <w:pPr>
        <w:pStyle w:val="Heading2"/>
        <w:jc w:val="center"/>
      </w:pPr>
      <w:bookmarkStart w:id="77" w:name="_Toc144571720"/>
      <w:r>
        <w:t>5</w:t>
      </w:r>
      <w:r w:rsidRPr="001E6AD2">
        <w:t xml:space="preserve">.0 </w:t>
      </w:r>
      <w:r>
        <w:t>DISCUSSION</w:t>
      </w:r>
      <w:bookmarkEnd w:id="77"/>
    </w:p>
    <w:p w14:paraId="00E8006B" w14:textId="77777777" w:rsidR="00162164" w:rsidRDefault="00162164" w:rsidP="00162164">
      <w:pPr>
        <w:spacing w:line="360" w:lineRule="auto"/>
        <w:jc w:val="both"/>
        <w:rPr>
          <w:rFonts w:ascii="Times New Roman" w:hAnsi="Times New Roman" w:cs="Times New Roman"/>
          <w:sz w:val="24"/>
          <w:szCs w:val="24"/>
        </w:rPr>
      </w:pPr>
    </w:p>
    <w:p w14:paraId="5F64CBDB" w14:textId="77777777" w:rsidR="00162164" w:rsidRDefault="00162164" w:rsidP="00162164">
      <w:pPr>
        <w:spacing w:line="360" w:lineRule="auto"/>
        <w:jc w:val="both"/>
        <w:rPr>
          <w:rFonts w:ascii="Times New Roman" w:hAnsi="Times New Roman" w:cs="Times New Roman"/>
          <w:sz w:val="24"/>
          <w:szCs w:val="24"/>
        </w:rPr>
      </w:pPr>
      <w:r w:rsidRPr="00905E0C">
        <w:rPr>
          <w:rFonts w:ascii="Times New Roman" w:hAnsi="Times New Roman" w:cs="Times New Roman"/>
          <w:sz w:val="24"/>
          <w:szCs w:val="24"/>
        </w:rPr>
        <w:t>Trees play a pivotal role in enhancing both health and social well-being by actively purifying the air, alleviating stress, promoting physical activity, and fostering community bonds. Their contribution extends to the economic realm, as they offer various resources that cater to the needs of society. In urban landscapes where rising temperatures pose challenges, trees emerge as natural temperature regulators. Furthermore, they establish essential habitats and sources of sustenance for diverse animal species. As we navigate this era shaped by human influence, the need for skilled professionals well-versed in the dynamics of urban design and arboreal ecosystems becomes increasingly evident. Effective city planning for the future hinges on a comprehensive understanding of both built structures and the pivotal role of trees. Cognizant of an abundance of empirical evidence, the compelling argument arises that investing in trees fundamentally paves the way for a better global outlook (Turner-</w:t>
      </w:r>
      <w:proofErr w:type="spellStart"/>
      <w:r w:rsidRPr="00905E0C">
        <w:rPr>
          <w:rFonts w:ascii="Times New Roman" w:hAnsi="Times New Roman" w:cs="Times New Roman"/>
          <w:sz w:val="24"/>
          <w:szCs w:val="24"/>
        </w:rPr>
        <w:t>Skoff</w:t>
      </w:r>
      <w:proofErr w:type="spellEnd"/>
      <w:r w:rsidRPr="00905E0C">
        <w:rPr>
          <w:rFonts w:ascii="Times New Roman" w:hAnsi="Times New Roman" w:cs="Times New Roman"/>
          <w:sz w:val="24"/>
          <w:szCs w:val="24"/>
        </w:rPr>
        <w:t xml:space="preserve"> and Cavender, 2019).</w:t>
      </w:r>
    </w:p>
    <w:p w14:paraId="38ED793C" w14:textId="77777777" w:rsidR="00162164" w:rsidRDefault="00162164" w:rsidP="00162164">
      <w:pPr>
        <w:pStyle w:val="Heading1"/>
      </w:pPr>
      <w:bookmarkStart w:id="78" w:name="_Toc144571721"/>
      <w:r>
        <w:t>5</w:t>
      </w:r>
      <w:r w:rsidRPr="001E6AD2">
        <w:t xml:space="preserve">.1 </w:t>
      </w:r>
      <w:r w:rsidRPr="00132E9B">
        <w:t>Distribution of Data Based on Their Demographics</w:t>
      </w:r>
      <w:bookmarkEnd w:id="78"/>
    </w:p>
    <w:p w14:paraId="0950CE96" w14:textId="77777777" w:rsidR="00162164" w:rsidRPr="00162164" w:rsidRDefault="00162164" w:rsidP="00162164">
      <w:pPr>
        <w:spacing w:line="360" w:lineRule="auto"/>
        <w:jc w:val="both"/>
        <w:rPr>
          <w:rFonts w:ascii="Times New Roman" w:hAnsi="Times New Roman" w:cs="Times New Roman"/>
          <w:b/>
          <w:sz w:val="24"/>
          <w:szCs w:val="24"/>
        </w:rPr>
      </w:pPr>
      <w:r w:rsidRPr="00162164">
        <w:rPr>
          <w:rFonts w:ascii="Times New Roman" w:hAnsi="Times New Roman" w:cs="Times New Roman"/>
          <w:sz w:val="24"/>
          <w:szCs w:val="24"/>
        </w:rPr>
        <w:t>The demographic characteristics of 75 selected civil servants provide interesting insights into the composition of this group.</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The majority of respondents fall within the 30-39 age bracket, indicating that civil servants in this sample tend to be in the prime of their working years. A smaller percentage falls into the 20-29 and 40-49 age groups, while a very small representation is aged 50 and above.</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Among the surveyed civil servants, there are slightly more males than females.</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The dominant religions among the respondents are Islam and Christianity, with a smaller percentage adhering to other belief systems.</w:t>
      </w:r>
      <w:r w:rsidRPr="00162164">
        <w:rPr>
          <w:rFonts w:ascii="Times New Roman" w:hAnsi="Times New Roman" w:cs="Times New Roman"/>
          <w:b/>
          <w:sz w:val="24"/>
          <w:szCs w:val="24"/>
        </w:rPr>
        <w:t xml:space="preserve"> </w:t>
      </w:r>
    </w:p>
    <w:p w14:paraId="7C121785" w14:textId="77777777" w:rsidR="00162164" w:rsidRPr="00162164" w:rsidRDefault="00162164" w:rsidP="00162164">
      <w:pPr>
        <w:spacing w:line="360" w:lineRule="auto"/>
        <w:jc w:val="both"/>
        <w:rPr>
          <w:rFonts w:ascii="Times New Roman" w:eastAsia="Times New Roman" w:hAnsi="Times New Roman" w:cs="Times New Roman"/>
          <w:b/>
          <w:sz w:val="24"/>
          <w:szCs w:val="24"/>
        </w:rPr>
      </w:pPr>
      <w:r w:rsidRPr="00162164">
        <w:rPr>
          <w:rFonts w:ascii="Times New Roman" w:hAnsi="Times New Roman" w:cs="Times New Roman"/>
          <w:bCs/>
          <w:sz w:val="24"/>
          <w:szCs w:val="24"/>
        </w:rPr>
        <w:t>For</w:t>
      </w:r>
      <w:r w:rsidRPr="00162164">
        <w:rPr>
          <w:rFonts w:ascii="Times New Roman" w:hAnsi="Times New Roman" w:cs="Times New Roman"/>
          <w:b/>
          <w:sz w:val="24"/>
          <w:szCs w:val="24"/>
        </w:rPr>
        <w:t xml:space="preserve"> </w:t>
      </w:r>
      <w:r w:rsidRPr="00162164">
        <w:rPr>
          <w:rFonts w:ascii="Times New Roman" w:hAnsi="Times New Roman" w:cs="Times New Roman"/>
          <w:bCs/>
          <w:sz w:val="24"/>
          <w:szCs w:val="24"/>
        </w:rPr>
        <w:t>ethnicity</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 xml:space="preserve">majority of </w:t>
      </w:r>
      <w:r w:rsidRPr="00162164">
        <w:rPr>
          <w:rFonts w:ascii="Times New Roman" w:hAnsi="Times New Roman" w:cs="Times New Roman"/>
          <w:bCs/>
          <w:sz w:val="24"/>
          <w:szCs w:val="24"/>
        </w:rPr>
        <w:t>the</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civil servants in the sample are of Hausa ethnicity, followed by Yoruba, Igbo, and a few from other ethnic backgrounds.</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A significant portion of civil servants hold degrees, indicating a relatively high level of educational attainment within the group. There are also some diploma holders and a smaller percentage with NCE qualifications, while none have primary/secondary education as their highest qualification.</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The majority of civil servants in this sample earn between #51,000 and #100,000 per month. Other income levels are reported as well, showing some variation in the earnings of this group.</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 xml:space="preserve">Most civil servants surveyed have served for 1-5 years, indicating a relatively young </w:t>
      </w:r>
      <w:r w:rsidRPr="00162164">
        <w:rPr>
          <w:rFonts w:ascii="Times New Roman" w:hAnsi="Times New Roman" w:cs="Times New Roman"/>
          <w:sz w:val="24"/>
          <w:szCs w:val="24"/>
        </w:rPr>
        <w:lastRenderedPageBreak/>
        <w:t>workforce. There are also smaller percentages of civil servants with 6-10 years and 11-15 years of service.</w:t>
      </w:r>
      <w:r w:rsidRPr="00162164">
        <w:rPr>
          <w:rFonts w:ascii="Times New Roman" w:hAnsi="Times New Roman" w:cs="Times New Roman"/>
          <w:b/>
          <w:sz w:val="24"/>
          <w:szCs w:val="24"/>
        </w:rPr>
        <w:t xml:space="preserve"> </w:t>
      </w:r>
      <w:r w:rsidRPr="00162164">
        <w:rPr>
          <w:rFonts w:ascii="Times New Roman" w:hAnsi="Times New Roman" w:cs="Times New Roman"/>
          <w:sz w:val="24"/>
          <w:szCs w:val="24"/>
        </w:rPr>
        <w:t>A significant portion of civil servants in this sample are single, while a smaller percentage are married. There are no divorced respondents among the surveyed group.</w:t>
      </w:r>
    </w:p>
    <w:p w14:paraId="5D1D5103" w14:textId="77777777" w:rsidR="00162164" w:rsidRPr="00847630" w:rsidRDefault="00162164" w:rsidP="00162164">
      <w:pPr>
        <w:pStyle w:val="Heading2"/>
        <w:rPr>
          <w:rFonts w:eastAsiaTheme="minorHAnsi" w:cs="Times New Roman"/>
          <w:b w:val="0"/>
          <w:color w:val="auto"/>
          <w:szCs w:val="24"/>
        </w:rPr>
      </w:pPr>
    </w:p>
    <w:p w14:paraId="48B9B821" w14:textId="77777777" w:rsidR="00162164" w:rsidRPr="00536DDF" w:rsidRDefault="00162164" w:rsidP="00162164">
      <w:pPr>
        <w:pStyle w:val="Heading2"/>
      </w:pPr>
      <w:bookmarkStart w:id="79" w:name="_Toc144571722"/>
      <w:r>
        <w:t>5.2 General Perception on Awareness and Perception of Ecosystem Services</w:t>
      </w:r>
      <w:bookmarkEnd w:id="79"/>
    </w:p>
    <w:p w14:paraId="17D9B43D" w14:textId="77777777" w:rsidR="00162164" w:rsidRPr="00905E0C"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According to the result, ecosystem services (ES) are important to people and they have positive perception of trees. (</w:t>
      </w:r>
      <w:proofErr w:type="spellStart"/>
      <w:r w:rsidRPr="00713F2C">
        <w:rPr>
          <w:rFonts w:ascii="Times New Roman" w:hAnsi="Times New Roman" w:cs="Times New Roman"/>
          <w:sz w:val="24"/>
          <w:szCs w:val="24"/>
        </w:rPr>
        <w:t>Gwedla</w:t>
      </w:r>
      <w:proofErr w:type="spellEnd"/>
      <w:r w:rsidRPr="00713F2C">
        <w:rPr>
          <w:rFonts w:ascii="Times New Roman" w:hAnsi="Times New Roman" w:cs="Times New Roman"/>
          <w:sz w:val="24"/>
          <w:szCs w:val="24"/>
        </w:rPr>
        <w:t xml:space="preserve"> and Shackleton, 2019)</w:t>
      </w:r>
      <w:r>
        <w:rPr>
          <w:rFonts w:ascii="Times New Roman" w:hAnsi="Times New Roman" w:cs="Times New Roman"/>
          <w:sz w:val="24"/>
          <w:szCs w:val="24"/>
        </w:rPr>
        <w:t xml:space="preserve">. </w:t>
      </w:r>
      <w:r w:rsidRPr="00713F2C">
        <w:rPr>
          <w:rFonts w:ascii="Times New Roman" w:hAnsi="Times New Roman" w:cs="Times New Roman"/>
          <w:sz w:val="24"/>
          <w:szCs w:val="24"/>
        </w:rPr>
        <w:t xml:space="preserve">Most respondents had positive perceptions about urban trees. Most of the respondents in this study values the ecosystem services provided by trees. </w:t>
      </w:r>
    </w:p>
    <w:p w14:paraId="15E4515E" w14:textId="71A7F215" w:rsidR="00162164" w:rsidRDefault="00162164" w:rsidP="0016216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Also, the study showcases the</w:t>
      </w:r>
      <w:r w:rsidRPr="00726563">
        <w:rPr>
          <w:rFonts w:ascii="Times New Roman" w:hAnsi="Times New Roman" w:cs="Times New Roman"/>
          <w:sz w:val="24"/>
          <w:szCs w:val="24"/>
          <w:lang w:val="en-US"/>
        </w:rPr>
        <w:t xml:space="preserve"> public's viewpoints concerning ecosystem concepts and their attitudes toward specific ecosystem services. The </w:t>
      </w:r>
      <w:r w:rsidR="00EE08CB">
        <w:rPr>
          <w:rFonts w:ascii="Times New Roman" w:hAnsi="Times New Roman" w:cs="Times New Roman"/>
          <w:sz w:val="24"/>
          <w:szCs w:val="24"/>
          <w:lang w:val="en-US"/>
        </w:rPr>
        <w:t>data</w:t>
      </w:r>
      <w:r w:rsidRPr="00726563">
        <w:rPr>
          <w:rFonts w:ascii="Times New Roman" w:hAnsi="Times New Roman" w:cs="Times New Roman"/>
          <w:sz w:val="24"/>
          <w:szCs w:val="24"/>
          <w:lang w:val="en-US"/>
        </w:rPr>
        <w:t xml:space="preserve"> presented in </w:t>
      </w:r>
      <w:r>
        <w:rPr>
          <w:rFonts w:ascii="Times New Roman" w:hAnsi="Times New Roman" w:cs="Times New Roman"/>
          <w:sz w:val="24"/>
          <w:szCs w:val="24"/>
          <w:lang w:val="en-US"/>
        </w:rPr>
        <w:t>Chapter 4</w:t>
      </w:r>
      <w:r w:rsidRPr="00726563">
        <w:rPr>
          <w:rFonts w:ascii="Times New Roman" w:hAnsi="Times New Roman" w:cs="Times New Roman"/>
          <w:sz w:val="24"/>
          <w:szCs w:val="24"/>
          <w:lang w:val="en-US"/>
        </w:rPr>
        <w:t xml:space="preserve"> sheds light on the participants' familiarity with these concepts and their assessments of the importance of various ecosystem services.</w:t>
      </w:r>
    </w:p>
    <w:p w14:paraId="73124861" w14:textId="7C88FF9B"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In this study, Air filtration emerges as top priority and majority of the participants of agree it is important, Shade and shelter which was also selected as important. </w:t>
      </w:r>
      <w:r w:rsidRPr="00713F2C">
        <w:rPr>
          <w:rFonts w:ascii="Times New Roman" w:hAnsi="Times New Roman" w:cs="Times New Roman"/>
          <w:sz w:val="24"/>
          <w:szCs w:val="24"/>
        </w:rPr>
        <w:t>(Lo</w:t>
      </w:r>
      <w:r w:rsidR="00846BA3">
        <w:rPr>
          <w:rFonts w:ascii="Times New Roman" w:hAnsi="Times New Roman" w:cs="Times New Roman"/>
          <w:sz w:val="24"/>
          <w:szCs w:val="24"/>
        </w:rPr>
        <w:t xml:space="preserve"> and</w:t>
      </w:r>
      <w:r w:rsidRPr="00713F2C">
        <w:rPr>
          <w:rFonts w:ascii="Times New Roman" w:hAnsi="Times New Roman" w:cs="Times New Roman"/>
          <w:sz w:val="24"/>
          <w:szCs w:val="24"/>
        </w:rPr>
        <w:t xml:space="preserve"> Jim, 2015) found that respondents in Hong Kong expressed general recognition of the main ecosystem services provided by urban trees, including providing shade and mitigating the greenhouse effect in their perceived importance of urban tree functions. Another ecosystem service said to be very important as well is air filtration</w:t>
      </w:r>
      <w:r>
        <w:rPr>
          <w:rFonts w:ascii="Times New Roman" w:hAnsi="Times New Roman" w:cs="Times New Roman"/>
          <w:sz w:val="24"/>
          <w:szCs w:val="24"/>
        </w:rPr>
        <w:t xml:space="preserve">. </w:t>
      </w:r>
    </w:p>
    <w:p w14:paraId="1F6FAB26" w14:textId="0829FF4E" w:rsidR="00162164" w:rsidRPr="00EF3D70"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in this study spiritual values, wildlife habitat, recreational opportunities were rated as least important which opposes the study by </w:t>
      </w:r>
      <w:r w:rsidRPr="00713F2C">
        <w:rPr>
          <w:rFonts w:ascii="Times New Roman" w:hAnsi="Times New Roman" w:cs="Times New Roman"/>
          <w:sz w:val="24"/>
          <w:szCs w:val="24"/>
        </w:rPr>
        <w:t>(</w:t>
      </w:r>
      <w:proofErr w:type="spellStart"/>
      <w:r w:rsidRPr="00713F2C">
        <w:rPr>
          <w:rFonts w:ascii="Times New Roman" w:hAnsi="Times New Roman" w:cs="Times New Roman"/>
          <w:sz w:val="24"/>
          <w:szCs w:val="24"/>
        </w:rPr>
        <w:t>Rozas</w:t>
      </w:r>
      <w:proofErr w:type="spellEnd"/>
      <w:r w:rsidRPr="00713F2C">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713F2C">
        <w:rPr>
          <w:rFonts w:ascii="Times New Roman" w:hAnsi="Times New Roman" w:cs="Times New Roman"/>
          <w:sz w:val="24"/>
          <w:szCs w:val="24"/>
        </w:rPr>
        <w:t xml:space="preserve">, 2013) </w:t>
      </w:r>
      <w:r>
        <w:rPr>
          <w:rFonts w:ascii="Times New Roman" w:hAnsi="Times New Roman" w:cs="Times New Roman"/>
          <w:sz w:val="24"/>
          <w:szCs w:val="24"/>
        </w:rPr>
        <w:t xml:space="preserve">who </w:t>
      </w:r>
      <w:r w:rsidRPr="00713F2C">
        <w:rPr>
          <w:rFonts w:ascii="Times New Roman" w:hAnsi="Times New Roman" w:cs="Times New Roman"/>
          <w:sz w:val="24"/>
          <w:szCs w:val="24"/>
        </w:rPr>
        <w:t>observed that the cultural services perceived as most important for social wellbeing were cultural identity and spiritual value</w:t>
      </w:r>
      <w:r>
        <w:rPr>
          <w:rFonts w:ascii="Times New Roman" w:hAnsi="Times New Roman" w:cs="Times New Roman"/>
          <w:sz w:val="24"/>
          <w:szCs w:val="24"/>
        </w:rPr>
        <w:t>.</w:t>
      </w:r>
    </w:p>
    <w:p w14:paraId="1A0598AA" w14:textId="77777777" w:rsidR="00162164" w:rsidRDefault="00162164" w:rsidP="00162164">
      <w:pPr>
        <w:spacing w:line="360" w:lineRule="auto"/>
        <w:jc w:val="both"/>
        <w:rPr>
          <w:rFonts w:ascii="Times New Roman" w:hAnsi="Times New Roman" w:cs="Times New Roman"/>
          <w:b/>
          <w:sz w:val="24"/>
          <w:szCs w:val="24"/>
        </w:rPr>
      </w:pPr>
      <w:r w:rsidRPr="00DA734E">
        <w:rPr>
          <w:rFonts w:ascii="Times New Roman" w:hAnsi="Times New Roman" w:cs="Times New Roman"/>
          <w:b/>
          <w:sz w:val="24"/>
          <w:szCs w:val="24"/>
        </w:rPr>
        <w:t xml:space="preserve">Test for demographic characteristics and </w:t>
      </w:r>
      <w:r>
        <w:rPr>
          <w:rFonts w:ascii="Times New Roman" w:hAnsi="Times New Roman" w:cs="Times New Roman"/>
          <w:b/>
          <w:sz w:val="24"/>
          <w:szCs w:val="24"/>
        </w:rPr>
        <w:t>Awareness</w:t>
      </w:r>
      <w:r w:rsidRPr="00DA734E">
        <w:rPr>
          <w:rFonts w:ascii="Times New Roman" w:hAnsi="Times New Roman" w:cs="Times New Roman"/>
          <w:b/>
          <w:sz w:val="24"/>
          <w:szCs w:val="24"/>
        </w:rPr>
        <w:t xml:space="preserve"> </w:t>
      </w:r>
      <w:r>
        <w:rPr>
          <w:rFonts w:ascii="Times New Roman" w:hAnsi="Times New Roman" w:cs="Times New Roman"/>
          <w:b/>
          <w:sz w:val="24"/>
          <w:szCs w:val="24"/>
        </w:rPr>
        <w:t>about</w:t>
      </w:r>
      <w:r w:rsidRPr="00DA734E">
        <w:rPr>
          <w:rFonts w:ascii="Times New Roman" w:hAnsi="Times New Roman" w:cs="Times New Roman"/>
          <w:b/>
          <w:sz w:val="24"/>
          <w:szCs w:val="24"/>
        </w:rPr>
        <w:t xml:space="preserve"> </w:t>
      </w:r>
      <w:r>
        <w:rPr>
          <w:rFonts w:ascii="Times New Roman" w:hAnsi="Times New Roman" w:cs="Times New Roman"/>
          <w:b/>
          <w:sz w:val="24"/>
          <w:szCs w:val="24"/>
        </w:rPr>
        <w:t>Ecosystem Services by Trees</w:t>
      </w:r>
      <w:r w:rsidRPr="00DA734E">
        <w:rPr>
          <w:rFonts w:ascii="Times New Roman" w:hAnsi="Times New Roman" w:cs="Times New Roman"/>
          <w:b/>
          <w:sz w:val="24"/>
          <w:szCs w:val="24"/>
        </w:rPr>
        <w:t xml:space="preserve">; </w:t>
      </w:r>
    </w:p>
    <w:p w14:paraId="63BE6CA6" w14:textId="77777777" w:rsidR="00162164" w:rsidRPr="00536DDF" w:rsidRDefault="00162164" w:rsidP="00162164">
      <w:pPr>
        <w:spacing w:line="360" w:lineRule="auto"/>
        <w:jc w:val="both"/>
        <w:rPr>
          <w:rFonts w:ascii="Times New Roman" w:hAnsi="Times New Roman" w:cs="Times New Roman"/>
          <w:b/>
          <w:sz w:val="24"/>
          <w:szCs w:val="24"/>
        </w:rPr>
      </w:pPr>
      <w:r>
        <w:rPr>
          <w:rFonts w:ascii="Times New Roman" w:hAnsi="Times New Roman" w:cs="Times New Roman"/>
          <w:sz w:val="24"/>
          <w:szCs w:val="24"/>
          <w:lang w:val="en-US"/>
        </w:rPr>
        <w:t>The result of the Chi-square test of independence shows that the demographic characteristics of Age, and Income has significant effect on the awareness of ecosystem services. While the awareness of the services is not dependent on Gender and Education.</w:t>
      </w:r>
    </w:p>
    <w:p w14:paraId="1B5B13AB" w14:textId="77777777" w:rsidR="00162164" w:rsidRPr="0004443C" w:rsidRDefault="00162164" w:rsidP="009B2E39">
      <w:pPr>
        <w:pStyle w:val="Heading2"/>
        <w:spacing w:line="360" w:lineRule="auto"/>
      </w:pPr>
      <w:bookmarkStart w:id="80" w:name="_Toc144571723"/>
      <w:r>
        <w:rPr>
          <w:lang w:val="en-US"/>
        </w:rPr>
        <w:lastRenderedPageBreak/>
        <w:t xml:space="preserve">5.3 </w:t>
      </w:r>
      <w:r>
        <w:t>Distribution on Willingness-to-pay for Ecosystem Services</w:t>
      </w:r>
      <w:bookmarkEnd w:id="80"/>
    </w:p>
    <w:p w14:paraId="100E4829" w14:textId="77777777" w:rsidR="00162164" w:rsidRDefault="00162164" w:rsidP="00162164">
      <w:pPr>
        <w:spacing w:line="360" w:lineRule="auto"/>
        <w:jc w:val="both"/>
        <w:rPr>
          <w:rFonts w:ascii="Times New Roman" w:hAnsi="Times New Roman" w:cs="Times New Roman"/>
          <w:sz w:val="24"/>
          <w:szCs w:val="24"/>
        </w:rPr>
      </w:pPr>
      <w:r w:rsidRPr="00713F2C">
        <w:rPr>
          <w:rFonts w:ascii="Times New Roman" w:hAnsi="Times New Roman" w:cs="Times New Roman"/>
          <w:sz w:val="24"/>
          <w:szCs w:val="24"/>
        </w:rPr>
        <w:t>Payments for ecosystem services (PES) initiatives are a mechanism in which individuals or communities are compensated for undertaking actions that increase the provision of ecosystem services (</w:t>
      </w:r>
      <w:proofErr w:type="spellStart"/>
      <w:r w:rsidRPr="00713F2C">
        <w:rPr>
          <w:rFonts w:ascii="Times New Roman" w:hAnsi="Times New Roman" w:cs="Times New Roman"/>
          <w:sz w:val="24"/>
          <w:szCs w:val="24"/>
        </w:rPr>
        <w:t>Ruhweza</w:t>
      </w:r>
      <w:proofErr w:type="spellEnd"/>
      <w:r w:rsidRPr="00713F2C">
        <w:rPr>
          <w:rFonts w:ascii="Times New Roman" w:hAnsi="Times New Roman" w:cs="Times New Roman"/>
          <w:sz w:val="24"/>
          <w:szCs w:val="24"/>
        </w:rPr>
        <w:t xml:space="preserve">, and </w:t>
      </w:r>
      <w:proofErr w:type="spellStart"/>
      <w:r w:rsidRPr="00713F2C">
        <w:rPr>
          <w:rFonts w:ascii="Times New Roman" w:hAnsi="Times New Roman" w:cs="Times New Roman"/>
          <w:sz w:val="24"/>
          <w:szCs w:val="24"/>
        </w:rPr>
        <w:t>Masiga</w:t>
      </w:r>
      <w:proofErr w:type="spellEnd"/>
      <w:r w:rsidRPr="00713F2C">
        <w:rPr>
          <w:rFonts w:ascii="Times New Roman" w:hAnsi="Times New Roman" w:cs="Times New Roman"/>
          <w:sz w:val="24"/>
          <w:szCs w:val="24"/>
        </w:rPr>
        <w:t xml:space="preserve"> 2007). Although examples of PES can be traced back at least as far as the 1980s, it is still a relatively new instrument, and the experience to date in many parts of the world is not yet extensive, or based on a very long timeframe (</w:t>
      </w:r>
      <w:proofErr w:type="spellStart"/>
      <w:r w:rsidRPr="00713F2C">
        <w:rPr>
          <w:rFonts w:ascii="Times New Roman" w:hAnsi="Times New Roman" w:cs="Times New Roman"/>
          <w:sz w:val="24"/>
          <w:szCs w:val="24"/>
        </w:rPr>
        <w:t>Greiber</w:t>
      </w:r>
      <w:proofErr w:type="spellEnd"/>
      <w:r w:rsidRPr="00713F2C">
        <w:rPr>
          <w:rFonts w:ascii="Times New Roman" w:hAnsi="Times New Roman" w:cs="Times New Roman"/>
          <w:sz w:val="24"/>
          <w:szCs w:val="24"/>
        </w:rPr>
        <w:t>, 2009). PES policies rely on incentives to induce behavioural change, and can thus be considered part of the broader class of incentive- or market-based mechanisms for environmental po</w:t>
      </w:r>
      <w:r>
        <w:rPr>
          <w:rFonts w:ascii="Times New Roman" w:hAnsi="Times New Roman" w:cs="Times New Roman"/>
          <w:sz w:val="24"/>
          <w:szCs w:val="24"/>
        </w:rPr>
        <w:t>licy (</w:t>
      </w:r>
      <w:proofErr w:type="spellStart"/>
      <w:r>
        <w:rPr>
          <w:rFonts w:ascii="Times New Roman" w:hAnsi="Times New Roman" w:cs="Times New Roman"/>
          <w:sz w:val="24"/>
          <w:szCs w:val="24"/>
        </w:rPr>
        <w:t>Ruhweza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Masiga</w:t>
      </w:r>
      <w:proofErr w:type="spellEnd"/>
      <w:r>
        <w:rPr>
          <w:rFonts w:ascii="Times New Roman" w:hAnsi="Times New Roman" w:cs="Times New Roman"/>
          <w:sz w:val="24"/>
          <w:szCs w:val="24"/>
        </w:rPr>
        <w:t xml:space="preserve"> 2007). </w:t>
      </w:r>
    </w:p>
    <w:p w14:paraId="0EF319D9"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study, it was observed that the level of willingness was incredibly low, while there is increase and adequate awareness on the importance of ecosystem services the energy was not the same on the willingness-to-pay for these services. </w:t>
      </w:r>
      <w:r w:rsidRPr="00713F2C">
        <w:rPr>
          <w:rFonts w:ascii="Times New Roman" w:hAnsi="Times New Roman" w:cs="Times New Roman"/>
          <w:sz w:val="24"/>
          <w:szCs w:val="24"/>
        </w:rPr>
        <w:t xml:space="preserve">This goes in line with </w:t>
      </w:r>
      <w:proofErr w:type="spellStart"/>
      <w:r w:rsidRPr="00713F2C">
        <w:rPr>
          <w:rFonts w:ascii="Times New Roman" w:hAnsi="Times New Roman" w:cs="Times New Roman"/>
          <w:sz w:val="24"/>
          <w:szCs w:val="24"/>
        </w:rPr>
        <w:t>Ruhweza</w:t>
      </w:r>
      <w:proofErr w:type="spellEnd"/>
      <w:r w:rsidRPr="00713F2C">
        <w:rPr>
          <w:rFonts w:ascii="Times New Roman" w:hAnsi="Times New Roman" w:cs="Times New Roman"/>
          <w:sz w:val="24"/>
          <w:szCs w:val="24"/>
        </w:rPr>
        <w:t xml:space="preserve">, and </w:t>
      </w:r>
      <w:proofErr w:type="spellStart"/>
      <w:r w:rsidRPr="00713F2C">
        <w:rPr>
          <w:rFonts w:ascii="Times New Roman" w:hAnsi="Times New Roman" w:cs="Times New Roman"/>
          <w:sz w:val="24"/>
          <w:szCs w:val="24"/>
        </w:rPr>
        <w:t>Masiga</w:t>
      </w:r>
      <w:proofErr w:type="spellEnd"/>
      <w:r w:rsidRPr="00713F2C">
        <w:rPr>
          <w:rFonts w:ascii="Times New Roman" w:hAnsi="Times New Roman" w:cs="Times New Roman"/>
          <w:sz w:val="24"/>
          <w:szCs w:val="24"/>
        </w:rPr>
        <w:t xml:space="preserve"> 2007 study, which revealed that, in an inventory of PES schemes2 carried out in 2005, they observed that</w:t>
      </w:r>
      <w:r w:rsidRPr="00713F2C">
        <w:t xml:space="preserve"> </w:t>
      </w:r>
      <w:r w:rsidRPr="00713F2C">
        <w:rPr>
          <w:rFonts w:ascii="Times New Roman" w:hAnsi="Times New Roman" w:cs="Times New Roman"/>
          <w:sz w:val="24"/>
          <w:szCs w:val="24"/>
        </w:rPr>
        <w:t>most ecosystem providers were not aware that the services they provide have a monetary value, and the beneficiaries were not aware of the need to compensate the providers</w:t>
      </w:r>
      <w:r>
        <w:rPr>
          <w:rFonts w:ascii="Times New Roman" w:hAnsi="Times New Roman" w:cs="Times New Roman"/>
          <w:sz w:val="24"/>
          <w:szCs w:val="24"/>
        </w:rPr>
        <w:t xml:space="preserve">. </w:t>
      </w:r>
    </w:p>
    <w:p w14:paraId="1F336237" w14:textId="351FDDBD"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When asked reasons for not paying most of them pointed out that tree is a free gift of nature as such do not need to pay for the services. Some pointed that the government should handle the management of these services and they it is not their duty to pay for these services.</w:t>
      </w:r>
      <w:r w:rsidR="00796B45">
        <w:rPr>
          <w:rFonts w:ascii="Times New Roman" w:hAnsi="Times New Roman" w:cs="Times New Roman"/>
          <w:sz w:val="24"/>
          <w:szCs w:val="24"/>
        </w:rPr>
        <w:t xml:space="preserve"> </w:t>
      </w:r>
      <w:r w:rsidRPr="00713F2C">
        <w:rPr>
          <w:rFonts w:ascii="Times New Roman" w:hAnsi="Times New Roman" w:cs="Times New Roman"/>
          <w:sz w:val="24"/>
          <w:szCs w:val="24"/>
        </w:rPr>
        <w:t>This corroborate with (</w:t>
      </w:r>
      <w:proofErr w:type="spellStart"/>
      <w:r w:rsidRPr="00713F2C">
        <w:rPr>
          <w:rFonts w:ascii="Times New Roman" w:hAnsi="Times New Roman" w:cs="Times New Roman"/>
          <w:sz w:val="24"/>
          <w:szCs w:val="24"/>
        </w:rPr>
        <w:t>Arabomen</w:t>
      </w:r>
      <w:proofErr w:type="spellEnd"/>
      <w:r w:rsidRPr="00713F2C">
        <w:rPr>
          <w:rFonts w:ascii="Times New Roman" w:hAnsi="Times New Roman" w:cs="Times New Roman"/>
          <w:sz w:val="24"/>
          <w:szCs w:val="24"/>
        </w:rPr>
        <w:t xml:space="preserve">, </w:t>
      </w:r>
      <w:r w:rsidR="00CD6291" w:rsidRPr="00CD6291">
        <w:rPr>
          <w:rFonts w:ascii="Times New Roman" w:hAnsi="Times New Roman" w:cs="Times New Roman"/>
          <w:i/>
          <w:sz w:val="24"/>
          <w:szCs w:val="24"/>
        </w:rPr>
        <w:t>et al.</w:t>
      </w:r>
      <w:r w:rsidRPr="00713F2C">
        <w:rPr>
          <w:rFonts w:ascii="Times New Roman" w:hAnsi="Times New Roman" w:cs="Times New Roman"/>
          <w:sz w:val="24"/>
          <w:szCs w:val="24"/>
        </w:rPr>
        <w:t>, 2019), which says the key reasons provided for non-willingness to pay were: (a) It is the duty of the government (b) What is paid to the relevant authorities may be diverted for other uses.</w:t>
      </w:r>
    </w:p>
    <w:p w14:paraId="114B9D4B"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On the amount to pay for these services many of the corresponded majority only choose to pay #1,000 naira monthly to support these services which is around 2% of the minimum salary of #50,000 naira.</w:t>
      </w:r>
    </w:p>
    <w:p w14:paraId="1CDDFA66" w14:textId="4A5B0629" w:rsidR="00162164" w:rsidRDefault="00162164" w:rsidP="00162164">
      <w:pPr>
        <w:spacing w:line="360" w:lineRule="auto"/>
        <w:jc w:val="both"/>
        <w:rPr>
          <w:rFonts w:ascii="Times New Roman" w:hAnsi="Times New Roman" w:cs="Times New Roman"/>
          <w:b/>
          <w:sz w:val="24"/>
          <w:szCs w:val="24"/>
        </w:rPr>
      </w:pPr>
      <w:r w:rsidRPr="00DA734E">
        <w:rPr>
          <w:rFonts w:ascii="Times New Roman" w:hAnsi="Times New Roman" w:cs="Times New Roman"/>
          <w:b/>
          <w:sz w:val="24"/>
          <w:szCs w:val="24"/>
        </w:rPr>
        <w:t xml:space="preserve">Test for demographic characteristics and willing to pay for </w:t>
      </w:r>
      <w:r>
        <w:rPr>
          <w:rFonts w:ascii="Times New Roman" w:hAnsi="Times New Roman" w:cs="Times New Roman"/>
          <w:b/>
          <w:sz w:val="24"/>
          <w:szCs w:val="24"/>
        </w:rPr>
        <w:t>Ecosystem Services by Trees</w:t>
      </w:r>
    </w:p>
    <w:p w14:paraId="0ADBDEB8" w14:textId="77777777" w:rsidR="00162164" w:rsidRPr="00E9244E" w:rsidRDefault="00162164" w:rsidP="00162164">
      <w:pPr>
        <w:spacing w:line="360" w:lineRule="auto"/>
        <w:jc w:val="both"/>
        <w:rPr>
          <w:rFonts w:ascii="Times New Roman" w:hAnsi="Times New Roman" w:cs="Times New Roman"/>
          <w:sz w:val="24"/>
          <w:szCs w:val="24"/>
        </w:rPr>
      </w:pPr>
      <w:r w:rsidRPr="00E769DF">
        <w:rPr>
          <w:rFonts w:ascii="Times New Roman" w:hAnsi="Times New Roman" w:cs="Times New Roman"/>
          <w:sz w:val="24"/>
          <w:szCs w:val="24"/>
        </w:rPr>
        <w:t xml:space="preserve">The conclusions drawn from the </w:t>
      </w:r>
      <w:r>
        <w:rPr>
          <w:rFonts w:ascii="Times New Roman" w:hAnsi="Times New Roman" w:cs="Times New Roman"/>
          <w:sz w:val="24"/>
          <w:szCs w:val="24"/>
        </w:rPr>
        <w:t>results</w:t>
      </w:r>
      <w:r w:rsidRPr="00E769DF">
        <w:rPr>
          <w:rFonts w:ascii="Times New Roman" w:hAnsi="Times New Roman" w:cs="Times New Roman"/>
          <w:sz w:val="24"/>
          <w:szCs w:val="24"/>
        </w:rPr>
        <w:t xml:space="preserve"> in Table 3 provide us a complex picture of how people feel about paying for</w:t>
      </w:r>
      <w:r>
        <w:rPr>
          <w:rFonts w:ascii="Times New Roman" w:hAnsi="Times New Roman" w:cs="Times New Roman"/>
          <w:sz w:val="24"/>
          <w:szCs w:val="24"/>
        </w:rPr>
        <w:t xml:space="preserve"> ecosystem </w:t>
      </w:r>
      <w:r w:rsidRPr="00E769DF">
        <w:rPr>
          <w:rFonts w:ascii="Times New Roman" w:hAnsi="Times New Roman" w:cs="Times New Roman"/>
          <w:sz w:val="24"/>
          <w:szCs w:val="24"/>
        </w:rPr>
        <w:t>services</w:t>
      </w:r>
      <w:r>
        <w:rPr>
          <w:rFonts w:ascii="Times New Roman" w:hAnsi="Times New Roman" w:cs="Times New Roman"/>
          <w:sz w:val="24"/>
          <w:szCs w:val="24"/>
        </w:rPr>
        <w:t xml:space="preserve"> provided by trees</w:t>
      </w:r>
      <w:r w:rsidRPr="00E769DF">
        <w:rPr>
          <w:rFonts w:ascii="Times New Roman" w:hAnsi="Times New Roman" w:cs="Times New Roman"/>
          <w:sz w:val="24"/>
          <w:szCs w:val="24"/>
        </w:rPr>
        <w:t xml:space="preserve">. The widespread agreement that trees are regarded as a "free gift of nature" is evidence of a shared appreciation for the intrinsic worth of natural resources. This concept of shared responsibility for environmental wellbeing is highlighted by the widespread expectation that local </w:t>
      </w:r>
      <w:r w:rsidRPr="00E769DF">
        <w:rPr>
          <w:rFonts w:ascii="Times New Roman" w:hAnsi="Times New Roman" w:cs="Times New Roman"/>
          <w:sz w:val="24"/>
          <w:szCs w:val="24"/>
        </w:rPr>
        <w:lastRenderedPageBreak/>
        <w:t xml:space="preserve">governments will provide funding for tree-related services. The confluence of financial constraints and desire to pay highlights the practical difficulties in reconciling environmental intentions with economic reality. Overall, the results show how ecological appreciation, social expectations, and individual financial restrictions interact to shape the complicated terrain of </w:t>
      </w:r>
      <w:r>
        <w:rPr>
          <w:rFonts w:ascii="Times New Roman" w:hAnsi="Times New Roman" w:cs="Times New Roman"/>
          <w:sz w:val="24"/>
          <w:szCs w:val="24"/>
        </w:rPr>
        <w:t>willingness-to-pay</w:t>
      </w:r>
      <w:r w:rsidRPr="00E769DF">
        <w:rPr>
          <w:rFonts w:ascii="Times New Roman" w:hAnsi="Times New Roman" w:cs="Times New Roman"/>
          <w:sz w:val="24"/>
          <w:szCs w:val="24"/>
        </w:rPr>
        <w:t xml:space="preserve"> for essential ecosystem services.</w:t>
      </w:r>
    </w:p>
    <w:p w14:paraId="2FFBED25" w14:textId="77777777" w:rsidR="00162164" w:rsidRPr="000D5753" w:rsidRDefault="00162164" w:rsidP="00162164">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result of the chi-square analysis on willingness-to-pay was analysed on various fronts, I analysed based on if they were willing to pay and, on the amount, they were willing to pay. Willingness-to-pay produced a constant therefore it is not dependent on any of the demographics. Also, the amount they are willing to pay doesn’t depend on any of the demographics.</w:t>
      </w:r>
    </w:p>
    <w:p w14:paraId="6EC57609" w14:textId="77777777" w:rsidR="00162164" w:rsidRDefault="00162164" w:rsidP="00162164">
      <w:pPr>
        <w:pStyle w:val="Heading2"/>
      </w:pPr>
      <w:bookmarkStart w:id="81" w:name="_Toc144571724"/>
      <w:r>
        <w:t>5.5 Distribution on Preferred Methods on Paying to Support Ecosystem Conservatives</w:t>
      </w:r>
      <w:bookmarkEnd w:id="81"/>
    </w:p>
    <w:p w14:paraId="284E300E"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study further research was done to know if the civil servants would be interested in Ecosystem Conservatives and if they are willing to support it. </w:t>
      </w:r>
    </w:p>
    <w:p w14:paraId="5A965B6E" w14:textId="77777777" w:rsidR="00162164" w:rsidRPr="001E6AD2" w:rsidRDefault="00162164" w:rsidP="00162164">
      <w:pPr>
        <w:spacing w:line="360" w:lineRule="auto"/>
        <w:jc w:val="both"/>
        <w:rPr>
          <w:rFonts w:ascii="Times New Roman" w:hAnsi="Times New Roman" w:cs="Times New Roman"/>
          <w:sz w:val="24"/>
          <w:szCs w:val="24"/>
        </w:rPr>
      </w:pPr>
      <w:r w:rsidRPr="001F4FCD">
        <w:rPr>
          <w:rFonts w:ascii="Times New Roman" w:hAnsi="Times New Roman" w:cs="Times New Roman"/>
          <w:sz w:val="24"/>
          <w:szCs w:val="24"/>
        </w:rPr>
        <w:t xml:space="preserve">The survey results show unanimous support, with </w:t>
      </w:r>
      <w:r>
        <w:rPr>
          <w:rFonts w:ascii="Times New Roman" w:hAnsi="Times New Roman" w:cs="Times New Roman"/>
          <w:sz w:val="24"/>
          <w:szCs w:val="24"/>
        </w:rPr>
        <w:t xml:space="preserve">majority in agreement </w:t>
      </w:r>
      <w:r w:rsidRPr="001F4FCD">
        <w:rPr>
          <w:rFonts w:ascii="Times New Roman" w:hAnsi="Times New Roman" w:cs="Times New Roman"/>
          <w:sz w:val="24"/>
          <w:szCs w:val="24"/>
        </w:rPr>
        <w:t xml:space="preserve">for voluntary donations as the favoured contribution method, reflecting a strong communal commitment. Interestingly, </w:t>
      </w:r>
      <w:r>
        <w:rPr>
          <w:rFonts w:ascii="Times New Roman" w:hAnsi="Times New Roman" w:cs="Times New Roman"/>
          <w:sz w:val="24"/>
          <w:szCs w:val="24"/>
        </w:rPr>
        <w:t xml:space="preserve">few </w:t>
      </w:r>
      <w:r w:rsidRPr="001F4FCD">
        <w:rPr>
          <w:rFonts w:ascii="Times New Roman" w:hAnsi="Times New Roman" w:cs="Times New Roman"/>
          <w:sz w:val="24"/>
          <w:szCs w:val="24"/>
        </w:rPr>
        <w:t xml:space="preserve">found a small fee on goods and services acceptable, indicating an openness to indirect financial support. Crowdfunding garnered no interest, perhaps due to uncertainty. Encouragingly, </w:t>
      </w:r>
      <w:r>
        <w:rPr>
          <w:rFonts w:ascii="Times New Roman" w:hAnsi="Times New Roman" w:cs="Times New Roman"/>
          <w:sz w:val="24"/>
          <w:szCs w:val="24"/>
        </w:rPr>
        <w:t>some</w:t>
      </w:r>
      <w:r w:rsidRPr="001F4FCD">
        <w:rPr>
          <w:rFonts w:ascii="Times New Roman" w:hAnsi="Times New Roman" w:cs="Times New Roman"/>
          <w:sz w:val="24"/>
          <w:szCs w:val="24"/>
        </w:rPr>
        <w:t xml:space="preserve"> valued community project involvement, highlighting a desire for active engagement. Respondents' financial capacities, perceived service value, and trust greatly influence their preferences. Transparency about fund usage is crucial. </w:t>
      </w:r>
    </w:p>
    <w:p w14:paraId="536C45AA" w14:textId="77777777" w:rsidR="00641FF9" w:rsidRDefault="00641FF9" w:rsidP="00162164">
      <w:pPr>
        <w:pStyle w:val="Heading1"/>
        <w:jc w:val="center"/>
      </w:pPr>
      <w:bookmarkStart w:id="82" w:name="_Toc144571725"/>
    </w:p>
    <w:p w14:paraId="08248D31" w14:textId="77777777" w:rsidR="00641FF9" w:rsidRDefault="00641FF9" w:rsidP="00162164">
      <w:pPr>
        <w:pStyle w:val="Heading1"/>
        <w:jc w:val="center"/>
      </w:pPr>
      <w:r>
        <w:br w:type="page"/>
      </w:r>
    </w:p>
    <w:p w14:paraId="4D5F73D8" w14:textId="130A2B1C" w:rsidR="00162164" w:rsidRPr="005A476E" w:rsidRDefault="00162164" w:rsidP="00162164">
      <w:pPr>
        <w:pStyle w:val="Heading1"/>
        <w:jc w:val="center"/>
      </w:pPr>
      <w:r w:rsidRPr="00844F1F">
        <w:lastRenderedPageBreak/>
        <w:t>CHAPTER SIX</w:t>
      </w:r>
      <w:bookmarkEnd w:id="82"/>
    </w:p>
    <w:p w14:paraId="61EC11D0" w14:textId="77777777" w:rsidR="00162164" w:rsidRPr="005A476E" w:rsidRDefault="00162164" w:rsidP="00162164">
      <w:pPr>
        <w:pStyle w:val="Heading2"/>
        <w:jc w:val="center"/>
      </w:pPr>
      <w:bookmarkStart w:id="83" w:name="_Toc144571726"/>
      <w:r w:rsidRPr="005A476E">
        <w:t>6.0 CONCLUSION AND RECOMMENDATION</w:t>
      </w:r>
      <w:bookmarkEnd w:id="83"/>
    </w:p>
    <w:p w14:paraId="38744B6E" w14:textId="77777777" w:rsidR="00162164" w:rsidRDefault="00162164" w:rsidP="00162164">
      <w:pPr>
        <w:pStyle w:val="Heading2"/>
      </w:pPr>
      <w:bookmarkStart w:id="84" w:name="_Toc144571727"/>
      <w:r w:rsidRPr="005A476E">
        <w:t>6.1 Conclusion</w:t>
      </w:r>
      <w:bookmarkEnd w:id="84"/>
    </w:p>
    <w:p w14:paraId="607E7FE5" w14:textId="77777777" w:rsidR="00162164" w:rsidRPr="00437D83" w:rsidRDefault="00162164" w:rsidP="00162164"/>
    <w:p w14:paraId="6FFD5239" w14:textId="77777777" w:rsidR="00162164" w:rsidRDefault="00162164" w:rsidP="00162164">
      <w:pPr>
        <w:spacing w:line="360" w:lineRule="auto"/>
        <w:jc w:val="both"/>
        <w:rPr>
          <w:rFonts w:ascii="Times New Roman" w:hAnsi="Times New Roman" w:cs="Times New Roman"/>
          <w:sz w:val="24"/>
          <w:szCs w:val="24"/>
        </w:rPr>
      </w:pPr>
      <w:r w:rsidRPr="00263374">
        <w:rPr>
          <w:rFonts w:ascii="Times New Roman" w:hAnsi="Times New Roman" w:cs="Times New Roman"/>
          <w:sz w:val="24"/>
          <w:szCs w:val="24"/>
        </w:rPr>
        <w:t xml:space="preserve">In conclusion, the study reveals a commendable level of awareness and appreciation of ecosystem services among civil servants. A substantial portion of participants acknowledge the significance of these services, reflecting a positive foundation for conservation efforts. However, </w:t>
      </w:r>
      <w:r>
        <w:rPr>
          <w:rFonts w:ascii="Times New Roman" w:hAnsi="Times New Roman" w:cs="Times New Roman"/>
          <w:sz w:val="24"/>
          <w:szCs w:val="24"/>
        </w:rPr>
        <w:t>according to the study there is lack of willingness-to-pay for these services.</w:t>
      </w:r>
      <w:r w:rsidRPr="00263374">
        <w:rPr>
          <w:rFonts w:ascii="Times New Roman" w:hAnsi="Times New Roman" w:cs="Times New Roman"/>
          <w:sz w:val="24"/>
          <w:szCs w:val="24"/>
        </w:rPr>
        <w:t xml:space="preserve"> The primary reason cited for non-payment is the perception that payment is unnecessary</w:t>
      </w:r>
      <w:r>
        <w:rPr>
          <w:rFonts w:ascii="Times New Roman" w:hAnsi="Times New Roman" w:cs="Times New Roman"/>
          <w:sz w:val="24"/>
          <w:szCs w:val="24"/>
        </w:rPr>
        <w:t xml:space="preserve">. Some see it as a free gift of nature. Also as seen in the study </w:t>
      </w:r>
      <w:r w:rsidRPr="00263374">
        <w:rPr>
          <w:rFonts w:ascii="Times New Roman" w:hAnsi="Times New Roman" w:cs="Times New Roman"/>
          <w:sz w:val="24"/>
          <w:szCs w:val="24"/>
        </w:rPr>
        <w:t xml:space="preserve">civil servants </w:t>
      </w:r>
      <w:r>
        <w:rPr>
          <w:rFonts w:ascii="Times New Roman" w:hAnsi="Times New Roman" w:cs="Times New Roman"/>
          <w:sz w:val="24"/>
          <w:szCs w:val="24"/>
        </w:rPr>
        <w:t xml:space="preserve">are busy people which </w:t>
      </w:r>
      <w:r w:rsidRPr="00263374">
        <w:rPr>
          <w:rFonts w:ascii="Times New Roman" w:hAnsi="Times New Roman" w:cs="Times New Roman"/>
          <w:sz w:val="24"/>
          <w:szCs w:val="24"/>
        </w:rPr>
        <w:t>emerges as a barrier to active participation in conservation initiatives</w:t>
      </w:r>
      <w:r>
        <w:rPr>
          <w:rFonts w:ascii="Times New Roman" w:hAnsi="Times New Roman" w:cs="Times New Roman"/>
          <w:sz w:val="24"/>
          <w:szCs w:val="24"/>
        </w:rPr>
        <w:t>.</w:t>
      </w:r>
    </w:p>
    <w:p w14:paraId="64485355" w14:textId="77777777" w:rsidR="00162164" w:rsidRDefault="00162164" w:rsidP="00162164">
      <w:pPr>
        <w:spacing w:line="360" w:lineRule="auto"/>
        <w:jc w:val="both"/>
        <w:rPr>
          <w:rFonts w:ascii="Times New Roman" w:hAnsi="Times New Roman" w:cs="Times New Roman"/>
          <w:sz w:val="24"/>
          <w:szCs w:val="24"/>
        </w:rPr>
      </w:pPr>
      <w:r w:rsidRPr="00263374">
        <w:rPr>
          <w:rFonts w:ascii="Times New Roman" w:hAnsi="Times New Roman" w:cs="Times New Roman"/>
          <w:sz w:val="24"/>
          <w:szCs w:val="24"/>
        </w:rPr>
        <w:t xml:space="preserve"> Furthermore, the study identifies a critical issue of low trust in initiatives that involve monetary contributions.</w:t>
      </w:r>
      <w:r>
        <w:rPr>
          <w:rFonts w:ascii="Times New Roman" w:hAnsi="Times New Roman" w:cs="Times New Roman"/>
          <w:sz w:val="24"/>
          <w:szCs w:val="24"/>
        </w:rPr>
        <w:t xml:space="preserve"> </w:t>
      </w:r>
    </w:p>
    <w:p w14:paraId="45B1E32F" w14:textId="77777777" w:rsidR="00162164" w:rsidRDefault="00162164" w:rsidP="00162164">
      <w:pPr>
        <w:spacing w:line="360" w:lineRule="auto"/>
        <w:jc w:val="both"/>
        <w:rPr>
          <w:rFonts w:ascii="Times New Roman" w:hAnsi="Times New Roman" w:cs="Times New Roman"/>
          <w:sz w:val="24"/>
          <w:szCs w:val="24"/>
        </w:rPr>
      </w:pPr>
      <w:r>
        <w:rPr>
          <w:rFonts w:ascii="Times New Roman" w:hAnsi="Times New Roman" w:cs="Times New Roman"/>
          <w:sz w:val="24"/>
          <w:szCs w:val="24"/>
        </w:rPr>
        <w:t>Finally</w:t>
      </w:r>
      <w:r w:rsidRPr="00263374">
        <w:rPr>
          <w:rFonts w:ascii="Times New Roman" w:hAnsi="Times New Roman" w:cs="Times New Roman"/>
          <w:sz w:val="24"/>
          <w:szCs w:val="24"/>
        </w:rPr>
        <w:t>, while civil servants demonstrate an understanding and recognition of ecosystem services, the un</w:t>
      </w:r>
      <w:r>
        <w:rPr>
          <w:rFonts w:ascii="Times New Roman" w:hAnsi="Times New Roman" w:cs="Times New Roman"/>
          <w:sz w:val="24"/>
          <w:szCs w:val="24"/>
        </w:rPr>
        <w:t>willingness-to-pay</w:t>
      </w:r>
      <w:r w:rsidRPr="00263374">
        <w:rPr>
          <w:rFonts w:ascii="Times New Roman" w:hAnsi="Times New Roman" w:cs="Times New Roman"/>
          <w:sz w:val="24"/>
          <w:szCs w:val="24"/>
        </w:rPr>
        <w:t xml:space="preserve"> and concerns about initiatives' effectiveness pose challenges for translating awareness into tangible support for conservation endeavours. Therefore, fostering trust, enhancing convenience of participation, and clarifying the value proposition of financial contributions are crucial steps towards promoting active</w:t>
      </w:r>
      <w:r>
        <w:rPr>
          <w:rFonts w:ascii="Times New Roman" w:hAnsi="Times New Roman" w:cs="Times New Roman"/>
          <w:sz w:val="24"/>
          <w:szCs w:val="24"/>
        </w:rPr>
        <w:t xml:space="preserve"> </w:t>
      </w:r>
      <w:r w:rsidRPr="00263374">
        <w:rPr>
          <w:rFonts w:ascii="Times New Roman" w:hAnsi="Times New Roman" w:cs="Times New Roman"/>
          <w:sz w:val="24"/>
          <w:szCs w:val="24"/>
        </w:rPr>
        <w:t>involvement and sustainable support for ecosystem services among civil servants.</w:t>
      </w:r>
    </w:p>
    <w:p w14:paraId="54654CDA" w14:textId="77777777" w:rsidR="00162164" w:rsidRDefault="00162164" w:rsidP="00162164">
      <w:pPr>
        <w:spacing w:line="360" w:lineRule="auto"/>
        <w:rPr>
          <w:rFonts w:ascii="Times New Roman" w:hAnsi="Times New Roman" w:cs="Times New Roman"/>
          <w:sz w:val="24"/>
          <w:szCs w:val="24"/>
        </w:rPr>
      </w:pPr>
    </w:p>
    <w:p w14:paraId="4D422BAC" w14:textId="77777777" w:rsidR="00162164" w:rsidRDefault="00162164" w:rsidP="00162164">
      <w:pPr>
        <w:spacing w:line="360" w:lineRule="auto"/>
        <w:jc w:val="center"/>
        <w:rPr>
          <w:rFonts w:ascii="Times New Roman" w:hAnsi="Times New Roman" w:cs="Times New Roman"/>
          <w:sz w:val="24"/>
          <w:szCs w:val="24"/>
        </w:rPr>
      </w:pPr>
    </w:p>
    <w:p w14:paraId="7E925593" w14:textId="77777777" w:rsidR="00162164" w:rsidRDefault="00162164" w:rsidP="00162164">
      <w:pPr>
        <w:spacing w:line="360" w:lineRule="auto"/>
        <w:jc w:val="both"/>
        <w:rPr>
          <w:rFonts w:ascii="Times New Roman" w:hAnsi="Times New Roman" w:cs="Times New Roman"/>
          <w:sz w:val="24"/>
          <w:szCs w:val="24"/>
        </w:rPr>
      </w:pPr>
    </w:p>
    <w:p w14:paraId="4EE9DE6A" w14:textId="77777777" w:rsidR="00162164" w:rsidRDefault="00162164" w:rsidP="00162164">
      <w:pPr>
        <w:spacing w:line="360" w:lineRule="auto"/>
        <w:jc w:val="both"/>
        <w:rPr>
          <w:rFonts w:ascii="Times New Roman" w:hAnsi="Times New Roman" w:cs="Times New Roman"/>
          <w:sz w:val="24"/>
          <w:szCs w:val="24"/>
        </w:rPr>
      </w:pPr>
    </w:p>
    <w:p w14:paraId="7D0665A4" w14:textId="77777777" w:rsidR="00162164" w:rsidRDefault="00162164" w:rsidP="00162164">
      <w:pPr>
        <w:spacing w:line="360" w:lineRule="auto"/>
        <w:jc w:val="both"/>
        <w:rPr>
          <w:rFonts w:ascii="Times New Roman" w:hAnsi="Times New Roman" w:cs="Times New Roman"/>
          <w:sz w:val="24"/>
          <w:szCs w:val="24"/>
        </w:rPr>
      </w:pPr>
    </w:p>
    <w:p w14:paraId="79763C4F" w14:textId="77777777" w:rsidR="00162164" w:rsidRDefault="00162164" w:rsidP="00162164">
      <w:pPr>
        <w:spacing w:line="360" w:lineRule="auto"/>
        <w:jc w:val="both"/>
        <w:rPr>
          <w:rFonts w:ascii="Times New Roman" w:hAnsi="Times New Roman" w:cs="Times New Roman"/>
          <w:sz w:val="24"/>
          <w:szCs w:val="24"/>
        </w:rPr>
      </w:pPr>
    </w:p>
    <w:p w14:paraId="47F4AD17" w14:textId="77777777" w:rsidR="00162164" w:rsidRDefault="00162164" w:rsidP="00162164">
      <w:pPr>
        <w:spacing w:line="360" w:lineRule="auto"/>
        <w:jc w:val="both"/>
        <w:rPr>
          <w:rFonts w:ascii="Times New Roman" w:hAnsi="Times New Roman" w:cs="Times New Roman"/>
          <w:sz w:val="24"/>
          <w:szCs w:val="24"/>
        </w:rPr>
      </w:pPr>
    </w:p>
    <w:p w14:paraId="10A13814" w14:textId="77777777" w:rsidR="00162164" w:rsidRDefault="00162164" w:rsidP="00162164">
      <w:pPr>
        <w:spacing w:line="360" w:lineRule="auto"/>
        <w:jc w:val="both"/>
        <w:rPr>
          <w:rFonts w:ascii="Times New Roman" w:hAnsi="Times New Roman" w:cs="Times New Roman"/>
          <w:sz w:val="24"/>
          <w:szCs w:val="24"/>
        </w:rPr>
      </w:pPr>
    </w:p>
    <w:p w14:paraId="13F12040" w14:textId="24AADE17" w:rsidR="00162164" w:rsidRPr="005A476E" w:rsidRDefault="00433D57" w:rsidP="00162164">
      <w:pPr>
        <w:pStyle w:val="Heading2"/>
      </w:pPr>
      <w:bookmarkStart w:id="85" w:name="_Toc144571728"/>
      <w:r w:rsidRPr="005A476E">
        <w:lastRenderedPageBreak/>
        <w:t>6.2 RECOMMENDATION</w:t>
      </w:r>
      <w:bookmarkEnd w:id="85"/>
    </w:p>
    <w:p w14:paraId="246EE795" w14:textId="77777777" w:rsidR="00162164" w:rsidRPr="00905E0C" w:rsidRDefault="00162164" w:rsidP="00162164">
      <w:pPr>
        <w:pStyle w:val="ListParagraph"/>
        <w:numPr>
          <w:ilvl w:val="0"/>
          <w:numId w:val="13"/>
        </w:numPr>
        <w:spacing w:line="360" w:lineRule="auto"/>
        <w:jc w:val="both"/>
        <w:rPr>
          <w:rFonts w:ascii="Times New Roman" w:hAnsi="Times New Roman" w:cs="Times New Roman"/>
          <w:sz w:val="24"/>
          <w:szCs w:val="24"/>
          <w:lang w:val="en-US"/>
        </w:rPr>
      </w:pPr>
      <w:r w:rsidRPr="00905E0C">
        <w:rPr>
          <w:rFonts w:ascii="Times New Roman" w:hAnsi="Times New Roman" w:cs="Times New Roman"/>
          <w:sz w:val="24"/>
          <w:szCs w:val="24"/>
          <w:lang w:val="en-US"/>
        </w:rPr>
        <w:t xml:space="preserve">In light of the research findings, addressing the </w:t>
      </w:r>
      <w:r>
        <w:rPr>
          <w:rFonts w:ascii="Times New Roman" w:hAnsi="Times New Roman" w:cs="Times New Roman"/>
          <w:sz w:val="24"/>
          <w:szCs w:val="24"/>
          <w:lang w:val="en-US"/>
        </w:rPr>
        <w:t>willingness-to-pay</w:t>
      </w:r>
      <w:r w:rsidRPr="00905E0C">
        <w:rPr>
          <w:rFonts w:ascii="Times New Roman" w:hAnsi="Times New Roman" w:cs="Times New Roman"/>
          <w:sz w:val="24"/>
          <w:szCs w:val="24"/>
          <w:lang w:val="en-US"/>
        </w:rPr>
        <w:t xml:space="preserve"> and fostering active engagement of civil servants in conserving ecosystem services</w:t>
      </w:r>
      <w:r>
        <w:rPr>
          <w:rFonts w:ascii="Times New Roman" w:hAnsi="Times New Roman" w:cs="Times New Roman"/>
          <w:sz w:val="24"/>
          <w:szCs w:val="24"/>
          <w:lang w:val="en-US"/>
        </w:rPr>
        <w:t>, there is need for proper orientation on the needs to conserve these services and also to pay for these services.</w:t>
      </w:r>
    </w:p>
    <w:p w14:paraId="4DB6F8AC" w14:textId="77777777" w:rsidR="00162164" w:rsidRPr="00905E0C" w:rsidRDefault="00162164" w:rsidP="00162164">
      <w:pPr>
        <w:pStyle w:val="ListParagraph"/>
        <w:numPr>
          <w:ilvl w:val="0"/>
          <w:numId w:val="13"/>
        </w:numPr>
        <w:spacing w:line="360" w:lineRule="auto"/>
        <w:jc w:val="both"/>
        <w:rPr>
          <w:rFonts w:ascii="Times New Roman" w:hAnsi="Times New Roman" w:cs="Times New Roman"/>
          <w:sz w:val="24"/>
          <w:szCs w:val="24"/>
          <w:lang w:val="en-US"/>
        </w:rPr>
      </w:pPr>
      <w:r w:rsidRPr="00905E0C">
        <w:rPr>
          <w:rFonts w:ascii="Times New Roman" w:hAnsi="Times New Roman" w:cs="Times New Roman"/>
          <w:sz w:val="24"/>
          <w:szCs w:val="24"/>
          <w:lang w:val="en-US"/>
        </w:rPr>
        <w:t>To incentivize voluntary contributions, a viable approach is the establishment of regular fundraising initiatives specifically aimed at civil servants</w:t>
      </w:r>
      <w:r>
        <w:rPr>
          <w:rFonts w:ascii="Times New Roman" w:hAnsi="Times New Roman" w:cs="Times New Roman"/>
          <w:sz w:val="24"/>
          <w:szCs w:val="24"/>
          <w:lang w:val="en-US"/>
        </w:rPr>
        <w:t>, The reason for this is because civil servants as observed in the study choose and prefer voluntary payments as a most preferred choice of paying for these services.</w:t>
      </w:r>
    </w:p>
    <w:p w14:paraId="7F6ECB80" w14:textId="77777777" w:rsidR="00162164" w:rsidRDefault="00162164" w:rsidP="00162164">
      <w:pPr>
        <w:pStyle w:val="ListParagraph"/>
        <w:numPr>
          <w:ilvl w:val="0"/>
          <w:numId w:val="13"/>
        </w:numPr>
        <w:spacing w:line="360" w:lineRule="auto"/>
        <w:jc w:val="both"/>
        <w:rPr>
          <w:rFonts w:ascii="Times New Roman" w:hAnsi="Times New Roman" w:cs="Times New Roman"/>
          <w:sz w:val="24"/>
          <w:szCs w:val="24"/>
          <w:lang w:val="en-US"/>
        </w:rPr>
      </w:pPr>
      <w:r w:rsidRPr="00905E0C">
        <w:rPr>
          <w:rFonts w:ascii="Times New Roman" w:hAnsi="Times New Roman" w:cs="Times New Roman"/>
          <w:sz w:val="24"/>
          <w:szCs w:val="24"/>
          <w:lang w:val="en-US"/>
        </w:rPr>
        <w:t>Integral to the success of these fundraising endeavors is the implementation of robust documentation practices. Properly recording the allocation and utilization of funds collected during these initiatives</w:t>
      </w:r>
      <w:r>
        <w:rPr>
          <w:rFonts w:ascii="Times New Roman" w:hAnsi="Times New Roman" w:cs="Times New Roman"/>
          <w:sz w:val="24"/>
          <w:szCs w:val="24"/>
          <w:lang w:val="en-US"/>
        </w:rPr>
        <w:t xml:space="preserve"> </w:t>
      </w:r>
      <w:r w:rsidRPr="00905E0C">
        <w:rPr>
          <w:rFonts w:ascii="Times New Roman" w:hAnsi="Times New Roman" w:cs="Times New Roman"/>
          <w:sz w:val="24"/>
          <w:szCs w:val="24"/>
          <w:lang w:val="en-US"/>
        </w:rPr>
        <w:t>serves a twofold purpose. Firstly, transparent documentation builds a sense of trust among civil servants,</w:t>
      </w:r>
      <w:r>
        <w:rPr>
          <w:rFonts w:ascii="Times New Roman" w:hAnsi="Times New Roman" w:cs="Times New Roman"/>
          <w:sz w:val="24"/>
          <w:szCs w:val="24"/>
          <w:lang w:val="en-US"/>
        </w:rPr>
        <w:t xml:space="preserve"> which will save the issue of trust that was a major barrier in the research. </w:t>
      </w:r>
      <w:r w:rsidRPr="00905E0C">
        <w:rPr>
          <w:rFonts w:ascii="Times New Roman" w:hAnsi="Times New Roman" w:cs="Times New Roman"/>
          <w:sz w:val="24"/>
          <w:szCs w:val="24"/>
          <w:lang w:val="en-US"/>
        </w:rPr>
        <w:t xml:space="preserve">addressing a significant barrier identified in the research. </w:t>
      </w:r>
    </w:p>
    <w:p w14:paraId="5881F8B7" w14:textId="77777777" w:rsidR="00162164" w:rsidRDefault="00162164" w:rsidP="00162164">
      <w:pPr>
        <w:spacing w:line="360" w:lineRule="auto"/>
        <w:jc w:val="both"/>
        <w:rPr>
          <w:rFonts w:ascii="Times New Roman" w:hAnsi="Times New Roman" w:cs="Times New Roman"/>
          <w:sz w:val="24"/>
          <w:szCs w:val="24"/>
        </w:rPr>
      </w:pPr>
    </w:p>
    <w:p w14:paraId="0D2F7134" w14:textId="77777777" w:rsidR="00162164" w:rsidRDefault="00162164" w:rsidP="00162164">
      <w:pPr>
        <w:spacing w:line="360" w:lineRule="auto"/>
        <w:jc w:val="both"/>
        <w:rPr>
          <w:rFonts w:ascii="Times New Roman" w:hAnsi="Times New Roman" w:cs="Times New Roman"/>
          <w:sz w:val="24"/>
          <w:szCs w:val="24"/>
        </w:rPr>
      </w:pPr>
    </w:p>
    <w:p w14:paraId="7016A0DE" w14:textId="77777777" w:rsidR="00162164" w:rsidRDefault="00162164" w:rsidP="00162164">
      <w:pPr>
        <w:spacing w:line="360" w:lineRule="auto"/>
        <w:jc w:val="both"/>
        <w:rPr>
          <w:rFonts w:ascii="Times New Roman" w:hAnsi="Times New Roman" w:cs="Times New Roman"/>
          <w:sz w:val="24"/>
          <w:szCs w:val="24"/>
        </w:rPr>
      </w:pPr>
    </w:p>
    <w:p w14:paraId="350F6EA2" w14:textId="77777777" w:rsidR="00162164" w:rsidRDefault="00162164" w:rsidP="00162164">
      <w:pPr>
        <w:spacing w:line="360" w:lineRule="auto"/>
        <w:jc w:val="both"/>
        <w:rPr>
          <w:rFonts w:ascii="Times New Roman" w:hAnsi="Times New Roman" w:cs="Times New Roman"/>
          <w:sz w:val="24"/>
          <w:szCs w:val="24"/>
        </w:rPr>
      </w:pPr>
    </w:p>
    <w:p w14:paraId="5C2AAC2C" w14:textId="77777777" w:rsidR="00162164" w:rsidRDefault="00162164" w:rsidP="00162164">
      <w:pPr>
        <w:spacing w:line="360" w:lineRule="auto"/>
        <w:jc w:val="both"/>
        <w:rPr>
          <w:rFonts w:ascii="Times New Roman" w:hAnsi="Times New Roman" w:cs="Times New Roman"/>
          <w:sz w:val="24"/>
          <w:szCs w:val="24"/>
        </w:rPr>
      </w:pPr>
    </w:p>
    <w:p w14:paraId="0776BE35" w14:textId="77777777" w:rsidR="00162164" w:rsidRDefault="00162164" w:rsidP="00162164">
      <w:pPr>
        <w:spacing w:line="360" w:lineRule="auto"/>
        <w:jc w:val="both"/>
        <w:rPr>
          <w:rFonts w:ascii="Times New Roman" w:hAnsi="Times New Roman" w:cs="Times New Roman"/>
          <w:sz w:val="24"/>
          <w:szCs w:val="24"/>
        </w:rPr>
      </w:pPr>
    </w:p>
    <w:p w14:paraId="4911AA29" w14:textId="77777777" w:rsidR="00162164" w:rsidRDefault="00162164" w:rsidP="00162164">
      <w:pPr>
        <w:spacing w:line="360" w:lineRule="auto"/>
        <w:jc w:val="both"/>
        <w:rPr>
          <w:rFonts w:ascii="Times New Roman" w:hAnsi="Times New Roman" w:cs="Times New Roman"/>
          <w:sz w:val="24"/>
          <w:szCs w:val="24"/>
        </w:rPr>
      </w:pPr>
    </w:p>
    <w:p w14:paraId="00A84F0B" w14:textId="77777777" w:rsidR="00162164" w:rsidRDefault="00162164" w:rsidP="00162164">
      <w:pPr>
        <w:spacing w:line="360" w:lineRule="auto"/>
        <w:jc w:val="both"/>
        <w:rPr>
          <w:rFonts w:ascii="Times New Roman" w:hAnsi="Times New Roman" w:cs="Times New Roman"/>
          <w:sz w:val="24"/>
          <w:szCs w:val="24"/>
        </w:rPr>
      </w:pPr>
    </w:p>
    <w:p w14:paraId="48FB8482" w14:textId="77777777" w:rsidR="00162164" w:rsidRDefault="00162164" w:rsidP="00162164">
      <w:pPr>
        <w:spacing w:line="360" w:lineRule="auto"/>
        <w:jc w:val="both"/>
        <w:rPr>
          <w:rFonts w:ascii="Times New Roman" w:hAnsi="Times New Roman" w:cs="Times New Roman"/>
          <w:sz w:val="24"/>
          <w:szCs w:val="24"/>
        </w:rPr>
      </w:pPr>
    </w:p>
    <w:p w14:paraId="3CA2BF9D" w14:textId="77777777" w:rsidR="00162164" w:rsidRDefault="00162164" w:rsidP="00162164">
      <w:pPr>
        <w:spacing w:line="360" w:lineRule="auto"/>
        <w:jc w:val="both"/>
        <w:rPr>
          <w:rFonts w:ascii="Times New Roman" w:hAnsi="Times New Roman" w:cs="Times New Roman"/>
          <w:sz w:val="24"/>
          <w:szCs w:val="24"/>
        </w:rPr>
      </w:pPr>
    </w:p>
    <w:p w14:paraId="2330A5E0" w14:textId="77777777" w:rsidR="00162164" w:rsidRDefault="00162164" w:rsidP="00162164">
      <w:pPr>
        <w:spacing w:line="360" w:lineRule="auto"/>
        <w:jc w:val="both"/>
        <w:rPr>
          <w:rFonts w:ascii="Times New Roman" w:hAnsi="Times New Roman" w:cs="Times New Roman"/>
          <w:sz w:val="24"/>
          <w:szCs w:val="24"/>
        </w:rPr>
      </w:pPr>
    </w:p>
    <w:p w14:paraId="2F2661B5" w14:textId="77777777" w:rsidR="00162164" w:rsidRDefault="00162164" w:rsidP="00162164">
      <w:pPr>
        <w:spacing w:line="360" w:lineRule="auto"/>
        <w:jc w:val="both"/>
        <w:rPr>
          <w:rFonts w:ascii="Times New Roman" w:hAnsi="Times New Roman" w:cs="Times New Roman"/>
          <w:sz w:val="24"/>
          <w:szCs w:val="24"/>
        </w:rPr>
      </w:pPr>
    </w:p>
    <w:p w14:paraId="7C26C53B" w14:textId="4D84E8B6" w:rsidR="00162164" w:rsidRPr="005E72DE" w:rsidRDefault="00CD6291" w:rsidP="00CD6291">
      <w:pPr>
        <w:pStyle w:val="Heading1"/>
        <w:jc w:val="center"/>
        <w:rPr>
          <w:lang w:val="en-US"/>
        </w:rPr>
      </w:pPr>
      <w:bookmarkStart w:id="86" w:name="_Toc144571729"/>
      <w:r w:rsidRPr="005E72DE">
        <w:rPr>
          <w:lang w:val="en-US"/>
        </w:rPr>
        <w:lastRenderedPageBreak/>
        <w:t>REFERENCES</w:t>
      </w:r>
      <w:bookmarkEnd w:id="86"/>
    </w:p>
    <w:p w14:paraId="76695560" w14:textId="71584B65" w:rsidR="00162164"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Abd-</w:t>
      </w:r>
      <w:proofErr w:type="spellStart"/>
      <w:r w:rsidRPr="005E72DE">
        <w:rPr>
          <w:rFonts w:ascii="Times New Roman" w:hAnsi="Times New Roman" w:cs="Times New Roman"/>
          <w:sz w:val="24"/>
          <w:szCs w:val="24"/>
          <w:lang w:val="en-US"/>
        </w:rPr>
        <w:t>Elmabod</w:t>
      </w:r>
      <w:proofErr w:type="spellEnd"/>
      <w:r w:rsidRPr="005E72DE">
        <w:rPr>
          <w:rFonts w:ascii="Times New Roman" w:hAnsi="Times New Roman" w:cs="Times New Roman"/>
          <w:sz w:val="24"/>
          <w:szCs w:val="24"/>
          <w:lang w:val="en-US"/>
        </w:rPr>
        <w:t xml:space="preserve">, S. K., Fitch, A. C., Zhang, Z., Ali, R. R., </w:t>
      </w:r>
      <w:r w:rsidR="00846BA3">
        <w:rPr>
          <w:rFonts w:ascii="Times New Roman" w:hAnsi="Times New Roman" w:cs="Times New Roman"/>
          <w:sz w:val="24"/>
          <w:szCs w:val="24"/>
          <w:lang w:val="en-US"/>
        </w:rPr>
        <w:t>and</w:t>
      </w:r>
      <w:r w:rsidRPr="005E72DE">
        <w:rPr>
          <w:rFonts w:ascii="Times New Roman" w:hAnsi="Times New Roman" w:cs="Times New Roman"/>
          <w:sz w:val="24"/>
          <w:szCs w:val="24"/>
          <w:lang w:val="en-US"/>
        </w:rPr>
        <w:t xml:space="preserve"> Jones, L. (2019). Rapid </w:t>
      </w:r>
      <w:proofErr w:type="spellStart"/>
      <w:r w:rsidRPr="005E72DE">
        <w:rPr>
          <w:rFonts w:ascii="Times New Roman" w:hAnsi="Times New Roman" w:cs="Times New Roman"/>
          <w:sz w:val="24"/>
          <w:szCs w:val="24"/>
          <w:lang w:val="en-US"/>
        </w:rPr>
        <w:t>urbanisation</w:t>
      </w:r>
      <w:proofErr w:type="spellEnd"/>
      <w:r w:rsidRPr="005E72DE">
        <w:rPr>
          <w:rFonts w:ascii="Times New Roman" w:hAnsi="Times New Roman" w:cs="Times New Roman"/>
          <w:sz w:val="24"/>
          <w:szCs w:val="24"/>
          <w:lang w:val="en-US"/>
        </w:rPr>
        <w:t xml:space="preserve"> threatens fertile agricultural land and soil carbon in the Nile delta. Journal of Environmental Management, 252, 109668. </w:t>
      </w:r>
      <w:hyperlink r:id="rId20" w:history="1">
        <w:r w:rsidRPr="00B831C4">
          <w:rPr>
            <w:rStyle w:val="Hyperlink"/>
            <w:rFonts w:ascii="Times New Roman" w:hAnsi="Times New Roman" w:cs="Times New Roman"/>
            <w:sz w:val="24"/>
            <w:szCs w:val="24"/>
            <w:lang w:val="en-US"/>
          </w:rPr>
          <w:t>https://doi.org/10.1016/j.jenvman.2019.109668</w:t>
        </w:r>
      </w:hyperlink>
    </w:p>
    <w:p w14:paraId="41FD4846" w14:textId="4114A352" w:rsidR="00162164" w:rsidRDefault="00162164" w:rsidP="00CD6291">
      <w:pPr>
        <w:spacing w:line="360" w:lineRule="auto"/>
        <w:ind w:left="450" w:hanging="450"/>
        <w:jc w:val="both"/>
        <w:rPr>
          <w:rFonts w:ascii="Times New Roman" w:hAnsi="Times New Roman" w:cs="Times New Roman"/>
          <w:sz w:val="24"/>
          <w:szCs w:val="24"/>
          <w:lang w:val="en-US"/>
        </w:rPr>
      </w:pPr>
      <w:r w:rsidRPr="00162164">
        <w:rPr>
          <w:rFonts w:ascii="Times New Roman" w:hAnsi="Times New Roman" w:cs="Times New Roman"/>
          <w:sz w:val="24"/>
          <w:szCs w:val="24"/>
          <w:lang w:val="en-US"/>
        </w:rPr>
        <w:t xml:space="preserve">Abdullah, S., </w:t>
      </w:r>
      <w:proofErr w:type="spellStart"/>
      <w:r w:rsidRPr="00162164">
        <w:rPr>
          <w:rFonts w:ascii="Times New Roman" w:hAnsi="Times New Roman" w:cs="Times New Roman"/>
          <w:sz w:val="24"/>
          <w:szCs w:val="24"/>
          <w:lang w:val="en-US"/>
        </w:rPr>
        <w:t>Markandya</w:t>
      </w:r>
      <w:proofErr w:type="spellEnd"/>
      <w:r w:rsidRPr="00162164">
        <w:rPr>
          <w:rFonts w:ascii="Times New Roman" w:hAnsi="Times New Roman" w:cs="Times New Roman"/>
          <w:sz w:val="24"/>
          <w:szCs w:val="24"/>
          <w:lang w:val="en-US"/>
        </w:rPr>
        <w:t xml:space="preserve">, A. and Nunes, P. A. L. D.  (2011) ‘Introduction to Economic Valuation </w:t>
      </w:r>
      <w:r w:rsidRPr="00162164">
        <w:rPr>
          <w:rFonts w:ascii="Times New Roman" w:hAnsi="Times New Roman" w:cs="Times New Roman"/>
          <w:sz w:val="24"/>
          <w:szCs w:val="24"/>
          <w:lang w:val="en-US"/>
        </w:rPr>
        <w:tab/>
        <w:t xml:space="preserve">Methods’ in Amit </w:t>
      </w:r>
      <w:proofErr w:type="spellStart"/>
      <w:r w:rsidRPr="00162164">
        <w:rPr>
          <w:rFonts w:ascii="Times New Roman" w:hAnsi="Times New Roman" w:cs="Times New Roman"/>
          <w:sz w:val="24"/>
          <w:szCs w:val="24"/>
          <w:lang w:val="en-US"/>
        </w:rPr>
        <w:t>Batabyal</w:t>
      </w:r>
      <w:proofErr w:type="spellEnd"/>
      <w:r w:rsidRPr="00162164">
        <w:rPr>
          <w:rFonts w:ascii="Times New Roman" w:hAnsi="Times New Roman" w:cs="Times New Roman"/>
          <w:sz w:val="24"/>
          <w:szCs w:val="24"/>
          <w:lang w:val="en-US"/>
        </w:rPr>
        <w:t xml:space="preserve"> </w:t>
      </w:r>
      <w:r w:rsidR="00846BA3">
        <w:rPr>
          <w:rFonts w:ascii="Times New Roman" w:hAnsi="Times New Roman" w:cs="Times New Roman"/>
          <w:sz w:val="24"/>
          <w:szCs w:val="24"/>
          <w:lang w:val="en-US"/>
        </w:rPr>
        <w:t>and</w:t>
      </w:r>
      <w:r w:rsidRPr="00162164">
        <w:rPr>
          <w:rFonts w:ascii="Times New Roman" w:hAnsi="Times New Roman" w:cs="Times New Roman"/>
          <w:sz w:val="24"/>
          <w:szCs w:val="24"/>
          <w:lang w:val="en-US"/>
        </w:rPr>
        <w:t xml:space="preserve"> Peter Nijkamp (Eds.). Research Tools in Natural Resource and </w:t>
      </w:r>
      <w:r w:rsidRPr="00162164">
        <w:rPr>
          <w:rFonts w:ascii="Times New Roman" w:hAnsi="Times New Roman" w:cs="Times New Roman"/>
          <w:sz w:val="24"/>
          <w:szCs w:val="24"/>
          <w:lang w:val="en-US"/>
        </w:rPr>
        <w:tab/>
        <w:t xml:space="preserve">Environmental Economics.143-187. DOI: 10.1142/9789814289238_0005   </w:t>
      </w:r>
    </w:p>
    <w:p w14:paraId="2CCA7DC6" w14:textId="77777777" w:rsidR="00162164" w:rsidRDefault="00162164" w:rsidP="00CD6291">
      <w:pPr>
        <w:spacing w:line="360" w:lineRule="auto"/>
        <w:ind w:left="450" w:hanging="450"/>
        <w:jc w:val="both"/>
        <w:rPr>
          <w:rFonts w:ascii="Times New Roman" w:hAnsi="Times New Roman" w:cs="Times New Roman"/>
          <w:sz w:val="24"/>
          <w:szCs w:val="24"/>
        </w:rPr>
      </w:pPr>
      <w:r w:rsidRPr="004650F7">
        <w:rPr>
          <w:rFonts w:ascii="Times New Roman" w:hAnsi="Times New Roman" w:cs="Times New Roman"/>
          <w:sz w:val="24"/>
          <w:szCs w:val="24"/>
        </w:rPr>
        <w:t xml:space="preserve">Abuja. (2023, September 2). In </w:t>
      </w:r>
      <w:r w:rsidRPr="004650F7">
        <w:rPr>
          <w:rFonts w:ascii="Times New Roman" w:hAnsi="Times New Roman" w:cs="Times New Roman"/>
          <w:i/>
          <w:iCs/>
          <w:sz w:val="24"/>
          <w:szCs w:val="24"/>
        </w:rPr>
        <w:t>Wikipedia</w:t>
      </w:r>
      <w:r w:rsidRPr="004650F7">
        <w:rPr>
          <w:rFonts w:ascii="Times New Roman" w:hAnsi="Times New Roman" w:cs="Times New Roman"/>
          <w:sz w:val="24"/>
          <w:szCs w:val="24"/>
        </w:rPr>
        <w:t xml:space="preserve">. </w:t>
      </w:r>
      <w:hyperlink r:id="rId21" w:anchor="cite_note-30" w:history="1">
        <w:r w:rsidRPr="00B831C4">
          <w:rPr>
            <w:rStyle w:val="Hyperlink"/>
            <w:rFonts w:ascii="Times New Roman" w:hAnsi="Times New Roman" w:cs="Times New Roman"/>
            <w:sz w:val="24"/>
            <w:szCs w:val="24"/>
          </w:rPr>
          <w:t>https://en.wikipedia.org/wiki/Abuja#cite_note-30</w:t>
        </w:r>
      </w:hyperlink>
    </w:p>
    <w:p w14:paraId="6F47CE52" w14:textId="77777777" w:rsidR="00162164" w:rsidRPr="00713F2C" w:rsidRDefault="00162164" w:rsidP="00CD6291">
      <w:pPr>
        <w:spacing w:line="360" w:lineRule="auto"/>
        <w:ind w:left="450" w:hanging="450"/>
        <w:jc w:val="both"/>
        <w:rPr>
          <w:rFonts w:ascii="Times New Roman" w:hAnsi="Times New Roman" w:cs="Times New Roman"/>
          <w:sz w:val="24"/>
          <w:szCs w:val="24"/>
        </w:rPr>
      </w:pP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xml:space="preserve">, O. I. (2005). Social and Institutional Determinants of Sustainable Urban Forestry Development </w:t>
      </w:r>
      <w:r w:rsidRPr="00713F2C">
        <w:rPr>
          <w:rFonts w:ascii="Times New Roman" w:hAnsi="Times New Roman" w:cs="Times New Roman"/>
          <w:sz w:val="24"/>
          <w:szCs w:val="24"/>
        </w:rPr>
        <w:tab/>
        <w:t xml:space="preserve">in Lagos. </w:t>
      </w:r>
      <w:proofErr w:type="spellStart"/>
      <w:proofErr w:type="gramStart"/>
      <w:r w:rsidRPr="00713F2C">
        <w:rPr>
          <w:rFonts w:ascii="Times New Roman" w:hAnsi="Times New Roman" w:cs="Times New Roman"/>
          <w:sz w:val="24"/>
          <w:szCs w:val="24"/>
        </w:rPr>
        <w:t>Ph.D</w:t>
      </w:r>
      <w:proofErr w:type="spellEnd"/>
      <w:proofErr w:type="gramEnd"/>
      <w:r w:rsidRPr="00713F2C">
        <w:rPr>
          <w:rFonts w:ascii="Times New Roman" w:hAnsi="Times New Roman" w:cs="Times New Roman"/>
          <w:sz w:val="24"/>
          <w:szCs w:val="24"/>
        </w:rPr>
        <w:t xml:space="preserve"> Thesis, Department of Forest Resources Management, University of Ibadan, </w:t>
      </w:r>
      <w:r w:rsidRPr="00713F2C">
        <w:rPr>
          <w:rFonts w:ascii="Times New Roman" w:hAnsi="Times New Roman" w:cs="Times New Roman"/>
          <w:sz w:val="24"/>
          <w:szCs w:val="24"/>
        </w:rPr>
        <w:tab/>
        <w:t xml:space="preserve">Ibadan, Nigeria   </w:t>
      </w:r>
    </w:p>
    <w:p w14:paraId="49785BF8" w14:textId="5AA19488" w:rsidR="00162164" w:rsidRDefault="00162164" w:rsidP="00CD6291">
      <w:pPr>
        <w:spacing w:line="360" w:lineRule="auto"/>
        <w:ind w:left="450" w:hanging="450"/>
        <w:jc w:val="both"/>
        <w:rPr>
          <w:rFonts w:ascii="Times New Roman" w:hAnsi="Times New Roman" w:cs="Times New Roman"/>
          <w:sz w:val="24"/>
          <w:szCs w:val="24"/>
        </w:rPr>
      </w:pPr>
      <w:proofErr w:type="spellStart"/>
      <w:r w:rsidRPr="00713F2C">
        <w:rPr>
          <w:rFonts w:ascii="Times New Roman" w:hAnsi="Times New Roman" w:cs="Times New Roman"/>
          <w:sz w:val="24"/>
          <w:szCs w:val="24"/>
        </w:rPr>
        <w:t>Ajewole</w:t>
      </w:r>
      <w:proofErr w:type="spellEnd"/>
      <w:r w:rsidRPr="00713F2C">
        <w:rPr>
          <w:rFonts w:ascii="Times New Roman" w:hAnsi="Times New Roman" w:cs="Times New Roman"/>
          <w:sz w:val="24"/>
          <w:szCs w:val="24"/>
        </w:rPr>
        <w:t xml:space="preserve">, O. I. (2008). Prospects and challenges for incorporating trees into urban infrastructural </w:t>
      </w:r>
      <w:r w:rsidRPr="00713F2C">
        <w:rPr>
          <w:rFonts w:ascii="Times New Roman" w:hAnsi="Times New Roman" w:cs="Times New Roman"/>
          <w:sz w:val="24"/>
          <w:szCs w:val="24"/>
        </w:rPr>
        <w:tab/>
        <w:t xml:space="preserve">developments in Nigeria. </w:t>
      </w:r>
      <w:r w:rsidRPr="00713F2C">
        <w:rPr>
          <w:rFonts w:ascii="Times New Roman" w:hAnsi="Times New Roman" w:cs="Times New Roman"/>
          <w:i/>
          <w:sz w:val="24"/>
          <w:szCs w:val="24"/>
        </w:rPr>
        <w:t xml:space="preserve">International Journal of Sustainable Development </w:t>
      </w:r>
      <w:r w:rsidR="00846BA3">
        <w:rPr>
          <w:rFonts w:ascii="Times New Roman" w:hAnsi="Times New Roman" w:cs="Times New Roman"/>
          <w:i/>
          <w:sz w:val="24"/>
          <w:szCs w:val="24"/>
        </w:rPr>
        <w:t>and</w:t>
      </w:r>
      <w:r w:rsidRPr="00713F2C">
        <w:rPr>
          <w:rFonts w:ascii="Times New Roman" w:hAnsi="Times New Roman" w:cs="Times New Roman"/>
          <w:i/>
          <w:sz w:val="24"/>
          <w:szCs w:val="24"/>
        </w:rPr>
        <w:t xml:space="preserve"> World Ecology</w:t>
      </w:r>
      <w:r w:rsidRPr="00713F2C">
        <w:rPr>
          <w:rFonts w:ascii="Times New Roman" w:hAnsi="Times New Roman" w:cs="Times New Roman"/>
          <w:sz w:val="24"/>
          <w:szCs w:val="24"/>
        </w:rPr>
        <w:t xml:space="preserve">. </w:t>
      </w:r>
      <w:r w:rsidRPr="00713F2C">
        <w:rPr>
          <w:rFonts w:ascii="Times New Roman" w:hAnsi="Times New Roman" w:cs="Times New Roman"/>
          <w:sz w:val="24"/>
          <w:szCs w:val="24"/>
        </w:rPr>
        <w:tab/>
        <w:t xml:space="preserve">15:5, 419-429, DOI: 10.3843/SusDev.15.5:3      </w:t>
      </w:r>
    </w:p>
    <w:p w14:paraId="296D0586" w14:textId="77777777" w:rsidR="00162164" w:rsidRPr="004650F7" w:rsidRDefault="00162164" w:rsidP="00CD6291">
      <w:pPr>
        <w:spacing w:line="360" w:lineRule="auto"/>
        <w:ind w:left="450" w:hanging="450"/>
        <w:jc w:val="both"/>
        <w:rPr>
          <w:rFonts w:ascii="Times New Roman" w:hAnsi="Times New Roman" w:cs="Times New Roman"/>
          <w:sz w:val="24"/>
          <w:szCs w:val="24"/>
          <w:lang w:val="en-US"/>
        </w:rPr>
      </w:pPr>
      <w:proofErr w:type="spellStart"/>
      <w:r w:rsidRPr="0004443C">
        <w:rPr>
          <w:rFonts w:ascii="Times New Roman" w:hAnsi="Times New Roman" w:cs="Times New Roman"/>
          <w:sz w:val="24"/>
          <w:szCs w:val="24"/>
          <w:lang w:val="en-US"/>
        </w:rPr>
        <w:t>Arabomen</w:t>
      </w:r>
      <w:proofErr w:type="spellEnd"/>
      <w:r w:rsidRPr="0004443C">
        <w:rPr>
          <w:rFonts w:ascii="Times New Roman" w:hAnsi="Times New Roman" w:cs="Times New Roman"/>
          <w:sz w:val="24"/>
          <w:szCs w:val="24"/>
          <w:lang w:val="en-US"/>
        </w:rPr>
        <w:t xml:space="preserve">, O.J., Chirwa, P.W., Babalola, F. D. (2019). willingness-to-pay for Environmental Services Provided </w:t>
      </w:r>
      <w:proofErr w:type="gramStart"/>
      <w:r w:rsidRPr="0004443C">
        <w:rPr>
          <w:rFonts w:ascii="Times New Roman" w:hAnsi="Times New Roman" w:cs="Times New Roman"/>
          <w:sz w:val="24"/>
          <w:szCs w:val="24"/>
          <w:lang w:val="en-US"/>
        </w:rPr>
        <w:t>By</w:t>
      </w:r>
      <w:proofErr w:type="gramEnd"/>
      <w:r w:rsidRPr="0004443C">
        <w:rPr>
          <w:rFonts w:ascii="Times New Roman" w:hAnsi="Times New Roman" w:cs="Times New Roman"/>
          <w:sz w:val="24"/>
          <w:szCs w:val="24"/>
          <w:lang w:val="en-US"/>
        </w:rPr>
        <w:t xml:space="preserve"> Trees in Core and Fringe Areas of Benin City, Nigeria. International</w:t>
      </w:r>
      <w:r>
        <w:rPr>
          <w:rFonts w:ascii="Times New Roman" w:hAnsi="Times New Roman" w:cs="Times New Roman"/>
          <w:sz w:val="24"/>
          <w:szCs w:val="24"/>
          <w:lang w:val="en-US"/>
        </w:rPr>
        <w:t xml:space="preserve"> </w:t>
      </w:r>
      <w:r w:rsidRPr="0004443C">
        <w:rPr>
          <w:rFonts w:ascii="Times New Roman" w:hAnsi="Times New Roman" w:cs="Times New Roman"/>
          <w:sz w:val="24"/>
          <w:szCs w:val="24"/>
          <w:lang w:val="en-US"/>
        </w:rPr>
        <w:t xml:space="preserve">Forestry Review. 21(1). 23-36(14). https://doi.org/10.1505/146554819825863717    </w:t>
      </w:r>
    </w:p>
    <w:p w14:paraId="5679A3A5" w14:textId="1A72174A" w:rsidR="00162164"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 xml:space="preserve">Atkinson, G., Bateman, I., </w:t>
      </w:r>
      <w:r w:rsidR="00846BA3">
        <w:rPr>
          <w:rFonts w:ascii="Times New Roman" w:hAnsi="Times New Roman" w:cs="Times New Roman"/>
          <w:sz w:val="24"/>
          <w:szCs w:val="24"/>
          <w:lang w:val="en-US"/>
        </w:rPr>
        <w:t>and</w:t>
      </w:r>
      <w:r w:rsidRPr="005E72DE">
        <w:rPr>
          <w:rFonts w:ascii="Times New Roman" w:hAnsi="Times New Roman" w:cs="Times New Roman"/>
          <w:sz w:val="24"/>
          <w:szCs w:val="24"/>
          <w:lang w:val="en-US"/>
        </w:rPr>
        <w:t xml:space="preserve"> </w:t>
      </w:r>
      <w:proofErr w:type="spellStart"/>
      <w:r w:rsidRPr="005E72DE">
        <w:rPr>
          <w:rFonts w:ascii="Times New Roman" w:hAnsi="Times New Roman" w:cs="Times New Roman"/>
          <w:sz w:val="24"/>
          <w:szCs w:val="24"/>
          <w:lang w:val="en-US"/>
        </w:rPr>
        <w:t>Mourato</w:t>
      </w:r>
      <w:proofErr w:type="spellEnd"/>
      <w:r w:rsidRPr="005E72DE">
        <w:rPr>
          <w:rFonts w:ascii="Times New Roman" w:hAnsi="Times New Roman" w:cs="Times New Roman"/>
          <w:sz w:val="24"/>
          <w:szCs w:val="24"/>
          <w:lang w:val="en-US"/>
        </w:rPr>
        <w:t xml:space="preserve">, S. (2012). Recent advances in the valuation of ecosystem services and biodiversity. Oxford Review of Economic Policy, 28(1), 22–47. </w:t>
      </w:r>
      <w:hyperlink r:id="rId22" w:history="1">
        <w:r w:rsidRPr="00B831C4">
          <w:rPr>
            <w:rStyle w:val="Hyperlink"/>
            <w:rFonts w:ascii="Times New Roman" w:hAnsi="Times New Roman" w:cs="Times New Roman"/>
            <w:sz w:val="24"/>
            <w:szCs w:val="24"/>
            <w:lang w:val="en-US"/>
          </w:rPr>
          <w:t>https://www.jstor.org/stable/43741282</w:t>
        </w:r>
      </w:hyperlink>
    </w:p>
    <w:p w14:paraId="1387D31A" w14:textId="26C4F87F" w:rsidR="00162164" w:rsidRPr="005E72DE" w:rsidRDefault="00162164" w:rsidP="00CD6291">
      <w:pPr>
        <w:spacing w:line="360" w:lineRule="auto"/>
        <w:ind w:left="450" w:hanging="450"/>
        <w:jc w:val="both"/>
        <w:rPr>
          <w:rFonts w:ascii="Times New Roman" w:hAnsi="Times New Roman" w:cs="Times New Roman"/>
          <w:sz w:val="24"/>
          <w:szCs w:val="24"/>
          <w:lang w:val="en-US"/>
        </w:rPr>
      </w:pPr>
      <w:proofErr w:type="spellStart"/>
      <w:r w:rsidRPr="00162164">
        <w:rPr>
          <w:rFonts w:ascii="Times New Roman" w:hAnsi="Times New Roman" w:cs="Times New Roman"/>
          <w:sz w:val="24"/>
          <w:szCs w:val="24"/>
          <w:lang w:val="en-US"/>
        </w:rPr>
        <w:t>Bockstael</w:t>
      </w:r>
      <w:proofErr w:type="spellEnd"/>
      <w:r w:rsidRPr="00162164">
        <w:rPr>
          <w:rFonts w:ascii="Times New Roman" w:hAnsi="Times New Roman" w:cs="Times New Roman"/>
          <w:sz w:val="24"/>
          <w:szCs w:val="24"/>
          <w:lang w:val="en-US"/>
        </w:rPr>
        <w:t xml:space="preserve">, N. E., Freeman, A. M., Kopp, R. J., </w:t>
      </w:r>
      <w:proofErr w:type="spellStart"/>
      <w:r w:rsidRPr="00162164">
        <w:rPr>
          <w:rFonts w:ascii="Times New Roman" w:hAnsi="Times New Roman" w:cs="Times New Roman"/>
          <w:sz w:val="24"/>
          <w:szCs w:val="24"/>
          <w:lang w:val="en-US"/>
        </w:rPr>
        <w:t>Portney</w:t>
      </w:r>
      <w:proofErr w:type="spellEnd"/>
      <w:r w:rsidRPr="00162164">
        <w:rPr>
          <w:rFonts w:ascii="Times New Roman" w:hAnsi="Times New Roman" w:cs="Times New Roman"/>
          <w:sz w:val="24"/>
          <w:szCs w:val="24"/>
          <w:lang w:val="en-US"/>
        </w:rPr>
        <w:t xml:space="preserve">, P. R., </w:t>
      </w:r>
      <w:r w:rsidR="00846BA3">
        <w:rPr>
          <w:rFonts w:ascii="Times New Roman" w:hAnsi="Times New Roman" w:cs="Times New Roman"/>
          <w:sz w:val="24"/>
          <w:szCs w:val="24"/>
          <w:lang w:val="en-US"/>
        </w:rPr>
        <w:t>and</w:t>
      </w:r>
      <w:r w:rsidRPr="00162164">
        <w:rPr>
          <w:rFonts w:ascii="Times New Roman" w:hAnsi="Times New Roman" w:cs="Times New Roman"/>
          <w:sz w:val="24"/>
          <w:szCs w:val="24"/>
          <w:lang w:val="en-US"/>
        </w:rPr>
        <w:t xml:space="preserve"> Smith, V. K. (2000). On measuring economic values for nature</w:t>
      </w:r>
    </w:p>
    <w:p w14:paraId="5CBA3DF9" w14:textId="0FE6D74E" w:rsidR="00162164"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 xml:space="preserve">Boyd, J., </w:t>
      </w:r>
      <w:r w:rsidR="00846BA3">
        <w:rPr>
          <w:rFonts w:ascii="Times New Roman" w:hAnsi="Times New Roman" w:cs="Times New Roman"/>
          <w:sz w:val="24"/>
          <w:szCs w:val="24"/>
          <w:lang w:val="en-US"/>
        </w:rPr>
        <w:t>and</w:t>
      </w:r>
      <w:r w:rsidRPr="005E72DE">
        <w:rPr>
          <w:rFonts w:ascii="Times New Roman" w:hAnsi="Times New Roman" w:cs="Times New Roman"/>
          <w:sz w:val="24"/>
          <w:szCs w:val="24"/>
          <w:lang w:val="en-US"/>
        </w:rPr>
        <w:t xml:space="preserve"> Banzhaf, S. (2007). What are ecosystem services? The need for standardized environmental accounting units. Ecological Economics, 63(2), 616–626. </w:t>
      </w:r>
      <w:hyperlink r:id="rId23" w:history="1">
        <w:r w:rsidRPr="00B831C4">
          <w:rPr>
            <w:rStyle w:val="Hyperlink"/>
            <w:rFonts w:ascii="Times New Roman" w:hAnsi="Times New Roman" w:cs="Times New Roman"/>
            <w:sz w:val="24"/>
            <w:szCs w:val="24"/>
            <w:lang w:val="en-US"/>
          </w:rPr>
          <w:t>https://doi.org/10.1016/j.ecolecon.2007.01.002</w:t>
        </w:r>
      </w:hyperlink>
    </w:p>
    <w:p w14:paraId="6FE855C4" w14:textId="77777777" w:rsidR="00162164" w:rsidRPr="005E72DE" w:rsidRDefault="00162164" w:rsidP="00CD6291">
      <w:pPr>
        <w:spacing w:line="360" w:lineRule="auto"/>
        <w:ind w:left="450" w:hanging="450"/>
        <w:jc w:val="both"/>
        <w:rPr>
          <w:rFonts w:ascii="Times New Roman" w:hAnsi="Times New Roman" w:cs="Times New Roman"/>
          <w:sz w:val="24"/>
          <w:szCs w:val="24"/>
          <w:lang w:val="en-US"/>
        </w:rPr>
      </w:pPr>
      <w:r w:rsidRPr="00162164">
        <w:rPr>
          <w:rFonts w:ascii="Times New Roman" w:hAnsi="Times New Roman" w:cs="Times New Roman"/>
          <w:sz w:val="24"/>
          <w:szCs w:val="24"/>
          <w:lang w:val="en-US"/>
        </w:rPr>
        <w:lastRenderedPageBreak/>
        <w:t>Bowling Green, KY. (1998-2022) Benefits of Planting Trees.</w:t>
      </w:r>
      <w:r>
        <w:rPr>
          <w:rFonts w:ascii="Times New Roman" w:hAnsi="Times New Roman" w:cs="Times New Roman"/>
          <w:sz w:val="24"/>
          <w:szCs w:val="24"/>
          <w:lang w:val="en-US"/>
        </w:rPr>
        <w:t xml:space="preserve"> </w:t>
      </w:r>
      <w:r w:rsidRPr="00162164">
        <w:rPr>
          <w:rFonts w:ascii="Times New Roman" w:hAnsi="Times New Roman" w:cs="Times New Roman"/>
          <w:sz w:val="24"/>
          <w:szCs w:val="24"/>
          <w:lang w:val="en-US"/>
        </w:rPr>
        <w:t xml:space="preserve">https://www.bgky.org/tree/benefits    </w:t>
      </w:r>
    </w:p>
    <w:p w14:paraId="3F2F3804" w14:textId="63BF42B7" w:rsidR="00162164" w:rsidRPr="005E72DE"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 xml:space="preserve">Costanza, R., </w:t>
      </w:r>
      <w:proofErr w:type="spellStart"/>
      <w:r w:rsidRPr="005E72DE">
        <w:rPr>
          <w:rFonts w:ascii="Times New Roman" w:hAnsi="Times New Roman" w:cs="Times New Roman"/>
          <w:sz w:val="24"/>
          <w:szCs w:val="24"/>
          <w:lang w:val="en-US"/>
        </w:rPr>
        <w:t>d’Arge</w:t>
      </w:r>
      <w:proofErr w:type="spellEnd"/>
      <w:r w:rsidRPr="005E72DE">
        <w:rPr>
          <w:rFonts w:ascii="Times New Roman" w:hAnsi="Times New Roman" w:cs="Times New Roman"/>
          <w:sz w:val="24"/>
          <w:szCs w:val="24"/>
          <w:lang w:val="en-US"/>
        </w:rPr>
        <w:t xml:space="preserve">, R., de Groot, R., Farber, S., Grasso, M., Hannon, B., Limburg, K., Naeem, S., O’Neill, R. V., </w:t>
      </w:r>
      <w:proofErr w:type="spellStart"/>
      <w:r w:rsidRPr="005E72DE">
        <w:rPr>
          <w:rFonts w:ascii="Times New Roman" w:hAnsi="Times New Roman" w:cs="Times New Roman"/>
          <w:sz w:val="24"/>
          <w:szCs w:val="24"/>
          <w:lang w:val="en-US"/>
        </w:rPr>
        <w:t>Paruelo</w:t>
      </w:r>
      <w:proofErr w:type="spellEnd"/>
      <w:r w:rsidRPr="005E72DE">
        <w:rPr>
          <w:rFonts w:ascii="Times New Roman" w:hAnsi="Times New Roman" w:cs="Times New Roman"/>
          <w:sz w:val="24"/>
          <w:szCs w:val="24"/>
          <w:lang w:val="en-US"/>
        </w:rPr>
        <w:t xml:space="preserve">, J., </w:t>
      </w:r>
      <w:proofErr w:type="spellStart"/>
      <w:r w:rsidRPr="005E72DE">
        <w:rPr>
          <w:rFonts w:ascii="Times New Roman" w:hAnsi="Times New Roman" w:cs="Times New Roman"/>
          <w:sz w:val="24"/>
          <w:szCs w:val="24"/>
          <w:lang w:val="en-US"/>
        </w:rPr>
        <w:t>Raskin</w:t>
      </w:r>
      <w:proofErr w:type="spellEnd"/>
      <w:r w:rsidRPr="005E72DE">
        <w:rPr>
          <w:rFonts w:ascii="Times New Roman" w:hAnsi="Times New Roman" w:cs="Times New Roman"/>
          <w:sz w:val="24"/>
          <w:szCs w:val="24"/>
          <w:lang w:val="en-US"/>
        </w:rPr>
        <w:t xml:space="preserve">, R. G., Sutton, P., </w:t>
      </w:r>
      <w:r w:rsidR="00846BA3">
        <w:rPr>
          <w:rFonts w:ascii="Times New Roman" w:hAnsi="Times New Roman" w:cs="Times New Roman"/>
          <w:sz w:val="24"/>
          <w:szCs w:val="24"/>
          <w:lang w:val="en-US"/>
        </w:rPr>
        <w:t>and</w:t>
      </w:r>
      <w:r w:rsidRPr="005E72DE">
        <w:rPr>
          <w:rFonts w:ascii="Times New Roman" w:hAnsi="Times New Roman" w:cs="Times New Roman"/>
          <w:sz w:val="24"/>
          <w:szCs w:val="24"/>
          <w:lang w:val="en-US"/>
        </w:rPr>
        <w:t xml:space="preserve"> van den Belt, M. (1997). The value of the world’s ecosystem services and natural capital. Nature, 387(6630), 253–260. https://doi.org/10.1038/387253a0</w:t>
      </w:r>
    </w:p>
    <w:p w14:paraId="1184B604" w14:textId="39397679" w:rsidR="00162164" w:rsidRDefault="00162164" w:rsidP="00CD6291">
      <w:pPr>
        <w:spacing w:line="360" w:lineRule="auto"/>
        <w:ind w:left="450" w:hanging="450"/>
        <w:jc w:val="both"/>
        <w:rPr>
          <w:rStyle w:val="Hyperlink"/>
          <w:rFonts w:ascii="Times New Roman" w:hAnsi="Times New Roman" w:cs="Times New Roman"/>
          <w:sz w:val="24"/>
          <w:szCs w:val="24"/>
          <w:lang w:val="en-US"/>
        </w:rPr>
      </w:pPr>
      <w:r w:rsidRPr="005E72DE">
        <w:rPr>
          <w:rFonts w:ascii="Times New Roman" w:hAnsi="Times New Roman" w:cs="Times New Roman"/>
          <w:sz w:val="24"/>
          <w:szCs w:val="24"/>
          <w:lang w:val="en-US"/>
        </w:rPr>
        <w:t xml:space="preserve">Daily, G. C., </w:t>
      </w:r>
      <w:proofErr w:type="spellStart"/>
      <w:r w:rsidRPr="005E72DE">
        <w:rPr>
          <w:rFonts w:ascii="Times New Roman" w:hAnsi="Times New Roman" w:cs="Times New Roman"/>
          <w:sz w:val="24"/>
          <w:szCs w:val="24"/>
          <w:lang w:val="en-US"/>
        </w:rPr>
        <w:t>Polasky</w:t>
      </w:r>
      <w:proofErr w:type="spellEnd"/>
      <w:r w:rsidRPr="005E72DE">
        <w:rPr>
          <w:rFonts w:ascii="Times New Roman" w:hAnsi="Times New Roman" w:cs="Times New Roman"/>
          <w:sz w:val="24"/>
          <w:szCs w:val="24"/>
          <w:lang w:val="en-US"/>
        </w:rPr>
        <w:t xml:space="preserve">, S., Goldstein, J., </w:t>
      </w:r>
      <w:proofErr w:type="spellStart"/>
      <w:r w:rsidRPr="005E72DE">
        <w:rPr>
          <w:rFonts w:ascii="Times New Roman" w:hAnsi="Times New Roman" w:cs="Times New Roman"/>
          <w:sz w:val="24"/>
          <w:szCs w:val="24"/>
          <w:lang w:val="en-US"/>
        </w:rPr>
        <w:t>Kareiva</w:t>
      </w:r>
      <w:proofErr w:type="spellEnd"/>
      <w:r w:rsidRPr="005E72DE">
        <w:rPr>
          <w:rFonts w:ascii="Times New Roman" w:hAnsi="Times New Roman" w:cs="Times New Roman"/>
          <w:sz w:val="24"/>
          <w:szCs w:val="24"/>
          <w:lang w:val="en-US"/>
        </w:rPr>
        <w:t xml:space="preserve">, P. M., Mooney, H. A., </w:t>
      </w:r>
      <w:proofErr w:type="spellStart"/>
      <w:r w:rsidRPr="005E72DE">
        <w:rPr>
          <w:rFonts w:ascii="Times New Roman" w:hAnsi="Times New Roman" w:cs="Times New Roman"/>
          <w:sz w:val="24"/>
          <w:szCs w:val="24"/>
          <w:lang w:val="en-US"/>
        </w:rPr>
        <w:t>Pejchar</w:t>
      </w:r>
      <w:proofErr w:type="spellEnd"/>
      <w:r w:rsidRPr="005E72DE">
        <w:rPr>
          <w:rFonts w:ascii="Times New Roman" w:hAnsi="Times New Roman" w:cs="Times New Roman"/>
          <w:sz w:val="24"/>
          <w:szCs w:val="24"/>
          <w:lang w:val="en-US"/>
        </w:rPr>
        <w:t xml:space="preserve">, L., Ricketts, T. H., Salzman, J., </w:t>
      </w:r>
      <w:r w:rsidR="00846BA3">
        <w:rPr>
          <w:rFonts w:ascii="Times New Roman" w:hAnsi="Times New Roman" w:cs="Times New Roman"/>
          <w:sz w:val="24"/>
          <w:szCs w:val="24"/>
          <w:lang w:val="en-US"/>
        </w:rPr>
        <w:t>and</w:t>
      </w:r>
      <w:r w:rsidRPr="005E72DE">
        <w:rPr>
          <w:rFonts w:ascii="Times New Roman" w:hAnsi="Times New Roman" w:cs="Times New Roman"/>
          <w:sz w:val="24"/>
          <w:szCs w:val="24"/>
          <w:lang w:val="en-US"/>
        </w:rPr>
        <w:t xml:space="preserve"> Shallenberger, R. (2009). Ecosystem services in decision making: time to deliver. Frontiers in Ecology and the Environment, 7(1), 21–28. </w:t>
      </w:r>
      <w:hyperlink r:id="rId24" w:history="1">
        <w:r w:rsidRPr="00BB622C">
          <w:rPr>
            <w:rStyle w:val="Hyperlink"/>
            <w:rFonts w:ascii="Times New Roman" w:hAnsi="Times New Roman" w:cs="Times New Roman"/>
            <w:sz w:val="24"/>
            <w:szCs w:val="24"/>
            <w:lang w:val="en-US"/>
          </w:rPr>
          <w:t>https://doi.org/10.1890/080025</w:t>
        </w:r>
      </w:hyperlink>
    </w:p>
    <w:p w14:paraId="2B4772A6" w14:textId="029737FB" w:rsidR="00162164" w:rsidRDefault="00162164" w:rsidP="00CD6291">
      <w:pPr>
        <w:spacing w:line="360" w:lineRule="auto"/>
        <w:ind w:left="450" w:hanging="450"/>
        <w:jc w:val="both"/>
        <w:rPr>
          <w:rStyle w:val="Hyperlink"/>
          <w:rFonts w:ascii="Times New Roman" w:hAnsi="Times New Roman" w:cs="Times New Roman"/>
          <w:sz w:val="24"/>
          <w:szCs w:val="24"/>
          <w:lang w:val="en-US"/>
        </w:rPr>
      </w:pPr>
      <w:r w:rsidRPr="006A1557">
        <w:rPr>
          <w:rStyle w:val="Hyperlink"/>
          <w:rFonts w:ascii="Times New Roman" w:hAnsi="Times New Roman" w:cs="Times New Roman"/>
          <w:sz w:val="24"/>
          <w:szCs w:val="24"/>
          <w:lang w:val="en-US"/>
        </w:rPr>
        <w:t xml:space="preserve">Escobedo, F. J., </w:t>
      </w:r>
      <w:proofErr w:type="spellStart"/>
      <w:r w:rsidRPr="006A1557">
        <w:rPr>
          <w:rStyle w:val="Hyperlink"/>
          <w:rFonts w:ascii="Times New Roman" w:hAnsi="Times New Roman" w:cs="Times New Roman"/>
          <w:sz w:val="24"/>
          <w:szCs w:val="24"/>
          <w:lang w:val="en-US"/>
        </w:rPr>
        <w:t>Giannico</w:t>
      </w:r>
      <w:proofErr w:type="spellEnd"/>
      <w:r w:rsidRPr="006A1557">
        <w:rPr>
          <w:rStyle w:val="Hyperlink"/>
          <w:rFonts w:ascii="Times New Roman" w:hAnsi="Times New Roman" w:cs="Times New Roman"/>
          <w:sz w:val="24"/>
          <w:szCs w:val="24"/>
          <w:lang w:val="en-US"/>
        </w:rPr>
        <w:t xml:space="preserve">, V., Jim, C. Y., </w:t>
      </w:r>
      <w:proofErr w:type="spellStart"/>
      <w:r w:rsidRPr="006A1557">
        <w:rPr>
          <w:rStyle w:val="Hyperlink"/>
          <w:rFonts w:ascii="Times New Roman" w:hAnsi="Times New Roman" w:cs="Times New Roman"/>
          <w:sz w:val="24"/>
          <w:szCs w:val="24"/>
          <w:lang w:val="en-US"/>
        </w:rPr>
        <w:t>Sanesi</w:t>
      </w:r>
      <w:proofErr w:type="spellEnd"/>
      <w:r w:rsidRPr="006A1557">
        <w:rPr>
          <w:rStyle w:val="Hyperlink"/>
          <w:rFonts w:ascii="Times New Roman" w:hAnsi="Times New Roman" w:cs="Times New Roman"/>
          <w:sz w:val="24"/>
          <w:szCs w:val="24"/>
          <w:lang w:val="en-US"/>
        </w:rPr>
        <w:t xml:space="preserve">, G., </w:t>
      </w:r>
      <w:r w:rsidR="00846BA3">
        <w:rPr>
          <w:rStyle w:val="Hyperlink"/>
          <w:rFonts w:ascii="Times New Roman" w:hAnsi="Times New Roman" w:cs="Times New Roman"/>
          <w:sz w:val="24"/>
          <w:szCs w:val="24"/>
          <w:lang w:val="en-US"/>
        </w:rPr>
        <w:t>and</w:t>
      </w:r>
      <w:r w:rsidRPr="006A1557">
        <w:rPr>
          <w:rStyle w:val="Hyperlink"/>
          <w:rFonts w:ascii="Times New Roman" w:hAnsi="Times New Roman" w:cs="Times New Roman"/>
          <w:sz w:val="24"/>
          <w:szCs w:val="24"/>
          <w:lang w:val="en-US"/>
        </w:rPr>
        <w:t xml:space="preserve"> </w:t>
      </w:r>
      <w:proofErr w:type="spellStart"/>
      <w:r w:rsidRPr="006A1557">
        <w:rPr>
          <w:rStyle w:val="Hyperlink"/>
          <w:rFonts w:ascii="Times New Roman" w:hAnsi="Times New Roman" w:cs="Times New Roman"/>
          <w:sz w:val="24"/>
          <w:szCs w:val="24"/>
          <w:lang w:val="en-US"/>
        </w:rPr>
        <w:t>Lafortezza</w:t>
      </w:r>
      <w:proofErr w:type="spellEnd"/>
      <w:r w:rsidRPr="006A1557">
        <w:rPr>
          <w:rStyle w:val="Hyperlink"/>
          <w:rFonts w:ascii="Times New Roman" w:hAnsi="Times New Roman" w:cs="Times New Roman"/>
          <w:sz w:val="24"/>
          <w:szCs w:val="24"/>
          <w:lang w:val="en-US"/>
        </w:rPr>
        <w:t xml:space="preserve">, R. (2019). Urban forests, ecosystem services, green infrastructure and nature-based solutions: Nexus or evolving </w:t>
      </w:r>
      <w:proofErr w:type="gramStart"/>
      <w:r w:rsidRPr="006A1557">
        <w:rPr>
          <w:rStyle w:val="Hyperlink"/>
          <w:rFonts w:ascii="Times New Roman" w:hAnsi="Times New Roman" w:cs="Times New Roman"/>
          <w:sz w:val="24"/>
          <w:szCs w:val="24"/>
          <w:lang w:val="en-US"/>
        </w:rPr>
        <w:t>metaphors?.</w:t>
      </w:r>
      <w:proofErr w:type="gramEnd"/>
      <w:r w:rsidRPr="006A1557">
        <w:rPr>
          <w:rStyle w:val="Hyperlink"/>
          <w:rFonts w:ascii="Times New Roman" w:hAnsi="Times New Roman" w:cs="Times New Roman"/>
          <w:sz w:val="24"/>
          <w:szCs w:val="24"/>
          <w:lang w:val="en-US"/>
        </w:rPr>
        <w:t xml:space="preserve"> Urban Forestry </w:t>
      </w:r>
      <w:r w:rsidR="00846BA3">
        <w:rPr>
          <w:rStyle w:val="Hyperlink"/>
          <w:rFonts w:ascii="Times New Roman" w:hAnsi="Times New Roman" w:cs="Times New Roman"/>
          <w:sz w:val="24"/>
          <w:szCs w:val="24"/>
          <w:lang w:val="en-US"/>
        </w:rPr>
        <w:t>and</w:t>
      </w:r>
      <w:r w:rsidRPr="006A1557">
        <w:rPr>
          <w:rStyle w:val="Hyperlink"/>
          <w:rFonts w:ascii="Times New Roman" w:hAnsi="Times New Roman" w:cs="Times New Roman"/>
          <w:sz w:val="24"/>
          <w:szCs w:val="24"/>
          <w:lang w:val="en-US"/>
        </w:rPr>
        <w:t xml:space="preserve"> Urban Greening, 37, 3-12.</w:t>
      </w:r>
    </w:p>
    <w:p w14:paraId="6F0610CF" w14:textId="2A4BFC71" w:rsidR="00162164" w:rsidRDefault="00162164" w:rsidP="00CD6291">
      <w:pPr>
        <w:spacing w:line="360" w:lineRule="auto"/>
        <w:ind w:left="450" w:hanging="450"/>
        <w:jc w:val="both"/>
        <w:rPr>
          <w:rStyle w:val="Hyperlink"/>
          <w:rFonts w:ascii="Times New Roman" w:hAnsi="Times New Roman" w:cs="Times New Roman"/>
          <w:sz w:val="24"/>
          <w:szCs w:val="24"/>
          <w:lang w:val="en-US"/>
        </w:rPr>
      </w:pPr>
      <w:proofErr w:type="gramStart"/>
      <w:r w:rsidRPr="006A1557">
        <w:rPr>
          <w:rStyle w:val="Hyperlink"/>
          <w:rFonts w:ascii="Times New Roman" w:hAnsi="Times New Roman" w:cs="Times New Roman"/>
          <w:sz w:val="24"/>
          <w:szCs w:val="24"/>
          <w:lang w:val="en-US"/>
        </w:rPr>
        <w:t xml:space="preserve">Engel, </w:t>
      </w:r>
      <w:r>
        <w:rPr>
          <w:rStyle w:val="Hyperlink"/>
          <w:rFonts w:ascii="Times New Roman" w:hAnsi="Times New Roman" w:cs="Times New Roman"/>
          <w:sz w:val="24"/>
          <w:szCs w:val="24"/>
          <w:lang w:val="en-US"/>
        </w:rPr>
        <w:t xml:space="preserve"> </w:t>
      </w:r>
      <w:r w:rsidRPr="006A1557">
        <w:rPr>
          <w:rStyle w:val="Hyperlink"/>
          <w:rFonts w:ascii="Times New Roman" w:hAnsi="Times New Roman" w:cs="Times New Roman"/>
          <w:sz w:val="24"/>
          <w:szCs w:val="24"/>
          <w:lang w:val="en-US"/>
        </w:rPr>
        <w:t>S.</w:t>
      </w:r>
      <w:proofErr w:type="gramEnd"/>
      <w:r w:rsidRPr="006A1557">
        <w:rPr>
          <w:rStyle w:val="Hyperlink"/>
          <w:rFonts w:ascii="Times New Roman" w:hAnsi="Times New Roman" w:cs="Times New Roman"/>
          <w:sz w:val="24"/>
          <w:szCs w:val="24"/>
          <w:lang w:val="en-US"/>
        </w:rPr>
        <w:t xml:space="preserve">, </w:t>
      </w:r>
      <w:proofErr w:type="spellStart"/>
      <w:r w:rsidRPr="006A1557">
        <w:rPr>
          <w:rStyle w:val="Hyperlink"/>
          <w:rFonts w:ascii="Times New Roman" w:hAnsi="Times New Roman" w:cs="Times New Roman"/>
          <w:sz w:val="24"/>
          <w:szCs w:val="24"/>
          <w:lang w:val="en-US"/>
        </w:rPr>
        <w:t>Pagiola</w:t>
      </w:r>
      <w:proofErr w:type="spellEnd"/>
      <w:r w:rsidRPr="006A1557">
        <w:rPr>
          <w:rStyle w:val="Hyperlink"/>
          <w:rFonts w:ascii="Times New Roman" w:hAnsi="Times New Roman" w:cs="Times New Roman"/>
          <w:sz w:val="24"/>
          <w:szCs w:val="24"/>
          <w:lang w:val="en-US"/>
        </w:rPr>
        <w:t xml:space="preserve">, S., </w:t>
      </w:r>
      <w:r w:rsidR="00846BA3">
        <w:rPr>
          <w:rStyle w:val="Hyperlink"/>
          <w:rFonts w:ascii="Times New Roman" w:hAnsi="Times New Roman" w:cs="Times New Roman"/>
          <w:sz w:val="24"/>
          <w:szCs w:val="24"/>
          <w:lang w:val="en-US"/>
        </w:rPr>
        <w:t>and</w:t>
      </w:r>
      <w:r w:rsidRPr="006A1557">
        <w:rPr>
          <w:rStyle w:val="Hyperlink"/>
          <w:rFonts w:ascii="Times New Roman" w:hAnsi="Times New Roman" w:cs="Times New Roman"/>
          <w:sz w:val="24"/>
          <w:szCs w:val="24"/>
          <w:lang w:val="en-US"/>
        </w:rPr>
        <w:t xml:space="preserve"> </w:t>
      </w:r>
      <w:proofErr w:type="spellStart"/>
      <w:r w:rsidRPr="006A1557">
        <w:rPr>
          <w:rStyle w:val="Hyperlink"/>
          <w:rFonts w:ascii="Times New Roman" w:hAnsi="Times New Roman" w:cs="Times New Roman"/>
          <w:sz w:val="24"/>
          <w:szCs w:val="24"/>
          <w:lang w:val="en-US"/>
        </w:rPr>
        <w:t>Wunder</w:t>
      </w:r>
      <w:proofErr w:type="spellEnd"/>
      <w:r w:rsidRPr="006A1557">
        <w:rPr>
          <w:rStyle w:val="Hyperlink"/>
          <w:rFonts w:ascii="Times New Roman" w:hAnsi="Times New Roman" w:cs="Times New Roman"/>
          <w:sz w:val="24"/>
          <w:szCs w:val="24"/>
          <w:lang w:val="en-US"/>
        </w:rPr>
        <w:t>, S. (2008). Designing payments for environmental services in theory and practice: An overview of the issues. Ecological economics, 65(4), 663-674.</w:t>
      </w:r>
    </w:p>
    <w:p w14:paraId="56BFD27A" w14:textId="2F15B22A" w:rsidR="00162164" w:rsidRPr="004E7A73" w:rsidRDefault="00162164" w:rsidP="00CD6291">
      <w:pPr>
        <w:spacing w:line="360" w:lineRule="auto"/>
        <w:ind w:left="450" w:hanging="450"/>
        <w:jc w:val="both"/>
        <w:rPr>
          <w:rFonts w:ascii="Times New Roman" w:hAnsi="Times New Roman" w:cs="Times New Roman"/>
          <w:sz w:val="24"/>
          <w:szCs w:val="24"/>
        </w:rPr>
      </w:pPr>
      <w:proofErr w:type="spellStart"/>
      <w:r w:rsidRPr="000E7E86">
        <w:rPr>
          <w:rFonts w:ascii="Times New Roman" w:hAnsi="Times New Roman" w:cs="Times New Roman"/>
          <w:sz w:val="24"/>
          <w:szCs w:val="24"/>
        </w:rPr>
        <w:t>Fanan</w:t>
      </w:r>
      <w:proofErr w:type="spellEnd"/>
      <w:r w:rsidRPr="000E7E86">
        <w:rPr>
          <w:rFonts w:ascii="Times New Roman" w:hAnsi="Times New Roman" w:cs="Times New Roman"/>
          <w:sz w:val="24"/>
          <w:szCs w:val="24"/>
        </w:rPr>
        <w:t xml:space="preserve">, U., </w:t>
      </w:r>
      <w:proofErr w:type="spellStart"/>
      <w:r w:rsidRPr="000E7E86">
        <w:rPr>
          <w:rFonts w:ascii="Times New Roman" w:hAnsi="Times New Roman" w:cs="Times New Roman"/>
          <w:sz w:val="24"/>
          <w:szCs w:val="24"/>
        </w:rPr>
        <w:t>Dlama</w:t>
      </w:r>
      <w:proofErr w:type="spellEnd"/>
      <w:r w:rsidRPr="000E7E86">
        <w:rPr>
          <w:rFonts w:ascii="Times New Roman" w:hAnsi="Times New Roman" w:cs="Times New Roman"/>
          <w:sz w:val="24"/>
          <w:szCs w:val="24"/>
        </w:rPr>
        <w:t xml:space="preserve">, K. I., </w:t>
      </w:r>
      <w:r w:rsidR="00846BA3">
        <w:rPr>
          <w:rFonts w:ascii="Times New Roman" w:hAnsi="Times New Roman" w:cs="Times New Roman"/>
          <w:sz w:val="24"/>
          <w:szCs w:val="24"/>
        </w:rPr>
        <w:t>and</w:t>
      </w:r>
      <w:r w:rsidRPr="000E7E86">
        <w:rPr>
          <w:rFonts w:ascii="Times New Roman" w:hAnsi="Times New Roman" w:cs="Times New Roman"/>
          <w:sz w:val="24"/>
          <w:szCs w:val="24"/>
        </w:rPr>
        <w:t xml:space="preserve"> </w:t>
      </w:r>
      <w:proofErr w:type="spellStart"/>
      <w:r w:rsidRPr="000E7E86">
        <w:rPr>
          <w:rFonts w:ascii="Times New Roman" w:hAnsi="Times New Roman" w:cs="Times New Roman"/>
          <w:sz w:val="24"/>
          <w:szCs w:val="24"/>
        </w:rPr>
        <w:t>Oluseyi</w:t>
      </w:r>
      <w:proofErr w:type="spellEnd"/>
      <w:r w:rsidRPr="000E7E86">
        <w:rPr>
          <w:rFonts w:ascii="Times New Roman" w:hAnsi="Times New Roman" w:cs="Times New Roman"/>
          <w:sz w:val="24"/>
          <w:szCs w:val="24"/>
        </w:rPr>
        <w:t xml:space="preserve">, I. O. (2011). Urban expansion and vegetal cover loss in and around </w:t>
      </w:r>
      <w:proofErr w:type="spellStart"/>
      <w:r w:rsidRPr="000E7E86">
        <w:rPr>
          <w:rFonts w:ascii="Times New Roman" w:hAnsi="Times New Roman" w:cs="Times New Roman"/>
          <w:sz w:val="24"/>
          <w:szCs w:val="24"/>
        </w:rPr>
        <w:t>Nigerias</w:t>
      </w:r>
      <w:proofErr w:type="spellEnd"/>
      <w:r w:rsidRPr="000E7E86">
        <w:rPr>
          <w:rFonts w:ascii="Times New Roman" w:hAnsi="Times New Roman" w:cs="Times New Roman"/>
          <w:sz w:val="24"/>
          <w:szCs w:val="24"/>
        </w:rPr>
        <w:t xml:space="preserve"> Federal Capital City. </w:t>
      </w:r>
      <w:r w:rsidRPr="000E7E86">
        <w:rPr>
          <w:rFonts w:ascii="Times New Roman" w:hAnsi="Times New Roman" w:cs="Times New Roman"/>
          <w:i/>
          <w:iCs/>
          <w:sz w:val="24"/>
          <w:szCs w:val="24"/>
        </w:rPr>
        <w:t>Journal of Ecology and the Natural Environment</w:t>
      </w:r>
      <w:r w:rsidRPr="000E7E86">
        <w:rPr>
          <w:rFonts w:ascii="Times New Roman" w:hAnsi="Times New Roman" w:cs="Times New Roman"/>
          <w:sz w:val="24"/>
          <w:szCs w:val="24"/>
        </w:rPr>
        <w:t>, </w:t>
      </w:r>
      <w:r w:rsidRPr="000E7E86">
        <w:rPr>
          <w:rFonts w:ascii="Times New Roman" w:hAnsi="Times New Roman" w:cs="Times New Roman"/>
          <w:i/>
          <w:iCs/>
          <w:sz w:val="24"/>
          <w:szCs w:val="24"/>
        </w:rPr>
        <w:t>3</w:t>
      </w:r>
      <w:r w:rsidRPr="000E7E86">
        <w:rPr>
          <w:rFonts w:ascii="Times New Roman" w:hAnsi="Times New Roman" w:cs="Times New Roman"/>
          <w:sz w:val="24"/>
          <w:szCs w:val="24"/>
        </w:rPr>
        <w:t>(1), 1-10.</w:t>
      </w:r>
    </w:p>
    <w:p w14:paraId="17FA8723" w14:textId="0E94B632" w:rsidR="00162164" w:rsidRPr="0043649F" w:rsidRDefault="00162164" w:rsidP="00CD6291">
      <w:pPr>
        <w:spacing w:line="360" w:lineRule="auto"/>
        <w:ind w:left="450" w:hanging="450"/>
        <w:jc w:val="both"/>
        <w:rPr>
          <w:rFonts w:ascii="Times New Roman" w:eastAsia="Calibri" w:hAnsi="Times New Roman" w:cs="Times New Roman"/>
          <w:sz w:val="24"/>
          <w:szCs w:val="24"/>
          <w:lang w:val="en-US"/>
          <w14:ligatures w14:val="none"/>
        </w:rPr>
      </w:pPr>
      <w:r w:rsidRPr="0043649F">
        <w:rPr>
          <w:rFonts w:ascii="Times New Roman" w:eastAsia="Calibri" w:hAnsi="Times New Roman" w:cs="Times New Roman"/>
          <w:sz w:val="24"/>
          <w:szCs w:val="24"/>
          <w:lang w:val="en-US"/>
          <w14:ligatures w14:val="none"/>
        </w:rPr>
        <w:t xml:space="preserve">FAO. (2022). Ecosystem Services </w:t>
      </w:r>
      <w:r w:rsidR="00846BA3">
        <w:rPr>
          <w:rFonts w:ascii="Times New Roman" w:eastAsia="Calibri" w:hAnsi="Times New Roman" w:cs="Times New Roman"/>
          <w:sz w:val="24"/>
          <w:szCs w:val="24"/>
          <w:lang w:val="en-US"/>
          <w14:ligatures w14:val="none"/>
        </w:rPr>
        <w:t>and</w:t>
      </w:r>
      <w:r w:rsidRPr="0043649F">
        <w:rPr>
          <w:rFonts w:ascii="Times New Roman" w:eastAsia="Calibri" w:hAnsi="Times New Roman" w:cs="Times New Roman"/>
          <w:sz w:val="24"/>
          <w:szCs w:val="24"/>
          <w:lang w:val="en-US"/>
          <w14:ligatures w14:val="none"/>
        </w:rPr>
        <w:t xml:space="preserve"> Biodiversity (ESB). </w:t>
      </w:r>
      <w:r w:rsidRPr="0043649F">
        <w:rPr>
          <w:rFonts w:ascii="Times New Roman" w:eastAsia="Calibri" w:hAnsi="Times New Roman" w:cs="Times New Roman"/>
          <w:i/>
          <w:sz w:val="24"/>
          <w:szCs w:val="24"/>
          <w:lang w:val="en-US"/>
          <w14:ligatures w14:val="none"/>
        </w:rPr>
        <w:t>Food and agriculture organization of the united nation.</w:t>
      </w:r>
      <w:r w:rsidRPr="0043649F">
        <w:rPr>
          <w:rFonts w:ascii="Times New Roman" w:eastAsia="Calibri" w:hAnsi="Times New Roman" w:cs="Times New Roman"/>
          <w:sz w:val="24"/>
          <w:szCs w:val="24"/>
          <w:lang w:val="en-US"/>
          <w14:ligatures w14:val="none"/>
        </w:rPr>
        <w:t xml:space="preserve"> https://www.fao.org/ecosystem-services-biodiversity/en/  </w:t>
      </w:r>
    </w:p>
    <w:p w14:paraId="011F0403" w14:textId="77777777" w:rsidR="00162164" w:rsidRPr="0043649F" w:rsidRDefault="00162164" w:rsidP="00CD6291">
      <w:pPr>
        <w:spacing w:line="360" w:lineRule="auto"/>
        <w:ind w:left="450" w:hanging="450"/>
        <w:jc w:val="both"/>
        <w:rPr>
          <w:rFonts w:ascii="Times New Roman" w:eastAsia="Calibri" w:hAnsi="Times New Roman" w:cs="Times New Roman"/>
          <w:sz w:val="24"/>
          <w:szCs w:val="24"/>
          <w:lang w:val="en-US"/>
          <w14:ligatures w14:val="none"/>
        </w:rPr>
      </w:pPr>
      <w:r w:rsidRPr="0043649F">
        <w:rPr>
          <w:rFonts w:ascii="Times New Roman" w:eastAsia="Calibri" w:hAnsi="Times New Roman" w:cs="Times New Roman"/>
          <w:sz w:val="24"/>
          <w:szCs w:val="24"/>
          <w:lang w:val="en-US"/>
          <w14:ligatures w14:val="none"/>
        </w:rPr>
        <w:t xml:space="preserve">FAO. (2000) Applications of the contingent valuation method in developing countries https://www.fao.org/3/x8955e/x8955e03.htm      </w:t>
      </w:r>
    </w:p>
    <w:p w14:paraId="1DE9A6B5" w14:textId="77777777" w:rsidR="00162164" w:rsidRDefault="00162164" w:rsidP="00CD6291">
      <w:pPr>
        <w:spacing w:line="360" w:lineRule="auto"/>
        <w:ind w:left="450" w:hanging="450"/>
        <w:jc w:val="both"/>
        <w:rPr>
          <w:rFonts w:ascii="Times New Roman" w:eastAsia="Calibri" w:hAnsi="Times New Roman" w:cs="Times New Roman"/>
          <w:sz w:val="24"/>
          <w:szCs w:val="24"/>
          <w:lang w:val="en-US"/>
          <w14:ligatures w14:val="none"/>
        </w:rPr>
      </w:pPr>
      <w:r w:rsidRPr="0043649F">
        <w:rPr>
          <w:rFonts w:ascii="Times New Roman" w:eastAsia="Calibri" w:hAnsi="Times New Roman" w:cs="Times New Roman"/>
          <w:sz w:val="24"/>
          <w:szCs w:val="24"/>
          <w:lang w:val="en-US"/>
          <w14:ligatures w14:val="none"/>
        </w:rPr>
        <w:t xml:space="preserve">FAO. Urban Forestry Issues in North America and Their Global Linkages. North American Forest </w:t>
      </w:r>
      <w:r w:rsidRPr="0043649F">
        <w:rPr>
          <w:rFonts w:ascii="Times New Roman" w:eastAsia="Calibri" w:hAnsi="Times New Roman" w:cs="Times New Roman"/>
          <w:sz w:val="24"/>
          <w:szCs w:val="24"/>
          <w:lang w:val="en-US"/>
          <w14:ligatures w14:val="none"/>
        </w:rPr>
        <w:tab/>
        <w:t xml:space="preserve">Commission; 2000:4–8      </w:t>
      </w:r>
    </w:p>
    <w:p w14:paraId="27AD2966" w14:textId="7735A002" w:rsidR="00162164" w:rsidRPr="001F7F5E" w:rsidRDefault="00162164" w:rsidP="00CD6291">
      <w:pPr>
        <w:spacing w:line="360" w:lineRule="auto"/>
        <w:ind w:left="450" w:hanging="450"/>
        <w:jc w:val="both"/>
        <w:rPr>
          <w:rFonts w:ascii="Times New Roman" w:eastAsia="Calibri" w:hAnsi="Times New Roman" w:cs="Times New Roman"/>
          <w:sz w:val="24"/>
          <w:szCs w:val="24"/>
          <w:lang w:val="en-US"/>
          <w14:ligatures w14:val="none"/>
        </w:rPr>
      </w:pPr>
      <w:r w:rsidRPr="00162164">
        <w:rPr>
          <w:rFonts w:ascii="Times New Roman" w:eastAsia="Calibri" w:hAnsi="Times New Roman" w:cs="Times New Roman"/>
          <w:sz w:val="24"/>
          <w:szCs w:val="24"/>
          <w:lang w:val="en-US"/>
          <w14:ligatures w14:val="none"/>
        </w:rPr>
        <w:t xml:space="preserve">Farley, J., </w:t>
      </w:r>
      <w:r w:rsidR="00846BA3">
        <w:rPr>
          <w:rFonts w:ascii="Times New Roman" w:eastAsia="Calibri" w:hAnsi="Times New Roman" w:cs="Times New Roman"/>
          <w:sz w:val="24"/>
          <w:szCs w:val="24"/>
          <w:lang w:val="en-US"/>
          <w14:ligatures w14:val="none"/>
        </w:rPr>
        <w:t>and</w:t>
      </w:r>
      <w:r w:rsidRPr="00162164">
        <w:rPr>
          <w:rFonts w:ascii="Times New Roman" w:eastAsia="Calibri" w:hAnsi="Times New Roman" w:cs="Times New Roman"/>
          <w:sz w:val="24"/>
          <w:szCs w:val="24"/>
          <w:lang w:val="en-US"/>
          <w14:ligatures w14:val="none"/>
        </w:rPr>
        <w:t xml:space="preserve"> Costanza, R. (2010). Payments for ecosystem services: from local to global. Ecological economics, 69(11), 2060-2068.</w:t>
      </w:r>
    </w:p>
    <w:p w14:paraId="391A0383" w14:textId="77777777" w:rsidR="00162164"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lastRenderedPageBreak/>
        <w:t xml:space="preserve">Foley, J. A. (2005). Global Consequences of Land Use. Science, 309(5734), 570–574. </w:t>
      </w:r>
      <w:hyperlink r:id="rId25" w:history="1">
        <w:r w:rsidRPr="00B831C4">
          <w:rPr>
            <w:rStyle w:val="Hyperlink"/>
            <w:rFonts w:ascii="Times New Roman" w:hAnsi="Times New Roman" w:cs="Times New Roman"/>
            <w:sz w:val="24"/>
            <w:szCs w:val="24"/>
            <w:lang w:val="en-US"/>
          </w:rPr>
          <w:t>https://doi.org/10.1126/science.1111772</w:t>
        </w:r>
      </w:hyperlink>
    </w:p>
    <w:p w14:paraId="3605856E" w14:textId="77777777" w:rsidR="00162164" w:rsidRDefault="00162164" w:rsidP="00CD6291">
      <w:pPr>
        <w:spacing w:line="360" w:lineRule="auto"/>
        <w:ind w:left="450" w:hanging="450"/>
        <w:jc w:val="both"/>
        <w:rPr>
          <w:rFonts w:ascii="Times New Roman" w:hAnsi="Times New Roman" w:cs="Times New Roman"/>
          <w:sz w:val="24"/>
          <w:szCs w:val="24"/>
          <w:lang w:val="en-US"/>
        </w:rPr>
      </w:pPr>
      <w:proofErr w:type="spellStart"/>
      <w:r w:rsidRPr="006A1557">
        <w:rPr>
          <w:rFonts w:ascii="Times New Roman" w:hAnsi="Times New Roman" w:cs="Times New Roman"/>
          <w:sz w:val="24"/>
          <w:szCs w:val="24"/>
          <w:lang w:val="en-US"/>
        </w:rPr>
        <w:t>Fripp</w:t>
      </w:r>
      <w:proofErr w:type="spellEnd"/>
      <w:r w:rsidRPr="006A1557">
        <w:rPr>
          <w:rFonts w:ascii="Times New Roman" w:hAnsi="Times New Roman" w:cs="Times New Roman"/>
          <w:sz w:val="24"/>
          <w:szCs w:val="24"/>
          <w:lang w:val="en-US"/>
        </w:rPr>
        <w:t xml:space="preserve">, E. (2014). Payments for Ecosystem Services (PES): A practical guide to assessing the feasibility </w:t>
      </w:r>
      <w:r w:rsidRPr="006A1557">
        <w:rPr>
          <w:rFonts w:ascii="Times New Roman" w:hAnsi="Times New Roman" w:cs="Times New Roman"/>
          <w:sz w:val="24"/>
          <w:szCs w:val="24"/>
          <w:lang w:val="en-US"/>
        </w:rPr>
        <w:tab/>
        <w:t xml:space="preserve">of PES projects. Center for International Forestry Research (CIFOR). ISBN 978-602-1504-57-4. </w:t>
      </w:r>
      <w:r w:rsidRPr="006A1557">
        <w:rPr>
          <w:rFonts w:ascii="Times New Roman" w:hAnsi="Times New Roman" w:cs="Times New Roman"/>
          <w:sz w:val="24"/>
          <w:szCs w:val="24"/>
          <w:lang w:val="en-US"/>
        </w:rPr>
        <w:tab/>
        <w:t xml:space="preserve">https://www.cifor.org/publications/pdf_files/Books/BFripp1401.pdf   </w:t>
      </w:r>
    </w:p>
    <w:p w14:paraId="0CDC9E09" w14:textId="77777777" w:rsidR="00162164" w:rsidRPr="0004443C" w:rsidRDefault="00162164" w:rsidP="00CD6291">
      <w:pPr>
        <w:spacing w:line="360" w:lineRule="auto"/>
        <w:ind w:left="450" w:hanging="450"/>
        <w:jc w:val="both"/>
        <w:rPr>
          <w:rFonts w:ascii="Times New Roman" w:hAnsi="Times New Roman" w:cs="Times New Roman"/>
          <w:sz w:val="24"/>
          <w:szCs w:val="24"/>
        </w:rPr>
      </w:pPr>
      <w:proofErr w:type="spellStart"/>
      <w:r w:rsidRPr="00713F2C">
        <w:rPr>
          <w:rFonts w:ascii="Times New Roman" w:hAnsi="Times New Roman" w:cs="Times New Roman"/>
          <w:sz w:val="24"/>
          <w:szCs w:val="24"/>
        </w:rPr>
        <w:t>Greiber</w:t>
      </w:r>
      <w:proofErr w:type="spellEnd"/>
      <w:r w:rsidRPr="00713F2C">
        <w:rPr>
          <w:rFonts w:ascii="Times New Roman" w:hAnsi="Times New Roman" w:cs="Times New Roman"/>
          <w:sz w:val="24"/>
          <w:szCs w:val="24"/>
        </w:rPr>
        <w:t xml:space="preserve">, T. (Ed). (2009). Payments for Ecosystem Services. Legal and Institutional Frameworks. IUCN, </w:t>
      </w:r>
      <w:r w:rsidRPr="00713F2C">
        <w:rPr>
          <w:rFonts w:ascii="Times New Roman" w:hAnsi="Times New Roman" w:cs="Times New Roman"/>
          <w:sz w:val="24"/>
          <w:szCs w:val="24"/>
        </w:rPr>
        <w:tab/>
        <w:t xml:space="preserve">Gland, Switzerland. xvi + 296 pp.       </w:t>
      </w:r>
    </w:p>
    <w:p w14:paraId="06A78748" w14:textId="77777777" w:rsidR="00162164" w:rsidRPr="005E72DE" w:rsidRDefault="00162164" w:rsidP="00CD6291">
      <w:pPr>
        <w:spacing w:line="360" w:lineRule="auto"/>
        <w:ind w:left="450" w:hanging="450"/>
        <w:jc w:val="both"/>
        <w:rPr>
          <w:rFonts w:ascii="Times New Roman" w:hAnsi="Times New Roman" w:cs="Times New Roman"/>
          <w:sz w:val="24"/>
          <w:szCs w:val="24"/>
          <w:lang w:val="en-US"/>
        </w:rPr>
      </w:pPr>
      <w:proofErr w:type="spellStart"/>
      <w:r w:rsidRPr="007F368F">
        <w:rPr>
          <w:rFonts w:ascii="Times New Roman" w:hAnsi="Times New Roman" w:cs="Times New Roman"/>
          <w:sz w:val="24"/>
          <w:szCs w:val="24"/>
          <w:lang w:val="en-US"/>
        </w:rPr>
        <w:t>Gwedla</w:t>
      </w:r>
      <w:proofErr w:type="spellEnd"/>
      <w:r w:rsidRPr="007F368F">
        <w:rPr>
          <w:rFonts w:ascii="Times New Roman" w:hAnsi="Times New Roman" w:cs="Times New Roman"/>
          <w:sz w:val="24"/>
          <w:szCs w:val="24"/>
          <w:lang w:val="en-US"/>
        </w:rPr>
        <w:t>, N. and Shackleton</w:t>
      </w:r>
      <w:proofErr w:type="gramStart"/>
      <w:r w:rsidRPr="007F368F">
        <w:rPr>
          <w:rFonts w:ascii="Times New Roman" w:hAnsi="Times New Roman" w:cs="Times New Roman"/>
          <w:sz w:val="24"/>
          <w:szCs w:val="24"/>
          <w:lang w:val="en-US"/>
        </w:rPr>
        <w:t>, .</w:t>
      </w:r>
      <w:proofErr w:type="gramEnd"/>
      <w:r w:rsidRPr="007F368F">
        <w:rPr>
          <w:rFonts w:ascii="Times New Roman" w:hAnsi="Times New Roman" w:cs="Times New Roman"/>
          <w:sz w:val="24"/>
          <w:szCs w:val="24"/>
          <w:lang w:val="en-US"/>
        </w:rPr>
        <w:t xml:space="preserve">C. M. (2019). Perceptions and preferences for urban trees across multiple socioeconomic contexts in the Eastern Cape, South Africa. Landscape and Urban Planning. 189, 225-234. https://doi.org/10.1016/j.landurbplan.2019.05.001    </w:t>
      </w:r>
    </w:p>
    <w:p w14:paraId="63FD779F" w14:textId="754BDD73" w:rsidR="00162164"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 xml:space="preserve">Laurance, W. F., Carolina </w:t>
      </w:r>
      <w:proofErr w:type="spellStart"/>
      <w:r w:rsidRPr="005E72DE">
        <w:rPr>
          <w:rFonts w:ascii="Times New Roman" w:hAnsi="Times New Roman" w:cs="Times New Roman"/>
          <w:sz w:val="24"/>
          <w:szCs w:val="24"/>
          <w:lang w:val="en-US"/>
        </w:rPr>
        <w:t>Useche</w:t>
      </w:r>
      <w:proofErr w:type="spellEnd"/>
      <w:r w:rsidRPr="005E72DE">
        <w:rPr>
          <w:rFonts w:ascii="Times New Roman" w:hAnsi="Times New Roman" w:cs="Times New Roman"/>
          <w:sz w:val="24"/>
          <w:szCs w:val="24"/>
          <w:lang w:val="en-US"/>
        </w:rPr>
        <w:t xml:space="preserve">, D., </w:t>
      </w:r>
      <w:proofErr w:type="spellStart"/>
      <w:r w:rsidRPr="005E72DE">
        <w:rPr>
          <w:rFonts w:ascii="Times New Roman" w:hAnsi="Times New Roman" w:cs="Times New Roman"/>
          <w:sz w:val="24"/>
          <w:szCs w:val="24"/>
          <w:lang w:val="en-US"/>
        </w:rPr>
        <w:t>Rendeiro</w:t>
      </w:r>
      <w:proofErr w:type="spellEnd"/>
      <w:r w:rsidRPr="005E72DE">
        <w:rPr>
          <w:rFonts w:ascii="Times New Roman" w:hAnsi="Times New Roman" w:cs="Times New Roman"/>
          <w:sz w:val="24"/>
          <w:szCs w:val="24"/>
          <w:lang w:val="en-US"/>
        </w:rPr>
        <w:t>, J., Kalka, M., Bradshaw, C. J. A., Sloan, S. P., Laurance, S. G., Campbell, M., Abernethy, K., Alvarez, P., Arroyo-Rodriguez, V., Ashton, P., Benítez-</w:t>
      </w:r>
      <w:proofErr w:type="spellStart"/>
      <w:r w:rsidRPr="005E72DE">
        <w:rPr>
          <w:rFonts w:ascii="Times New Roman" w:hAnsi="Times New Roman" w:cs="Times New Roman"/>
          <w:sz w:val="24"/>
          <w:szCs w:val="24"/>
          <w:lang w:val="en-US"/>
        </w:rPr>
        <w:t>Malvido</w:t>
      </w:r>
      <w:proofErr w:type="spellEnd"/>
      <w:r w:rsidRPr="005E72DE">
        <w:rPr>
          <w:rFonts w:ascii="Times New Roman" w:hAnsi="Times New Roman" w:cs="Times New Roman"/>
          <w:sz w:val="24"/>
          <w:szCs w:val="24"/>
          <w:lang w:val="en-US"/>
        </w:rPr>
        <w:t xml:space="preserve">, J., </w:t>
      </w:r>
      <w:proofErr w:type="spellStart"/>
      <w:r w:rsidRPr="005E72DE">
        <w:rPr>
          <w:rFonts w:ascii="Times New Roman" w:hAnsi="Times New Roman" w:cs="Times New Roman"/>
          <w:sz w:val="24"/>
          <w:szCs w:val="24"/>
          <w:lang w:val="en-US"/>
        </w:rPr>
        <w:t>Blom</w:t>
      </w:r>
      <w:proofErr w:type="spellEnd"/>
      <w:r w:rsidRPr="005E72DE">
        <w:rPr>
          <w:rFonts w:ascii="Times New Roman" w:hAnsi="Times New Roman" w:cs="Times New Roman"/>
          <w:sz w:val="24"/>
          <w:szCs w:val="24"/>
          <w:lang w:val="en-US"/>
        </w:rPr>
        <w:t xml:space="preserve">, A., Bobo, K. S., Cannon, C. H., Cao, M., Carroll, R., Chapman, C., </w:t>
      </w:r>
      <w:r w:rsidR="00846BA3">
        <w:rPr>
          <w:rFonts w:ascii="Times New Roman" w:hAnsi="Times New Roman" w:cs="Times New Roman"/>
          <w:sz w:val="24"/>
          <w:szCs w:val="24"/>
          <w:lang w:val="en-US"/>
        </w:rPr>
        <w:t>and</w:t>
      </w:r>
      <w:r w:rsidRPr="005E72DE">
        <w:rPr>
          <w:rFonts w:ascii="Times New Roman" w:hAnsi="Times New Roman" w:cs="Times New Roman"/>
          <w:sz w:val="24"/>
          <w:szCs w:val="24"/>
          <w:lang w:val="en-US"/>
        </w:rPr>
        <w:t xml:space="preserve"> Coates, R. (2012). Averting biodiversity collapse in tropical forest protected areas. Nature, 489(7415), 290–294. </w:t>
      </w:r>
      <w:hyperlink r:id="rId26" w:history="1">
        <w:r w:rsidRPr="00B831C4">
          <w:rPr>
            <w:rStyle w:val="Hyperlink"/>
            <w:rFonts w:ascii="Times New Roman" w:hAnsi="Times New Roman" w:cs="Times New Roman"/>
            <w:sz w:val="24"/>
            <w:szCs w:val="24"/>
            <w:lang w:val="en-US"/>
          </w:rPr>
          <w:t>https://doi.org/10.1038/nature11318</w:t>
        </w:r>
      </w:hyperlink>
    </w:p>
    <w:p w14:paraId="0DE2FDE2" w14:textId="77777777" w:rsidR="00162164" w:rsidRPr="005E72DE" w:rsidRDefault="00162164" w:rsidP="00CD6291">
      <w:pPr>
        <w:spacing w:line="360" w:lineRule="auto"/>
        <w:ind w:left="450" w:hanging="450"/>
        <w:jc w:val="both"/>
        <w:rPr>
          <w:rFonts w:ascii="Times New Roman" w:hAnsi="Times New Roman" w:cs="Times New Roman"/>
          <w:sz w:val="24"/>
          <w:szCs w:val="24"/>
          <w:lang w:val="en-US"/>
        </w:rPr>
      </w:pPr>
      <w:r w:rsidRPr="006A1557">
        <w:rPr>
          <w:rFonts w:ascii="Times New Roman" w:hAnsi="Times New Roman" w:cs="Times New Roman"/>
          <w:sz w:val="24"/>
          <w:szCs w:val="24"/>
          <w:lang w:val="en-US"/>
        </w:rPr>
        <w:t xml:space="preserve">Ibd-2008-factsheet. Ecosystem Services for Human Well-Being. Biodiversity and Agriculture. </w:t>
      </w:r>
      <w:r w:rsidRPr="006A1557">
        <w:rPr>
          <w:rFonts w:ascii="Times New Roman" w:hAnsi="Times New Roman" w:cs="Times New Roman"/>
          <w:sz w:val="24"/>
          <w:szCs w:val="24"/>
          <w:lang w:val="en-US"/>
        </w:rPr>
        <w:tab/>
        <w:t xml:space="preserve">https://www.cbd.int/doc/bioday/2008/ibd-2008-factsheet-01-en.pdf.  </w:t>
      </w:r>
    </w:p>
    <w:p w14:paraId="583288E3" w14:textId="77777777" w:rsidR="00162164" w:rsidRPr="005E72DE"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Lawton, J. H. (1998). Daily, G. C. (Ed.). 1997. Nature’s services. Societal dependence on natural ecosystems. Island Press, Washington, DC. 392 pp. ISBN 1-55963-475-8 (</w:t>
      </w:r>
      <w:proofErr w:type="spellStart"/>
      <w:r w:rsidRPr="005E72DE">
        <w:rPr>
          <w:rFonts w:ascii="Times New Roman" w:hAnsi="Times New Roman" w:cs="Times New Roman"/>
          <w:sz w:val="24"/>
          <w:szCs w:val="24"/>
          <w:lang w:val="en-US"/>
        </w:rPr>
        <w:t>hbk</w:t>
      </w:r>
      <w:proofErr w:type="spellEnd"/>
      <w:r w:rsidRPr="005E72DE">
        <w:rPr>
          <w:rFonts w:ascii="Times New Roman" w:hAnsi="Times New Roman" w:cs="Times New Roman"/>
          <w:sz w:val="24"/>
          <w:szCs w:val="24"/>
          <w:lang w:val="en-US"/>
        </w:rPr>
        <w:t>), 1 55963 476 6 (soft cover). Animal Conservation, 01(01), 75–76. https://doi.org/10.1017/s1367943098221123</w:t>
      </w:r>
    </w:p>
    <w:p w14:paraId="25BA58BD" w14:textId="77777777" w:rsidR="00162164"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 xml:space="preserve">Levin, S. (2013). Encyclopedia of Biodiversity | ScienceDirect. </w:t>
      </w:r>
      <w:hyperlink r:id="rId27" w:history="1">
        <w:r w:rsidRPr="00B831C4">
          <w:rPr>
            <w:rStyle w:val="Hyperlink"/>
            <w:rFonts w:ascii="Times New Roman" w:hAnsi="Times New Roman" w:cs="Times New Roman"/>
            <w:sz w:val="24"/>
            <w:szCs w:val="24"/>
            <w:lang w:val="en-US"/>
          </w:rPr>
          <w:t>Www.sciencedirect.com.https://www.sciencedirect.com/referencework/9780123847201/encyclopedia-of-biodiversity</w:t>
        </w:r>
      </w:hyperlink>
    </w:p>
    <w:p w14:paraId="78EB1031" w14:textId="70477BE4" w:rsidR="00162164" w:rsidRDefault="00162164" w:rsidP="00CD6291">
      <w:pPr>
        <w:spacing w:line="360" w:lineRule="auto"/>
        <w:ind w:left="450" w:hanging="450"/>
        <w:jc w:val="both"/>
        <w:rPr>
          <w:rFonts w:ascii="Times New Roman" w:hAnsi="Times New Roman" w:cs="Times New Roman"/>
          <w:sz w:val="24"/>
          <w:szCs w:val="24"/>
          <w:lang w:val="en-US"/>
        </w:rPr>
      </w:pPr>
      <w:r w:rsidRPr="00BA626E">
        <w:rPr>
          <w:rFonts w:ascii="Times New Roman" w:hAnsi="Times New Roman" w:cs="Times New Roman"/>
          <w:sz w:val="24"/>
          <w:szCs w:val="24"/>
          <w:lang w:val="en-US"/>
        </w:rPr>
        <w:t xml:space="preserve">Lo, A.Y. </w:t>
      </w:r>
      <w:r w:rsidR="00846BA3">
        <w:rPr>
          <w:rFonts w:ascii="Times New Roman" w:hAnsi="Times New Roman" w:cs="Times New Roman"/>
          <w:sz w:val="24"/>
          <w:szCs w:val="24"/>
          <w:lang w:val="en-US"/>
        </w:rPr>
        <w:t>and</w:t>
      </w:r>
      <w:r w:rsidRPr="00BA626E">
        <w:rPr>
          <w:rFonts w:ascii="Times New Roman" w:hAnsi="Times New Roman" w:cs="Times New Roman"/>
          <w:sz w:val="24"/>
          <w:szCs w:val="24"/>
          <w:lang w:val="en-US"/>
        </w:rPr>
        <w:t xml:space="preserve"> Jim, C.Y. (2015). Community attachment and resident attitude toward old masonry walls and associated trees in urban Hong Kong. Cities, 42(A), 130-141.</w:t>
      </w:r>
    </w:p>
    <w:p w14:paraId="6CD91737" w14:textId="2B50DB62" w:rsidR="00162164" w:rsidRDefault="00162164" w:rsidP="00CD6291">
      <w:pPr>
        <w:spacing w:line="360" w:lineRule="auto"/>
        <w:ind w:left="450" w:hanging="450"/>
        <w:jc w:val="both"/>
        <w:rPr>
          <w:rFonts w:ascii="Times New Roman" w:hAnsi="Times New Roman" w:cs="Times New Roman"/>
          <w:sz w:val="24"/>
          <w:szCs w:val="24"/>
          <w:lang w:val="en-US"/>
        </w:rPr>
      </w:pPr>
      <w:r w:rsidRPr="006A1557">
        <w:rPr>
          <w:rFonts w:ascii="Times New Roman" w:hAnsi="Times New Roman" w:cs="Times New Roman"/>
          <w:sz w:val="24"/>
          <w:szCs w:val="24"/>
          <w:lang w:val="en-US"/>
        </w:rPr>
        <w:lastRenderedPageBreak/>
        <w:t xml:space="preserve">McPherson, E. G., Nowak, D., Heisler, G., </w:t>
      </w:r>
      <w:proofErr w:type="spellStart"/>
      <w:r w:rsidRPr="006A1557">
        <w:rPr>
          <w:rFonts w:ascii="Times New Roman" w:hAnsi="Times New Roman" w:cs="Times New Roman"/>
          <w:sz w:val="24"/>
          <w:szCs w:val="24"/>
          <w:lang w:val="en-US"/>
        </w:rPr>
        <w:t>Grimmond</w:t>
      </w:r>
      <w:proofErr w:type="spellEnd"/>
      <w:r w:rsidRPr="006A1557">
        <w:rPr>
          <w:rFonts w:ascii="Times New Roman" w:hAnsi="Times New Roman" w:cs="Times New Roman"/>
          <w:sz w:val="24"/>
          <w:szCs w:val="24"/>
          <w:lang w:val="en-US"/>
        </w:rPr>
        <w:t xml:space="preserve">, S., </w:t>
      </w:r>
      <w:proofErr w:type="spellStart"/>
      <w:r w:rsidRPr="006A1557">
        <w:rPr>
          <w:rFonts w:ascii="Times New Roman" w:hAnsi="Times New Roman" w:cs="Times New Roman"/>
          <w:sz w:val="24"/>
          <w:szCs w:val="24"/>
          <w:lang w:val="en-US"/>
        </w:rPr>
        <w:t>Souch</w:t>
      </w:r>
      <w:proofErr w:type="spellEnd"/>
      <w:r w:rsidRPr="006A1557">
        <w:rPr>
          <w:rFonts w:ascii="Times New Roman" w:hAnsi="Times New Roman" w:cs="Times New Roman"/>
          <w:sz w:val="24"/>
          <w:szCs w:val="24"/>
          <w:lang w:val="en-US"/>
        </w:rPr>
        <w:t xml:space="preserve">, C., Grant, R., </w:t>
      </w:r>
      <w:r w:rsidR="00846BA3">
        <w:rPr>
          <w:rFonts w:ascii="Times New Roman" w:hAnsi="Times New Roman" w:cs="Times New Roman"/>
          <w:sz w:val="24"/>
          <w:szCs w:val="24"/>
          <w:lang w:val="en-US"/>
        </w:rPr>
        <w:t>and</w:t>
      </w:r>
      <w:r w:rsidRPr="006A1557">
        <w:rPr>
          <w:rFonts w:ascii="Times New Roman" w:hAnsi="Times New Roman" w:cs="Times New Roman"/>
          <w:sz w:val="24"/>
          <w:szCs w:val="24"/>
          <w:lang w:val="en-US"/>
        </w:rPr>
        <w:t xml:space="preserve"> Rowntree, R. (1997). Quantifying urban forest structure, function, and value: the Chicago Urban Forest Climate Project. Urban ecosystems, 1, 49-61.</w:t>
      </w:r>
    </w:p>
    <w:p w14:paraId="5F5C9D14" w14:textId="21C53991" w:rsidR="00162164" w:rsidRDefault="00162164" w:rsidP="00CD6291">
      <w:pPr>
        <w:spacing w:line="360" w:lineRule="auto"/>
        <w:ind w:left="450" w:hanging="450"/>
        <w:jc w:val="both"/>
        <w:rPr>
          <w:rFonts w:ascii="Times New Roman" w:hAnsi="Times New Roman" w:cs="Times New Roman"/>
          <w:sz w:val="24"/>
          <w:szCs w:val="24"/>
          <w:lang w:val="en-US"/>
        </w:rPr>
      </w:pPr>
      <w:proofErr w:type="spellStart"/>
      <w:r w:rsidRPr="006A1557">
        <w:rPr>
          <w:rFonts w:ascii="Times New Roman" w:hAnsi="Times New Roman" w:cs="Times New Roman"/>
          <w:sz w:val="24"/>
          <w:szCs w:val="24"/>
          <w:lang w:val="en-US"/>
        </w:rPr>
        <w:t>Muradian</w:t>
      </w:r>
      <w:proofErr w:type="spellEnd"/>
      <w:r w:rsidRPr="006A1557">
        <w:rPr>
          <w:rFonts w:ascii="Times New Roman" w:hAnsi="Times New Roman" w:cs="Times New Roman"/>
          <w:sz w:val="24"/>
          <w:szCs w:val="24"/>
          <w:lang w:val="en-US"/>
        </w:rPr>
        <w:t xml:space="preserve">, R., </w:t>
      </w:r>
      <w:proofErr w:type="spellStart"/>
      <w:r w:rsidRPr="006A1557">
        <w:rPr>
          <w:rFonts w:ascii="Times New Roman" w:hAnsi="Times New Roman" w:cs="Times New Roman"/>
          <w:sz w:val="24"/>
          <w:szCs w:val="24"/>
          <w:lang w:val="en-US"/>
        </w:rPr>
        <w:t>Arsel</w:t>
      </w:r>
      <w:proofErr w:type="spellEnd"/>
      <w:r w:rsidRPr="006A1557">
        <w:rPr>
          <w:rFonts w:ascii="Times New Roman" w:hAnsi="Times New Roman" w:cs="Times New Roman"/>
          <w:sz w:val="24"/>
          <w:szCs w:val="24"/>
          <w:lang w:val="en-US"/>
        </w:rPr>
        <w:t xml:space="preserve">, M., Pellegrini, L., </w:t>
      </w:r>
      <w:proofErr w:type="spellStart"/>
      <w:r w:rsidRPr="006A1557">
        <w:rPr>
          <w:rFonts w:ascii="Times New Roman" w:hAnsi="Times New Roman" w:cs="Times New Roman"/>
          <w:sz w:val="24"/>
          <w:szCs w:val="24"/>
          <w:lang w:val="en-US"/>
        </w:rPr>
        <w:t>Adaman</w:t>
      </w:r>
      <w:proofErr w:type="spellEnd"/>
      <w:r w:rsidRPr="006A1557">
        <w:rPr>
          <w:rFonts w:ascii="Times New Roman" w:hAnsi="Times New Roman" w:cs="Times New Roman"/>
          <w:sz w:val="24"/>
          <w:szCs w:val="24"/>
          <w:lang w:val="en-US"/>
        </w:rPr>
        <w:t xml:space="preserve">, F., Aguilar, B., Agarwal, B., ... </w:t>
      </w:r>
      <w:r w:rsidR="00846BA3">
        <w:rPr>
          <w:rFonts w:ascii="Times New Roman" w:hAnsi="Times New Roman" w:cs="Times New Roman"/>
          <w:sz w:val="24"/>
          <w:szCs w:val="24"/>
          <w:lang w:val="en-US"/>
        </w:rPr>
        <w:t>and</w:t>
      </w:r>
      <w:r w:rsidRPr="006A1557">
        <w:rPr>
          <w:rFonts w:ascii="Times New Roman" w:hAnsi="Times New Roman" w:cs="Times New Roman"/>
          <w:sz w:val="24"/>
          <w:szCs w:val="24"/>
          <w:lang w:val="en-US"/>
        </w:rPr>
        <w:t xml:space="preserve"> </w:t>
      </w:r>
      <w:proofErr w:type="spellStart"/>
      <w:r w:rsidRPr="006A1557">
        <w:rPr>
          <w:rFonts w:ascii="Times New Roman" w:hAnsi="Times New Roman" w:cs="Times New Roman"/>
          <w:sz w:val="24"/>
          <w:szCs w:val="24"/>
          <w:lang w:val="en-US"/>
        </w:rPr>
        <w:t>Urama</w:t>
      </w:r>
      <w:proofErr w:type="spellEnd"/>
      <w:r w:rsidRPr="006A1557">
        <w:rPr>
          <w:rFonts w:ascii="Times New Roman" w:hAnsi="Times New Roman" w:cs="Times New Roman"/>
          <w:sz w:val="24"/>
          <w:szCs w:val="24"/>
          <w:lang w:val="en-US"/>
        </w:rPr>
        <w:t>, K. (2013). Payments for ecosystem services and the fatal attraction of win‐win solutions. Conservation letters, 6(4), 274-279.</w:t>
      </w:r>
    </w:p>
    <w:p w14:paraId="7F02EB18" w14:textId="0F9ABD4D" w:rsidR="00162164" w:rsidRDefault="00162164" w:rsidP="00CD6291">
      <w:pPr>
        <w:spacing w:line="360" w:lineRule="auto"/>
        <w:ind w:left="450" w:hanging="450"/>
        <w:jc w:val="both"/>
        <w:rPr>
          <w:rFonts w:ascii="Times New Roman" w:hAnsi="Times New Roman" w:cs="Times New Roman"/>
          <w:sz w:val="24"/>
          <w:szCs w:val="24"/>
          <w:lang w:val="en-US"/>
        </w:rPr>
      </w:pPr>
      <w:r w:rsidRPr="006A1557">
        <w:rPr>
          <w:rFonts w:ascii="Times New Roman" w:hAnsi="Times New Roman" w:cs="Times New Roman"/>
          <w:sz w:val="24"/>
          <w:szCs w:val="24"/>
          <w:lang w:val="en-US"/>
        </w:rPr>
        <w:t xml:space="preserve">Nowak, D. J., </w:t>
      </w:r>
      <w:r w:rsidR="00846BA3">
        <w:rPr>
          <w:rFonts w:ascii="Times New Roman" w:hAnsi="Times New Roman" w:cs="Times New Roman"/>
          <w:sz w:val="24"/>
          <w:szCs w:val="24"/>
          <w:lang w:val="en-US"/>
        </w:rPr>
        <w:t>and</w:t>
      </w:r>
      <w:r w:rsidRPr="006A1557">
        <w:rPr>
          <w:rFonts w:ascii="Times New Roman" w:hAnsi="Times New Roman" w:cs="Times New Roman"/>
          <w:sz w:val="24"/>
          <w:szCs w:val="24"/>
          <w:lang w:val="en-US"/>
        </w:rPr>
        <w:t xml:space="preserve"> Greenfield, E. J. (2018). Declining urban and community tree cover in the United States. Urban forestry </w:t>
      </w:r>
      <w:r w:rsidR="00846BA3">
        <w:rPr>
          <w:rFonts w:ascii="Times New Roman" w:hAnsi="Times New Roman" w:cs="Times New Roman"/>
          <w:sz w:val="24"/>
          <w:szCs w:val="24"/>
          <w:lang w:val="en-US"/>
        </w:rPr>
        <w:t>and</w:t>
      </w:r>
      <w:r w:rsidRPr="006A1557">
        <w:rPr>
          <w:rFonts w:ascii="Times New Roman" w:hAnsi="Times New Roman" w:cs="Times New Roman"/>
          <w:sz w:val="24"/>
          <w:szCs w:val="24"/>
          <w:lang w:val="en-US"/>
        </w:rPr>
        <w:t xml:space="preserve"> urban greening, 32, 32-55.</w:t>
      </w:r>
      <w:r w:rsidRPr="00BA626E">
        <w:rPr>
          <w:rFonts w:ascii="Times New Roman" w:hAnsi="Times New Roman" w:cs="Times New Roman"/>
          <w:sz w:val="24"/>
          <w:szCs w:val="24"/>
          <w:lang w:val="en-US"/>
        </w:rPr>
        <w:t xml:space="preserve">  </w:t>
      </w:r>
    </w:p>
    <w:p w14:paraId="2E01E7F6" w14:textId="77777777" w:rsidR="00162164" w:rsidRPr="006A1557" w:rsidRDefault="00162164" w:rsidP="00CD6291">
      <w:pPr>
        <w:spacing w:line="360" w:lineRule="auto"/>
        <w:ind w:left="450" w:hanging="450"/>
        <w:jc w:val="both"/>
        <w:rPr>
          <w:rFonts w:ascii="Times New Roman" w:hAnsi="Times New Roman" w:cs="Times New Roman"/>
          <w:sz w:val="24"/>
          <w:szCs w:val="24"/>
        </w:rPr>
      </w:pPr>
      <w:r w:rsidRPr="00713F2C">
        <w:rPr>
          <w:rFonts w:ascii="Times New Roman" w:hAnsi="Times New Roman" w:cs="Times New Roman"/>
          <w:sz w:val="24"/>
          <w:szCs w:val="24"/>
        </w:rPr>
        <w:t xml:space="preserve">NUFU. (2001). Sustainable Urban Forestry: Benefiting Public Health. The Science Park, Stafford Road, </w:t>
      </w:r>
      <w:r w:rsidRPr="00713F2C">
        <w:rPr>
          <w:rFonts w:ascii="Times New Roman" w:hAnsi="Times New Roman" w:cs="Times New Roman"/>
          <w:sz w:val="24"/>
          <w:szCs w:val="24"/>
        </w:rPr>
        <w:tab/>
        <w:t xml:space="preserve">Wolverhampton, WV 10 9RT, UK      </w:t>
      </w:r>
    </w:p>
    <w:p w14:paraId="1A2CA61B" w14:textId="0DC7F287" w:rsidR="00162164" w:rsidRDefault="00162164" w:rsidP="00CD6291">
      <w:pPr>
        <w:spacing w:line="360" w:lineRule="auto"/>
        <w:ind w:left="450" w:hanging="450"/>
        <w:jc w:val="both"/>
        <w:rPr>
          <w:rFonts w:ascii="Times New Roman" w:hAnsi="Times New Roman" w:cs="Times New Roman"/>
          <w:sz w:val="24"/>
          <w:szCs w:val="24"/>
        </w:rPr>
      </w:pPr>
      <w:proofErr w:type="spellStart"/>
      <w:r w:rsidRPr="000E7E86">
        <w:rPr>
          <w:rFonts w:ascii="Times New Roman" w:hAnsi="Times New Roman" w:cs="Times New Roman"/>
          <w:sz w:val="24"/>
          <w:szCs w:val="24"/>
        </w:rPr>
        <w:t>Obiadi</w:t>
      </w:r>
      <w:proofErr w:type="spellEnd"/>
      <w:r w:rsidRPr="000E7E86">
        <w:rPr>
          <w:rFonts w:ascii="Times New Roman" w:hAnsi="Times New Roman" w:cs="Times New Roman"/>
          <w:sz w:val="24"/>
          <w:szCs w:val="24"/>
        </w:rPr>
        <w:t xml:space="preserve">, B. N., </w:t>
      </w:r>
      <w:r w:rsidR="00846BA3">
        <w:rPr>
          <w:rFonts w:ascii="Times New Roman" w:hAnsi="Times New Roman" w:cs="Times New Roman"/>
          <w:sz w:val="24"/>
          <w:szCs w:val="24"/>
        </w:rPr>
        <w:t>and</w:t>
      </w:r>
      <w:r w:rsidRPr="000E7E86">
        <w:rPr>
          <w:rFonts w:ascii="Times New Roman" w:hAnsi="Times New Roman" w:cs="Times New Roman"/>
          <w:sz w:val="24"/>
          <w:szCs w:val="24"/>
        </w:rPr>
        <w:t xml:space="preserve"> Onochie, A. O. (2018). Abuja, Nigeria urban actors, master plan, development laws and their roles in the design and shaping of </w:t>
      </w:r>
      <w:proofErr w:type="spellStart"/>
      <w:r w:rsidRPr="000E7E86">
        <w:rPr>
          <w:rFonts w:ascii="Times New Roman" w:hAnsi="Times New Roman" w:cs="Times New Roman"/>
          <w:sz w:val="24"/>
          <w:szCs w:val="24"/>
        </w:rPr>
        <w:t>abuja</w:t>
      </w:r>
      <w:proofErr w:type="spellEnd"/>
      <w:r w:rsidRPr="000E7E86">
        <w:rPr>
          <w:rFonts w:ascii="Times New Roman" w:hAnsi="Times New Roman" w:cs="Times New Roman"/>
          <w:sz w:val="24"/>
          <w:szCs w:val="24"/>
        </w:rPr>
        <w:t xml:space="preserve"> federal territory and their urban environments. </w:t>
      </w:r>
      <w:r w:rsidRPr="000E7E86">
        <w:rPr>
          <w:rFonts w:ascii="Times New Roman" w:hAnsi="Times New Roman" w:cs="Times New Roman"/>
          <w:i/>
          <w:iCs/>
          <w:sz w:val="24"/>
          <w:szCs w:val="24"/>
        </w:rPr>
        <w:t xml:space="preserve">IIARD Int. J. </w:t>
      </w:r>
      <w:proofErr w:type="spellStart"/>
      <w:r w:rsidRPr="000E7E86">
        <w:rPr>
          <w:rFonts w:ascii="Times New Roman" w:hAnsi="Times New Roman" w:cs="Times New Roman"/>
          <w:i/>
          <w:iCs/>
          <w:sz w:val="24"/>
          <w:szCs w:val="24"/>
        </w:rPr>
        <w:t>Geogr</w:t>
      </w:r>
      <w:proofErr w:type="spellEnd"/>
      <w:r w:rsidRPr="000E7E86">
        <w:rPr>
          <w:rFonts w:ascii="Times New Roman" w:hAnsi="Times New Roman" w:cs="Times New Roman"/>
          <w:i/>
          <w:iCs/>
          <w:sz w:val="24"/>
          <w:szCs w:val="24"/>
        </w:rPr>
        <w:t xml:space="preserve">. Environ. </w:t>
      </w:r>
      <w:proofErr w:type="spellStart"/>
      <w:r w:rsidRPr="000E7E86">
        <w:rPr>
          <w:rFonts w:ascii="Times New Roman" w:hAnsi="Times New Roman" w:cs="Times New Roman"/>
          <w:i/>
          <w:iCs/>
          <w:sz w:val="24"/>
          <w:szCs w:val="24"/>
        </w:rPr>
        <w:t>Manag</w:t>
      </w:r>
      <w:proofErr w:type="spellEnd"/>
      <w:r w:rsidRPr="000E7E86">
        <w:rPr>
          <w:rFonts w:ascii="Times New Roman" w:hAnsi="Times New Roman" w:cs="Times New Roman"/>
          <w:sz w:val="24"/>
          <w:szCs w:val="24"/>
        </w:rPr>
        <w:t>, </w:t>
      </w:r>
      <w:r w:rsidRPr="000E7E86">
        <w:rPr>
          <w:rFonts w:ascii="Times New Roman" w:hAnsi="Times New Roman" w:cs="Times New Roman"/>
          <w:i/>
          <w:iCs/>
          <w:sz w:val="24"/>
          <w:szCs w:val="24"/>
        </w:rPr>
        <w:t>4</w:t>
      </w:r>
      <w:r w:rsidRPr="000E7E86">
        <w:rPr>
          <w:rFonts w:ascii="Times New Roman" w:hAnsi="Times New Roman" w:cs="Times New Roman"/>
          <w:sz w:val="24"/>
          <w:szCs w:val="24"/>
        </w:rPr>
        <w:t>, 23-43.</w:t>
      </w:r>
    </w:p>
    <w:p w14:paraId="3DED1634" w14:textId="5A6231D6" w:rsidR="00162164" w:rsidRPr="004E7A73" w:rsidRDefault="00162164" w:rsidP="00CD6291">
      <w:pPr>
        <w:spacing w:line="360" w:lineRule="auto"/>
        <w:ind w:left="450" w:hanging="450"/>
        <w:jc w:val="both"/>
        <w:rPr>
          <w:rFonts w:ascii="Times New Roman" w:hAnsi="Times New Roman" w:cs="Times New Roman"/>
          <w:sz w:val="24"/>
          <w:szCs w:val="24"/>
        </w:rPr>
      </w:pPr>
      <w:r w:rsidRPr="006A1557">
        <w:rPr>
          <w:rFonts w:ascii="Times New Roman" w:hAnsi="Times New Roman" w:cs="Times New Roman"/>
          <w:sz w:val="24"/>
          <w:szCs w:val="24"/>
        </w:rPr>
        <w:t xml:space="preserve">Pascual, U., </w:t>
      </w:r>
      <w:proofErr w:type="spellStart"/>
      <w:r w:rsidRPr="006A1557">
        <w:rPr>
          <w:rFonts w:ascii="Times New Roman" w:hAnsi="Times New Roman" w:cs="Times New Roman"/>
          <w:sz w:val="24"/>
          <w:szCs w:val="24"/>
        </w:rPr>
        <w:t>Muradian</w:t>
      </w:r>
      <w:proofErr w:type="spellEnd"/>
      <w:r w:rsidRPr="006A1557">
        <w:rPr>
          <w:rFonts w:ascii="Times New Roman" w:hAnsi="Times New Roman" w:cs="Times New Roman"/>
          <w:sz w:val="24"/>
          <w:szCs w:val="24"/>
        </w:rPr>
        <w:t>, R., Brander, L., Gómez-</w:t>
      </w:r>
      <w:proofErr w:type="spellStart"/>
      <w:r w:rsidRPr="006A1557">
        <w:rPr>
          <w:rFonts w:ascii="Times New Roman" w:hAnsi="Times New Roman" w:cs="Times New Roman"/>
          <w:sz w:val="24"/>
          <w:szCs w:val="24"/>
        </w:rPr>
        <w:t>Baggethun</w:t>
      </w:r>
      <w:proofErr w:type="spellEnd"/>
      <w:r w:rsidRPr="006A1557">
        <w:rPr>
          <w:rFonts w:ascii="Times New Roman" w:hAnsi="Times New Roman" w:cs="Times New Roman"/>
          <w:sz w:val="24"/>
          <w:szCs w:val="24"/>
        </w:rPr>
        <w:t xml:space="preserve">, E., Martín-López, B., Verma, M., ... </w:t>
      </w:r>
      <w:r w:rsidR="00846BA3">
        <w:rPr>
          <w:rFonts w:ascii="Times New Roman" w:hAnsi="Times New Roman" w:cs="Times New Roman"/>
          <w:sz w:val="24"/>
          <w:szCs w:val="24"/>
        </w:rPr>
        <w:t>and</w:t>
      </w:r>
      <w:r w:rsidRPr="006A1557">
        <w:rPr>
          <w:rFonts w:ascii="Times New Roman" w:hAnsi="Times New Roman" w:cs="Times New Roman"/>
          <w:sz w:val="24"/>
          <w:szCs w:val="24"/>
        </w:rPr>
        <w:t xml:space="preserve"> Turner, R. K. (2012). The economics of valuing ecosystem services and biodiversity. In The economics of ecosystems and biodiversity: Ecological and economic foundations (pp. 183-256). Routledge.</w:t>
      </w:r>
    </w:p>
    <w:p w14:paraId="4B798BCD" w14:textId="2B53CA04" w:rsidR="00162164" w:rsidRDefault="00162164" w:rsidP="00CD6291">
      <w:pPr>
        <w:spacing w:line="360" w:lineRule="auto"/>
        <w:ind w:left="450" w:hanging="450"/>
        <w:jc w:val="both"/>
        <w:rPr>
          <w:rFonts w:ascii="Times New Roman" w:hAnsi="Times New Roman" w:cs="Times New Roman"/>
          <w:sz w:val="24"/>
          <w:szCs w:val="24"/>
          <w:lang w:val="en-US"/>
        </w:rPr>
      </w:pPr>
      <w:r w:rsidRPr="005E72DE">
        <w:rPr>
          <w:rFonts w:ascii="Times New Roman" w:hAnsi="Times New Roman" w:cs="Times New Roman"/>
          <w:sz w:val="24"/>
          <w:szCs w:val="24"/>
          <w:lang w:val="en-US"/>
        </w:rPr>
        <w:t xml:space="preserve">Pearce, D., </w:t>
      </w:r>
      <w:r w:rsidR="00846BA3">
        <w:rPr>
          <w:rFonts w:ascii="Times New Roman" w:hAnsi="Times New Roman" w:cs="Times New Roman"/>
          <w:sz w:val="24"/>
          <w:szCs w:val="24"/>
          <w:lang w:val="en-US"/>
        </w:rPr>
        <w:t>and</w:t>
      </w:r>
      <w:r w:rsidRPr="005E72DE">
        <w:rPr>
          <w:rFonts w:ascii="Times New Roman" w:hAnsi="Times New Roman" w:cs="Times New Roman"/>
          <w:sz w:val="24"/>
          <w:szCs w:val="24"/>
          <w:lang w:val="en-US"/>
        </w:rPr>
        <w:t xml:space="preserve"> </w:t>
      </w:r>
      <w:proofErr w:type="spellStart"/>
      <w:r w:rsidRPr="005E72DE">
        <w:rPr>
          <w:rFonts w:ascii="Times New Roman" w:hAnsi="Times New Roman" w:cs="Times New Roman"/>
          <w:sz w:val="24"/>
          <w:szCs w:val="24"/>
          <w:lang w:val="en-US"/>
        </w:rPr>
        <w:t>Zdemiroglu</w:t>
      </w:r>
      <w:proofErr w:type="spellEnd"/>
      <w:r w:rsidRPr="005E72DE">
        <w:rPr>
          <w:rFonts w:ascii="Times New Roman" w:hAnsi="Times New Roman" w:cs="Times New Roman"/>
          <w:sz w:val="24"/>
          <w:szCs w:val="24"/>
          <w:lang w:val="en-US"/>
        </w:rPr>
        <w:t xml:space="preserve">, E. (2002). Economic Valuation with Stated Preference Techniques Summary Guide Department for Transport, Local Government and the Regions: London. </w:t>
      </w:r>
      <w:hyperlink r:id="rId28" w:history="1">
        <w:r w:rsidRPr="00B831C4">
          <w:rPr>
            <w:rStyle w:val="Hyperlink"/>
            <w:rFonts w:ascii="Times New Roman" w:hAnsi="Times New Roman" w:cs="Times New Roman"/>
            <w:sz w:val="24"/>
            <w:szCs w:val="24"/>
            <w:lang w:val="en-US"/>
          </w:rPr>
          <w:t>https://assets.publishing.service.gov.uk/government/uploads/system/uploads/attachment_data/file/191522/Economic_valuation_with_stated_preference_techniques.pdf</w:t>
        </w:r>
      </w:hyperlink>
    </w:p>
    <w:p w14:paraId="10F5192F" w14:textId="02662D8A" w:rsidR="00162164" w:rsidRPr="004E7A73" w:rsidRDefault="00162164" w:rsidP="00CD6291">
      <w:pPr>
        <w:spacing w:line="360" w:lineRule="auto"/>
        <w:ind w:left="450" w:hanging="450"/>
        <w:jc w:val="both"/>
        <w:rPr>
          <w:rFonts w:ascii="Times New Roman" w:hAnsi="Times New Roman" w:cs="Times New Roman"/>
          <w:sz w:val="24"/>
          <w:szCs w:val="24"/>
        </w:rPr>
      </w:pPr>
      <w:proofErr w:type="spellStart"/>
      <w:r w:rsidRPr="000E7E86">
        <w:rPr>
          <w:rFonts w:ascii="Times New Roman" w:hAnsi="Times New Roman" w:cs="Times New Roman"/>
          <w:sz w:val="24"/>
          <w:szCs w:val="24"/>
        </w:rPr>
        <w:t>Pramova</w:t>
      </w:r>
      <w:proofErr w:type="spellEnd"/>
      <w:r w:rsidRPr="000E7E86">
        <w:rPr>
          <w:rFonts w:ascii="Times New Roman" w:hAnsi="Times New Roman" w:cs="Times New Roman"/>
          <w:sz w:val="24"/>
          <w:szCs w:val="24"/>
        </w:rPr>
        <w:t xml:space="preserve">, E., Locatelli, B., Brockhaus, M., </w:t>
      </w:r>
      <w:r w:rsidR="00846BA3">
        <w:rPr>
          <w:rFonts w:ascii="Times New Roman" w:hAnsi="Times New Roman" w:cs="Times New Roman"/>
          <w:sz w:val="24"/>
          <w:szCs w:val="24"/>
        </w:rPr>
        <w:t>and</w:t>
      </w:r>
      <w:r w:rsidRPr="000E7E86">
        <w:rPr>
          <w:rFonts w:ascii="Times New Roman" w:hAnsi="Times New Roman" w:cs="Times New Roman"/>
          <w:sz w:val="24"/>
          <w:szCs w:val="24"/>
        </w:rPr>
        <w:t xml:space="preserve"> </w:t>
      </w:r>
      <w:proofErr w:type="spellStart"/>
      <w:r w:rsidRPr="000E7E86">
        <w:rPr>
          <w:rFonts w:ascii="Times New Roman" w:hAnsi="Times New Roman" w:cs="Times New Roman"/>
          <w:sz w:val="24"/>
          <w:szCs w:val="24"/>
        </w:rPr>
        <w:t>Fohlmeister</w:t>
      </w:r>
      <w:proofErr w:type="spellEnd"/>
      <w:r w:rsidRPr="000E7E86">
        <w:rPr>
          <w:rFonts w:ascii="Times New Roman" w:hAnsi="Times New Roman" w:cs="Times New Roman"/>
          <w:sz w:val="24"/>
          <w:szCs w:val="24"/>
        </w:rPr>
        <w:t>, S. (2012). Ecosystem services in the national adaptation programmes of action. </w:t>
      </w:r>
      <w:r w:rsidRPr="000E7E86">
        <w:rPr>
          <w:rFonts w:ascii="Times New Roman" w:hAnsi="Times New Roman" w:cs="Times New Roman"/>
          <w:i/>
          <w:iCs/>
          <w:sz w:val="24"/>
          <w:szCs w:val="24"/>
        </w:rPr>
        <w:t>Climate policy</w:t>
      </w:r>
      <w:r w:rsidRPr="000E7E86">
        <w:rPr>
          <w:rFonts w:ascii="Times New Roman" w:hAnsi="Times New Roman" w:cs="Times New Roman"/>
          <w:sz w:val="24"/>
          <w:szCs w:val="24"/>
        </w:rPr>
        <w:t>, </w:t>
      </w:r>
      <w:r w:rsidRPr="000E7E86">
        <w:rPr>
          <w:rFonts w:ascii="Times New Roman" w:hAnsi="Times New Roman" w:cs="Times New Roman"/>
          <w:i/>
          <w:iCs/>
          <w:sz w:val="24"/>
          <w:szCs w:val="24"/>
        </w:rPr>
        <w:t>12</w:t>
      </w:r>
      <w:r w:rsidRPr="000E7E86">
        <w:rPr>
          <w:rFonts w:ascii="Times New Roman" w:hAnsi="Times New Roman" w:cs="Times New Roman"/>
          <w:sz w:val="24"/>
          <w:szCs w:val="24"/>
        </w:rPr>
        <w:t>(4), 393-409.</w:t>
      </w:r>
    </w:p>
    <w:p w14:paraId="25D3CE28" w14:textId="77777777" w:rsidR="00162164" w:rsidRDefault="00162164" w:rsidP="00CD6291">
      <w:pPr>
        <w:spacing w:line="360" w:lineRule="auto"/>
        <w:ind w:left="450" w:hanging="450"/>
        <w:jc w:val="both"/>
        <w:rPr>
          <w:rFonts w:ascii="Times New Roman" w:hAnsi="Times New Roman" w:cs="Times New Roman"/>
          <w:sz w:val="24"/>
          <w:szCs w:val="24"/>
          <w:lang w:val="en-US"/>
        </w:rPr>
      </w:pPr>
      <w:r w:rsidRPr="001F7F5E">
        <w:rPr>
          <w:rFonts w:ascii="Times New Roman" w:hAnsi="Times New Roman" w:cs="Times New Roman"/>
          <w:sz w:val="24"/>
          <w:szCs w:val="24"/>
          <w:lang w:val="en-US"/>
        </w:rPr>
        <w:t xml:space="preserve"> Reid, W. V. (2005). Millennium Ecosystem Assessment: Ecosystems and Human Well-being. In www.wri.org. </w:t>
      </w:r>
      <w:hyperlink r:id="rId29" w:history="1">
        <w:r w:rsidRPr="00B831C4">
          <w:rPr>
            <w:rStyle w:val="Hyperlink"/>
            <w:rFonts w:ascii="Times New Roman" w:hAnsi="Times New Roman" w:cs="Times New Roman"/>
            <w:sz w:val="24"/>
            <w:szCs w:val="24"/>
            <w:lang w:val="en-US"/>
          </w:rPr>
          <w:t>https://www.wri.org/research/millennium-ecosystem-assessment-ecosystems-and-human-well-being</w:t>
        </w:r>
      </w:hyperlink>
    </w:p>
    <w:p w14:paraId="4998A335" w14:textId="4CBE3FA2" w:rsidR="00162164" w:rsidRPr="0004443C" w:rsidRDefault="00162164" w:rsidP="00CD6291">
      <w:pPr>
        <w:spacing w:line="360" w:lineRule="auto"/>
        <w:ind w:left="450" w:hanging="450"/>
        <w:jc w:val="both"/>
        <w:rPr>
          <w:rFonts w:ascii="Times New Roman" w:hAnsi="Times New Roman" w:cs="Times New Roman"/>
          <w:sz w:val="24"/>
          <w:szCs w:val="24"/>
          <w:lang w:val="en-US"/>
        </w:rPr>
      </w:pPr>
      <w:proofErr w:type="spellStart"/>
      <w:r w:rsidRPr="0004443C">
        <w:rPr>
          <w:rFonts w:ascii="Times New Roman" w:hAnsi="Times New Roman" w:cs="Times New Roman"/>
          <w:sz w:val="24"/>
          <w:szCs w:val="24"/>
          <w:lang w:val="en-US"/>
        </w:rPr>
        <w:t>Rozas</w:t>
      </w:r>
      <w:proofErr w:type="spellEnd"/>
      <w:r w:rsidRPr="0004443C">
        <w:rPr>
          <w:rFonts w:ascii="Times New Roman" w:hAnsi="Times New Roman" w:cs="Times New Roman"/>
          <w:sz w:val="24"/>
          <w:szCs w:val="24"/>
          <w:lang w:val="en-US"/>
        </w:rPr>
        <w:t xml:space="preserve">, E. O., López, B .M, González, J. A, </w:t>
      </w:r>
      <w:proofErr w:type="spellStart"/>
      <w:r w:rsidRPr="0004443C">
        <w:rPr>
          <w:rFonts w:ascii="Times New Roman" w:hAnsi="Times New Roman" w:cs="Times New Roman"/>
          <w:sz w:val="24"/>
          <w:szCs w:val="24"/>
          <w:lang w:val="en-US"/>
        </w:rPr>
        <w:t>Plieninger</w:t>
      </w:r>
      <w:proofErr w:type="spellEnd"/>
      <w:proofErr w:type="gramStart"/>
      <w:r w:rsidRPr="0004443C">
        <w:rPr>
          <w:rFonts w:ascii="Times New Roman" w:hAnsi="Times New Roman" w:cs="Times New Roman"/>
          <w:sz w:val="24"/>
          <w:szCs w:val="24"/>
          <w:lang w:val="en-US"/>
        </w:rPr>
        <w:t>, .B</w:t>
      </w:r>
      <w:proofErr w:type="gramEnd"/>
      <w:r w:rsidRPr="0004443C">
        <w:rPr>
          <w:rFonts w:ascii="Times New Roman" w:hAnsi="Times New Roman" w:cs="Times New Roman"/>
          <w:sz w:val="24"/>
          <w:szCs w:val="24"/>
          <w:lang w:val="en-US"/>
        </w:rPr>
        <w:t xml:space="preserve">, López, C. A </w:t>
      </w:r>
      <w:r w:rsidR="00846BA3">
        <w:rPr>
          <w:rFonts w:ascii="Times New Roman" w:hAnsi="Times New Roman" w:cs="Times New Roman"/>
          <w:sz w:val="24"/>
          <w:szCs w:val="24"/>
          <w:lang w:val="en-US"/>
        </w:rPr>
        <w:t>and</w:t>
      </w:r>
      <w:r w:rsidRPr="0004443C">
        <w:rPr>
          <w:rFonts w:ascii="Times New Roman" w:hAnsi="Times New Roman" w:cs="Times New Roman"/>
          <w:sz w:val="24"/>
          <w:szCs w:val="24"/>
          <w:lang w:val="en-US"/>
        </w:rPr>
        <w:t xml:space="preserve"> Montes. C. (2013). Socio-</w:t>
      </w:r>
      <w:r w:rsidRPr="0004443C">
        <w:rPr>
          <w:rFonts w:ascii="Times New Roman" w:hAnsi="Times New Roman" w:cs="Times New Roman"/>
          <w:sz w:val="24"/>
          <w:szCs w:val="24"/>
          <w:lang w:val="en-US"/>
        </w:rPr>
        <w:tab/>
        <w:t>cultural valuation of ecosystem services in a transhumance social-</w:t>
      </w:r>
      <w:r w:rsidRPr="0004443C">
        <w:rPr>
          <w:rFonts w:ascii="Times New Roman" w:hAnsi="Times New Roman" w:cs="Times New Roman"/>
          <w:sz w:val="24"/>
          <w:szCs w:val="24"/>
          <w:lang w:val="en-US"/>
        </w:rPr>
        <w:lastRenderedPageBreak/>
        <w:t>ecological network. Regional Environmental Change. 13, 1436-3798.</w:t>
      </w:r>
      <w:r>
        <w:rPr>
          <w:rFonts w:ascii="Times New Roman" w:hAnsi="Times New Roman" w:cs="Times New Roman"/>
          <w:sz w:val="24"/>
          <w:szCs w:val="24"/>
          <w:lang w:val="en-US"/>
        </w:rPr>
        <w:t xml:space="preserve"> </w:t>
      </w:r>
      <w:r w:rsidRPr="0004443C">
        <w:rPr>
          <w:rFonts w:ascii="Times New Roman" w:hAnsi="Times New Roman" w:cs="Times New Roman"/>
          <w:sz w:val="24"/>
          <w:szCs w:val="24"/>
          <w:lang w:val="en-US"/>
        </w:rPr>
        <w:t xml:space="preserve">https://link.springer.com/article/10.1007/s10113-013-0571-y#citeas     </w:t>
      </w:r>
    </w:p>
    <w:p w14:paraId="7FB9F773" w14:textId="77777777" w:rsidR="00162164" w:rsidRPr="001F7F5E" w:rsidRDefault="00162164" w:rsidP="00CD6291">
      <w:pPr>
        <w:spacing w:line="360" w:lineRule="auto"/>
        <w:ind w:left="450" w:hanging="450"/>
        <w:jc w:val="both"/>
        <w:rPr>
          <w:rFonts w:ascii="Times New Roman" w:hAnsi="Times New Roman" w:cs="Times New Roman"/>
          <w:sz w:val="24"/>
          <w:szCs w:val="24"/>
          <w:lang w:val="en-US"/>
        </w:rPr>
      </w:pPr>
      <w:proofErr w:type="spellStart"/>
      <w:r w:rsidRPr="0004443C">
        <w:rPr>
          <w:rFonts w:ascii="Times New Roman" w:hAnsi="Times New Roman" w:cs="Times New Roman"/>
          <w:sz w:val="24"/>
          <w:szCs w:val="24"/>
          <w:lang w:val="en-US"/>
        </w:rPr>
        <w:t>Ruhweza</w:t>
      </w:r>
      <w:proofErr w:type="spellEnd"/>
      <w:r w:rsidRPr="0004443C">
        <w:rPr>
          <w:rFonts w:ascii="Times New Roman" w:hAnsi="Times New Roman" w:cs="Times New Roman"/>
          <w:sz w:val="24"/>
          <w:szCs w:val="24"/>
          <w:lang w:val="en-US"/>
        </w:rPr>
        <w:t xml:space="preserve">, A. and </w:t>
      </w:r>
      <w:proofErr w:type="spellStart"/>
      <w:r w:rsidRPr="0004443C">
        <w:rPr>
          <w:rFonts w:ascii="Times New Roman" w:hAnsi="Times New Roman" w:cs="Times New Roman"/>
          <w:sz w:val="24"/>
          <w:szCs w:val="24"/>
          <w:lang w:val="en-US"/>
        </w:rPr>
        <w:t>Masiga</w:t>
      </w:r>
      <w:proofErr w:type="spellEnd"/>
      <w:r w:rsidRPr="0004443C">
        <w:rPr>
          <w:rFonts w:ascii="Times New Roman" w:hAnsi="Times New Roman" w:cs="Times New Roman"/>
          <w:sz w:val="24"/>
          <w:szCs w:val="24"/>
          <w:lang w:val="en-US"/>
        </w:rPr>
        <w:t xml:space="preserve">, M. (2007). Institutions for Payments for Environmental </w:t>
      </w:r>
      <w:proofErr w:type="gramStart"/>
      <w:r w:rsidRPr="0004443C">
        <w:rPr>
          <w:rFonts w:ascii="Times New Roman" w:hAnsi="Times New Roman" w:cs="Times New Roman"/>
          <w:sz w:val="24"/>
          <w:szCs w:val="24"/>
          <w:lang w:val="en-US"/>
        </w:rPr>
        <w:t>Services ;</w:t>
      </w:r>
      <w:proofErr w:type="gramEnd"/>
      <w:r w:rsidRPr="0004443C">
        <w:rPr>
          <w:rFonts w:ascii="Times New Roman" w:hAnsi="Times New Roman" w:cs="Times New Roman"/>
          <w:sz w:val="24"/>
          <w:szCs w:val="24"/>
          <w:lang w:val="en-US"/>
        </w:rPr>
        <w:t xml:space="preserve"> Challenges  and Opportunities in Uganda. Paper Prepared For the 9th BIOECON Conference Kings College, Cambridge. http://bioecon-network.org/pages/9th_2007/Ruhweza.pd</w:t>
      </w:r>
      <w:r>
        <w:rPr>
          <w:rFonts w:ascii="Times New Roman" w:hAnsi="Times New Roman" w:cs="Times New Roman"/>
          <w:sz w:val="24"/>
          <w:szCs w:val="24"/>
          <w:lang w:val="en-US"/>
        </w:rPr>
        <w:t>.</w:t>
      </w:r>
      <w:r w:rsidRPr="0004443C">
        <w:rPr>
          <w:rFonts w:ascii="Times New Roman" w:hAnsi="Times New Roman" w:cs="Times New Roman"/>
          <w:sz w:val="24"/>
          <w:szCs w:val="24"/>
          <w:lang w:val="en-US"/>
        </w:rPr>
        <w:t xml:space="preserve">   </w:t>
      </w:r>
    </w:p>
    <w:p w14:paraId="1C56F6C2" w14:textId="32BC1E29" w:rsidR="00162164" w:rsidRDefault="00162164" w:rsidP="00CD6291">
      <w:pPr>
        <w:spacing w:line="360" w:lineRule="auto"/>
        <w:ind w:left="450" w:hanging="450"/>
        <w:jc w:val="both"/>
        <w:rPr>
          <w:rFonts w:ascii="Times New Roman" w:hAnsi="Times New Roman" w:cs="Times New Roman"/>
          <w:sz w:val="24"/>
          <w:szCs w:val="24"/>
          <w:lang w:val="en-US"/>
        </w:rPr>
      </w:pPr>
      <w:proofErr w:type="spellStart"/>
      <w:r w:rsidRPr="001F7F5E">
        <w:rPr>
          <w:rFonts w:ascii="Times New Roman" w:hAnsi="Times New Roman" w:cs="Times New Roman"/>
          <w:sz w:val="24"/>
          <w:szCs w:val="24"/>
          <w:lang w:val="en-US"/>
        </w:rPr>
        <w:t>Seto</w:t>
      </w:r>
      <w:proofErr w:type="spellEnd"/>
      <w:r w:rsidRPr="001F7F5E">
        <w:rPr>
          <w:rFonts w:ascii="Times New Roman" w:hAnsi="Times New Roman" w:cs="Times New Roman"/>
          <w:sz w:val="24"/>
          <w:szCs w:val="24"/>
          <w:lang w:val="en-US"/>
        </w:rPr>
        <w:t xml:space="preserve">, K. C., </w:t>
      </w:r>
      <w:proofErr w:type="spellStart"/>
      <w:r w:rsidRPr="001F7F5E">
        <w:rPr>
          <w:rFonts w:ascii="Times New Roman" w:hAnsi="Times New Roman" w:cs="Times New Roman"/>
          <w:sz w:val="24"/>
          <w:szCs w:val="24"/>
          <w:lang w:val="en-US"/>
        </w:rPr>
        <w:t>Reenberg</w:t>
      </w:r>
      <w:proofErr w:type="spellEnd"/>
      <w:r w:rsidRPr="001F7F5E">
        <w:rPr>
          <w:rFonts w:ascii="Times New Roman" w:hAnsi="Times New Roman" w:cs="Times New Roman"/>
          <w:sz w:val="24"/>
          <w:szCs w:val="24"/>
          <w:lang w:val="en-US"/>
        </w:rPr>
        <w:t xml:space="preserve">, A., Boone, C. G., </w:t>
      </w:r>
      <w:proofErr w:type="spellStart"/>
      <w:r w:rsidRPr="001F7F5E">
        <w:rPr>
          <w:rFonts w:ascii="Times New Roman" w:hAnsi="Times New Roman" w:cs="Times New Roman"/>
          <w:sz w:val="24"/>
          <w:szCs w:val="24"/>
          <w:lang w:val="en-US"/>
        </w:rPr>
        <w:t>Fragkias</w:t>
      </w:r>
      <w:proofErr w:type="spellEnd"/>
      <w:r w:rsidRPr="001F7F5E">
        <w:rPr>
          <w:rFonts w:ascii="Times New Roman" w:hAnsi="Times New Roman" w:cs="Times New Roman"/>
          <w:sz w:val="24"/>
          <w:szCs w:val="24"/>
          <w:lang w:val="en-US"/>
        </w:rPr>
        <w:t xml:space="preserve">, M., </w:t>
      </w:r>
      <w:proofErr w:type="spellStart"/>
      <w:r w:rsidRPr="001F7F5E">
        <w:rPr>
          <w:rFonts w:ascii="Times New Roman" w:hAnsi="Times New Roman" w:cs="Times New Roman"/>
          <w:sz w:val="24"/>
          <w:szCs w:val="24"/>
          <w:lang w:val="en-US"/>
        </w:rPr>
        <w:t>Haase</w:t>
      </w:r>
      <w:proofErr w:type="spellEnd"/>
      <w:r w:rsidRPr="001F7F5E">
        <w:rPr>
          <w:rFonts w:ascii="Times New Roman" w:hAnsi="Times New Roman" w:cs="Times New Roman"/>
          <w:sz w:val="24"/>
          <w:szCs w:val="24"/>
          <w:lang w:val="en-US"/>
        </w:rPr>
        <w:t xml:space="preserve">, D., </w:t>
      </w:r>
      <w:proofErr w:type="spellStart"/>
      <w:r w:rsidRPr="001F7F5E">
        <w:rPr>
          <w:rFonts w:ascii="Times New Roman" w:hAnsi="Times New Roman" w:cs="Times New Roman"/>
          <w:sz w:val="24"/>
          <w:szCs w:val="24"/>
          <w:lang w:val="en-US"/>
        </w:rPr>
        <w:t>Langanke</w:t>
      </w:r>
      <w:proofErr w:type="spellEnd"/>
      <w:r w:rsidRPr="001F7F5E">
        <w:rPr>
          <w:rFonts w:ascii="Times New Roman" w:hAnsi="Times New Roman" w:cs="Times New Roman"/>
          <w:sz w:val="24"/>
          <w:szCs w:val="24"/>
          <w:lang w:val="en-US"/>
        </w:rPr>
        <w:t xml:space="preserve">, T., </w:t>
      </w:r>
      <w:proofErr w:type="spellStart"/>
      <w:r w:rsidRPr="001F7F5E">
        <w:rPr>
          <w:rFonts w:ascii="Times New Roman" w:hAnsi="Times New Roman" w:cs="Times New Roman"/>
          <w:sz w:val="24"/>
          <w:szCs w:val="24"/>
          <w:lang w:val="en-US"/>
        </w:rPr>
        <w:t>Marcotullio</w:t>
      </w:r>
      <w:proofErr w:type="spellEnd"/>
      <w:r w:rsidRPr="001F7F5E">
        <w:rPr>
          <w:rFonts w:ascii="Times New Roman" w:hAnsi="Times New Roman" w:cs="Times New Roman"/>
          <w:sz w:val="24"/>
          <w:szCs w:val="24"/>
          <w:lang w:val="en-US"/>
        </w:rPr>
        <w:t xml:space="preserve">, P., Munroe, D. K., </w:t>
      </w:r>
      <w:proofErr w:type="spellStart"/>
      <w:r w:rsidRPr="001F7F5E">
        <w:rPr>
          <w:rFonts w:ascii="Times New Roman" w:hAnsi="Times New Roman" w:cs="Times New Roman"/>
          <w:sz w:val="24"/>
          <w:szCs w:val="24"/>
          <w:lang w:val="en-US"/>
        </w:rPr>
        <w:t>Olah</w:t>
      </w:r>
      <w:proofErr w:type="spellEnd"/>
      <w:r w:rsidRPr="001F7F5E">
        <w:rPr>
          <w:rFonts w:ascii="Times New Roman" w:hAnsi="Times New Roman" w:cs="Times New Roman"/>
          <w:sz w:val="24"/>
          <w:szCs w:val="24"/>
          <w:lang w:val="en-US"/>
        </w:rPr>
        <w:t xml:space="preserve">, B., </w:t>
      </w:r>
      <w:r w:rsidR="00846BA3">
        <w:rPr>
          <w:rFonts w:ascii="Times New Roman" w:hAnsi="Times New Roman" w:cs="Times New Roman"/>
          <w:sz w:val="24"/>
          <w:szCs w:val="24"/>
          <w:lang w:val="en-US"/>
        </w:rPr>
        <w:t>and</w:t>
      </w:r>
      <w:r w:rsidRPr="001F7F5E">
        <w:rPr>
          <w:rFonts w:ascii="Times New Roman" w:hAnsi="Times New Roman" w:cs="Times New Roman"/>
          <w:sz w:val="24"/>
          <w:szCs w:val="24"/>
          <w:lang w:val="en-US"/>
        </w:rPr>
        <w:t xml:space="preserve"> Simon, D. (2012). Urban land teleconnections and sustainability. Proceedings of the National Academy of Sciences, 109(20), 7687–7692. </w:t>
      </w:r>
      <w:hyperlink r:id="rId30" w:history="1">
        <w:r w:rsidRPr="00B831C4">
          <w:rPr>
            <w:rStyle w:val="Hyperlink"/>
            <w:rFonts w:ascii="Times New Roman" w:hAnsi="Times New Roman" w:cs="Times New Roman"/>
            <w:sz w:val="24"/>
            <w:szCs w:val="24"/>
            <w:lang w:val="en-US"/>
          </w:rPr>
          <w:t>https://doi.org/10.1073/pnas.1117622109</w:t>
        </w:r>
      </w:hyperlink>
    </w:p>
    <w:p w14:paraId="4F452D3E" w14:textId="5CBF506A" w:rsidR="00162164" w:rsidRPr="001F7F5E" w:rsidRDefault="00162164" w:rsidP="00CD6291">
      <w:pPr>
        <w:spacing w:line="360" w:lineRule="auto"/>
        <w:ind w:left="450" w:hanging="450"/>
        <w:jc w:val="both"/>
        <w:rPr>
          <w:rFonts w:ascii="Times New Roman" w:hAnsi="Times New Roman" w:cs="Times New Roman"/>
          <w:sz w:val="24"/>
          <w:szCs w:val="24"/>
          <w:lang w:val="en-US"/>
        </w:rPr>
      </w:pPr>
      <w:r w:rsidRPr="00552D02">
        <w:rPr>
          <w:rFonts w:ascii="Times New Roman" w:hAnsi="Times New Roman" w:cs="Times New Roman"/>
          <w:sz w:val="24"/>
          <w:szCs w:val="24"/>
          <w:lang w:val="en-US"/>
        </w:rPr>
        <w:t xml:space="preserve">Steiner, A., Aguilar, G., </w:t>
      </w:r>
      <w:proofErr w:type="spellStart"/>
      <w:r w:rsidRPr="00552D02">
        <w:rPr>
          <w:rFonts w:ascii="Times New Roman" w:hAnsi="Times New Roman" w:cs="Times New Roman"/>
          <w:sz w:val="24"/>
          <w:szCs w:val="24"/>
          <w:lang w:val="en-US"/>
        </w:rPr>
        <w:t>Bomba</w:t>
      </w:r>
      <w:proofErr w:type="spellEnd"/>
      <w:r w:rsidRPr="00552D02">
        <w:rPr>
          <w:rFonts w:ascii="Times New Roman" w:hAnsi="Times New Roman" w:cs="Times New Roman"/>
          <w:sz w:val="24"/>
          <w:szCs w:val="24"/>
          <w:lang w:val="en-US"/>
        </w:rPr>
        <w:t xml:space="preserve">, K., Bonilla, J. P., Campbell, A., </w:t>
      </w:r>
      <w:proofErr w:type="spellStart"/>
      <w:r w:rsidRPr="00552D02">
        <w:rPr>
          <w:rFonts w:ascii="Times New Roman" w:hAnsi="Times New Roman" w:cs="Times New Roman"/>
          <w:sz w:val="24"/>
          <w:szCs w:val="24"/>
          <w:lang w:val="en-US"/>
        </w:rPr>
        <w:t>Echeverría</w:t>
      </w:r>
      <w:proofErr w:type="spellEnd"/>
      <w:r w:rsidRPr="00552D02">
        <w:rPr>
          <w:rFonts w:ascii="Times New Roman" w:hAnsi="Times New Roman" w:cs="Times New Roman"/>
          <w:sz w:val="24"/>
          <w:szCs w:val="24"/>
          <w:lang w:val="en-US"/>
        </w:rPr>
        <w:t xml:space="preserve">, R. G., ... </w:t>
      </w:r>
      <w:r w:rsidR="00846BA3">
        <w:rPr>
          <w:rFonts w:ascii="Times New Roman" w:hAnsi="Times New Roman" w:cs="Times New Roman"/>
          <w:sz w:val="24"/>
          <w:szCs w:val="24"/>
          <w:lang w:val="en-US"/>
        </w:rPr>
        <w:t>and</w:t>
      </w:r>
      <w:r w:rsidRPr="00552D02">
        <w:rPr>
          <w:rFonts w:ascii="Times New Roman" w:hAnsi="Times New Roman" w:cs="Times New Roman"/>
          <w:sz w:val="24"/>
          <w:szCs w:val="24"/>
          <w:lang w:val="en-US"/>
        </w:rPr>
        <w:t xml:space="preserve"> </w:t>
      </w:r>
      <w:proofErr w:type="spellStart"/>
      <w:r w:rsidRPr="00552D02">
        <w:rPr>
          <w:rFonts w:ascii="Times New Roman" w:hAnsi="Times New Roman" w:cs="Times New Roman"/>
          <w:sz w:val="24"/>
          <w:szCs w:val="24"/>
          <w:lang w:val="en-US"/>
        </w:rPr>
        <w:t>Zebiak</w:t>
      </w:r>
      <w:proofErr w:type="spellEnd"/>
      <w:r w:rsidRPr="00552D02">
        <w:rPr>
          <w:rFonts w:ascii="Times New Roman" w:hAnsi="Times New Roman" w:cs="Times New Roman"/>
          <w:sz w:val="24"/>
          <w:szCs w:val="24"/>
          <w:lang w:val="en-US"/>
        </w:rPr>
        <w:t>, S. E. (2020). Actions to transform food systems under climate change.</w:t>
      </w:r>
    </w:p>
    <w:p w14:paraId="2BE58947" w14:textId="77777777" w:rsidR="00162164" w:rsidRDefault="00162164" w:rsidP="00CD6291">
      <w:pPr>
        <w:spacing w:line="360" w:lineRule="auto"/>
        <w:ind w:left="450" w:hanging="450"/>
        <w:jc w:val="both"/>
        <w:rPr>
          <w:rFonts w:ascii="Times New Roman" w:hAnsi="Times New Roman" w:cs="Times New Roman"/>
          <w:sz w:val="24"/>
          <w:szCs w:val="24"/>
          <w:lang w:val="en-US"/>
        </w:rPr>
      </w:pPr>
      <w:r w:rsidRPr="001F7F5E">
        <w:rPr>
          <w:rFonts w:ascii="Times New Roman" w:hAnsi="Times New Roman" w:cs="Times New Roman"/>
          <w:sz w:val="24"/>
          <w:szCs w:val="24"/>
          <w:lang w:val="en-US"/>
        </w:rPr>
        <w:t xml:space="preserve">Theron, P. (2023, May 22). Transboundary waters and biodiversity conservation: How CIWA Program became a change-maker. Blogs.worldbank.org. </w:t>
      </w:r>
      <w:hyperlink r:id="rId31" w:history="1">
        <w:r w:rsidRPr="00B831C4">
          <w:rPr>
            <w:rStyle w:val="Hyperlink"/>
            <w:rFonts w:ascii="Times New Roman" w:hAnsi="Times New Roman" w:cs="Times New Roman"/>
            <w:sz w:val="24"/>
            <w:szCs w:val="24"/>
            <w:lang w:val="en-US"/>
          </w:rPr>
          <w:t>https://blogs.worldbank.org/water/transboundary-waters-and-biodiversity-conservation-how-ciwa-program-became-change-maker</w:t>
        </w:r>
      </w:hyperlink>
    </w:p>
    <w:p w14:paraId="1FD035E5" w14:textId="77777777" w:rsidR="00162164" w:rsidRDefault="00162164" w:rsidP="00CD6291">
      <w:pPr>
        <w:spacing w:line="360" w:lineRule="auto"/>
        <w:ind w:left="450" w:hanging="450"/>
        <w:jc w:val="both"/>
        <w:rPr>
          <w:rFonts w:ascii="Times New Roman" w:hAnsi="Times New Roman" w:cs="Times New Roman"/>
          <w:sz w:val="24"/>
          <w:szCs w:val="24"/>
        </w:rPr>
      </w:pPr>
      <w:r w:rsidRPr="000E7E86">
        <w:rPr>
          <w:rFonts w:ascii="Times New Roman" w:hAnsi="Times New Roman" w:cs="Times New Roman"/>
          <w:sz w:val="24"/>
          <w:szCs w:val="24"/>
        </w:rPr>
        <w:t>Thomas-</w:t>
      </w:r>
      <w:proofErr w:type="spellStart"/>
      <w:r w:rsidRPr="000E7E86">
        <w:rPr>
          <w:rFonts w:ascii="Times New Roman" w:hAnsi="Times New Roman" w:cs="Times New Roman"/>
          <w:sz w:val="24"/>
          <w:szCs w:val="24"/>
        </w:rPr>
        <w:t>Emeagwali</w:t>
      </w:r>
      <w:proofErr w:type="spellEnd"/>
      <w:r w:rsidRPr="000E7E86">
        <w:rPr>
          <w:rFonts w:ascii="Times New Roman" w:hAnsi="Times New Roman" w:cs="Times New Roman"/>
          <w:sz w:val="24"/>
          <w:szCs w:val="24"/>
        </w:rPr>
        <w:t>, G. (1989). Notes on the history of Abuja, central Nigeria. </w:t>
      </w:r>
      <w:r w:rsidRPr="000E7E86">
        <w:rPr>
          <w:rFonts w:ascii="Times New Roman" w:hAnsi="Times New Roman" w:cs="Times New Roman"/>
          <w:i/>
          <w:iCs/>
          <w:sz w:val="24"/>
          <w:szCs w:val="24"/>
        </w:rPr>
        <w:t>African Study Monographs</w:t>
      </w:r>
      <w:r w:rsidRPr="000E7E86">
        <w:rPr>
          <w:rFonts w:ascii="Times New Roman" w:hAnsi="Times New Roman" w:cs="Times New Roman"/>
          <w:sz w:val="24"/>
          <w:szCs w:val="24"/>
        </w:rPr>
        <w:t>, </w:t>
      </w:r>
      <w:r w:rsidRPr="000E7E86">
        <w:rPr>
          <w:rFonts w:ascii="Times New Roman" w:hAnsi="Times New Roman" w:cs="Times New Roman"/>
          <w:i/>
          <w:iCs/>
          <w:sz w:val="24"/>
          <w:szCs w:val="24"/>
        </w:rPr>
        <w:t>9</w:t>
      </w:r>
      <w:r w:rsidRPr="000E7E86">
        <w:rPr>
          <w:rFonts w:ascii="Times New Roman" w:hAnsi="Times New Roman" w:cs="Times New Roman"/>
          <w:sz w:val="24"/>
          <w:szCs w:val="24"/>
        </w:rPr>
        <w:t>(4), 191-196.</w:t>
      </w:r>
    </w:p>
    <w:p w14:paraId="11B06883" w14:textId="77777777" w:rsidR="00162164" w:rsidRPr="004E7A73" w:rsidRDefault="00162164" w:rsidP="00CD6291">
      <w:pPr>
        <w:spacing w:line="360" w:lineRule="auto"/>
        <w:ind w:left="450" w:hanging="450"/>
        <w:jc w:val="both"/>
        <w:rPr>
          <w:rFonts w:ascii="Times New Roman" w:hAnsi="Times New Roman" w:cs="Times New Roman"/>
          <w:sz w:val="24"/>
          <w:szCs w:val="24"/>
        </w:rPr>
      </w:pPr>
      <w:r w:rsidRPr="00713F2C">
        <w:rPr>
          <w:rFonts w:ascii="Times New Roman" w:hAnsi="Times New Roman" w:cs="Times New Roman"/>
          <w:sz w:val="24"/>
          <w:szCs w:val="24"/>
        </w:rPr>
        <w:t>Turner-</w:t>
      </w:r>
      <w:proofErr w:type="spellStart"/>
      <w:r w:rsidRPr="00713F2C">
        <w:rPr>
          <w:rFonts w:ascii="Times New Roman" w:hAnsi="Times New Roman" w:cs="Times New Roman"/>
          <w:sz w:val="24"/>
          <w:szCs w:val="24"/>
        </w:rPr>
        <w:t>Skoff</w:t>
      </w:r>
      <w:proofErr w:type="spellEnd"/>
      <w:r w:rsidRPr="00713F2C">
        <w:rPr>
          <w:rFonts w:ascii="Times New Roman" w:hAnsi="Times New Roman" w:cs="Times New Roman"/>
          <w:sz w:val="24"/>
          <w:szCs w:val="24"/>
        </w:rPr>
        <w:t xml:space="preserve">, J. B., Cavender, N. (2019). The benefits of trees for </w:t>
      </w:r>
      <w:proofErr w:type="spellStart"/>
      <w:r w:rsidRPr="00713F2C">
        <w:rPr>
          <w:rFonts w:ascii="Times New Roman" w:hAnsi="Times New Roman" w:cs="Times New Roman"/>
          <w:sz w:val="24"/>
          <w:szCs w:val="24"/>
        </w:rPr>
        <w:t>livable</w:t>
      </w:r>
      <w:proofErr w:type="spellEnd"/>
      <w:r w:rsidRPr="00713F2C">
        <w:rPr>
          <w:rFonts w:ascii="Times New Roman" w:hAnsi="Times New Roman" w:cs="Times New Roman"/>
          <w:sz w:val="24"/>
          <w:szCs w:val="24"/>
        </w:rPr>
        <w:t xml:space="preserve"> and sustainable communities. </w:t>
      </w:r>
      <w:r w:rsidRPr="00713F2C">
        <w:rPr>
          <w:rFonts w:ascii="Times New Roman" w:hAnsi="Times New Roman" w:cs="Times New Roman"/>
          <w:sz w:val="24"/>
          <w:szCs w:val="24"/>
        </w:rPr>
        <w:tab/>
      </w:r>
      <w:r w:rsidRPr="00713F2C">
        <w:rPr>
          <w:rFonts w:ascii="Times New Roman" w:hAnsi="Times New Roman" w:cs="Times New Roman"/>
          <w:i/>
          <w:sz w:val="24"/>
          <w:szCs w:val="24"/>
        </w:rPr>
        <w:t xml:space="preserve">Plant sciences for the Anthropocene: What can we learn from research in urban </w:t>
      </w:r>
      <w:proofErr w:type="gramStart"/>
      <w:r w:rsidRPr="00713F2C">
        <w:rPr>
          <w:rFonts w:ascii="Times New Roman" w:hAnsi="Times New Roman" w:cs="Times New Roman"/>
          <w:i/>
          <w:sz w:val="24"/>
          <w:szCs w:val="24"/>
        </w:rPr>
        <w:t>areas?.</w:t>
      </w:r>
      <w:proofErr w:type="gramEnd"/>
      <w:r w:rsidRPr="00713F2C">
        <w:rPr>
          <w:rFonts w:ascii="Times New Roman" w:hAnsi="Times New Roman" w:cs="Times New Roman"/>
          <w:i/>
          <w:sz w:val="24"/>
          <w:szCs w:val="24"/>
        </w:rPr>
        <w:t xml:space="preserve"> </w:t>
      </w:r>
      <w:r w:rsidRPr="00713F2C">
        <w:rPr>
          <w:rFonts w:ascii="Times New Roman" w:hAnsi="Times New Roman" w:cs="Times New Roman"/>
          <w:sz w:val="24"/>
          <w:szCs w:val="24"/>
        </w:rPr>
        <w:t xml:space="preserve">1(4), </w:t>
      </w:r>
      <w:r w:rsidRPr="00713F2C">
        <w:rPr>
          <w:rFonts w:ascii="Times New Roman" w:hAnsi="Times New Roman" w:cs="Times New Roman"/>
          <w:sz w:val="24"/>
          <w:szCs w:val="24"/>
        </w:rPr>
        <w:tab/>
        <w:t xml:space="preserve">323-335. https://doi.org/10.1002/ppp3.39      </w:t>
      </w:r>
    </w:p>
    <w:p w14:paraId="37A626A8" w14:textId="7CC31571" w:rsidR="00162164" w:rsidRPr="001F7F5E" w:rsidRDefault="00162164" w:rsidP="00CD6291">
      <w:pPr>
        <w:spacing w:line="360" w:lineRule="auto"/>
        <w:ind w:left="450" w:hanging="450"/>
        <w:jc w:val="both"/>
        <w:rPr>
          <w:rFonts w:ascii="Times New Roman" w:hAnsi="Times New Roman" w:cs="Times New Roman"/>
          <w:sz w:val="24"/>
          <w:szCs w:val="24"/>
          <w:lang w:val="en-US"/>
        </w:rPr>
      </w:pPr>
      <w:proofErr w:type="spellStart"/>
      <w:r w:rsidRPr="001F7F5E">
        <w:rPr>
          <w:rFonts w:ascii="Times New Roman" w:hAnsi="Times New Roman" w:cs="Times New Roman"/>
          <w:sz w:val="24"/>
          <w:szCs w:val="24"/>
          <w:lang w:val="en-US"/>
        </w:rPr>
        <w:t>Ujoh</w:t>
      </w:r>
      <w:proofErr w:type="spellEnd"/>
      <w:r w:rsidRPr="001F7F5E">
        <w:rPr>
          <w:rFonts w:ascii="Times New Roman" w:hAnsi="Times New Roman" w:cs="Times New Roman"/>
          <w:sz w:val="24"/>
          <w:szCs w:val="24"/>
          <w:lang w:val="en-US"/>
        </w:rPr>
        <w:t xml:space="preserve">, F., </w:t>
      </w:r>
      <w:proofErr w:type="spellStart"/>
      <w:r w:rsidRPr="001F7F5E">
        <w:rPr>
          <w:rFonts w:ascii="Times New Roman" w:hAnsi="Times New Roman" w:cs="Times New Roman"/>
          <w:sz w:val="24"/>
          <w:szCs w:val="24"/>
          <w:lang w:val="en-US"/>
        </w:rPr>
        <w:t>Kwabe</w:t>
      </w:r>
      <w:proofErr w:type="spellEnd"/>
      <w:r w:rsidRPr="001F7F5E">
        <w:rPr>
          <w:rFonts w:ascii="Times New Roman" w:hAnsi="Times New Roman" w:cs="Times New Roman"/>
          <w:sz w:val="24"/>
          <w:szCs w:val="24"/>
          <w:lang w:val="en-US"/>
        </w:rPr>
        <w:t xml:space="preserve">, I., </w:t>
      </w:r>
      <w:r w:rsidR="00846BA3">
        <w:rPr>
          <w:rFonts w:ascii="Times New Roman" w:hAnsi="Times New Roman" w:cs="Times New Roman"/>
          <w:sz w:val="24"/>
          <w:szCs w:val="24"/>
          <w:lang w:val="en-US"/>
        </w:rPr>
        <w:t>and</w:t>
      </w:r>
      <w:r w:rsidRPr="001F7F5E">
        <w:rPr>
          <w:rFonts w:ascii="Times New Roman" w:hAnsi="Times New Roman" w:cs="Times New Roman"/>
          <w:sz w:val="24"/>
          <w:szCs w:val="24"/>
          <w:lang w:val="en-US"/>
        </w:rPr>
        <w:t xml:space="preserve"> </w:t>
      </w:r>
      <w:proofErr w:type="spellStart"/>
      <w:r w:rsidRPr="001F7F5E">
        <w:rPr>
          <w:rFonts w:ascii="Times New Roman" w:hAnsi="Times New Roman" w:cs="Times New Roman"/>
          <w:sz w:val="24"/>
          <w:szCs w:val="24"/>
          <w:lang w:val="en-US"/>
        </w:rPr>
        <w:t>Ifatimehin</w:t>
      </w:r>
      <w:proofErr w:type="spellEnd"/>
      <w:r w:rsidRPr="001F7F5E">
        <w:rPr>
          <w:rFonts w:ascii="Times New Roman" w:hAnsi="Times New Roman" w:cs="Times New Roman"/>
          <w:sz w:val="24"/>
          <w:szCs w:val="24"/>
          <w:lang w:val="en-US"/>
        </w:rPr>
        <w:t>, O. (2010). Understanding urban sprawl in the Federal Capital City, Abuja: Towards sustainable urbanization in Nigeria. Journal of Geography and Regional Planning, 3(5), 106–113. https://academicjournals.org/journal/JGRP/article-full-text-pdf/5DEAA5539644</w:t>
      </w:r>
    </w:p>
    <w:p w14:paraId="7C25D64A" w14:textId="77777777" w:rsidR="00162164" w:rsidRDefault="00162164" w:rsidP="00CD6291">
      <w:pPr>
        <w:spacing w:line="360" w:lineRule="auto"/>
        <w:ind w:left="450" w:hanging="450"/>
        <w:jc w:val="both"/>
        <w:rPr>
          <w:rFonts w:ascii="Times New Roman" w:hAnsi="Times New Roman" w:cs="Times New Roman"/>
          <w:sz w:val="24"/>
          <w:szCs w:val="24"/>
          <w:lang w:val="en-US"/>
        </w:rPr>
      </w:pPr>
      <w:r w:rsidRPr="001F7F5E">
        <w:rPr>
          <w:rFonts w:ascii="Times New Roman" w:hAnsi="Times New Roman" w:cs="Times New Roman"/>
          <w:sz w:val="24"/>
          <w:szCs w:val="24"/>
          <w:lang w:val="en-US"/>
        </w:rPr>
        <w:t xml:space="preserve">UNODC. (2019). Civil Society for Development Opportunities through the United Nations Convention against Corruption. </w:t>
      </w:r>
      <w:hyperlink r:id="rId32" w:history="1">
        <w:r w:rsidRPr="00BB622C">
          <w:rPr>
            <w:rStyle w:val="Hyperlink"/>
            <w:rFonts w:ascii="Times New Roman" w:hAnsi="Times New Roman" w:cs="Times New Roman"/>
            <w:sz w:val="24"/>
            <w:szCs w:val="24"/>
            <w:lang w:val="en-US"/>
          </w:rPr>
          <w:t>https://www.unodc.org/documents/NGO/Fast-tracking/18-06316_eBook.pdf</w:t>
        </w:r>
      </w:hyperlink>
    </w:p>
    <w:p w14:paraId="529ADE3A" w14:textId="77777777" w:rsidR="00162164" w:rsidRPr="00A70B0F" w:rsidRDefault="00162164" w:rsidP="00CD6291">
      <w:pPr>
        <w:spacing w:line="360" w:lineRule="auto"/>
        <w:ind w:left="450" w:hanging="450"/>
        <w:jc w:val="both"/>
        <w:rPr>
          <w:rFonts w:ascii="Times New Roman" w:eastAsia="Calibri" w:hAnsi="Times New Roman" w:cs="Times New Roman"/>
          <w:sz w:val="24"/>
          <w:szCs w:val="24"/>
          <w:lang w:val="en-US"/>
          <w14:ligatures w14:val="none"/>
        </w:rPr>
      </w:pPr>
      <w:proofErr w:type="spellStart"/>
      <w:r w:rsidRPr="0043649F">
        <w:rPr>
          <w:rFonts w:ascii="Times New Roman" w:eastAsia="Calibri" w:hAnsi="Times New Roman" w:cs="Times New Roman"/>
          <w:sz w:val="24"/>
          <w:szCs w:val="24"/>
          <w:lang w:val="en-US"/>
          <w14:ligatures w14:val="none"/>
        </w:rPr>
        <w:lastRenderedPageBreak/>
        <w:t>Wunder</w:t>
      </w:r>
      <w:proofErr w:type="spellEnd"/>
      <w:r w:rsidRPr="0043649F">
        <w:rPr>
          <w:rFonts w:ascii="Times New Roman" w:eastAsia="Calibri" w:hAnsi="Times New Roman" w:cs="Times New Roman"/>
          <w:sz w:val="24"/>
          <w:szCs w:val="24"/>
          <w:lang w:val="en-US"/>
          <w14:ligatures w14:val="none"/>
        </w:rPr>
        <w:t xml:space="preserve"> S. 200</w:t>
      </w:r>
      <w:r>
        <w:rPr>
          <w:rFonts w:ascii="Times New Roman" w:eastAsia="Calibri" w:hAnsi="Times New Roman" w:cs="Times New Roman"/>
          <w:sz w:val="24"/>
          <w:szCs w:val="24"/>
          <w:lang w:val="en-US"/>
          <w14:ligatures w14:val="none"/>
        </w:rPr>
        <w:t>5</w:t>
      </w:r>
      <w:r w:rsidRPr="0043649F">
        <w:rPr>
          <w:rFonts w:ascii="Times New Roman" w:eastAsia="Calibri" w:hAnsi="Times New Roman" w:cs="Times New Roman"/>
          <w:sz w:val="24"/>
          <w:szCs w:val="24"/>
          <w:lang w:val="en-US"/>
          <w14:ligatures w14:val="none"/>
        </w:rPr>
        <w:t>. Are direct payments for environmental services spelling doom for</w:t>
      </w:r>
      <w:r>
        <w:rPr>
          <w:rFonts w:ascii="Times New Roman" w:eastAsia="Calibri" w:hAnsi="Times New Roman" w:cs="Times New Roman"/>
          <w:sz w:val="24"/>
          <w:szCs w:val="24"/>
          <w:lang w:val="en-US"/>
          <w14:ligatures w14:val="none"/>
        </w:rPr>
        <w:t xml:space="preserve"> </w:t>
      </w:r>
      <w:r w:rsidRPr="0043649F">
        <w:rPr>
          <w:rFonts w:ascii="Times New Roman" w:eastAsia="Calibri" w:hAnsi="Times New Roman" w:cs="Times New Roman"/>
          <w:sz w:val="24"/>
          <w:szCs w:val="24"/>
          <w:lang w:val="en-US"/>
          <w14:ligatures w14:val="none"/>
        </w:rPr>
        <w:t>sustainable forest Management in the tropics? Ecology and Society 11(2):23.</w:t>
      </w:r>
      <w:r>
        <w:rPr>
          <w:rFonts w:ascii="Times New Roman" w:eastAsia="Calibri" w:hAnsi="Times New Roman" w:cs="Times New Roman"/>
          <w:sz w:val="24"/>
          <w:szCs w:val="24"/>
          <w:lang w:val="en-US"/>
          <w14:ligatures w14:val="none"/>
        </w:rPr>
        <w:t xml:space="preserve"> </w:t>
      </w:r>
      <w:r w:rsidRPr="0043649F">
        <w:rPr>
          <w:rFonts w:ascii="Times New Roman" w:eastAsia="Calibri" w:hAnsi="Times New Roman" w:cs="Times New Roman"/>
          <w:sz w:val="24"/>
          <w:szCs w:val="24"/>
          <w:lang w:val="en-US"/>
          <w14:ligatures w14:val="none"/>
        </w:rPr>
        <w:t>www.ecologyandsociety.org/vol11/iss2/art23/main.html</w:t>
      </w:r>
    </w:p>
    <w:p w14:paraId="1A4C2EF7" w14:textId="0EEE8A6A" w:rsidR="00162164" w:rsidRPr="001F7F5E" w:rsidRDefault="00162164" w:rsidP="00CD6291">
      <w:pPr>
        <w:spacing w:line="360" w:lineRule="auto"/>
        <w:ind w:left="450" w:hanging="450"/>
        <w:jc w:val="both"/>
        <w:rPr>
          <w:rFonts w:ascii="Times New Roman" w:hAnsi="Times New Roman" w:cs="Times New Roman"/>
          <w:sz w:val="24"/>
          <w:szCs w:val="24"/>
          <w:lang w:val="en-US"/>
        </w:rPr>
      </w:pPr>
      <w:r w:rsidRPr="001F7F5E">
        <w:rPr>
          <w:rFonts w:ascii="Times New Roman" w:hAnsi="Times New Roman" w:cs="Times New Roman"/>
          <w:sz w:val="24"/>
          <w:szCs w:val="24"/>
          <w:lang w:val="en-US"/>
        </w:rPr>
        <w:t xml:space="preserve">Zhang, G., Zhang, Q., Yang, X., Fang, R., Wu, H., </w:t>
      </w:r>
      <w:r w:rsidR="00846BA3">
        <w:rPr>
          <w:rFonts w:ascii="Times New Roman" w:hAnsi="Times New Roman" w:cs="Times New Roman"/>
          <w:sz w:val="24"/>
          <w:szCs w:val="24"/>
          <w:lang w:val="en-US"/>
        </w:rPr>
        <w:t>and</w:t>
      </w:r>
      <w:r w:rsidRPr="001F7F5E">
        <w:rPr>
          <w:rFonts w:ascii="Times New Roman" w:hAnsi="Times New Roman" w:cs="Times New Roman"/>
          <w:sz w:val="24"/>
          <w:szCs w:val="24"/>
          <w:lang w:val="en-US"/>
        </w:rPr>
        <w:t xml:space="preserve"> Li, S. (2023). Living environment shaped residents’ </w:t>
      </w:r>
      <w:r>
        <w:rPr>
          <w:rFonts w:ascii="Times New Roman" w:hAnsi="Times New Roman" w:cs="Times New Roman"/>
          <w:sz w:val="24"/>
          <w:szCs w:val="24"/>
          <w:lang w:val="en-US"/>
        </w:rPr>
        <w:t>willingness-to-pay</w:t>
      </w:r>
      <w:r w:rsidRPr="001F7F5E">
        <w:rPr>
          <w:rFonts w:ascii="Times New Roman" w:hAnsi="Times New Roman" w:cs="Times New Roman"/>
          <w:sz w:val="24"/>
          <w:szCs w:val="24"/>
          <w:lang w:val="en-US"/>
        </w:rPr>
        <w:t xml:space="preserve"> for ecosystem services in Yangtze River Middle Reaches Megalopolis, China. Geography and Sustainability, 4(3), 213–221. https://doi.org/10.1016/j.geosus.2023.03.007</w:t>
      </w:r>
    </w:p>
    <w:p w14:paraId="77B26FAD" w14:textId="77777777" w:rsidR="00162164" w:rsidRDefault="00162164" w:rsidP="00162164"/>
    <w:p w14:paraId="137337A9" w14:textId="77777777" w:rsidR="00162164" w:rsidRDefault="00162164" w:rsidP="00162164">
      <w:pPr>
        <w:rPr>
          <w:rFonts w:ascii="Arial" w:hAnsi="Arial" w:cs="Arial"/>
          <w:color w:val="222222"/>
          <w:sz w:val="20"/>
          <w:szCs w:val="20"/>
          <w:shd w:val="clear" w:color="auto" w:fill="FFFFFF"/>
        </w:rPr>
      </w:pPr>
    </w:p>
    <w:p w14:paraId="462B12F4" w14:textId="77777777" w:rsidR="00162164" w:rsidRDefault="00162164" w:rsidP="00162164">
      <w:pPr>
        <w:rPr>
          <w:rFonts w:ascii="Arial" w:hAnsi="Arial" w:cs="Arial"/>
          <w:color w:val="222222"/>
          <w:sz w:val="20"/>
          <w:szCs w:val="20"/>
          <w:shd w:val="clear" w:color="auto" w:fill="FFFFFF"/>
        </w:rPr>
      </w:pPr>
    </w:p>
    <w:p w14:paraId="7D82FC32" w14:textId="77777777" w:rsidR="00162164" w:rsidRDefault="00162164" w:rsidP="00162164">
      <w:pPr>
        <w:rPr>
          <w:rFonts w:ascii="Arial" w:hAnsi="Arial" w:cs="Arial"/>
          <w:color w:val="222222"/>
          <w:sz w:val="20"/>
          <w:szCs w:val="20"/>
          <w:shd w:val="clear" w:color="auto" w:fill="FFFFFF"/>
        </w:rPr>
      </w:pPr>
    </w:p>
    <w:p w14:paraId="2511F709" w14:textId="77777777" w:rsidR="00162164" w:rsidRDefault="00162164" w:rsidP="00162164">
      <w:pPr>
        <w:rPr>
          <w:rFonts w:ascii="Arial" w:hAnsi="Arial" w:cs="Arial"/>
          <w:color w:val="222222"/>
          <w:sz w:val="20"/>
          <w:szCs w:val="20"/>
          <w:shd w:val="clear" w:color="auto" w:fill="FFFFFF"/>
        </w:rPr>
      </w:pPr>
    </w:p>
    <w:p w14:paraId="3D3EEB43" w14:textId="77777777" w:rsidR="00162164" w:rsidRDefault="00162164" w:rsidP="00162164">
      <w:pPr>
        <w:rPr>
          <w:rFonts w:ascii="Arial" w:hAnsi="Arial" w:cs="Arial"/>
          <w:color w:val="222222"/>
          <w:sz w:val="20"/>
          <w:szCs w:val="20"/>
          <w:shd w:val="clear" w:color="auto" w:fill="FFFFFF"/>
        </w:rPr>
      </w:pPr>
    </w:p>
    <w:p w14:paraId="31D43EC2" w14:textId="77777777" w:rsidR="00162164" w:rsidRDefault="00162164" w:rsidP="00162164">
      <w:pPr>
        <w:rPr>
          <w:rFonts w:ascii="Arial" w:hAnsi="Arial" w:cs="Arial"/>
          <w:color w:val="222222"/>
          <w:sz w:val="20"/>
          <w:szCs w:val="20"/>
          <w:shd w:val="clear" w:color="auto" w:fill="FFFFFF"/>
        </w:rPr>
      </w:pPr>
    </w:p>
    <w:p w14:paraId="36787504" w14:textId="77777777" w:rsidR="00162164" w:rsidRDefault="00162164" w:rsidP="00162164">
      <w:pPr>
        <w:rPr>
          <w:rFonts w:ascii="Arial" w:hAnsi="Arial" w:cs="Arial"/>
          <w:color w:val="222222"/>
          <w:sz w:val="20"/>
          <w:szCs w:val="20"/>
          <w:shd w:val="clear" w:color="auto" w:fill="FFFFFF"/>
        </w:rPr>
      </w:pPr>
    </w:p>
    <w:p w14:paraId="462DDA71" w14:textId="77777777" w:rsidR="00162164" w:rsidRDefault="00162164" w:rsidP="00162164">
      <w:pPr>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p>
    <w:p w14:paraId="6821FF89" w14:textId="77777777" w:rsidR="00162164" w:rsidRDefault="00162164" w:rsidP="00162164">
      <w:pPr>
        <w:rPr>
          <w:rFonts w:ascii="Arial" w:hAnsi="Arial" w:cs="Arial"/>
          <w:color w:val="222222"/>
          <w:sz w:val="20"/>
          <w:szCs w:val="20"/>
          <w:shd w:val="clear" w:color="auto" w:fill="FFFFFF"/>
        </w:rPr>
      </w:pPr>
    </w:p>
    <w:p w14:paraId="7B55067A" w14:textId="77777777" w:rsidR="00162164" w:rsidRDefault="00162164" w:rsidP="00162164">
      <w:pPr>
        <w:rPr>
          <w:rFonts w:ascii="Arial" w:hAnsi="Arial" w:cs="Arial"/>
          <w:color w:val="222222"/>
          <w:sz w:val="20"/>
          <w:szCs w:val="20"/>
          <w:shd w:val="clear" w:color="auto" w:fill="FFFFFF"/>
        </w:rPr>
      </w:pPr>
    </w:p>
    <w:p w14:paraId="07E6831D" w14:textId="77777777" w:rsidR="00162164" w:rsidRDefault="00162164" w:rsidP="00162164">
      <w:pPr>
        <w:spacing w:line="360" w:lineRule="auto"/>
        <w:rPr>
          <w:rFonts w:ascii="Times New Roman" w:hAnsi="Times New Roman" w:cs="Times New Roman"/>
          <w:sz w:val="24"/>
          <w:szCs w:val="24"/>
        </w:rPr>
      </w:pPr>
    </w:p>
    <w:p w14:paraId="3140AEB3" w14:textId="77777777" w:rsidR="00162164" w:rsidRPr="00713F2C" w:rsidRDefault="00162164" w:rsidP="00162164">
      <w:pPr>
        <w:spacing w:line="360" w:lineRule="auto"/>
        <w:rPr>
          <w:rFonts w:ascii="Times New Roman" w:hAnsi="Times New Roman" w:cs="Times New Roman"/>
          <w:sz w:val="24"/>
          <w:szCs w:val="24"/>
        </w:rPr>
      </w:pPr>
    </w:p>
    <w:p w14:paraId="197AE797" w14:textId="77777777" w:rsidR="00162164" w:rsidRPr="00713F2C" w:rsidRDefault="00162164" w:rsidP="00162164">
      <w:pPr>
        <w:spacing w:line="360" w:lineRule="auto"/>
        <w:rPr>
          <w:rFonts w:ascii="Times New Roman" w:hAnsi="Times New Roman" w:cs="Times New Roman"/>
          <w:sz w:val="24"/>
          <w:szCs w:val="24"/>
        </w:rPr>
      </w:pPr>
    </w:p>
    <w:p w14:paraId="1B13482D" w14:textId="77777777" w:rsidR="00162164" w:rsidRDefault="00162164" w:rsidP="00162164">
      <w:pPr>
        <w:rPr>
          <w:rFonts w:ascii="Arial" w:hAnsi="Arial" w:cs="Arial"/>
          <w:color w:val="222222"/>
          <w:sz w:val="20"/>
          <w:szCs w:val="20"/>
          <w:shd w:val="clear" w:color="auto" w:fill="FFFFFF"/>
        </w:rPr>
      </w:pPr>
    </w:p>
    <w:p w14:paraId="113C9997" w14:textId="77777777" w:rsidR="00B74289" w:rsidRDefault="00B74289" w:rsidP="006B18B5">
      <w:pPr>
        <w:spacing w:line="360" w:lineRule="auto"/>
        <w:jc w:val="both"/>
        <w:rPr>
          <w:rFonts w:ascii="Times New Roman" w:hAnsi="Times New Roman" w:cs="Times New Roman"/>
          <w:sz w:val="24"/>
          <w:szCs w:val="24"/>
        </w:rPr>
      </w:pPr>
    </w:p>
    <w:p w14:paraId="5CDCDEFD" w14:textId="77777777" w:rsidR="007963D4" w:rsidRDefault="007963D4" w:rsidP="006B18B5">
      <w:pPr>
        <w:spacing w:line="360" w:lineRule="auto"/>
        <w:jc w:val="both"/>
        <w:rPr>
          <w:rFonts w:ascii="Times New Roman" w:hAnsi="Times New Roman" w:cs="Times New Roman"/>
          <w:sz w:val="24"/>
          <w:szCs w:val="24"/>
        </w:rPr>
      </w:pPr>
    </w:p>
    <w:p w14:paraId="20638566" w14:textId="77777777" w:rsidR="007963D4" w:rsidRDefault="007963D4" w:rsidP="006B18B5">
      <w:pPr>
        <w:spacing w:line="360" w:lineRule="auto"/>
        <w:jc w:val="both"/>
        <w:rPr>
          <w:rFonts w:ascii="Times New Roman" w:hAnsi="Times New Roman" w:cs="Times New Roman"/>
          <w:sz w:val="24"/>
          <w:szCs w:val="24"/>
        </w:rPr>
      </w:pPr>
    </w:p>
    <w:p w14:paraId="25016CB4" w14:textId="77777777" w:rsidR="00C61760" w:rsidRDefault="00C61760" w:rsidP="005A476E">
      <w:pPr>
        <w:pStyle w:val="Heading1"/>
      </w:pPr>
    </w:p>
    <w:p w14:paraId="50BFBD24" w14:textId="77777777" w:rsidR="00613BA7" w:rsidRPr="008872D4" w:rsidRDefault="00613BA7" w:rsidP="00905E0C">
      <w:pPr>
        <w:spacing w:line="360" w:lineRule="auto"/>
        <w:rPr>
          <w:rFonts w:ascii="Times New Roman" w:hAnsi="Times New Roman" w:cs="Times New Roman"/>
          <w:sz w:val="24"/>
          <w:szCs w:val="24"/>
        </w:rPr>
      </w:pPr>
    </w:p>
    <w:sectPr w:rsidR="00613BA7" w:rsidRPr="008872D4" w:rsidSect="008872D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FC6E0" w14:textId="77777777" w:rsidR="0049223C" w:rsidRDefault="0049223C" w:rsidP="00285E63">
      <w:pPr>
        <w:spacing w:after="0" w:line="240" w:lineRule="auto"/>
      </w:pPr>
      <w:r>
        <w:separator/>
      </w:r>
    </w:p>
  </w:endnote>
  <w:endnote w:type="continuationSeparator" w:id="0">
    <w:p w14:paraId="37FB6E05" w14:textId="77777777" w:rsidR="0049223C" w:rsidRDefault="0049223C" w:rsidP="00285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771D2" w14:textId="77777777" w:rsidR="0049223C" w:rsidRDefault="0049223C" w:rsidP="00285E63">
      <w:pPr>
        <w:spacing w:after="0" w:line="240" w:lineRule="auto"/>
      </w:pPr>
      <w:r>
        <w:separator/>
      </w:r>
    </w:p>
  </w:footnote>
  <w:footnote w:type="continuationSeparator" w:id="0">
    <w:p w14:paraId="7A40D37A" w14:textId="77777777" w:rsidR="0049223C" w:rsidRDefault="0049223C" w:rsidP="00285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5809"/>
    <w:multiLevelType w:val="hybridMultilevel"/>
    <w:tmpl w:val="1346B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030874"/>
    <w:multiLevelType w:val="multilevel"/>
    <w:tmpl w:val="F0CA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9467B"/>
    <w:multiLevelType w:val="multilevel"/>
    <w:tmpl w:val="4CC222A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D42B12"/>
    <w:multiLevelType w:val="multilevel"/>
    <w:tmpl w:val="F858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5E56C0"/>
    <w:multiLevelType w:val="multilevel"/>
    <w:tmpl w:val="8302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1B2904"/>
    <w:multiLevelType w:val="multilevel"/>
    <w:tmpl w:val="67BC1A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A81210F"/>
    <w:multiLevelType w:val="hybridMultilevel"/>
    <w:tmpl w:val="C5CA4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A94017"/>
    <w:multiLevelType w:val="multilevel"/>
    <w:tmpl w:val="F200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AE1697"/>
    <w:multiLevelType w:val="hybridMultilevel"/>
    <w:tmpl w:val="C2166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DA327A"/>
    <w:multiLevelType w:val="hybridMultilevel"/>
    <w:tmpl w:val="137CD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006E65"/>
    <w:multiLevelType w:val="hybridMultilevel"/>
    <w:tmpl w:val="D882B5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9566D1"/>
    <w:multiLevelType w:val="multilevel"/>
    <w:tmpl w:val="5960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12509"/>
    <w:multiLevelType w:val="hybridMultilevel"/>
    <w:tmpl w:val="8076ACB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30D26CC"/>
    <w:multiLevelType w:val="hybridMultilevel"/>
    <w:tmpl w:val="10002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244C18"/>
    <w:multiLevelType w:val="multilevel"/>
    <w:tmpl w:val="ED86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9A70C1"/>
    <w:multiLevelType w:val="multilevel"/>
    <w:tmpl w:val="F55432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52397207">
    <w:abstractNumId w:val="10"/>
  </w:num>
  <w:num w:numId="2" w16cid:durableId="1392389267">
    <w:abstractNumId w:val="8"/>
  </w:num>
  <w:num w:numId="3" w16cid:durableId="696203071">
    <w:abstractNumId w:val="6"/>
  </w:num>
  <w:num w:numId="4" w16cid:durableId="1638493486">
    <w:abstractNumId w:val="0"/>
  </w:num>
  <w:num w:numId="5" w16cid:durableId="674722452">
    <w:abstractNumId w:val="12"/>
  </w:num>
  <w:num w:numId="6" w16cid:durableId="1109618292">
    <w:abstractNumId w:val="11"/>
  </w:num>
  <w:num w:numId="7" w16cid:durableId="2056273156">
    <w:abstractNumId w:val="1"/>
  </w:num>
  <w:num w:numId="8" w16cid:durableId="656152896">
    <w:abstractNumId w:val="7"/>
  </w:num>
  <w:num w:numId="9" w16cid:durableId="1418554779">
    <w:abstractNumId w:val="4"/>
  </w:num>
  <w:num w:numId="10" w16cid:durableId="1715152761">
    <w:abstractNumId w:val="3"/>
  </w:num>
  <w:num w:numId="11" w16cid:durableId="954559361">
    <w:abstractNumId w:val="14"/>
  </w:num>
  <w:num w:numId="12" w16cid:durableId="1883713039">
    <w:abstractNumId w:val="13"/>
  </w:num>
  <w:num w:numId="13" w16cid:durableId="237331894">
    <w:abstractNumId w:val="9"/>
  </w:num>
  <w:num w:numId="14" w16cid:durableId="1912303861">
    <w:abstractNumId w:val="15"/>
  </w:num>
  <w:num w:numId="15" w16cid:durableId="871306833">
    <w:abstractNumId w:val="5"/>
  </w:num>
  <w:num w:numId="16" w16cid:durableId="1672828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316"/>
    <w:rsid w:val="00007003"/>
    <w:rsid w:val="00007B1A"/>
    <w:rsid w:val="00026373"/>
    <w:rsid w:val="00027427"/>
    <w:rsid w:val="0004443C"/>
    <w:rsid w:val="0004453D"/>
    <w:rsid w:val="00066B18"/>
    <w:rsid w:val="00077BC9"/>
    <w:rsid w:val="0009075A"/>
    <w:rsid w:val="000A44A0"/>
    <w:rsid w:val="000A6B9A"/>
    <w:rsid w:val="000D56F1"/>
    <w:rsid w:val="000D5753"/>
    <w:rsid w:val="000E4DAA"/>
    <w:rsid w:val="000E515B"/>
    <w:rsid w:val="000E7E86"/>
    <w:rsid w:val="001007DD"/>
    <w:rsid w:val="001071A2"/>
    <w:rsid w:val="00111819"/>
    <w:rsid w:val="0012482F"/>
    <w:rsid w:val="0013153D"/>
    <w:rsid w:val="00132E9B"/>
    <w:rsid w:val="00140534"/>
    <w:rsid w:val="0014085F"/>
    <w:rsid w:val="00143FB4"/>
    <w:rsid w:val="00157A90"/>
    <w:rsid w:val="00162164"/>
    <w:rsid w:val="001A0277"/>
    <w:rsid w:val="001A558E"/>
    <w:rsid w:val="001A5E0A"/>
    <w:rsid w:val="001E242C"/>
    <w:rsid w:val="001F4236"/>
    <w:rsid w:val="001F4FCD"/>
    <w:rsid w:val="001F7F5E"/>
    <w:rsid w:val="00203645"/>
    <w:rsid w:val="002038C3"/>
    <w:rsid w:val="00250236"/>
    <w:rsid w:val="00263374"/>
    <w:rsid w:val="00266915"/>
    <w:rsid w:val="00270199"/>
    <w:rsid w:val="00285E63"/>
    <w:rsid w:val="002B21F1"/>
    <w:rsid w:val="002C4BFA"/>
    <w:rsid w:val="002D22CE"/>
    <w:rsid w:val="002D48C2"/>
    <w:rsid w:val="003259C7"/>
    <w:rsid w:val="00335B52"/>
    <w:rsid w:val="0037123D"/>
    <w:rsid w:val="003734D2"/>
    <w:rsid w:val="00395FBB"/>
    <w:rsid w:val="003A0877"/>
    <w:rsid w:val="003B0F87"/>
    <w:rsid w:val="003C66D3"/>
    <w:rsid w:val="003C6C0F"/>
    <w:rsid w:val="003D1B7C"/>
    <w:rsid w:val="003F5AA5"/>
    <w:rsid w:val="00403CDC"/>
    <w:rsid w:val="00405BC3"/>
    <w:rsid w:val="00405F69"/>
    <w:rsid w:val="00412B78"/>
    <w:rsid w:val="004148E7"/>
    <w:rsid w:val="00417FA7"/>
    <w:rsid w:val="004201A5"/>
    <w:rsid w:val="00433D57"/>
    <w:rsid w:val="0043649F"/>
    <w:rsid w:val="00437D83"/>
    <w:rsid w:val="004429E6"/>
    <w:rsid w:val="004611C4"/>
    <w:rsid w:val="004650F7"/>
    <w:rsid w:val="0048765D"/>
    <w:rsid w:val="0049223C"/>
    <w:rsid w:val="004933E4"/>
    <w:rsid w:val="004A4A16"/>
    <w:rsid w:val="004C081B"/>
    <w:rsid w:val="004C0D20"/>
    <w:rsid w:val="004D59B0"/>
    <w:rsid w:val="004E2C4B"/>
    <w:rsid w:val="004E7A73"/>
    <w:rsid w:val="00500BC4"/>
    <w:rsid w:val="00533C0C"/>
    <w:rsid w:val="0053534A"/>
    <w:rsid w:val="00536DDF"/>
    <w:rsid w:val="005403BE"/>
    <w:rsid w:val="00552D02"/>
    <w:rsid w:val="005669CC"/>
    <w:rsid w:val="005728E7"/>
    <w:rsid w:val="00577D6A"/>
    <w:rsid w:val="0058746C"/>
    <w:rsid w:val="005A0E29"/>
    <w:rsid w:val="005A476E"/>
    <w:rsid w:val="005D0814"/>
    <w:rsid w:val="005E4AC3"/>
    <w:rsid w:val="005E72DE"/>
    <w:rsid w:val="005F52C7"/>
    <w:rsid w:val="00613BA7"/>
    <w:rsid w:val="00613CC3"/>
    <w:rsid w:val="006334A7"/>
    <w:rsid w:val="00635D49"/>
    <w:rsid w:val="00640A86"/>
    <w:rsid w:val="00641FF9"/>
    <w:rsid w:val="006535E4"/>
    <w:rsid w:val="00653CF7"/>
    <w:rsid w:val="00664D1E"/>
    <w:rsid w:val="00670131"/>
    <w:rsid w:val="00682993"/>
    <w:rsid w:val="006A1557"/>
    <w:rsid w:val="006B18B5"/>
    <w:rsid w:val="006B5B47"/>
    <w:rsid w:val="006C1426"/>
    <w:rsid w:val="006F4261"/>
    <w:rsid w:val="00726563"/>
    <w:rsid w:val="0073297D"/>
    <w:rsid w:val="00743DB0"/>
    <w:rsid w:val="00744227"/>
    <w:rsid w:val="007449E4"/>
    <w:rsid w:val="00772479"/>
    <w:rsid w:val="00774AD6"/>
    <w:rsid w:val="007963D4"/>
    <w:rsid w:val="00796B45"/>
    <w:rsid w:val="007A0495"/>
    <w:rsid w:val="007A5222"/>
    <w:rsid w:val="007B2123"/>
    <w:rsid w:val="007C0025"/>
    <w:rsid w:val="007C1454"/>
    <w:rsid w:val="007D556A"/>
    <w:rsid w:val="007F368F"/>
    <w:rsid w:val="007F5089"/>
    <w:rsid w:val="00800D98"/>
    <w:rsid w:val="00801597"/>
    <w:rsid w:val="00810400"/>
    <w:rsid w:val="008307B8"/>
    <w:rsid w:val="008315DA"/>
    <w:rsid w:val="00834063"/>
    <w:rsid w:val="00844F1F"/>
    <w:rsid w:val="00846BA3"/>
    <w:rsid w:val="00847630"/>
    <w:rsid w:val="00866A7C"/>
    <w:rsid w:val="00866BF8"/>
    <w:rsid w:val="00871589"/>
    <w:rsid w:val="00874E56"/>
    <w:rsid w:val="008872D4"/>
    <w:rsid w:val="00890A30"/>
    <w:rsid w:val="008912FF"/>
    <w:rsid w:val="008934D1"/>
    <w:rsid w:val="008944D2"/>
    <w:rsid w:val="008A2159"/>
    <w:rsid w:val="008E4348"/>
    <w:rsid w:val="008E4495"/>
    <w:rsid w:val="008F2BF2"/>
    <w:rsid w:val="00902B20"/>
    <w:rsid w:val="00904E98"/>
    <w:rsid w:val="00905E0C"/>
    <w:rsid w:val="00912398"/>
    <w:rsid w:val="00950A8C"/>
    <w:rsid w:val="00962268"/>
    <w:rsid w:val="00977E41"/>
    <w:rsid w:val="00991D74"/>
    <w:rsid w:val="009A00F6"/>
    <w:rsid w:val="009B00A2"/>
    <w:rsid w:val="009B2E39"/>
    <w:rsid w:val="009C00D7"/>
    <w:rsid w:val="009C5165"/>
    <w:rsid w:val="009D04E8"/>
    <w:rsid w:val="009D6B9E"/>
    <w:rsid w:val="00A176DB"/>
    <w:rsid w:val="00A23381"/>
    <w:rsid w:val="00A41392"/>
    <w:rsid w:val="00A47C90"/>
    <w:rsid w:val="00A47ED4"/>
    <w:rsid w:val="00A55D41"/>
    <w:rsid w:val="00A70B0F"/>
    <w:rsid w:val="00A834CE"/>
    <w:rsid w:val="00A84524"/>
    <w:rsid w:val="00A858A5"/>
    <w:rsid w:val="00AB7756"/>
    <w:rsid w:val="00AD658A"/>
    <w:rsid w:val="00AD6BAC"/>
    <w:rsid w:val="00AE0068"/>
    <w:rsid w:val="00AF08AF"/>
    <w:rsid w:val="00AF30E8"/>
    <w:rsid w:val="00B02F3F"/>
    <w:rsid w:val="00B032C6"/>
    <w:rsid w:val="00B20048"/>
    <w:rsid w:val="00B20F7F"/>
    <w:rsid w:val="00B475FE"/>
    <w:rsid w:val="00B57AB0"/>
    <w:rsid w:val="00B74289"/>
    <w:rsid w:val="00B847C8"/>
    <w:rsid w:val="00B973B7"/>
    <w:rsid w:val="00BA18D9"/>
    <w:rsid w:val="00BA349F"/>
    <w:rsid w:val="00BA626E"/>
    <w:rsid w:val="00BB10C0"/>
    <w:rsid w:val="00BB18F5"/>
    <w:rsid w:val="00BB6BD7"/>
    <w:rsid w:val="00BC1E69"/>
    <w:rsid w:val="00BC4053"/>
    <w:rsid w:val="00BC647C"/>
    <w:rsid w:val="00BC78C9"/>
    <w:rsid w:val="00BD2DB2"/>
    <w:rsid w:val="00BE3055"/>
    <w:rsid w:val="00BF75E1"/>
    <w:rsid w:val="00C1480A"/>
    <w:rsid w:val="00C25CBE"/>
    <w:rsid w:val="00C26FAE"/>
    <w:rsid w:val="00C474BC"/>
    <w:rsid w:val="00C61760"/>
    <w:rsid w:val="00C74226"/>
    <w:rsid w:val="00CA6148"/>
    <w:rsid w:val="00CC4F2E"/>
    <w:rsid w:val="00CD6291"/>
    <w:rsid w:val="00CE3F3B"/>
    <w:rsid w:val="00CE6D2E"/>
    <w:rsid w:val="00CE6E07"/>
    <w:rsid w:val="00CE6F66"/>
    <w:rsid w:val="00D0053F"/>
    <w:rsid w:val="00D01720"/>
    <w:rsid w:val="00D0236D"/>
    <w:rsid w:val="00D063F4"/>
    <w:rsid w:val="00D10316"/>
    <w:rsid w:val="00D4063A"/>
    <w:rsid w:val="00D7727F"/>
    <w:rsid w:val="00DA4FA0"/>
    <w:rsid w:val="00DB66ED"/>
    <w:rsid w:val="00DD0F01"/>
    <w:rsid w:val="00DD4C6C"/>
    <w:rsid w:val="00DE1E00"/>
    <w:rsid w:val="00DE72F3"/>
    <w:rsid w:val="00DF572A"/>
    <w:rsid w:val="00E25ADF"/>
    <w:rsid w:val="00E40199"/>
    <w:rsid w:val="00E73DB3"/>
    <w:rsid w:val="00E769DF"/>
    <w:rsid w:val="00E77416"/>
    <w:rsid w:val="00E9244E"/>
    <w:rsid w:val="00EC5070"/>
    <w:rsid w:val="00ED0D2A"/>
    <w:rsid w:val="00EE08CB"/>
    <w:rsid w:val="00EF3D70"/>
    <w:rsid w:val="00F04E71"/>
    <w:rsid w:val="00F06D1F"/>
    <w:rsid w:val="00F1196E"/>
    <w:rsid w:val="00F13284"/>
    <w:rsid w:val="00F1366D"/>
    <w:rsid w:val="00F16942"/>
    <w:rsid w:val="00F266E6"/>
    <w:rsid w:val="00F27591"/>
    <w:rsid w:val="00F328DC"/>
    <w:rsid w:val="00F428CA"/>
    <w:rsid w:val="00F4706F"/>
    <w:rsid w:val="00F54070"/>
    <w:rsid w:val="00F62F1C"/>
    <w:rsid w:val="00F676ED"/>
    <w:rsid w:val="00F71621"/>
    <w:rsid w:val="00F71946"/>
    <w:rsid w:val="00F966BA"/>
    <w:rsid w:val="00FB4BA4"/>
    <w:rsid w:val="00FC17C4"/>
    <w:rsid w:val="00FC60B9"/>
    <w:rsid w:val="00FD0DA7"/>
    <w:rsid w:val="00FE5A43"/>
    <w:rsid w:val="00FF1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C2C6"/>
  <w15:docId w15:val="{70C08139-42AF-9247-ADF7-8E54C21AA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591"/>
    <w:pPr>
      <w:spacing w:after="200" w:line="276" w:lineRule="auto"/>
    </w:pPr>
    <w:rPr>
      <w:kern w:val="0"/>
      <w:sz w:val="22"/>
      <w:szCs w:val="22"/>
      <w:lang w:val="en-GB"/>
    </w:rPr>
  </w:style>
  <w:style w:type="paragraph" w:styleId="Heading1">
    <w:name w:val="heading 1"/>
    <w:basedOn w:val="Normal"/>
    <w:link w:val="Heading1Char"/>
    <w:uiPriority w:val="9"/>
    <w:qFormat/>
    <w:rsid w:val="008315DA"/>
    <w:pPr>
      <w:spacing w:before="100" w:beforeAutospacing="1" w:after="100" w:afterAutospacing="1"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8315DA"/>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DA"/>
    <w:rPr>
      <w:rFonts w:ascii="Times New Roman" w:eastAsia="Times New Roman" w:hAnsi="Times New Roman" w:cs="Times New Roman"/>
      <w:b/>
      <w:bCs/>
      <w:kern w:val="36"/>
      <w:szCs w:val="48"/>
      <w:lang w:val="en-GB"/>
    </w:rPr>
  </w:style>
  <w:style w:type="paragraph" w:styleId="ListParagraph">
    <w:name w:val="List Paragraph"/>
    <w:basedOn w:val="Normal"/>
    <w:uiPriority w:val="34"/>
    <w:qFormat/>
    <w:rsid w:val="00F16942"/>
    <w:pPr>
      <w:ind w:left="720"/>
      <w:contextualSpacing/>
    </w:pPr>
  </w:style>
  <w:style w:type="table" w:styleId="TableGrid">
    <w:name w:val="Table Grid"/>
    <w:basedOn w:val="TableNormal"/>
    <w:uiPriority w:val="39"/>
    <w:rsid w:val="003D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5E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E63"/>
    <w:rPr>
      <w:kern w:val="0"/>
      <w:sz w:val="22"/>
      <w:szCs w:val="22"/>
      <w:lang w:val="en-GB"/>
      <w14:ligatures w14:val="none"/>
    </w:rPr>
  </w:style>
  <w:style w:type="paragraph" w:styleId="Footer">
    <w:name w:val="footer"/>
    <w:basedOn w:val="Normal"/>
    <w:link w:val="FooterChar"/>
    <w:uiPriority w:val="99"/>
    <w:unhideWhenUsed/>
    <w:rsid w:val="00285E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E63"/>
    <w:rPr>
      <w:kern w:val="0"/>
      <w:sz w:val="22"/>
      <w:szCs w:val="22"/>
      <w:lang w:val="en-GB"/>
      <w14:ligatures w14:val="none"/>
    </w:rPr>
  </w:style>
  <w:style w:type="paragraph" w:styleId="Revision">
    <w:name w:val="Revision"/>
    <w:hidden/>
    <w:uiPriority w:val="99"/>
    <w:semiHidden/>
    <w:rsid w:val="00A858A5"/>
    <w:rPr>
      <w:kern w:val="0"/>
      <w:sz w:val="22"/>
      <w:szCs w:val="22"/>
      <w:lang w:val="en-GB"/>
    </w:rPr>
  </w:style>
  <w:style w:type="character" w:styleId="Hyperlink">
    <w:name w:val="Hyperlink"/>
    <w:basedOn w:val="DefaultParagraphFont"/>
    <w:uiPriority w:val="99"/>
    <w:unhideWhenUsed/>
    <w:rsid w:val="008E4348"/>
    <w:rPr>
      <w:color w:val="0563C1" w:themeColor="hyperlink"/>
      <w:u w:val="single"/>
    </w:rPr>
  </w:style>
  <w:style w:type="character" w:customStyle="1" w:styleId="UnresolvedMention1">
    <w:name w:val="Unresolved Mention1"/>
    <w:basedOn w:val="DefaultParagraphFont"/>
    <w:uiPriority w:val="99"/>
    <w:semiHidden/>
    <w:unhideWhenUsed/>
    <w:rsid w:val="008E4348"/>
    <w:rPr>
      <w:color w:val="605E5C"/>
      <w:shd w:val="clear" w:color="auto" w:fill="E1DFDD"/>
    </w:rPr>
  </w:style>
  <w:style w:type="character" w:styleId="FollowedHyperlink">
    <w:name w:val="FollowedHyperlink"/>
    <w:basedOn w:val="DefaultParagraphFont"/>
    <w:uiPriority w:val="99"/>
    <w:semiHidden/>
    <w:unhideWhenUsed/>
    <w:rsid w:val="00800D98"/>
    <w:rPr>
      <w:color w:val="954F72" w:themeColor="followedHyperlink"/>
      <w:u w:val="single"/>
    </w:rPr>
  </w:style>
  <w:style w:type="paragraph" w:styleId="TOC1">
    <w:name w:val="toc 1"/>
    <w:basedOn w:val="Normal"/>
    <w:next w:val="Normal"/>
    <w:autoRedefine/>
    <w:uiPriority w:val="39"/>
    <w:unhideWhenUsed/>
    <w:rsid w:val="00162164"/>
    <w:pPr>
      <w:tabs>
        <w:tab w:val="right" w:leader="dot" w:pos="9016"/>
      </w:tabs>
      <w:spacing w:before="120" w:after="120"/>
    </w:pPr>
    <w:rPr>
      <w:rFonts w:cstheme="minorHAnsi"/>
      <w:b/>
      <w:bCs/>
      <w:caps/>
      <w:sz w:val="20"/>
      <w:szCs w:val="20"/>
    </w:rPr>
  </w:style>
  <w:style w:type="paragraph" w:styleId="TOC2">
    <w:name w:val="toc 2"/>
    <w:basedOn w:val="Normal"/>
    <w:next w:val="Normal"/>
    <w:autoRedefine/>
    <w:uiPriority w:val="39"/>
    <w:unhideWhenUsed/>
    <w:rsid w:val="005D0814"/>
    <w:pPr>
      <w:tabs>
        <w:tab w:val="right" w:leader="dot" w:pos="9016"/>
      </w:tabs>
      <w:spacing w:after="0"/>
      <w:ind w:left="220"/>
    </w:pPr>
    <w:rPr>
      <w:rFonts w:cstheme="minorHAnsi"/>
      <w:smallCaps/>
      <w:sz w:val="20"/>
      <w:szCs w:val="20"/>
    </w:rPr>
  </w:style>
  <w:style w:type="paragraph" w:styleId="TOC3">
    <w:name w:val="toc 3"/>
    <w:basedOn w:val="Normal"/>
    <w:next w:val="Normal"/>
    <w:autoRedefine/>
    <w:uiPriority w:val="39"/>
    <w:unhideWhenUsed/>
    <w:rsid w:val="008315DA"/>
    <w:pPr>
      <w:spacing w:after="0"/>
      <w:ind w:left="440"/>
    </w:pPr>
    <w:rPr>
      <w:rFonts w:cstheme="minorHAnsi"/>
      <w:i/>
      <w:iCs/>
      <w:sz w:val="20"/>
      <w:szCs w:val="20"/>
    </w:rPr>
  </w:style>
  <w:style w:type="paragraph" w:styleId="TOC4">
    <w:name w:val="toc 4"/>
    <w:basedOn w:val="Normal"/>
    <w:next w:val="Normal"/>
    <w:autoRedefine/>
    <w:uiPriority w:val="39"/>
    <w:unhideWhenUsed/>
    <w:rsid w:val="008315DA"/>
    <w:pPr>
      <w:spacing w:after="0"/>
      <w:ind w:left="660"/>
    </w:pPr>
    <w:rPr>
      <w:rFonts w:cstheme="minorHAnsi"/>
      <w:sz w:val="18"/>
      <w:szCs w:val="18"/>
    </w:rPr>
  </w:style>
  <w:style w:type="paragraph" w:styleId="TOC5">
    <w:name w:val="toc 5"/>
    <w:basedOn w:val="Normal"/>
    <w:next w:val="Normal"/>
    <w:autoRedefine/>
    <w:uiPriority w:val="39"/>
    <w:unhideWhenUsed/>
    <w:rsid w:val="008315DA"/>
    <w:pPr>
      <w:spacing w:after="0"/>
      <w:ind w:left="880"/>
    </w:pPr>
    <w:rPr>
      <w:rFonts w:cstheme="minorHAnsi"/>
      <w:sz w:val="18"/>
      <w:szCs w:val="18"/>
    </w:rPr>
  </w:style>
  <w:style w:type="paragraph" w:styleId="TOC6">
    <w:name w:val="toc 6"/>
    <w:basedOn w:val="Normal"/>
    <w:next w:val="Normal"/>
    <w:autoRedefine/>
    <w:uiPriority w:val="39"/>
    <w:unhideWhenUsed/>
    <w:rsid w:val="008315DA"/>
    <w:pPr>
      <w:spacing w:after="0"/>
      <w:ind w:left="1100"/>
    </w:pPr>
    <w:rPr>
      <w:rFonts w:cstheme="minorHAnsi"/>
      <w:sz w:val="18"/>
      <w:szCs w:val="18"/>
    </w:rPr>
  </w:style>
  <w:style w:type="paragraph" w:styleId="TOC7">
    <w:name w:val="toc 7"/>
    <w:basedOn w:val="Normal"/>
    <w:next w:val="Normal"/>
    <w:autoRedefine/>
    <w:uiPriority w:val="39"/>
    <w:unhideWhenUsed/>
    <w:rsid w:val="008315DA"/>
    <w:pPr>
      <w:spacing w:after="0"/>
      <w:ind w:left="1320"/>
    </w:pPr>
    <w:rPr>
      <w:rFonts w:cstheme="minorHAnsi"/>
      <w:sz w:val="18"/>
      <w:szCs w:val="18"/>
    </w:rPr>
  </w:style>
  <w:style w:type="paragraph" w:styleId="TOC8">
    <w:name w:val="toc 8"/>
    <w:basedOn w:val="Normal"/>
    <w:next w:val="Normal"/>
    <w:autoRedefine/>
    <w:uiPriority w:val="39"/>
    <w:unhideWhenUsed/>
    <w:rsid w:val="008315DA"/>
    <w:pPr>
      <w:spacing w:after="0"/>
      <w:ind w:left="1540"/>
    </w:pPr>
    <w:rPr>
      <w:rFonts w:cstheme="minorHAnsi"/>
      <w:sz w:val="18"/>
      <w:szCs w:val="18"/>
    </w:rPr>
  </w:style>
  <w:style w:type="paragraph" w:styleId="TOC9">
    <w:name w:val="toc 9"/>
    <w:basedOn w:val="Normal"/>
    <w:next w:val="Normal"/>
    <w:autoRedefine/>
    <w:uiPriority w:val="39"/>
    <w:unhideWhenUsed/>
    <w:rsid w:val="008315DA"/>
    <w:pPr>
      <w:spacing w:after="0"/>
      <w:ind w:left="1760"/>
    </w:pPr>
    <w:rPr>
      <w:rFonts w:cstheme="minorHAnsi"/>
      <w:sz w:val="18"/>
      <w:szCs w:val="18"/>
    </w:rPr>
  </w:style>
  <w:style w:type="character" w:customStyle="1" w:styleId="Heading2Char">
    <w:name w:val="Heading 2 Char"/>
    <w:basedOn w:val="DefaultParagraphFont"/>
    <w:link w:val="Heading2"/>
    <w:uiPriority w:val="9"/>
    <w:rsid w:val="008315DA"/>
    <w:rPr>
      <w:rFonts w:ascii="Times New Roman" w:eastAsiaTheme="majorEastAsia" w:hAnsi="Times New Roman" w:cstheme="majorBidi"/>
      <w:b/>
      <w:color w:val="000000" w:themeColor="text1"/>
      <w:kern w:val="0"/>
      <w:szCs w:val="26"/>
      <w:lang w:val="en-GB"/>
    </w:rPr>
  </w:style>
  <w:style w:type="paragraph" w:styleId="Caption">
    <w:name w:val="caption"/>
    <w:basedOn w:val="Normal"/>
    <w:next w:val="Normal"/>
    <w:uiPriority w:val="35"/>
    <w:unhideWhenUsed/>
    <w:qFormat/>
    <w:rsid w:val="00027427"/>
    <w:pPr>
      <w:spacing w:line="240" w:lineRule="auto"/>
      <w:jc w:val="center"/>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CC4F2E"/>
    <w:pPr>
      <w:spacing w:after="0"/>
    </w:pPr>
  </w:style>
  <w:style w:type="paragraph" w:styleId="BalloonText">
    <w:name w:val="Balloon Text"/>
    <w:basedOn w:val="Normal"/>
    <w:link w:val="BalloonTextChar"/>
    <w:uiPriority w:val="99"/>
    <w:semiHidden/>
    <w:unhideWhenUsed/>
    <w:rsid w:val="00BC1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1E69"/>
    <w:rPr>
      <w:rFonts w:ascii="Segoe UI" w:hAnsi="Segoe UI" w:cs="Segoe UI"/>
      <w:kern w:val="0"/>
      <w:sz w:val="18"/>
      <w:szCs w:val="18"/>
      <w:lang w:val="en-GB"/>
    </w:rPr>
  </w:style>
  <w:style w:type="character" w:styleId="CommentReference">
    <w:name w:val="annotation reference"/>
    <w:basedOn w:val="DefaultParagraphFont"/>
    <w:uiPriority w:val="99"/>
    <w:semiHidden/>
    <w:unhideWhenUsed/>
    <w:rsid w:val="00BC1E69"/>
    <w:rPr>
      <w:sz w:val="16"/>
      <w:szCs w:val="16"/>
    </w:rPr>
  </w:style>
  <w:style w:type="paragraph" w:styleId="CommentText">
    <w:name w:val="annotation text"/>
    <w:basedOn w:val="Normal"/>
    <w:link w:val="CommentTextChar"/>
    <w:uiPriority w:val="99"/>
    <w:semiHidden/>
    <w:unhideWhenUsed/>
    <w:rsid w:val="00BC1E69"/>
    <w:pPr>
      <w:spacing w:line="240" w:lineRule="auto"/>
    </w:pPr>
    <w:rPr>
      <w:sz w:val="20"/>
      <w:szCs w:val="20"/>
    </w:rPr>
  </w:style>
  <w:style w:type="character" w:customStyle="1" w:styleId="CommentTextChar">
    <w:name w:val="Comment Text Char"/>
    <w:basedOn w:val="DefaultParagraphFont"/>
    <w:link w:val="CommentText"/>
    <w:uiPriority w:val="99"/>
    <w:semiHidden/>
    <w:rsid w:val="00BC1E69"/>
    <w:rPr>
      <w:kern w:val="0"/>
      <w:sz w:val="20"/>
      <w:szCs w:val="20"/>
      <w:lang w:val="en-GB"/>
    </w:rPr>
  </w:style>
  <w:style w:type="paragraph" w:styleId="CommentSubject">
    <w:name w:val="annotation subject"/>
    <w:basedOn w:val="CommentText"/>
    <w:next w:val="CommentText"/>
    <w:link w:val="CommentSubjectChar"/>
    <w:uiPriority w:val="99"/>
    <w:semiHidden/>
    <w:unhideWhenUsed/>
    <w:rsid w:val="00BC1E69"/>
    <w:rPr>
      <w:b/>
      <w:bCs/>
    </w:rPr>
  </w:style>
  <w:style w:type="character" w:customStyle="1" w:styleId="CommentSubjectChar">
    <w:name w:val="Comment Subject Char"/>
    <w:basedOn w:val="CommentTextChar"/>
    <w:link w:val="CommentSubject"/>
    <w:uiPriority w:val="99"/>
    <w:semiHidden/>
    <w:rsid w:val="00BC1E69"/>
    <w:rPr>
      <w:b/>
      <w:bCs/>
      <w:kern w:val="0"/>
      <w:sz w:val="20"/>
      <w:szCs w:val="20"/>
      <w:lang w:val="en-GB"/>
    </w:rPr>
  </w:style>
  <w:style w:type="paragraph" w:styleId="NormalWeb">
    <w:name w:val="Normal (Web)"/>
    <w:basedOn w:val="Normal"/>
    <w:uiPriority w:val="99"/>
    <w:semiHidden/>
    <w:unhideWhenUsed/>
    <w:rsid w:val="00BC1E6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CD6291"/>
    <w:rPr>
      <w:kern w:val="0"/>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67">
      <w:bodyDiv w:val="1"/>
      <w:marLeft w:val="0"/>
      <w:marRight w:val="0"/>
      <w:marTop w:val="0"/>
      <w:marBottom w:val="0"/>
      <w:divBdr>
        <w:top w:val="none" w:sz="0" w:space="0" w:color="auto"/>
        <w:left w:val="none" w:sz="0" w:space="0" w:color="auto"/>
        <w:bottom w:val="none" w:sz="0" w:space="0" w:color="auto"/>
        <w:right w:val="none" w:sz="0" w:space="0" w:color="auto"/>
      </w:divBdr>
    </w:div>
    <w:div w:id="87431165">
      <w:bodyDiv w:val="1"/>
      <w:marLeft w:val="0"/>
      <w:marRight w:val="0"/>
      <w:marTop w:val="0"/>
      <w:marBottom w:val="0"/>
      <w:divBdr>
        <w:top w:val="none" w:sz="0" w:space="0" w:color="auto"/>
        <w:left w:val="none" w:sz="0" w:space="0" w:color="auto"/>
        <w:bottom w:val="none" w:sz="0" w:space="0" w:color="auto"/>
        <w:right w:val="none" w:sz="0" w:space="0" w:color="auto"/>
      </w:divBdr>
    </w:div>
    <w:div w:id="138349070">
      <w:bodyDiv w:val="1"/>
      <w:marLeft w:val="0"/>
      <w:marRight w:val="0"/>
      <w:marTop w:val="0"/>
      <w:marBottom w:val="0"/>
      <w:divBdr>
        <w:top w:val="none" w:sz="0" w:space="0" w:color="auto"/>
        <w:left w:val="none" w:sz="0" w:space="0" w:color="auto"/>
        <w:bottom w:val="none" w:sz="0" w:space="0" w:color="auto"/>
        <w:right w:val="none" w:sz="0" w:space="0" w:color="auto"/>
      </w:divBdr>
    </w:div>
    <w:div w:id="466779422">
      <w:bodyDiv w:val="1"/>
      <w:marLeft w:val="0"/>
      <w:marRight w:val="0"/>
      <w:marTop w:val="0"/>
      <w:marBottom w:val="0"/>
      <w:divBdr>
        <w:top w:val="none" w:sz="0" w:space="0" w:color="auto"/>
        <w:left w:val="none" w:sz="0" w:space="0" w:color="auto"/>
        <w:bottom w:val="none" w:sz="0" w:space="0" w:color="auto"/>
        <w:right w:val="none" w:sz="0" w:space="0" w:color="auto"/>
      </w:divBdr>
    </w:div>
    <w:div w:id="508911892">
      <w:bodyDiv w:val="1"/>
      <w:marLeft w:val="0"/>
      <w:marRight w:val="0"/>
      <w:marTop w:val="0"/>
      <w:marBottom w:val="0"/>
      <w:divBdr>
        <w:top w:val="none" w:sz="0" w:space="0" w:color="auto"/>
        <w:left w:val="none" w:sz="0" w:space="0" w:color="auto"/>
        <w:bottom w:val="none" w:sz="0" w:space="0" w:color="auto"/>
        <w:right w:val="none" w:sz="0" w:space="0" w:color="auto"/>
      </w:divBdr>
    </w:div>
    <w:div w:id="615604135">
      <w:bodyDiv w:val="1"/>
      <w:marLeft w:val="0"/>
      <w:marRight w:val="0"/>
      <w:marTop w:val="0"/>
      <w:marBottom w:val="0"/>
      <w:divBdr>
        <w:top w:val="none" w:sz="0" w:space="0" w:color="auto"/>
        <w:left w:val="none" w:sz="0" w:space="0" w:color="auto"/>
        <w:bottom w:val="none" w:sz="0" w:space="0" w:color="auto"/>
        <w:right w:val="none" w:sz="0" w:space="0" w:color="auto"/>
      </w:divBdr>
    </w:div>
    <w:div w:id="743457261">
      <w:bodyDiv w:val="1"/>
      <w:marLeft w:val="0"/>
      <w:marRight w:val="0"/>
      <w:marTop w:val="0"/>
      <w:marBottom w:val="0"/>
      <w:divBdr>
        <w:top w:val="none" w:sz="0" w:space="0" w:color="auto"/>
        <w:left w:val="none" w:sz="0" w:space="0" w:color="auto"/>
        <w:bottom w:val="none" w:sz="0" w:space="0" w:color="auto"/>
        <w:right w:val="none" w:sz="0" w:space="0" w:color="auto"/>
      </w:divBdr>
    </w:div>
    <w:div w:id="831264473">
      <w:bodyDiv w:val="1"/>
      <w:marLeft w:val="0"/>
      <w:marRight w:val="0"/>
      <w:marTop w:val="0"/>
      <w:marBottom w:val="0"/>
      <w:divBdr>
        <w:top w:val="none" w:sz="0" w:space="0" w:color="auto"/>
        <w:left w:val="none" w:sz="0" w:space="0" w:color="auto"/>
        <w:bottom w:val="none" w:sz="0" w:space="0" w:color="auto"/>
        <w:right w:val="none" w:sz="0" w:space="0" w:color="auto"/>
      </w:divBdr>
      <w:divsChild>
        <w:div w:id="1545561620">
          <w:marLeft w:val="0"/>
          <w:marRight w:val="0"/>
          <w:marTop w:val="0"/>
          <w:marBottom w:val="0"/>
          <w:divBdr>
            <w:top w:val="none" w:sz="0" w:space="0" w:color="auto"/>
            <w:left w:val="none" w:sz="0" w:space="0" w:color="auto"/>
            <w:bottom w:val="none" w:sz="0" w:space="0" w:color="auto"/>
            <w:right w:val="none" w:sz="0" w:space="0" w:color="auto"/>
          </w:divBdr>
        </w:div>
      </w:divsChild>
    </w:div>
    <w:div w:id="908034034">
      <w:bodyDiv w:val="1"/>
      <w:marLeft w:val="0"/>
      <w:marRight w:val="0"/>
      <w:marTop w:val="0"/>
      <w:marBottom w:val="0"/>
      <w:divBdr>
        <w:top w:val="none" w:sz="0" w:space="0" w:color="auto"/>
        <w:left w:val="none" w:sz="0" w:space="0" w:color="auto"/>
        <w:bottom w:val="none" w:sz="0" w:space="0" w:color="auto"/>
        <w:right w:val="none" w:sz="0" w:space="0" w:color="auto"/>
      </w:divBdr>
    </w:div>
    <w:div w:id="914705544">
      <w:bodyDiv w:val="1"/>
      <w:marLeft w:val="0"/>
      <w:marRight w:val="0"/>
      <w:marTop w:val="0"/>
      <w:marBottom w:val="0"/>
      <w:divBdr>
        <w:top w:val="none" w:sz="0" w:space="0" w:color="auto"/>
        <w:left w:val="none" w:sz="0" w:space="0" w:color="auto"/>
        <w:bottom w:val="none" w:sz="0" w:space="0" w:color="auto"/>
        <w:right w:val="none" w:sz="0" w:space="0" w:color="auto"/>
      </w:divBdr>
    </w:div>
    <w:div w:id="959258837">
      <w:bodyDiv w:val="1"/>
      <w:marLeft w:val="0"/>
      <w:marRight w:val="0"/>
      <w:marTop w:val="0"/>
      <w:marBottom w:val="0"/>
      <w:divBdr>
        <w:top w:val="none" w:sz="0" w:space="0" w:color="auto"/>
        <w:left w:val="none" w:sz="0" w:space="0" w:color="auto"/>
        <w:bottom w:val="none" w:sz="0" w:space="0" w:color="auto"/>
        <w:right w:val="none" w:sz="0" w:space="0" w:color="auto"/>
      </w:divBdr>
    </w:div>
    <w:div w:id="969364396">
      <w:bodyDiv w:val="1"/>
      <w:marLeft w:val="0"/>
      <w:marRight w:val="0"/>
      <w:marTop w:val="0"/>
      <w:marBottom w:val="0"/>
      <w:divBdr>
        <w:top w:val="none" w:sz="0" w:space="0" w:color="auto"/>
        <w:left w:val="none" w:sz="0" w:space="0" w:color="auto"/>
        <w:bottom w:val="none" w:sz="0" w:space="0" w:color="auto"/>
        <w:right w:val="none" w:sz="0" w:space="0" w:color="auto"/>
      </w:divBdr>
    </w:div>
    <w:div w:id="1076124488">
      <w:bodyDiv w:val="1"/>
      <w:marLeft w:val="0"/>
      <w:marRight w:val="0"/>
      <w:marTop w:val="0"/>
      <w:marBottom w:val="0"/>
      <w:divBdr>
        <w:top w:val="none" w:sz="0" w:space="0" w:color="auto"/>
        <w:left w:val="none" w:sz="0" w:space="0" w:color="auto"/>
        <w:bottom w:val="none" w:sz="0" w:space="0" w:color="auto"/>
        <w:right w:val="none" w:sz="0" w:space="0" w:color="auto"/>
      </w:divBdr>
    </w:div>
    <w:div w:id="1176459157">
      <w:bodyDiv w:val="1"/>
      <w:marLeft w:val="0"/>
      <w:marRight w:val="0"/>
      <w:marTop w:val="0"/>
      <w:marBottom w:val="0"/>
      <w:divBdr>
        <w:top w:val="none" w:sz="0" w:space="0" w:color="auto"/>
        <w:left w:val="none" w:sz="0" w:space="0" w:color="auto"/>
        <w:bottom w:val="none" w:sz="0" w:space="0" w:color="auto"/>
        <w:right w:val="none" w:sz="0" w:space="0" w:color="auto"/>
      </w:divBdr>
    </w:div>
    <w:div w:id="1218081901">
      <w:bodyDiv w:val="1"/>
      <w:marLeft w:val="0"/>
      <w:marRight w:val="0"/>
      <w:marTop w:val="0"/>
      <w:marBottom w:val="0"/>
      <w:divBdr>
        <w:top w:val="none" w:sz="0" w:space="0" w:color="auto"/>
        <w:left w:val="none" w:sz="0" w:space="0" w:color="auto"/>
        <w:bottom w:val="none" w:sz="0" w:space="0" w:color="auto"/>
        <w:right w:val="none" w:sz="0" w:space="0" w:color="auto"/>
      </w:divBdr>
    </w:div>
    <w:div w:id="1218935765">
      <w:bodyDiv w:val="1"/>
      <w:marLeft w:val="0"/>
      <w:marRight w:val="0"/>
      <w:marTop w:val="0"/>
      <w:marBottom w:val="0"/>
      <w:divBdr>
        <w:top w:val="none" w:sz="0" w:space="0" w:color="auto"/>
        <w:left w:val="none" w:sz="0" w:space="0" w:color="auto"/>
        <w:bottom w:val="none" w:sz="0" w:space="0" w:color="auto"/>
        <w:right w:val="none" w:sz="0" w:space="0" w:color="auto"/>
      </w:divBdr>
    </w:div>
    <w:div w:id="1419251772">
      <w:bodyDiv w:val="1"/>
      <w:marLeft w:val="0"/>
      <w:marRight w:val="0"/>
      <w:marTop w:val="0"/>
      <w:marBottom w:val="0"/>
      <w:divBdr>
        <w:top w:val="none" w:sz="0" w:space="0" w:color="auto"/>
        <w:left w:val="none" w:sz="0" w:space="0" w:color="auto"/>
        <w:bottom w:val="none" w:sz="0" w:space="0" w:color="auto"/>
        <w:right w:val="none" w:sz="0" w:space="0" w:color="auto"/>
      </w:divBdr>
    </w:div>
    <w:div w:id="1428883749">
      <w:bodyDiv w:val="1"/>
      <w:marLeft w:val="0"/>
      <w:marRight w:val="0"/>
      <w:marTop w:val="0"/>
      <w:marBottom w:val="0"/>
      <w:divBdr>
        <w:top w:val="none" w:sz="0" w:space="0" w:color="auto"/>
        <w:left w:val="none" w:sz="0" w:space="0" w:color="auto"/>
        <w:bottom w:val="none" w:sz="0" w:space="0" w:color="auto"/>
        <w:right w:val="none" w:sz="0" w:space="0" w:color="auto"/>
      </w:divBdr>
    </w:div>
    <w:div w:id="1482429040">
      <w:bodyDiv w:val="1"/>
      <w:marLeft w:val="0"/>
      <w:marRight w:val="0"/>
      <w:marTop w:val="0"/>
      <w:marBottom w:val="0"/>
      <w:divBdr>
        <w:top w:val="none" w:sz="0" w:space="0" w:color="auto"/>
        <w:left w:val="none" w:sz="0" w:space="0" w:color="auto"/>
        <w:bottom w:val="none" w:sz="0" w:space="0" w:color="auto"/>
        <w:right w:val="none" w:sz="0" w:space="0" w:color="auto"/>
      </w:divBdr>
    </w:div>
    <w:div w:id="1511942398">
      <w:bodyDiv w:val="1"/>
      <w:marLeft w:val="0"/>
      <w:marRight w:val="0"/>
      <w:marTop w:val="0"/>
      <w:marBottom w:val="0"/>
      <w:divBdr>
        <w:top w:val="none" w:sz="0" w:space="0" w:color="auto"/>
        <w:left w:val="none" w:sz="0" w:space="0" w:color="auto"/>
        <w:bottom w:val="none" w:sz="0" w:space="0" w:color="auto"/>
        <w:right w:val="none" w:sz="0" w:space="0" w:color="auto"/>
      </w:divBdr>
    </w:div>
    <w:div w:id="1525098543">
      <w:bodyDiv w:val="1"/>
      <w:marLeft w:val="0"/>
      <w:marRight w:val="0"/>
      <w:marTop w:val="0"/>
      <w:marBottom w:val="0"/>
      <w:divBdr>
        <w:top w:val="none" w:sz="0" w:space="0" w:color="auto"/>
        <w:left w:val="none" w:sz="0" w:space="0" w:color="auto"/>
        <w:bottom w:val="none" w:sz="0" w:space="0" w:color="auto"/>
        <w:right w:val="none" w:sz="0" w:space="0" w:color="auto"/>
      </w:divBdr>
    </w:div>
    <w:div w:id="1538347666">
      <w:bodyDiv w:val="1"/>
      <w:marLeft w:val="0"/>
      <w:marRight w:val="0"/>
      <w:marTop w:val="0"/>
      <w:marBottom w:val="0"/>
      <w:divBdr>
        <w:top w:val="none" w:sz="0" w:space="0" w:color="auto"/>
        <w:left w:val="none" w:sz="0" w:space="0" w:color="auto"/>
        <w:bottom w:val="none" w:sz="0" w:space="0" w:color="auto"/>
        <w:right w:val="none" w:sz="0" w:space="0" w:color="auto"/>
      </w:divBdr>
    </w:div>
    <w:div w:id="1602686439">
      <w:bodyDiv w:val="1"/>
      <w:marLeft w:val="0"/>
      <w:marRight w:val="0"/>
      <w:marTop w:val="0"/>
      <w:marBottom w:val="0"/>
      <w:divBdr>
        <w:top w:val="none" w:sz="0" w:space="0" w:color="auto"/>
        <w:left w:val="none" w:sz="0" w:space="0" w:color="auto"/>
        <w:bottom w:val="none" w:sz="0" w:space="0" w:color="auto"/>
        <w:right w:val="none" w:sz="0" w:space="0" w:color="auto"/>
      </w:divBdr>
    </w:div>
    <w:div w:id="1661231969">
      <w:bodyDiv w:val="1"/>
      <w:marLeft w:val="0"/>
      <w:marRight w:val="0"/>
      <w:marTop w:val="0"/>
      <w:marBottom w:val="0"/>
      <w:divBdr>
        <w:top w:val="none" w:sz="0" w:space="0" w:color="auto"/>
        <w:left w:val="none" w:sz="0" w:space="0" w:color="auto"/>
        <w:bottom w:val="none" w:sz="0" w:space="0" w:color="auto"/>
        <w:right w:val="none" w:sz="0" w:space="0" w:color="auto"/>
      </w:divBdr>
    </w:div>
    <w:div w:id="1672099037">
      <w:bodyDiv w:val="1"/>
      <w:marLeft w:val="0"/>
      <w:marRight w:val="0"/>
      <w:marTop w:val="0"/>
      <w:marBottom w:val="0"/>
      <w:divBdr>
        <w:top w:val="none" w:sz="0" w:space="0" w:color="auto"/>
        <w:left w:val="none" w:sz="0" w:space="0" w:color="auto"/>
        <w:bottom w:val="none" w:sz="0" w:space="0" w:color="auto"/>
        <w:right w:val="none" w:sz="0" w:space="0" w:color="auto"/>
      </w:divBdr>
    </w:div>
    <w:div w:id="1679581661">
      <w:bodyDiv w:val="1"/>
      <w:marLeft w:val="0"/>
      <w:marRight w:val="0"/>
      <w:marTop w:val="0"/>
      <w:marBottom w:val="0"/>
      <w:divBdr>
        <w:top w:val="none" w:sz="0" w:space="0" w:color="auto"/>
        <w:left w:val="none" w:sz="0" w:space="0" w:color="auto"/>
        <w:bottom w:val="none" w:sz="0" w:space="0" w:color="auto"/>
        <w:right w:val="none" w:sz="0" w:space="0" w:color="auto"/>
      </w:divBdr>
    </w:div>
    <w:div w:id="1711877136">
      <w:bodyDiv w:val="1"/>
      <w:marLeft w:val="0"/>
      <w:marRight w:val="0"/>
      <w:marTop w:val="0"/>
      <w:marBottom w:val="0"/>
      <w:divBdr>
        <w:top w:val="none" w:sz="0" w:space="0" w:color="auto"/>
        <w:left w:val="none" w:sz="0" w:space="0" w:color="auto"/>
        <w:bottom w:val="none" w:sz="0" w:space="0" w:color="auto"/>
        <w:right w:val="none" w:sz="0" w:space="0" w:color="auto"/>
      </w:divBdr>
    </w:div>
    <w:div w:id="1925071861">
      <w:bodyDiv w:val="1"/>
      <w:marLeft w:val="0"/>
      <w:marRight w:val="0"/>
      <w:marTop w:val="0"/>
      <w:marBottom w:val="0"/>
      <w:divBdr>
        <w:top w:val="none" w:sz="0" w:space="0" w:color="auto"/>
        <w:left w:val="none" w:sz="0" w:space="0" w:color="auto"/>
        <w:bottom w:val="none" w:sz="0" w:space="0" w:color="auto"/>
        <w:right w:val="none" w:sz="0" w:space="0" w:color="auto"/>
      </w:divBdr>
    </w:div>
    <w:div w:id="2133396776">
      <w:bodyDiv w:val="1"/>
      <w:marLeft w:val="0"/>
      <w:marRight w:val="0"/>
      <w:marTop w:val="0"/>
      <w:marBottom w:val="0"/>
      <w:divBdr>
        <w:top w:val="none" w:sz="0" w:space="0" w:color="auto"/>
        <w:left w:val="none" w:sz="0" w:space="0" w:color="auto"/>
        <w:bottom w:val="none" w:sz="0" w:space="0" w:color="auto"/>
        <w:right w:val="none" w:sz="0" w:space="0" w:color="auto"/>
      </w:divBdr>
      <w:divsChild>
        <w:div w:id="23470845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hyperlink" Target="https://doi.org/10.1038/nature11318" TargetMode="External"/><Relationship Id="rId3" Type="http://schemas.openxmlformats.org/officeDocument/2006/relationships/styles" Target="styles.xml"/><Relationship Id="rId21" Type="http://schemas.openxmlformats.org/officeDocument/2006/relationships/hyperlink" Target="https://en.wikipedia.org/wiki/Abuj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hyperlink" Target="https://doi.org/10.1126/science.111177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oi.org/10.1016/j.jenvman.2019.109668" TargetMode="External"/><Relationship Id="rId29" Type="http://schemas.openxmlformats.org/officeDocument/2006/relationships/hyperlink" Target="https://www.wri.org/research/millennium-ecosystem-assessment-ecosystems-and-human-well-be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890/080025" TargetMode="External"/><Relationship Id="rId32" Type="http://schemas.openxmlformats.org/officeDocument/2006/relationships/hyperlink" Target="https://www.unodc.org/documents/NGO/Fast-tracking/18-06316_eBook.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1016/j.ecolecon.2007.01.002" TargetMode="External"/><Relationship Id="rId28" Type="http://schemas.openxmlformats.org/officeDocument/2006/relationships/hyperlink" Target="https://assets.publishing.service.gov.uk/government/uploads/system/uploads/attachment_data/file/191522/Economic_valuation_with_stated_preference_techniques.pdf"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blogs.worldbank.org/water/transboundary-waters-and-biodiversity-conservation-how-ciwa-program-became-change-ma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stor.org/stable/43741282" TargetMode="External"/><Relationship Id="rId27" Type="http://schemas.openxmlformats.org/officeDocument/2006/relationships/hyperlink" Target="http://Www.sciencedirect.com.https://www.sciencedirect.com/referencework/9780123847201/encyclopedia-of-biodiversity" TargetMode="External"/><Relationship Id="rId30" Type="http://schemas.openxmlformats.org/officeDocument/2006/relationships/hyperlink" Target="https://doi.org/10.1073/pnas.1117622109"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3C2A7-A5ED-4AA0-AC47-E6A4B584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12597</Words>
  <Characters>71806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2023-09-20T06:02:00Z</dcterms:created>
  <dcterms:modified xsi:type="dcterms:W3CDTF">2023-09-20T06:02:00Z</dcterms:modified>
</cp:coreProperties>
</file>