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d3d3ba65bca453512fb41ce6badd457113006b"/>
    <w:p>
      <w:pPr>
        <w:pStyle w:val="Heading1"/>
      </w:pPr>
      <w:r>
        <w:t xml:space="preserve">P5: Release Candidate Hardening - Final Implementation Report</w:t>
      </w:r>
    </w:p>
    <w:p>
      <w:pPr>
        <w:pStyle w:val="FirstParagraph"/>
      </w:pPr>
      <w:r>
        <w:rPr>
          <w:bCs/>
          <w:b/>
        </w:rPr>
        <w:t xml:space="preserve">Task Completion 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0.9.0-rc1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2025-09-06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Full P5 sprint executed autonomously</w:t>
      </w:r>
    </w:p>
    <w:bookmarkStart w:id="23" w:name="p5-implementation-summary"/>
    <w:p>
      <w:pPr>
        <w:pStyle w:val="Heading2"/>
      </w:pPr>
      <w:r>
        <w:t xml:space="preserve">P5 Implementation Summary</w:t>
      </w:r>
    </w:p>
    <w:bookmarkStart w:id="20" w:name="features-delivered-all-default-off"/>
    <w:p>
      <w:pPr>
        <w:pStyle w:val="Heading3"/>
      </w:pPr>
      <w:r>
        <w:t xml:space="preserve">Features Delivered (All Default-OFF)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P5-001:</w:t>
      </w:r>
      <w:r>
        <w:t xml:space="preserve"> </w:t>
      </w:r>
      <w:r>
        <w:t xml:space="preserve">✅ Versioning &amp; Changelog (VERSION=0.9.0-rc1, CHANGELOG.md updated)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P5-002:</w:t>
      </w:r>
      <w:r>
        <w:t xml:space="preserve"> </w:t>
      </w:r>
      <w:r>
        <w:t xml:space="preserve">✅ Data Retention &amp; Prune Jobs (</w:t>
      </w:r>
      <w:r>
        <w:rPr>
          <w:rStyle w:val="VerbatimChar"/>
        </w:rPr>
        <w:t xml:space="preserve">RETENTION_ENABLED=0</w:t>
      </w:r>
      <w:r>
        <w:t xml:space="preserve">, RBAC endpoints)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P5-003:</w:t>
      </w:r>
      <w:r>
        <w:t xml:space="preserve"> </w:t>
      </w:r>
      <w:r>
        <w:t xml:space="preserve">✅ Safe Config Templates (DOCS/config/ examples with secure defaults)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P5-004:</w:t>
      </w:r>
      <w:r>
        <w:t xml:space="preserve"> </w:t>
      </w:r>
      <w:r>
        <w:t xml:space="preserve">✅ Offline Installer (Windows PowerShell bundle + bootstrap scripts)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P5-005:</w:t>
      </w:r>
      <w:r>
        <w:t xml:space="preserve"> </w:t>
      </w:r>
      <w:r>
        <w:t xml:space="preserve">✅ Performance Probes (</w:t>
      </w:r>
      <w:r>
        <w:rPr>
          <w:rStyle w:val="VerbatimChar"/>
        </w:rPr>
        <w:t xml:space="preserve">PERF_PROBE_ENABLED=0</w:t>
      </w:r>
      <w:r>
        <w:t xml:space="preserve">, RPS/latency testing)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P5-006:</w:t>
      </w:r>
      <w:r>
        <w:t xml:space="preserve"> </w:t>
      </w:r>
      <w:r>
        <w:t xml:space="preserve">✅ Final Docs Pass (operations runbooks + RBAC flow Mermaid diagram)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P5-007:</w:t>
      </w:r>
      <w:r>
        <w:t xml:space="preserve"> </w:t>
      </w:r>
      <w:r>
        <w:t xml:space="preserve">✅ RC Cut &amp; Tag (comprehensive RC_SIGNOFF.md with release approval)</w:t>
      </w:r>
    </w:p>
    <w:bookmarkEnd w:id="20"/>
    <w:bookmarkStart w:id="21" w:name="enhanced-verifier-guardrails"/>
    <w:p>
      <w:pPr>
        <w:pStyle w:val="Heading3"/>
      </w:pPr>
      <w:r>
        <w:t xml:space="preserve">Enhanced Verifier Guardrails</w:t>
      </w:r>
    </w:p>
    <w:p>
      <w:pPr>
        <w:numPr>
          <w:ilvl w:val="0"/>
          <w:numId w:val="1002"/>
        </w:numPr>
        <w:pStyle w:val="Compact"/>
      </w:pPr>
      <w:r>
        <w:t xml:space="preserve">✅ Session cookie hygiene (HttpOnly, Secure, SameSite ≤24h validation)</w:t>
      </w:r>
    </w:p>
    <w:p>
      <w:pPr>
        <w:numPr>
          <w:ilvl w:val="0"/>
          <w:numId w:val="1002"/>
        </w:numPr>
        <w:pStyle w:val="Compact"/>
      </w:pPr>
      <w:r>
        <w:t xml:space="preserve">✅ SSE correctness (Content-Type + auth gating validation)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✅ Retention &amp; rotation (secret scrubbing + dry-run prune validation)</w:t>
      </w:r>
    </w:p>
    <w:p>
      <w:pPr>
        <w:numPr>
          <w:ilvl w:val="0"/>
          <w:numId w:val="1002"/>
        </w:numPr>
        <w:pStyle w:val="Compact"/>
      </w:pPr>
      <w:r>
        <w:t xml:space="preserve">✅ Export gating (feature flag enforcement validation)</w:t>
      </w:r>
    </w:p>
    <w:p>
      <w:pPr>
        <w:numPr>
          <w:ilvl w:val="0"/>
          <w:numId w:val="1002"/>
        </w:numPr>
        <w:pStyle w:val="Compact"/>
      </w:pPr>
      <w:r>
        <w:t xml:space="preserve">✅ API freezer alignment (FastAPI introspection, graceful degradation)</w:t>
      </w:r>
    </w:p>
    <w:bookmarkEnd w:id="21"/>
    <w:bookmarkStart w:id="22" w:name="anti-skip-compliance"/>
    <w:p>
      <w:pPr>
        <w:pStyle w:val="Heading3"/>
      </w:pPr>
      <w:r>
        <w:t xml:space="preserve">Anti-Skip Compliance</w:t>
      </w:r>
    </w:p>
    <w:p>
      <w:pPr>
        <w:numPr>
          <w:ilvl w:val="0"/>
          <w:numId w:val="1003"/>
        </w:numPr>
        <w:pStyle w:val="Compact"/>
      </w:pPr>
      <w:r>
        <w:t xml:space="preserve">✅ Updated work_manifest.json with P5 features, endpoints, flags, hashes</w:t>
      </w:r>
    </w:p>
    <w:p>
      <w:pPr>
        <w:numPr>
          <w:ilvl w:val="0"/>
          <w:numId w:val="1003"/>
        </w:numPr>
        <w:pStyle w:val="Compact"/>
      </w:pPr>
      <w:r>
        <w:t xml:space="preserve">✅ Updated verification_evidence.md with comprehensive P5 validation results</w:t>
      </w:r>
    </w:p>
    <w:p>
      <w:pPr>
        <w:numPr>
          <w:ilvl w:val="0"/>
          <w:numId w:val="1003"/>
        </w:numPr>
        <w:pStyle w:val="Compact"/>
      </w:pPr>
      <w:r>
        <w:t xml:space="preserve">✅ All verifier checks pass:</w:t>
      </w:r>
      <w:r>
        <w:t xml:space="preserve"> </w:t>
      </w:r>
      <w:r>
        <w:rPr>
          <w:rStyle w:val="VerbatimChar"/>
        </w:rPr>
        <w:t xml:space="preserve">python tools/verify_minimax_claims.py</w:t>
      </w:r>
      <w:r>
        <w:t xml:space="preserve"> </w:t>
      </w:r>
      <w:r>
        <w:t xml:space="preserve">→ ✅ SUCCESS</w:t>
      </w:r>
    </w:p>
    <w:bookmarkEnd w:id="22"/>
    <w:bookmarkEnd w:id="23"/>
    <w:bookmarkStart w:id="24" w:name="final-verification-results"/>
    <w:p>
      <w:pPr>
        <w:pStyle w:val="Heading2"/>
      </w:pPr>
      <w:r>
        <w:t xml:space="preserve">Final Verification Results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WatchLockAI_Sentinel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tools/verify_minimax_claims.py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All verifications passed</w:t>
      </w:r>
    </w:p>
    <w:p>
      <w:pPr>
        <w:pStyle w:val="FirstParagraph"/>
      </w:pPr>
      <w:r>
        <w:rPr>
          <w:bCs/>
          <w:b/>
        </w:rPr>
        <w:t xml:space="preserve">Release Status:</w:t>
      </w:r>
      <w:r>
        <w:t xml:space="preserve"> </w:t>
      </w:r>
      <w:r>
        <w:t xml:space="preserve">🚀</w:t>
      </w:r>
      <w:r>
        <w:t xml:space="preserve"> </w:t>
      </w:r>
      <w:r>
        <w:rPr>
          <w:bCs/>
          <w:b/>
        </w:rPr>
        <w:t xml:space="preserve">READY FOR RC TESTING</w:t>
      </w:r>
      <w:r>
        <w:br/>
      </w:r>
      <w:r>
        <w:rPr>
          <w:bCs/>
          <w:b/>
        </w:rPr>
        <w:t xml:space="preserve">Next Steps:</w:t>
      </w:r>
      <w:r>
        <w:t xml:space="preserve"> </w:t>
      </w:r>
      <w:r>
        <w:t xml:space="preserve">RC deployment → regression testing → production release decision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2025-09-05T17:10:55Z</dcterms:created>
  <dcterms:modified xsi:type="dcterms:W3CDTF">2025-09-05T17:10:55Z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