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0"/>
          <w:szCs w:val="20"/>
        </w:rPr>
      </w:pPr>
      <w:r>
        <w:rPr>
          <w:b w:val="1"/>
          <w:bCs w:val="1"/>
          <w:sz w:val="20"/>
          <w:szCs w:val="20"/>
          <w:rtl w:val="0"/>
          <w:lang w:val="en-US"/>
        </w:rPr>
        <w:t>Green Pace Developer: Security Policy Guide Template</w:t>
      </w:r>
    </w:p>
    <w:p>
      <w:pPr>
        <w:pStyle w:val="Body"/>
        <w:spacing w:after="4600"/>
        <w:rPr>
          <w:sz w:val="20"/>
          <w:szCs w:val="20"/>
        </w:rPr>
      </w:pPr>
    </w:p>
    <w:p>
      <w:pPr>
        <w:pStyle w:val="Title"/>
        <w:rPr>
          <w:rFonts w:ascii="Calibri" w:cs="Calibri" w:hAnsi="Calibri" w:eastAsia="Calibri"/>
        </w:rPr>
      </w:pPr>
      <w:r>
        <w:rPr>
          <w:rFonts w:ascii="Calibri" w:cs="Calibri" w:hAnsi="Calibri" w:eastAsia="Calibri"/>
        </w:rPr>
        <w:drawing xmlns:a="http://schemas.openxmlformats.org/drawingml/2006/main">
          <wp:inline distT="0" distB="0" distL="0" distR="0">
            <wp:extent cx="1922420" cy="2492871"/>
            <wp:effectExtent l="0" t="0" r="0" b="0"/>
            <wp:docPr id="1073741826"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6" name="Green Pace logo" descr="Green Pace logo"/>
                    <pic:cNvPicPr>
                      <a:picLocks noChangeAspect="1"/>
                    </pic:cNvPicPr>
                  </pic:nvPicPr>
                  <pic:blipFill>
                    <a:blip r:embed="rId4">
                      <a:extLst/>
                    </a:blip>
                    <a:stretch>
                      <a:fillRect/>
                    </a:stretch>
                  </pic:blipFill>
                  <pic:spPr>
                    <a:xfrm>
                      <a:off x="0" y="0"/>
                      <a:ext cx="1922420" cy="2492871"/>
                    </a:xfrm>
                    <a:prstGeom prst="rect">
                      <a:avLst/>
                    </a:prstGeom>
                    <a:ln w="12700" cap="flat">
                      <a:noFill/>
                      <a:miter lim="400000"/>
                    </a:ln>
                    <a:effectLst/>
                  </pic:spPr>
                </pic:pic>
              </a:graphicData>
            </a:graphic>
          </wp:inline>
        </w:drawing>
      </w:r>
    </w:p>
    <w:p>
      <w:pPr>
        <w:pStyle w:val="Title"/>
      </w:pPr>
      <w:r>
        <w:rPr>
          <w:rFonts w:ascii="Calibri" w:hAnsi="Calibri"/>
          <w:rtl w:val="0"/>
          <w:lang w:val="en-US"/>
        </w:rPr>
        <w:t>Green Pace Secure Development Policy</w:t>
      </w:r>
      <w:r>
        <w:rPr>
          <w:rFonts w:ascii="Arial Unicode MS" w:cs="Arial Unicode MS" w:hAnsi="Arial Unicode MS" w:eastAsia="Arial Unicode MS"/>
          <w:b w:val="0"/>
          <w:bCs w:val="0"/>
          <w:i w:val="0"/>
          <w:iCs w:val="0"/>
        </w:rPr>
        <w:br w:type="page"/>
      </w:r>
    </w:p>
    <w:p>
      <w:pPr>
        <w:pStyle w:val="Body"/>
        <w:rPr>
          <w:sz w:val="32"/>
          <w:szCs w:val="32"/>
        </w:rPr>
      </w:pPr>
      <w:r>
        <w:rPr>
          <w:sz w:val="32"/>
          <w:szCs w:val="32"/>
          <w:rtl w:val="0"/>
          <w:lang w:val="en-US"/>
        </w:rPr>
        <w:t>Contents</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Overview</w:t>
      </w:r>
      <w:r>
        <w:tab/>
      </w:r>
      <w:r>
        <w:rPr/>
        <w:fldChar w:fldCharType="end" w:fldLock="0"/>
      </w:r>
      <w:r>
        <w:rPr>
          <w:rtl w:val="0"/>
          <w:lang w:val="en-US"/>
        </w:rPr>
        <w:t>2</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Purpose</w:t>
      </w:r>
      <w:r>
        <w:tab/>
      </w:r>
      <w:r>
        <w:rPr/>
        <w:fldChar w:fldCharType="end" w:fldLock="0"/>
      </w:r>
      <w:r>
        <w:rPr>
          <w:rtl w:val="0"/>
          <w:lang w:val="en-US"/>
        </w:rPr>
        <w:t>2</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Scope</w:t>
      </w:r>
      <w:r>
        <w:tab/>
      </w:r>
      <w:r>
        <w:rPr/>
        <w:fldChar w:fldCharType="end" w:fldLock="0"/>
      </w:r>
      <w:r>
        <w:rPr>
          <w:rtl w:val="0"/>
          <w:lang w:val="en-US"/>
        </w:rPr>
        <w:t>2</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Module Three Milestone</w:t>
      </w:r>
      <w:r>
        <w:tab/>
      </w:r>
      <w:r>
        <w:rPr/>
        <w:fldChar w:fldCharType="end" w:fldLock="0"/>
      </w:r>
      <w:r>
        <w:rPr>
          <w:rtl w:val="0"/>
          <w:lang w:val="en-US"/>
        </w:rPr>
        <w:t>2</w:t>
      </w:r>
    </w:p>
    <w:p>
      <w:pPr>
        <w:pStyle w:val="toc 2"/>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Ten Core Security Principles</w:t>
      </w:r>
      <w:r>
        <w:tab/>
      </w:r>
      <w:r>
        <w:rPr/>
        <w:fldChar w:fldCharType="end" w:fldLock="0"/>
      </w:r>
      <w:r>
        <w:rPr>
          <w:rtl w:val="0"/>
          <w:lang w:val="en-US"/>
        </w:rPr>
        <w:t>2</w:t>
      </w:r>
    </w:p>
    <w:p>
      <w:pPr>
        <w:pStyle w:val="toc 2"/>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C/C++ Ten Coding Standards</w:t>
      </w:r>
      <w:r>
        <w:tab/>
      </w:r>
      <w:r>
        <w:rPr/>
        <w:fldChar w:fldCharType="end" w:fldLock="0"/>
      </w:r>
      <w:r>
        <w:rPr>
          <w:rtl w:val="0"/>
          <w:lang w:val="en-US"/>
        </w:rPr>
        <w:t>3</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Coding Standard 1</w:t>
      </w:r>
      <w:r>
        <w:tab/>
      </w:r>
      <w:r>
        <w:rPr/>
        <w:fldChar w:fldCharType="end" w:fldLock="0"/>
      </w:r>
      <w:r>
        <w:rPr>
          <w:rtl w:val="0"/>
          <w:lang w:val="en-US"/>
        </w:rPr>
        <w:t>4</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Coding Standard 2</w:t>
      </w:r>
      <w:r>
        <w:tab/>
      </w:r>
      <w:r>
        <w:rPr/>
        <w:fldChar w:fldCharType="end" w:fldLock="0"/>
      </w:r>
      <w:r>
        <w:rPr>
          <w:rtl w:val="0"/>
          <w:lang w:val="en-US"/>
        </w:rPr>
        <w:t>5</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Coding Standard 3</w:t>
      </w:r>
      <w:r>
        <w:tab/>
      </w:r>
      <w:r>
        <w:rPr/>
        <w:fldChar w:fldCharType="end" w:fldLock="0"/>
      </w:r>
      <w:r>
        <w:rPr>
          <w:rtl w:val="0"/>
          <w:lang w:val="en-US"/>
        </w:rPr>
        <w:t>6</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Coding Standard 4</w:t>
      </w:r>
      <w:r>
        <w:tab/>
      </w:r>
      <w:r>
        <w:rPr/>
        <w:fldChar w:fldCharType="end" w:fldLock="0"/>
      </w:r>
      <w:r>
        <w:rPr>
          <w:rtl w:val="0"/>
          <w:lang w:val="en-US"/>
        </w:rPr>
        <w:t>7</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en-US"/>
        </w:rPr>
        <w:t>Coding Standard 5</w:t>
      </w:r>
      <w:r>
        <w:tab/>
      </w:r>
      <w:r>
        <w:rPr/>
        <w:fldChar w:fldCharType="end" w:fldLock="0"/>
      </w:r>
      <w:r>
        <w:rPr>
          <w:rtl w:val="0"/>
          <w:lang w:val="en-US"/>
        </w:rPr>
        <w:t>8</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en-US"/>
        </w:rPr>
        <w:t>Coding Standard 6</w:t>
      </w:r>
      <w:r>
        <w:tab/>
      </w:r>
      <w:r>
        <w:rPr/>
        <w:fldChar w:fldCharType="end" w:fldLock="0"/>
      </w:r>
      <w:r>
        <w:rPr>
          <w:rtl w:val="0"/>
          <w:lang w:val="en-US"/>
        </w:rPr>
        <w:t>9</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en-US"/>
        </w:rPr>
        <w:t>Coding Standard 7</w:t>
      </w:r>
      <w:r>
        <w:tab/>
      </w:r>
      <w:r>
        <w:rPr/>
        <w:fldChar w:fldCharType="end" w:fldLock="0"/>
      </w:r>
      <w:r>
        <w:rPr>
          <w:rtl w:val="0"/>
          <w:lang w:val="en-US"/>
        </w:rPr>
        <w:t>10</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lang w:val="en-US"/>
        </w:rPr>
        <w:t>Coding Standard 8</w:t>
      </w:r>
      <w:r>
        <w:tab/>
      </w:r>
      <w:r>
        <w:rPr/>
        <w:fldChar w:fldCharType="end" w:fldLock="0"/>
      </w:r>
      <w:r>
        <w:rPr>
          <w:rtl w:val="0"/>
          <w:lang w:val="en-US"/>
        </w:rPr>
        <w:t>11</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en-US"/>
        </w:rPr>
        <w:t>Coding Standard 9</w:t>
      </w:r>
      <w:r>
        <w:tab/>
      </w:r>
      <w:r>
        <w:rPr/>
        <w:fldChar w:fldCharType="end" w:fldLock="0"/>
      </w:r>
      <w:r>
        <w:rPr>
          <w:rtl w:val="0"/>
          <w:lang w:val="en-US"/>
        </w:rPr>
        <w:t>13</w:t>
      </w:r>
    </w:p>
    <w:p>
      <w:pPr>
        <w:pStyle w:val="toc 3"/>
        <w:tabs>
          <w:tab w:val="right" w:pos="10780"/>
          <w:tab w:val="clear" w:pos="10790"/>
        </w:tabs>
        <w:rPr>
          <w:rFonts w:ascii="Cambria" w:cs="Cambria" w:hAnsi="Cambria" w:eastAsia="Cambria"/>
          <w:sz w:val="22"/>
          <w:szCs w:val="22"/>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en-US"/>
        </w:rPr>
        <w:t>Coding Standard 10</w:t>
      </w:r>
      <w:r>
        <w:tab/>
      </w:r>
      <w:r>
        <w:rPr/>
        <w:fldChar w:fldCharType="end" w:fldLock="0"/>
      </w:r>
      <w:r>
        <w:rPr>
          <w:rtl w:val="0"/>
          <w:lang w:val="en-US"/>
        </w:rPr>
        <w:t>14</w:t>
      </w:r>
    </w:p>
    <w:p>
      <w:pPr>
        <w:pStyle w:val="toc 2"/>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en-US"/>
        </w:rPr>
        <w:t>Defense-in-Depth Illustration</w:t>
      </w:r>
      <w:r>
        <w:tab/>
      </w:r>
      <w:r>
        <w:rPr/>
        <w:fldChar w:fldCharType="end" w:fldLock="0"/>
      </w:r>
      <w:r>
        <w:rPr>
          <w:rtl w:val="0"/>
          <w:lang w:val="en-US"/>
        </w:rPr>
        <w:t>15</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en-US"/>
        </w:rPr>
        <w:t>Project One</w:t>
      </w:r>
      <w:r>
        <w:tab/>
      </w:r>
      <w:r>
        <w:rPr/>
        <w:fldChar w:fldCharType="end" w:fldLock="0"/>
      </w:r>
      <w:r>
        <w:rPr>
          <w:rtl w:val="0"/>
          <w:lang w:val="en-US"/>
        </w:rPr>
        <w:t>15</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lang w:val="en-US"/>
        </w:rPr>
        <w:t>1.</w:t>
      </w:r>
      <w:r>
        <w:rPr>
          <w:rFonts w:ascii="Cambria" w:cs="Cambria" w:hAnsi="Cambria" w:eastAsia="Cambria"/>
          <w:sz w:val="22"/>
          <w:szCs w:val="22"/>
        </w:rPr>
        <w:tab/>
      </w:r>
      <w:r>
        <w:rPr>
          <w:rStyle w:val="Hyperlink.0"/>
          <w:rtl w:val="0"/>
          <w:lang w:val="en-US"/>
        </w:rPr>
        <w:t>Revise the C/C++ Standards</w:t>
      </w:r>
      <w:r>
        <w:tab/>
      </w:r>
      <w:r>
        <w:rPr/>
        <w:fldChar w:fldCharType="end" w:fldLock="0"/>
      </w:r>
      <w:r>
        <w:rPr>
          <w:rtl w:val="0"/>
          <w:lang w:val="en-US"/>
        </w:rPr>
        <w:t>15</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lang w:val="en-US"/>
        </w:rPr>
        <w:t>2.</w:t>
      </w:r>
      <w:r>
        <w:rPr>
          <w:rFonts w:ascii="Cambria" w:cs="Cambria" w:hAnsi="Cambria" w:eastAsia="Cambria"/>
          <w:sz w:val="22"/>
          <w:szCs w:val="22"/>
        </w:rPr>
        <w:tab/>
      </w:r>
      <w:r>
        <w:rPr>
          <w:rStyle w:val="Hyperlink.0"/>
          <w:rtl w:val="0"/>
          <w:lang w:val="en-US"/>
        </w:rPr>
        <w:t>Risk Assessment</w:t>
      </w:r>
      <w:r>
        <w:tab/>
      </w:r>
      <w:r>
        <w:rPr/>
        <w:fldChar w:fldCharType="end" w:fldLock="0"/>
      </w:r>
      <w:r>
        <w:rPr>
          <w:rtl w:val="0"/>
          <w:lang w:val="en-US"/>
        </w:rPr>
        <w:t>15</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lang w:val="en-US"/>
        </w:rPr>
        <w:t>3.</w:t>
      </w:r>
      <w:r>
        <w:rPr>
          <w:rFonts w:ascii="Cambria" w:cs="Cambria" w:hAnsi="Cambria" w:eastAsia="Cambria"/>
          <w:sz w:val="22"/>
          <w:szCs w:val="22"/>
        </w:rPr>
        <w:tab/>
      </w:r>
      <w:r>
        <w:rPr>
          <w:rStyle w:val="Hyperlink.0"/>
          <w:rtl w:val="0"/>
          <w:lang w:val="en-US"/>
        </w:rPr>
        <w:t>Automated Detection</w:t>
      </w:r>
      <w:r>
        <w:tab/>
      </w:r>
      <w:r>
        <w:rPr/>
        <w:fldChar w:fldCharType="end" w:fldLock="0"/>
      </w:r>
      <w:r>
        <w:rPr>
          <w:rtl w:val="0"/>
          <w:lang w:val="en-US"/>
        </w:rPr>
        <w:t>15</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en-US"/>
        </w:rPr>
        <w:t>4.</w:t>
      </w:r>
      <w:r>
        <w:rPr>
          <w:rFonts w:ascii="Cambria" w:cs="Cambria" w:hAnsi="Cambria" w:eastAsia="Cambria"/>
          <w:sz w:val="22"/>
          <w:szCs w:val="22"/>
        </w:rPr>
        <w:tab/>
      </w:r>
      <w:r>
        <w:rPr>
          <w:rStyle w:val="Hyperlink.0"/>
          <w:rtl w:val="0"/>
          <w:lang w:val="en-US"/>
        </w:rPr>
        <w:t>Automation</w:t>
      </w:r>
      <w:r>
        <w:tab/>
      </w:r>
      <w:r>
        <w:rPr/>
        <w:fldChar w:fldCharType="end" w:fldLock="0"/>
      </w:r>
      <w:r>
        <w:rPr>
          <w:rtl w:val="0"/>
          <w:lang w:val="en-US"/>
        </w:rPr>
        <w:t>15</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en-US"/>
        </w:rPr>
        <w:t>5.</w:t>
      </w:r>
      <w:r>
        <w:rPr>
          <w:rFonts w:ascii="Cambria" w:cs="Cambria" w:hAnsi="Cambria" w:eastAsia="Cambria"/>
          <w:sz w:val="22"/>
          <w:szCs w:val="22"/>
        </w:rPr>
        <w:tab/>
      </w:r>
      <w:r>
        <w:rPr>
          <w:rStyle w:val="Hyperlink.0"/>
          <w:rtl w:val="0"/>
          <w:lang w:val="en-US"/>
        </w:rPr>
        <w:t>Summary of Risk Assessments</w:t>
      </w:r>
      <w:r>
        <w:tab/>
      </w:r>
      <w:r>
        <w:rPr/>
        <w:fldChar w:fldCharType="end" w:fldLock="0"/>
      </w:r>
      <w:r>
        <w:rPr>
          <w:rtl w:val="0"/>
          <w:lang w:val="en-US"/>
        </w:rPr>
        <w:t>16</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en-US"/>
        </w:rPr>
        <w:t>6.</w:t>
      </w:r>
      <w:r>
        <w:rPr>
          <w:rFonts w:ascii="Cambria" w:cs="Cambria" w:hAnsi="Cambria" w:eastAsia="Cambria"/>
          <w:sz w:val="22"/>
          <w:szCs w:val="22"/>
        </w:rPr>
        <w:tab/>
      </w:r>
      <w:r>
        <w:rPr>
          <w:rStyle w:val="Hyperlink.0"/>
          <w:rtl w:val="0"/>
          <w:lang w:val="en-US"/>
        </w:rPr>
        <w:t>Create Policies for Encryption and Triple A</w:t>
      </w:r>
      <w:r>
        <w:tab/>
      </w:r>
      <w:r>
        <w:rPr/>
        <w:fldChar w:fldCharType="end" w:fldLock="0"/>
      </w:r>
      <w:r>
        <w:rPr>
          <w:rtl w:val="0"/>
          <w:lang w:val="en-US"/>
        </w:rPr>
        <w:t>16</w:t>
      </w:r>
    </w:p>
    <w:p>
      <w:pPr>
        <w:pStyle w:val="toc 2"/>
        <w:tabs>
          <w:tab w:val="left" w:pos="660"/>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lang w:val="en-US"/>
        </w:rPr>
        <w:t>7.</w:t>
      </w:r>
      <w:r>
        <w:rPr>
          <w:rFonts w:ascii="Cambria" w:cs="Cambria" w:hAnsi="Cambria" w:eastAsia="Cambria"/>
          <w:sz w:val="22"/>
          <w:szCs w:val="22"/>
        </w:rPr>
        <w:tab/>
      </w:r>
      <w:r>
        <w:rPr>
          <w:rStyle w:val="Hyperlink.0"/>
          <w:rtl w:val="0"/>
          <w:lang w:val="en-US"/>
        </w:rPr>
        <w:t>Map the Principles</w:t>
      </w:r>
      <w:r>
        <w:tab/>
      </w:r>
      <w:r>
        <w:rPr/>
        <w:fldChar w:fldCharType="end" w:fldLock="0"/>
      </w:r>
      <w:r>
        <w:rPr>
          <w:rtl w:val="0"/>
          <w:lang w:val="en-US"/>
        </w:rPr>
        <w:t>17</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lang w:val="en-US"/>
        </w:rPr>
        <w:t>Audit Controls and Management</w:t>
      </w:r>
      <w:r>
        <w:tab/>
      </w:r>
      <w:r>
        <w:rPr/>
        <w:fldChar w:fldCharType="end" w:fldLock="0"/>
      </w:r>
      <w:r>
        <w:rPr>
          <w:rtl w:val="0"/>
          <w:lang w:val="en-US"/>
        </w:rPr>
        <w:t>18</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lang w:val="en-US"/>
        </w:rPr>
        <w:t>Enforcement</w:t>
      </w:r>
      <w:r>
        <w:tab/>
      </w:r>
      <w:r>
        <w:rPr/>
        <w:fldChar w:fldCharType="end" w:fldLock="0"/>
      </w:r>
      <w:r>
        <w:rPr>
          <w:rtl w:val="0"/>
          <w:lang w:val="en-US"/>
        </w:rPr>
        <w:t>18</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lang w:val="en-US"/>
        </w:rPr>
        <w:t>Exceptions Process</w:t>
      </w:r>
      <w:r>
        <w:tab/>
      </w:r>
      <w:r>
        <w:rPr/>
        <w:fldChar w:fldCharType="end" w:fldLock="0"/>
      </w:r>
      <w:r>
        <w:rPr>
          <w:rtl w:val="0"/>
          <w:lang w:val="en-US"/>
        </w:rPr>
        <w:t>18</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lang w:val="en-US"/>
        </w:rPr>
        <w:t>Distribution</w:t>
      </w:r>
      <w:r>
        <w:tab/>
      </w:r>
      <w:r>
        <w:rPr/>
        <w:fldChar w:fldCharType="end" w:fldLock="0"/>
      </w:r>
      <w:r>
        <w:rPr>
          <w:rtl w:val="0"/>
          <w:lang w:val="en-US"/>
        </w:rPr>
        <w:t>19</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lang w:val="en-US"/>
        </w:rPr>
        <w:t>Policy Change Control</w:t>
      </w:r>
      <w:r>
        <w:tab/>
      </w:r>
      <w:r>
        <w:rPr/>
        <w:fldChar w:fldCharType="end" w:fldLock="0"/>
      </w:r>
      <w:r>
        <w:rPr>
          <w:rtl w:val="0"/>
          <w:lang w:val="en-US"/>
        </w:rPr>
        <w:t>19</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lang w:val="en-US"/>
        </w:rPr>
        <w:t>Policy Version History</w:t>
      </w:r>
      <w:r>
        <w:tab/>
      </w:r>
      <w:r>
        <w:rPr/>
        <w:fldChar w:fldCharType="end" w:fldLock="0"/>
      </w:r>
      <w:r>
        <w:rPr>
          <w:rtl w:val="0"/>
          <w:lang w:val="en-US"/>
        </w:rPr>
        <w:t>19</w:t>
      </w:r>
    </w:p>
    <w:p>
      <w:pPr>
        <w:pStyle w:val="toc 1"/>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lang w:val="en-US"/>
        </w:rPr>
        <w:t>Appendix A Lookups</w:t>
      </w:r>
      <w:r>
        <w:tab/>
      </w:r>
      <w:r>
        <w:rPr/>
        <w:fldChar w:fldCharType="end" w:fldLock="0"/>
      </w:r>
      <w:r>
        <w:rPr>
          <w:rtl w:val="0"/>
          <w:lang w:val="en-US"/>
        </w:rPr>
        <w:t>19</w:t>
      </w:r>
    </w:p>
    <w:p>
      <w:pPr>
        <w:pStyle w:val="toc 2"/>
        <w:tabs>
          <w:tab w:val="right" w:pos="10780"/>
        </w:tabs>
        <w:rPr>
          <w:rFonts w:ascii="Cambria" w:cs="Cambria" w:hAnsi="Cambria" w:eastAsia="Cambria"/>
          <w:sz w:val="22"/>
          <w:szCs w:val="22"/>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lang w:val="en-US"/>
        </w:rPr>
        <w:t>Approved C/C++ Language Acronyms</w:t>
      </w:r>
      <w:r>
        <w:tab/>
      </w:r>
      <w:r>
        <w:rPr/>
        <w:fldChar w:fldCharType="end" w:fldLock="0"/>
      </w:r>
      <w:r>
        <w:rPr>
          <w:rtl w:val="0"/>
          <w:lang w:val="en-US"/>
        </w:rPr>
        <w:t>19</w:t>
      </w:r>
    </w:p>
    <w:p>
      <w:pPr>
        <w:pStyle w:val="Body"/>
        <w:tabs>
          <w:tab w:val="right" w:pos="10780"/>
        </w:tabs>
        <w:ind w:left="360" w:firstLine="0"/>
        <w:rPr>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w:keepNext w:val="0"/>
        <w:keepLines w:val="0"/>
        <w:spacing w:before="0" w:line="240" w:lineRule="auto"/>
        <w:rPr>
          <w:outline w:val="0"/>
          <w:color w:val="000000"/>
          <w:u w:color="000000"/>
          <w14:textFill>
            <w14:solidFill>
              <w14:srgbClr w14:val="000000"/>
            </w14:solidFill>
          </w14:textFill>
        </w:rPr>
      </w:pPr>
      <w:r>
        <w:rPr>
          <w:outline w:val="0"/>
          <w:color w:val="000000"/>
          <w:u w:color="000000"/>
          <w:rtl w:val="0"/>
          <w:lang w:val="nl-NL"/>
          <w14:textFill>
            <w14:solidFill>
              <w14:srgbClr w14:val="000000"/>
            </w14:solidFill>
          </w14:textFill>
        </w:rPr>
        <w:t>Overview</w:t>
      </w:r>
    </w:p>
    <w:p>
      <w:pPr>
        <w:pStyle w:val="Body"/>
      </w:pPr>
      <w:r>
        <w:rPr>
          <w:rtl w:val="0"/>
          <w:lang w:val="en-US"/>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Body"/>
      </w:pPr>
    </w:p>
    <w:p>
      <w:pPr>
        <w:pStyle w:val="Heading"/>
        <w:keepNext w:val="0"/>
        <w:keepLines w:val="0"/>
        <w:spacing w:before="0" w:line="24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Purpose</w:t>
      </w:r>
    </w:p>
    <w:p>
      <w:pPr>
        <w:pStyle w:val="Body"/>
        <w:rPr>
          <w:rStyle w:val="None"/>
          <w:u w:val="single"/>
        </w:rPr>
      </w:pPr>
      <w:r>
        <w:rPr>
          <w:rtl w:val="0"/>
          <w:lang w:val="en-US"/>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r>
        <w:rPr>
          <w:rStyle w:val="Hyperlink.1"/>
        </w:rPr>
        <w:fldChar w:fldCharType="begin" w:fldLock="0"/>
      </w:r>
      <w:r>
        <w:rPr>
          <w:rStyle w:val="Hyperlink.1"/>
        </w:rPr>
        <w:instrText xml:space="preserve"> HYPERLINK "https://www.linkedin.com/pulse/understanding-hierarchy-principles-policies-standards-wally-beddoe/"</w:instrText>
      </w:r>
      <w:r>
        <w:rPr>
          <w:rStyle w:val="Hyperlink.1"/>
        </w:rPr>
        <w:fldChar w:fldCharType="separate" w:fldLock="0"/>
      </w:r>
      <w:r>
        <w:rPr>
          <w:rStyle w:val="Hyperlink.1"/>
          <w:rtl w:val="0"/>
          <w:lang w:val="en-US"/>
        </w:rPr>
        <w:t>Understanding the Hierarchy of Principles, Policies, Standards, Procedures, and Guidelines</w:t>
      </w:r>
      <w:r>
        <w:rPr/>
        <w:fldChar w:fldCharType="end" w:fldLock="0"/>
      </w:r>
      <w:r>
        <w:rPr>
          <w:rStyle w:val="None"/>
          <w:rtl w:val="0"/>
        </w:rPr>
        <w:t>.</w:t>
      </w: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it-IT"/>
          <w14:textFill>
            <w14:solidFill>
              <w14:srgbClr w14:val="000000"/>
            </w14:solidFill>
          </w14:textFill>
        </w:rPr>
        <w:t>Scope</w:t>
      </w:r>
    </w:p>
    <w:p>
      <w:pPr>
        <w:pStyle w:val="Body"/>
      </w:pPr>
      <w:r>
        <w:rPr>
          <w:rStyle w:val="None"/>
          <w:rtl w:val="0"/>
          <w:lang w:val="en-US"/>
        </w:rPr>
        <w:t>This document applies to all staff that create, deploy, or support custom software at Green Pace.</w:t>
      </w: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 xml:space="preserve">Module Three Milestone </w:t>
      </w:r>
    </w:p>
    <w:p>
      <w:pPr>
        <w:pStyle w:val="Heading 2"/>
      </w:pPr>
      <w:r>
        <w:rPr>
          <w:rStyle w:val="None"/>
          <w:rtl w:val="0"/>
          <w:lang w:val="en-US"/>
        </w:rPr>
        <w:t>Ten Core Security Principles</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42"/>
        <w:gridCol w:w="8238"/>
      </w:tblGrid>
      <w:tr>
        <w:tblPrEx>
          <w:shd w:val="clear" w:color="auto" w:fill="4f81bd"/>
        </w:tblPrEx>
        <w:trPr>
          <w:trHeight w:val="251" w:hRule="atLeast"/>
          <w:tblHeader/>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Principles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Write a short paragraph explaining each of the 10 principles of security.</w:t>
            </w:r>
          </w:p>
        </w:tc>
      </w:tr>
      <w:tr>
        <w:tblPrEx>
          <w:shd w:val="clear" w:color="auto" w:fill="ced7e7"/>
        </w:tblPrEx>
        <w:trPr>
          <w:trHeight w:val="73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
              </w:numPr>
              <w:rPr>
                <w:b w:val="1"/>
                <w:bCs w:val="1"/>
                <w:lang w:val="en-US"/>
              </w:rPr>
            </w:pPr>
            <w:r>
              <w:rPr>
                <w:rStyle w:val="None"/>
                <w:b w:val="0"/>
                <w:bCs w:val="0"/>
                <w:shd w:val="nil" w:color="auto" w:fill="auto"/>
                <w:rtl w:val="0"/>
                <w:lang w:val="en-US"/>
              </w:rPr>
              <w:t>Validate</w:t>
            </w:r>
            <w:r>
              <w:rPr>
                <w:rStyle w:val="None"/>
                <w:b w:val="1"/>
                <w:bCs w:val="1"/>
                <w:shd w:val="nil" w:color="auto" w:fill="auto"/>
                <w:rtl w:val="0"/>
                <w:lang w:val="en-US"/>
              </w:rPr>
              <w:t xml:space="preserve"> </w:t>
            </w:r>
            <w:r>
              <w:rPr>
                <w:rStyle w:val="None"/>
                <w:b w:val="0"/>
                <w:bCs w:val="0"/>
                <w:shd w:val="nil" w:color="auto" w:fill="auto"/>
                <w:rtl w:val="0"/>
                <w:lang w:val="en-US"/>
              </w:rPr>
              <w:t>Input Data</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We here at Green Pace rely upon a centralized validation model utilizing shared libraries and filtering code. We assume that all input is potentially malicious and screen all users input for correct format, length, range, and correct type, reject bad types and sanitize input. </w:t>
            </w:r>
          </w:p>
        </w:tc>
      </w:tr>
      <w:tr>
        <w:tblPrEx>
          <w:shd w:val="clear" w:color="auto" w:fill="ced7e7"/>
        </w:tblPrEx>
        <w:trPr>
          <w:trHeight w:val="73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3"/>
              </w:numPr>
              <w:rPr>
                <w:sz w:val="24"/>
                <w:szCs w:val="24"/>
                <w:lang w:val="en-US"/>
              </w:rPr>
            </w:pPr>
            <w:r>
              <w:rPr>
                <w:rStyle w:val="None"/>
                <w:sz w:val="24"/>
                <w:szCs w:val="24"/>
                <w:shd w:val="nil" w:color="auto" w:fill="auto"/>
                <w:rtl w:val="0"/>
                <w:lang w:val="en-US"/>
              </w:rPr>
              <w:t>Heed Compiler Warnings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Pace we use vast resources to procure great compiler software. Each programmer sets their compilers to the highest warning level available. We utilize static and dynamic analysis and testing techniques to eliminate additional security flaws. </w:t>
            </w:r>
          </w:p>
        </w:tc>
      </w:tr>
      <w:tr>
        <w:tblPrEx>
          <w:shd w:val="clear" w:color="auto" w:fill="ced7e7"/>
        </w:tblPrEx>
        <w:trPr>
          <w:trHeight w:val="97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5"/>
              </w:numPr>
              <w:rPr>
                <w:sz w:val="24"/>
                <w:szCs w:val="24"/>
                <w:lang w:val="en-US"/>
              </w:rPr>
            </w:pPr>
            <w:r>
              <w:rPr>
                <w:rStyle w:val="None"/>
                <w:sz w:val="24"/>
                <w:szCs w:val="24"/>
                <w:shd w:val="nil" w:color="auto" w:fill="auto"/>
                <w:rtl w:val="0"/>
                <w:lang w:val="en-US"/>
              </w:rPr>
              <w:t>Architect and Design for Security Policies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At Green Pace we design and create software architecture to implement and enforce security policies. For example: Our system requires different privileges at different times, so we have divided the system into distinct intercommunicating subsystems, each with and appropriate privilege</w:t>
            </w:r>
          </w:p>
        </w:tc>
      </w:tr>
      <w:tr>
        <w:tblPrEx>
          <w:shd w:val="clear" w:color="auto" w:fill="ced7e7"/>
        </w:tblPrEx>
        <w:trPr>
          <w:trHeight w:val="97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7"/>
              </w:numPr>
              <w:rPr>
                <w:sz w:val="24"/>
                <w:szCs w:val="24"/>
                <w:lang w:val="en-US"/>
              </w:rPr>
            </w:pPr>
            <w:r>
              <w:rPr>
                <w:rStyle w:val="None"/>
                <w:sz w:val="24"/>
                <w:szCs w:val="24"/>
                <w:shd w:val="nil" w:color="auto" w:fill="auto"/>
                <w:rtl w:val="0"/>
                <w:lang w:val="en-US"/>
              </w:rPr>
              <w:t>Keep It Simple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Peace, as a general philosophy we believe in the KISS (Keep It Simple Stupid) method. We regularly implement, and audit production software and architecture to keep the entire system running as simply and efficiently as possible. This ensures that our simplest safety precautions are also the safest. </w:t>
            </w:r>
          </w:p>
        </w:tc>
      </w:tr>
      <w:tr>
        <w:tblPrEx>
          <w:shd w:val="clear" w:color="auto" w:fill="ced7e7"/>
        </w:tblPrEx>
        <w:trPr>
          <w:trHeight w:val="73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9"/>
              </w:numPr>
              <w:rPr>
                <w:sz w:val="24"/>
                <w:szCs w:val="24"/>
                <w:lang w:val="en-US"/>
              </w:rPr>
            </w:pPr>
            <w:r>
              <w:rPr>
                <w:rStyle w:val="None"/>
                <w:sz w:val="24"/>
                <w:szCs w:val="24"/>
                <w:shd w:val="nil" w:color="auto" w:fill="auto"/>
                <w:rtl w:val="0"/>
                <w:lang w:val="en-US"/>
              </w:rPr>
              <w:t>Default Deny</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Pace we base our access decisions on permission rather than exclusion. Essentially, everyone is excluded and we decide the parameters in which people are included in our system. </w:t>
            </w:r>
          </w:p>
        </w:tc>
      </w:tr>
      <w:tr>
        <w:tblPrEx>
          <w:shd w:val="clear" w:color="auto" w:fill="ced7e7"/>
        </w:tblPrEx>
        <w:trPr>
          <w:trHeight w:val="145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1"/>
              </w:numPr>
              <w:rPr>
                <w:sz w:val="24"/>
                <w:szCs w:val="24"/>
                <w:lang w:val="en-US"/>
              </w:rPr>
            </w:pPr>
            <w:r>
              <w:rPr>
                <w:rStyle w:val="None"/>
                <w:sz w:val="24"/>
                <w:szCs w:val="24"/>
                <w:shd w:val="nil" w:color="auto" w:fill="auto"/>
                <w:rtl w:val="0"/>
                <w:lang w:val="en-US"/>
              </w:rPr>
              <w:t>Adhere to the Principle of Least Privilege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Pace we try to ensure that everyone is able to get their job done, but with the least amount of permissions possible. Each elevated permission should only be permitted for the least amount of time required. This lessens the ability for any user to execute arbitrary code at any time. This also has the added benefit of knowing whom had which permissions at a given time, thus making it easier to identify who most likely was responsible for the breach. </w:t>
            </w:r>
          </w:p>
        </w:tc>
      </w:tr>
      <w:tr>
        <w:tblPrEx>
          <w:shd w:val="clear" w:color="auto" w:fill="ced7e7"/>
        </w:tblPrEx>
        <w:trPr>
          <w:trHeight w:val="73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3"/>
              </w:numPr>
              <w:rPr>
                <w:sz w:val="24"/>
                <w:szCs w:val="24"/>
                <w:lang w:val="en-US"/>
              </w:rPr>
            </w:pPr>
            <w:r>
              <w:rPr>
                <w:rStyle w:val="None"/>
                <w:sz w:val="24"/>
                <w:szCs w:val="24"/>
                <w:shd w:val="nil" w:color="auto" w:fill="auto"/>
                <w:rtl w:val="0"/>
                <w:lang w:val="en-US"/>
              </w:rPr>
              <w:t>Sanitize Data Sent to Other Systems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Code will be regularly sanitized to ensure that all unused or superfluous code will be scraped before any data is passed to complex subsystems. This will help ward of attacks as each of those functions leave another area open for attack. </w:t>
            </w:r>
          </w:p>
        </w:tc>
      </w:tr>
      <w:tr>
        <w:tblPrEx>
          <w:shd w:val="clear" w:color="auto" w:fill="ced7e7"/>
        </w:tblPrEx>
        <w:trPr>
          <w:trHeight w:val="121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5"/>
              </w:numPr>
              <w:rPr>
                <w:sz w:val="24"/>
                <w:szCs w:val="24"/>
                <w:lang w:val="en-US"/>
              </w:rPr>
            </w:pPr>
            <w:r>
              <w:rPr>
                <w:rStyle w:val="None"/>
                <w:sz w:val="24"/>
                <w:szCs w:val="24"/>
                <w:shd w:val="nil" w:color="auto" w:fill="auto"/>
                <w:rtl w:val="0"/>
                <w:lang w:val="en-US"/>
              </w:rPr>
              <w:t xml:space="preserve">Practice Defense in Depth </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Pace there are multiple layers of security starting with the personelle and specific training given to each employee on how to safeguard our data. In addition we have implemented hardware and software solutions to prevent physical breaches of each of our devices as well as compartmentalizing our data so that no sensitive data is housed in one specific location. </w:t>
            </w:r>
          </w:p>
        </w:tc>
      </w:tr>
      <w:tr>
        <w:tblPrEx>
          <w:shd w:val="clear" w:color="auto" w:fill="ced7e7"/>
        </w:tblPrEx>
        <w:trPr>
          <w:trHeight w:val="910"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7"/>
              </w:numPr>
              <w:rPr>
                <w:sz w:val="24"/>
                <w:szCs w:val="24"/>
                <w:lang w:val="en-US"/>
              </w:rPr>
            </w:pPr>
            <w:r>
              <w:rPr>
                <w:rStyle w:val="None"/>
                <w:sz w:val="24"/>
                <w:szCs w:val="24"/>
                <w:shd w:val="nil" w:color="auto" w:fill="auto"/>
                <w:rtl w:val="0"/>
                <w:lang w:val="en-US"/>
              </w:rPr>
              <w:t>Use Effective Quality Assurance Techniques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Pace our code, department, and security solutions are regularly audited to ensure that we maintain nothing but the highest security standards. We regularly seek testers outside of our organization to see if they can penetrate or bypass our systems. </w:t>
            </w:r>
          </w:p>
        </w:tc>
      </w:tr>
      <w:tr>
        <w:tblPrEx>
          <w:shd w:val="clear" w:color="auto" w:fill="ced7e7"/>
        </w:tblPrEx>
        <w:trPr>
          <w:trHeight w:val="971"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19"/>
              </w:numPr>
              <w:rPr>
                <w:sz w:val="24"/>
                <w:szCs w:val="24"/>
                <w:lang w:val="en-US"/>
              </w:rPr>
            </w:pPr>
            <w:r>
              <w:rPr>
                <w:rStyle w:val="None"/>
                <w:sz w:val="24"/>
                <w:szCs w:val="24"/>
                <w:shd w:val="nil" w:color="auto" w:fill="auto"/>
                <w:rtl w:val="0"/>
                <w:lang w:val="en-US"/>
              </w:rPr>
              <w:t>Adopt a Secure Coding Standard</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At Green Pace, it is our sincerest wish to provide each of our employees with a comprehensive guide in their approach to coding. It is with that intention that we are creating this document, to approach coding with sound principles and uniform precision, thus limiting our exposure to the greatest degree possible. </w:t>
            </w:r>
          </w:p>
        </w:tc>
      </w:tr>
    </w:tbl>
    <w:p>
      <w:pPr>
        <w:pStyle w:val="Heading 2"/>
        <w:widowControl w:val="0"/>
      </w:pPr>
    </w:p>
    <w:p>
      <w:pPr>
        <w:pStyle w:val="Body"/>
      </w:pPr>
      <w:bookmarkStart w:name="_headingh.kfauw168p7ru" w:id="0"/>
      <w:bookmarkEnd w:id="0"/>
    </w:p>
    <w:p>
      <w:pPr>
        <w:pStyle w:val="Heading 2"/>
      </w:pPr>
      <w:r>
        <w:rPr>
          <w:rStyle w:val="None"/>
          <w:rtl w:val="0"/>
          <w:lang w:val="de-DE"/>
        </w:rPr>
        <w:t>C/C++ Ten Coding Standards</w:t>
      </w:r>
    </w:p>
    <w:p>
      <w:pPr>
        <w:pStyle w:val="Body"/>
      </w:pPr>
      <w:r>
        <w:rPr>
          <w:rStyle w:val="None"/>
          <w:rtl w:val="0"/>
          <w:lang w:val="en-US"/>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1</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 xml:space="preserve">Data Type </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[STD-001-CPP]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2f2f2"/>
            <w:tcMar>
              <w:top w:type="dxa" w:w="80"/>
              <w:left w:type="dxa" w:w="80"/>
              <w:bottom w:type="dxa" w:w="80"/>
              <w:right w:type="dxa" w:w="80"/>
            </w:tcMar>
            <w:vAlign w:val="top"/>
          </w:tcPr>
          <w:p>
            <w:pPr>
              <w:pStyle w:val="Body"/>
            </w:pPr>
            <w:r>
              <w:rPr>
                <w:rStyle w:val="None"/>
                <w:sz w:val="22"/>
                <w:szCs w:val="22"/>
                <w:shd w:val="nil" w:color="auto" w:fill="auto"/>
                <w:rtl w:val="0"/>
                <w:lang w:val="en-US"/>
              </w:rPr>
              <w:t>[incorrect.-type conversion]</w:t>
            </w:r>
            <w:r>
              <w:rPr>
                <w:rStyle w:val="None"/>
                <w:sz w:val="22"/>
                <w:szCs w:val="22"/>
                <w:shd w:val="nil" w:color="auto" w:fill="auto"/>
              </w:rPr>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224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 xml:space="preserve">When converting integers to pointers or pointers to integers and implemented poorly can lead to undesired consequences. This can happen when you: </w:t>
            </w:r>
          </w:p>
          <w:p>
            <w:pPr>
              <w:pStyle w:val="List Paragraph"/>
              <w:numPr>
                <w:ilvl w:val="0"/>
                <w:numId w:val="20"/>
              </w:numPr>
              <w:bidi w:val="0"/>
              <w:ind w:right="0"/>
              <w:jc w:val="left"/>
              <w:rPr>
                <w:sz w:val="22"/>
                <w:szCs w:val="22"/>
                <w:rtl w:val="0"/>
                <w:lang w:val="en-US"/>
              </w:rPr>
            </w:pPr>
            <w:r>
              <w:rPr>
                <w:rStyle w:val="None"/>
                <w:sz w:val="22"/>
                <w:szCs w:val="22"/>
                <w:shd w:val="nil" w:color="auto" w:fill="auto"/>
                <w:rtl w:val="0"/>
                <w:lang w:val="en-US"/>
              </w:rPr>
              <w:t>Convert an integer to a pointer and the resulting pointer type is aligned incorrectly or fails to point to the referenced type</w:t>
            </w:r>
          </w:p>
          <w:p>
            <w:pPr>
              <w:pStyle w:val="List Paragraph"/>
              <w:numPr>
                <w:ilvl w:val="0"/>
                <w:numId w:val="20"/>
              </w:numPr>
              <w:bidi w:val="0"/>
              <w:ind w:right="0"/>
              <w:jc w:val="left"/>
              <w:rPr>
                <w:sz w:val="22"/>
                <w:szCs w:val="22"/>
                <w:rtl w:val="0"/>
                <w:lang w:val="en-US"/>
              </w:rPr>
            </w:pPr>
            <w:r>
              <w:rPr>
                <w:rStyle w:val="None"/>
                <w:sz w:val="22"/>
                <w:szCs w:val="22"/>
                <w:shd w:val="nil" w:color="auto" w:fill="auto"/>
                <w:rtl w:val="0"/>
                <w:lang w:val="en-US"/>
              </w:rPr>
              <w:t>Convert a pointer to an integer when the resulting type cannot be correctly represented as an integer</w:t>
            </w:r>
          </w:p>
          <w:p>
            <w:pPr>
              <w:pStyle w:val="List Paragraph"/>
              <w:numPr>
                <w:ilvl w:val="0"/>
                <w:numId w:val="20"/>
              </w:numPr>
              <w:bidi w:val="0"/>
              <w:ind w:right="0"/>
              <w:jc w:val="left"/>
              <w:rPr>
                <w:sz w:val="22"/>
                <w:szCs w:val="22"/>
                <w:rtl w:val="0"/>
                <w:lang w:val="en-US"/>
              </w:rPr>
            </w:pPr>
            <w:r>
              <w:rPr>
                <w:rStyle w:val="None"/>
                <w:sz w:val="22"/>
                <w:szCs w:val="22"/>
                <w:shd w:val="nil" w:color="auto" w:fill="auto"/>
                <w:rtl w:val="0"/>
                <w:lang w:val="en-US"/>
              </w:rPr>
              <w:t>Mapping between integers and pointers is inconsistent with the environment</w:t>
            </w:r>
            <w:r>
              <w:rPr>
                <w:rStyle w:val="None"/>
                <w:sz w:val="22"/>
                <w:szCs w:val="22"/>
                <w:shd w:val="nil" w:color="auto" w:fill="auto"/>
                <w:rtl w:val="0"/>
                <w:lang w:val="en-US"/>
              </w:rPr>
              <w:t>’</w:t>
            </w:r>
            <w:r>
              <w:rPr>
                <w:rStyle w:val="None"/>
                <w:sz w:val="22"/>
                <w:szCs w:val="22"/>
                <w:shd w:val="nil" w:color="auto" w:fill="auto"/>
                <w:rtl w:val="0"/>
                <w:lang w:val="en-US"/>
              </w:rPr>
              <w:t>s addressing structure</w:t>
            </w:r>
          </w:p>
          <w:p>
            <w:pPr>
              <w:pStyle w:val="Body"/>
              <w:bidi w:val="0"/>
              <w:ind w:left="0" w:right="0" w:firstLine="0"/>
              <w:jc w:val="left"/>
              <w:rPr>
                <w:rtl w:val="0"/>
              </w:rPr>
            </w:pPr>
            <w:r>
              <w:rPr>
                <w:rStyle w:val="None"/>
                <w:sz w:val="22"/>
                <w:szCs w:val="22"/>
                <w:shd w:val="nil" w:color="auto" w:fill="auto"/>
                <w:rtl w:val="0"/>
                <w:lang w:val="en-US"/>
              </w:rPr>
              <w:t xml:space="preserve">Below is an example of a vulnerability in which the code converts the pointer to an integer. The nine bits(number) are used for holding the flag value before the result is converted into a pointer. The code does not comply to the conversion rule because a 32 bit integer cannot represent a 64 bit pointer. </w:t>
            </w:r>
          </w:p>
        </w:tc>
      </w:tr>
      <w:tr>
        <w:tblPrEx>
          <w:shd w:val="clear" w:color="auto" w:fill="ced7e7"/>
        </w:tblPrEx>
        <w:trPr>
          <w:trHeight w:val="169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void func(unsigned int flag)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char *ptr;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unsigned int number = (unsigned int)ptr;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number = (number &amp; 0x7fffff) | (flag &lt;&lt; 23);</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ptr = (char *)number;</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Using </w:t>
            </w:r>
            <w:r>
              <w:rPr>
                <w:rStyle w:val="None"/>
                <w:sz w:val="22"/>
                <w:szCs w:val="22"/>
                <w:shd w:val="nil" w:color="auto" w:fill="auto"/>
                <w:rtl w:val="0"/>
                <w:lang w:val="en-US"/>
              </w:rPr>
              <w:t>“</w:t>
            </w:r>
            <w:r>
              <w:rPr>
                <w:rStyle w:val="None"/>
                <w:sz w:val="22"/>
                <w:szCs w:val="22"/>
                <w:shd w:val="nil" w:color="auto" w:fill="auto"/>
                <w:rtl w:val="0"/>
                <w:lang w:val="en-US"/>
              </w:rPr>
              <w:t>Struct</w:t>
            </w:r>
            <w:r>
              <w:rPr>
                <w:rStyle w:val="None"/>
                <w:sz w:val="22"/>
                <w:szCs w:val="22"/>
                <w:shd w:val="nil" w:color="auto" w:fill="auto"/>
                <w:rtl w:val="0"/>
                <w:lang w:val="en-US"/>
              </w:rPr>
              <w:t xml:space="preserve">” </w:t>
            </w:r>
            <w:r>
              <w:rPr>
                <w:rStyle w:val="None"/>
                <w:sz w:val="22"/>
                <w:szCs w:val="22"/>
                <w:shd w:val="nil" w:color="auto" w:fill="auto"/>
                <w:rtl w:val="0"/>
                <w:lang w:val="en-US"/>
              </w:rPr>
              <w:t xml:space="preserve">to store the pointer and flag value can help solve the issue. </w:t>
            </w:r>
          </w:p>
        </w:tc>
      </w:tr>
      <w:tr>
        <w:tblPrEx>
          <w:shd w:val="clear" w:color="auto" w:fill="ced7e7"/>
        </w:tblPrEx>
        <w:trPr>
          <w:trHeight w:val="265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struct ptrflag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char *pointer;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unsigned int flag : 9;</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ptrflag;</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void func(unsigned int flag)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char *ptr;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ptrflag.pointer = ptr;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ptrflag.flag = flag;</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Architecture and Design (This is a flaw during creation/implementation in which a data type was not allocated correctly which could result in a failure point within the system.)</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Unlikely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P9</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L2</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LDRA tool suite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9.7.1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296 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Partially Implemented</w:t>
            </w:r>
          </w:p>
        </w:tc>
      </w:tr>
      <w:tr>
        <w:tblPrEx>
          <w:shd w:val="clear" w:color="auto" w:fill="ced7e7"/>
        </w:tblPrEx>
        <w:trPr>
          <w:trHeight w:val="12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Parasoft C/C++ Test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2020.2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rStyle w:val="None"/>
                <w:sz w:val="22"/>
                <w:szCs w:val="22"/>
                <w:shd w:val="nil" w:color="auto" w:fill="auto"/>
              </w:rPr>
            </w:pPr>
            <w:r>
              <w:rPr>
                <w:rStyle w:val="None"/>
                <w:sz w:val="22"/>
                <w:szCs w:val="22"/>
                <w:shd w:val="nil" w:color="auto" w:fill="auto"/>
                <w:rtl w:val="0"/>
                <w:lang w:val="en-US"/>
              </w:rPr>
              <w:t>CERT_CPP-DCL53-a</w:t>
            </w:r>
          </w:p>
          <w:p>
            <w:pPr>
              <w:pStyle w:val="Body"/>
              <w:bidi w:val="0"/>
              <w:ind w:left="0" w:right="0" w:firstLine="0"/>
              <w:jc w:val="center"/>
              <w:rPr>
                <w:rtl w:val="0"/>
              </w:rPr>
            </w:pPr>
            <w:r>
              <w:rPr>
                <w:rStyle w:val="None"/>
                <w:sz w:val="22"/>
                <w:szCs w:val="22"/>
                <w:u w:val="none"/>
                <w:shd w:val="nil" w:color="auto" w:fill="auto"/>
                <w:rtl w:val="0"/>
                <w:lang w:val="en-US"/>
              </w:rPr>
              <w:t>CERT_CPP-DCL53-b</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rStyle w:val="None"/>
                <w:sz w:val="22"/>
                <w:szCs w:val="22"/>
                <w:shd w:val="nil" w:color="auto" w:fill="auto"/>
              </w:rPr>
            </w:pPr>
            <w:r>
              <w:rPr>
                <w:rStyle w:val="None"/>
                <w:sz w:val="22"/>
                <w:szCs w:val="22"/>
                <w:shd w:val="nil" w:color="auto" w:fill="auto"/>
                <w:rtl w:val="0"/>
                <w:lang w:val="en-US"/>
              </w:rPr>
              <w:t>Always declare functions at file scope</w:t>
            </w:r>
          </w:p>
          <w:p>
            <w:pPr>
              <w:pStyle w:val="Body"/>
              <w:bidi w:val="0"/>
              <w:ind w:left="0" w:right="0" w:firstLine="0"/>
              <w:jc w:val="center"/>
              <w:rPr>
                <w:rtl w:val="0"/>
              </w:rPr>
            </w:pPr>
            <w:r>
              <w:rPr>
                <w:rStyle w:val="None"/>
                <w:sz w:val="22"/>
                <w:szCs w:val="22"/>
                <w:shd w:val="nil" w:color="auto" w:fill="auto"/>
                <w:rtl w:val="0"/>
                <w:lang w:val="en-US"/>
              </w:rPr>
              <w:t>Identifier declared in a local function prototype scope shall not hid an identifier declared in a global or namespace</w:t>
            </w:r>
          </w:p>
        </w:tc>
      </w:tr>
    </w:tbl>
    <w:p>
      <w:pPr>
        <w:pStyle w:val="Body"/>
        <w:widowControl w:val="0"/>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2</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Data Value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[STD-002-CPP]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[No Unsigned Integer Wrapping]</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222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When implementing arithmetic operations make sure that you follow the rules of integer conversion, otherwise you may end up with an unsigned integer wrapping problem. Unsigned Integer Wrapping occurs when the underlying integer representation cannot be used in place of the resulting value. This can expose your system to all sorts of vulnerabilities  if the values are used in:</w:t>
            </w:r>
          </w:p>
          <w:p>
            <w:pPr>
              <w:pStyle w:val="List Paragraph"/>
              <w:numPr>
                <w:ilvl w:val="0"/>
                <w:numId w:val="21"/>
              </w:numPr>
              <w:bidi w:val="0"/>
              <w:ind w:right="0"/>
              <w:jc w:val="left"/>
              <w:rPr>
                <w:sz w:val="22"/>
                <w:szCs w:val="22"/>
                <w:rtl w:val="0"/>
                <w:lang w:val="en-US"/>
              </w:rPr>
            </w:pPr>
            <w:r>
              <w:rPr>
                <w:rStyle w:val="None"/>
                <w:sz w:val="22"/>
                <w:szCs w:val="22"/>
                <w:shd w:val="nil" w:color="auto" w:fill="auto"/>
                <w:rtl w:val="0"/>
                <w:lang w:val="en-US"/>
              </w:rPr>
              <w:t>Integer operands used in pointer arithmetic and array indexing</w:t>
            </w:r>
          </w:p>
          <w:p>
            <w:pPr>
              <w:pStyle w:val="List Paragraph"/>
              <w:numPr>
                <w:ilvl w:val="0"/>
                <w:numId w:val="21"/>
              </w:numPr>
              <w:bidi w:val="0"/>
              <w:ind w:right="0"/>
              <w:jc w:val="left"/>
              <w:rPr>
                <w:sz w:val="22"/>
                <w:szCs w:val="22"/>
                <w:rtl w:val="0"/>
                <w:lang w:val="en-US"/>
              </w:rPr>
            </w:pPr>
            <w:r>
              <w:rPr>
                <w:rStyle w:val="None"/>
                <w:sz w:val="22"/>
                <w:szCs w:val="22"/>
                <w:shd w:val="nil" w:color="auto" w:fill="auto"/>
                <w:rtl w:val="0"/>
                <w:lang w:val="en-US"/>
              </w:rPr>
              <w:t>Postfix expression just before square brackets []</w:t>
            </w:r>
          </w:p>
          <w:p>
            <w:pPr>
              <w:pStyle w:val="List Paragraph"/>
              <w:numPr>
                <w:ilvl w:val="0"/>
                <w:numId w:val="21"/>
              </w:numPr>
              <w:bidi w:val="0"/>
              <w:ind w:right="0"/>
              <w:jc w:val="left"/>
              <w:rPr>
                <w:sz w:val="22"/>
                <w:szCs w:val="22"/>
                <w:rtl w:val="0"/>
                <w:lang w:val="en-US"/>
              </w:rPr>
            </w:pPr>
            <w:r>
              <w:rPr>
                <w:rStyle w:val="None"/>
                <w:sz w:val="22"/>
                <w:szCs w:val="22"/>
                <w:shd w:val="nil" w:color="auto" w:fill="auto"/>
                <w:rtl w:val="0"/>
                <w:lang w:val="en-US"/>
              </w:rPr>
              <w:t>Functional arguments to a memory allocation function</w:t>
            </w:r>
          </w:p>
          <w:p>
            <w:pPr>
              <w:pStyle w:val="List Paragraph"/>
              <w:numPr>
                <w:ilvl w:val="0"/>
                <w:numId w:val="21"/>
              </w:numPr>
              <w:bidi w:val="0"/>
              <w:ind w:right="0"/>
              <w:jc w:val="left"/>
              <w:rPr>
                <w:sz w:val="22"/>
                <w:szCs w:val="22"/>
                <w:rtl w:val="0"/>
                <w:lang w:val="en-US"/>
              </w:rPr>
            </w:pPr>
            <w:r>
              <w:rPr>
                <w:rStyle w:val="None"/>
                <w:sz w:val="22"/>
                <w:szCs w:val="22"/>
                <w:shd w:val="nil" w:color="auto" w:fill="auto"/>
                <w:rtl w:val="0"/>
                <w:lang w:val="en-US"/>
              </w:rPr>
              <w:t>Assignment expressions used to declare a variable-length array</w:t>
            </w:r>
          </w:p>
          <w:p>
            <w:pPr>
              <w:pStyle w:val="List Paragraph"/>
              <w:numPr>
                <w:ilvl w:val="0"/>
                <w:numId w:val="21"/>
              </w:numPr>
              <w:bidi w:val="0"/>
              <w:ind w:right="0"/>
              <w:jc w:val="left"/>
              <w:rPr>
                <w:sz w:val="22"/>
                <w:szCs w:val="22"/>
                <w:rtl w:val="0"/>
                <w:lang w:val="en-US"/>
              </w:rPr>
            </w:pPr>
            <w:r>
              <w:rPr>
                <w:rStyle w:val="None"/>
                <w:sz w:val="22"/>
                <w:szCs w:val="22"/>
                <w:shd w:val="nil" w:color="auto" w:fill="auto"/>
                <w:rtl w:val="0"/>
                <w:lang w:val="en-US"/>
              </w:rPr>
              <w:t>Code that is crtical to secutiry</w:t>
            </w:r>
          </w:p>
        </w:tc>
      </w:tr>
      <w:tr>
        <w:tblPrEx>
          <w:shd w:val="clear" w:color="auto" w:fill="ced7e7"/>
        </w:tblPrEx>
        <w:trPr>
          <w:trHeight w:val="9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void func(unsigned int ui_a, unsigned int ui_b)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unsigned int usum = ui_a + ui_b;</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 */</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To ensure no unsigned wrap occurs and minimize possible vulnerabilities a pre-condition test should be performed as shown here: </w:t>
            </w:r>
          </w:p>
        </w:tc>
      </w:tr>
      <w:tr>
        <w:tblPrEx>
          <w:shd w:val="clear" w:color="auto" w:fill="ced7e7"/>
        </w:tblPrEx>
        <w:trPr>
          <w:trHeight w:val="217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void func(unsigned int ui_a, unsigned int ui_b)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unsigned int usum;</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if (UINT_MAX - ui_a &lt; ui_b)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//Handle error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else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usum = ui_a + ui_b;</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[Overflow Prevention] (By not assigning each integer a negative or positive the system assumes the integer is positive, we should always specify]</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P9</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L2</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PRQA QA-C</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9.7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rStyle w:val="None"/>
                <w:sz w:val="22"/>
                <w:szCs w:val="22"/>
                <w:shd w:val="nil" w:color="auto" w:fill="auto"/>
              </w:rPr>
            </w:pPr>
            <w:r>
              <w:rPr>
                <w:rStyle w:val="None"/>
                <w:sz w:val="22"/>
                <w:szCs w:val="22"/>
                <w:shd w:val="nil" w:color="auto" w:fill="auto"/>
                <w:rtl w:val="0"/>
                <w:lang w:val="en-US"/>
              </w:rPr>
              <w:t>2910[C], 2911[D], 2912[A],</w:t>
            </w:r>
          </w:p>
          <w:p>
            <w:pPr>
              <w:pStyle w:val="Body"/>
              <w:bidi w:val="0"/>
              <w:ind w:left="0" w:right="0" w:firstLine="0"/>
              <w:jc w:val="center"/>
              <w:rPr>
                <w:rtl w:val="0"/>
              </w:rPr>
            </w:pPr>
            <w:r>
              <w:rPr>
                <w:rStyle w:val="None"/>
                <w:sz w:val="22"/>
                <w:szCs w:val="22"/>
                <w:shd w:val="nil" w:color="auto" w:fill="auto"/>
                <w:rtl w:val="0"/>
                <w:lang w:val="en-US"/>
              </w:rPr>
              <w:t>2913[S], 3383, 3384, 3385, 3386</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Partially implemented</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PVS -Studio</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7.07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V658, V1028</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TrustInSoft Analyzer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1.38</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Unsigned overflow</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Exhaustively verified</w:t>
            </w:r>
          </w:p>
        </w:tc>
      </w:tr>
    </w:tbl>
    <w:p>
      <w:pPr>
        <w:pStyle w:val="Body"/>
        <w:widowControl w:val="0"/>
        <w:rPr>
          <w:rStyle w:val="None"/>
          <w:b w:val="1"/>
          <w:bCs w:val="1"/>
        </w:rPr>
      </w:pPr>
    </w:p>
    <w:p>
      <w:pPr>
        <w:pStyle w:val="Heading 3"/>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3</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String Correctness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[STD-003-CPP]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[Invalid String Format]</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144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 xml:space="preserve">Strings need to be formatted correctly. Not formatting strings correctly could lead to abnormal program termination, memory corruption or a whole bunch of unwanted behaviors. </w:t>
            </w:r>
          </w:p>
          <w:p>
            <w:pPr>
              <w:pStyle w:val="Body"/>
              <w:rPr>
                <w:rStyle w:val="None"/>
                <w:sz w:val="22"/>
                <w:szCs w:val="22"/>
                <w:shd w:val="nil" w:color="auto" w:fill="auto"/>
                <w:lang w:val="en-US"/>
              </w:rPr>
            </w:pPr>
          </w:p>
          <w:p>
            <w:pPr>
              <w:pStyle w:val="Body"/>
              <w:bidi w:val="0"/>
              <w:ind w:left="0" w:right="0" w:firstLine="0"/>
              <w:jc w:val="left"/>
              <w:rPr>
                <w:rtl w:val="0"/>
              </w:rPr>
            </w:pPr>
            <w:r>
              <w:rPr>
                <w:rStyle w:val="None"/>
                <w:sz w:val="22"/>
                <w:szCs w:val="22"/>
                <w:shd w:val="nil" w:color="auto" w:fill="auto"/>
                <w:rtl w:val="0"/>
                <w:lang w:val="en-US"/>
              </w:rPr>
              <w:t xml:space="preserve">Below is an example of an invalid string format. The code below has a mismatch between the error_type argument and the S specifier. The error_msg argument is incorrectly matched to the d specifier. This could eventually result in access violation because cout() interprets the error_type argument as a pointer. </w:t>
            </w:r>
          </w:p>
        </w:tc>
      </w:tr>
      <w:tr>
        <w:tblPrEx>
          <w:shd w:val="clear" w:color="auto" w:fill="ced7e7"/>
        </w:tblPrEx>
        <w:trPr>
          <w:trHeight w:val="169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void func(void)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const char *error_msg = "Resource not available to user.";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int error_type = 3;</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cout("Error (type %s): %d\n", error_type, error_msg);</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 ... */</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To fix this, we ensure that arguments to the cout() function are matched to the right conversion specifications as follows: </w:t>
            </w:r>
          </w:p>
        </w:tc>
      </w:tr>
      <w:tr>
        <w:tblPrEx>
          <w:shd w:val="clear" w:color="auto" w:fill="ced7e7"/>
        </w:tblPrEx>
        <w:trPr>
          <w:trHeight w:val="241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void func(void)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const char *error_msg = "Resource not available to user.";</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int error_type = 3;</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/*code follows*/</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cout("Error (type %d): %s\n", error_type, error_msg);</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/*code follows*/</w:t>
            </w:r>
          </w:p>
          <w:p>
            <w:pPr>
              <w:pStyle w:val="Body"/>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73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r>
              <w:rPr>
                <w:rStyle w:val="None"/>
                <w:b w:val="1"/>
                <w:bCs w:val="1"/>
                <w:sz w:val="22"/>
                <w:szCs w:val="22"/>
                <w:shd w:val="nil" w:color="auto" w:fill="auto"/>
                <w:rtl w:val="0"/>
                <w:lang w:val="en-US"/>
              </w:rPr>
              <w:t>Architecture and Design, Authentication</w:t>
            </w:r>
            <w:r>
              <w:rPr>
                <w:rStyle w:val="None"/>
                <w:sz w:val="22"/>
                <w:szCs w:val="22"/>
                <w:shd w:val="nil" w:color="auto" w:fill="auto"/>
                <w:rtl w:val="0"/>
                <w:lang w:val="en-US"/>
              </w:rPr>
              <w:t xml:space="preserve">] (The problem with accepting invalid user input is generally done within the implementation and design phases, and it is an authentication issue in which we should authenticate whether or not the users input is valid. </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P18</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L1</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ParaSoft C/C++ test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[2020.1]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Segoe UI" w:cs="Segoe UI" w:hAnsi="Segoe UI" w:eastAsia="Segoe UI"/>
                <w:outline w:val="0"/>
                <w:color w:val="172b4d"/>
                <w:sz w:val="21"/>
                <w:szCs w:val="21"/>
                <w:u w:color="172b4d"/>
                <w:shd w:val="clear" w:color="auto" w:fill="ffffff"/>
                <w:rtl w:val="0"/>
                <w:lang w:val="en-US"/>
                <w14:textFill>
                  <w14:solidFill>
                    <w14:srgbClr w14:val="172B4D"/>
                  </w14:solidFill>
                </w14:textFill>
              </w:rPr>
              <w:t>CERT_CPP_STR52a</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Use valid pointers, iterators and references</w:t>
            </w:r>
          </w:p>
        </w:tc>
      </w:tr>
    </w:tbl>
    <w:p>
      <w:pPr>
        <w:pStyle w:val="Body"/>
        <w:widowControl w:val="0"/>
        <w:rPr>
          <w:rStyle w:val="None"/>
          <w:b w:val="1"/>
          <w:bCs w:val="1"/>
        </w:rPr>
      </w:pPr>
    </w:p>
    <w:p>
      <w:pPr>
        <w:pStyle w:val="Heading 3"/>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4</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SQL Injection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[STD-004-CPP]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[Rationalize the standard.]</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Prepared Statement</w:t>
            </w:r>
          </w:p>
        </w:tc>
      </w:tr>
      <w:tr>
        <w:tblPrEx>
          <w:shd w:val="clear" w:color="auto" w:fill="ced7e7"/>
        </w:tblPrEx>
        <w:trPr>
          <w:trHeight w:val="12914"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class</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Login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public</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Connection getConnection()</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throws</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SQLException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DriverManager.registerDriver(new</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com.microsoft.sqlserver.jdbc.SQLServerDriver());</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String dbConnection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PropertyManager.getProperty("db.connection");</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Can hold some value like</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"jdbc:microsoft:sqlserver://&lt;HOST&gt;:1433,&lt;UID&gt;,&lt;PWD&gt;"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return</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DriverManager.getConnection(dbConnection);</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String hashPassword(char[] password)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Create hash of password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public</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void</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doPrivilegedAction(</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String username,</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char[] password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throws</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SQLException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Connection connection = getConnection();</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if</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(connection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null)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Handle error</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try</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String pwd = hashPassword(password);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String sqlString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"select * from db_user where username="</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username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and password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pwd;</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PreparedStatement stmt = connection.prepareStatement(sqlString);</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ResultSet rs = stmt.executeQuery();</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if</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(!rs.next())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throw</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new</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SecurityException("User name or password incorrect");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Authenticated; proceed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finally</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try</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connection.close();</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catch</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(SQLException x)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Forward to handler</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tl w:val="0"/>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14:textFill>
                  <w14:solidFill>
                    <w14:srgbClr w14:val="333333"/>
                  </w14:solidFill>
                </w14:textFill>
              </w:rPr>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[Compliant description]</w:t>
            </w:r>
          </w:p>
        </w:tc>
      </w:tr>
      <w:tr>
        <w:tblPrEx>
          <w:shd w:val="clear" w:color="auto" w:fill="ced7e7"/>
        </w:tblPrEx>
        <w:trPr>
          <w:trHeight w:val="5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[Compliant code block; code should be indented using 12-point Courier New font.]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Verification, Database Security (Relates to verification because we should verify that the input is expected, and database security as that is what would be compromised if SQL Injection were successful)</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Probable</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P12</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L1</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The Checker Framework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2.1.3</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Tainting 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Trust and security errors</w:t>
            </w:r>
          </w:p>
        </w:tc>
      </w:tr>
      <w:tr>
        <w:tblPrEx>
          <w:shd w:val="clear" w:color="auto" w:fill="ced7e7"/>
        </w:tblPrEx>
        <w:trPr>
          <w:trHeight w:val="9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7.5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rStyle w:val="None"/>
                <w:sz w:val="22"/>
                <w:szCs w:val="22"/>
                <w:shd w:val="nil" w:color="auto" w:fill="auto"/>
              </w:rPr>
            </w:pPr>
            <w:r>
              <w:rPr>
                <w:rStyle w:val="None"/>
                <w:sz w:val="22"/>
                <w:szCs w:val="22"/>
                <w:shd w:val="nil" w:color="auto" w:fill="auto"/>
                <w:rtl w:val="0"/>
                <w:lang w:val="en-US"/>
              </w:rPr>
              <w:t>SQLI , FB.SQL_Prepared_Statement_Generated_</w:t>
            </w:r>
          </w:p>
          <w:p>
            <w:pPr>
              <w:pStyle w:val="Body"/>
              <w:bidi w:val="0"/>
              <w:ind w:left="0" w:right="0" w:firstLine="0"/>
              <w:jc w:val="center"/>
              <w:rPr>
                <w:rtl w:val="0"/>
              </w:rPr>
            </w:pPr>
            <w:r>
              <w:rPr>
                <w:rStyle w:val="None"/>
                <w:sz w:val="22"/>
                <w:szCs w:val="22"/>
                <w:u w:val="none"/>
                <w:shd w:val="nil" w:color="auto" w:fill="auto"/>
                <w:rtl w:val="0"/>
                <w:lang w:val="en-US"/>
              </w:rPr>
              <w:t>FB.SQL_NonConstant_String_passed_to_execute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Implemented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Findbugs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SQL_Nonconstant_string_passed_to_execute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Implemented</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Fortify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 xml:space="preserve">HTTP_Response_Splitting </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Implemented</w:t>
            </w:r>
          </w:p>
        </w:tc>
      </w:tr>
    </w:tbl>
    <w:p>
      <w:pPr>
        <w:pStyle w:val="Body"/>
        <w:widowControl w:val="0"/>
        <w:rPr>
          <w:rStyle w:val="None"/>
          <w:b w:val="1"/>
          <w:bCs w:val="1"/>
        </w:rPr>
      </w:pPr>
    </w:p>
    <w:p>
      <w:pPr>
        <w:pStyle w:val="Heading 3"/>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5</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Memory Protection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[STD-005-CPP]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[Buffer Copy Without Checking Size of Input]</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72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d2d2d2"/>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Overflow can be prevented by controlling the number of characters read into the buffer. If the BUFF_SIZE argument is larger than the size of the buffer, overflow will still occur. In this example, an overflow could have been. Prevented by limiting the size of the BUFF_SIZE argument with an fgets function. </w:t>
            </w:r>
          </w:p>
        </w:tc>
      </w:tr>
      <w:tr>
        <w:tblPrEx>
          <w:shd w:val="clear" w:color="auto" w:fill="ced7e7"/>
        </w:tblPrEx>
        <w:trPr>
          <w:trHeight w:val="175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Printf(</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Enter the master password: \n</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xml:space="preserve">);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Gets(userPass);</w:t>
            </w:r>
          </w:p>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lang w:val="en-US"/>
                <w14:textFill>
                  <w14:solidFill>
                    <w14:srgbClr w14:val="333333"/>
                  </w14:solidFill>
                </w14:textFill>
              </w:rPr>
            </w:pP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If(strcmp(userPass,MASTER_PASSWORD)==0){</w:t>
            </w:r>
          </w:p>
          <w:p>
            <w:pPr>
              <w:pStyle w:val="Body"/>
              <w:shd w:val="clear" w:color="auto" w:fill="ffffff"/>
              <w:bidi w:val="0"/>
              <w:spacing w:line="300" w:lineRule="atLeast"/>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Printf(</w:t>
            </w:r>
            <w:r>
              <w:rPr>
                <w:rStyle w:val="None"/>
                <w:sz w:val="22"/>
                <w:szCs w:val="22"/>
                <w:shd w:val="nil" w:color="auto" w:fill="auto"/>
                <w:rtl w:val="0"/>
                <w:lang w:val="en-US"/>
              </w:rPr>
              <w:t>“</w:t>
            </w:r>
            <w:r>
              <w:rPr>
                <w:rStyle w:val="None"/>
                <w:sz w:val="22"/>
                <w:szCs w:val="22"/>
                <w:shd w:val="nil" w:color="auto" w:fill="auto"/>
                <w:rtl w:val="0"/>
                <w:lang w:val="en-US"/>
              </w:rPr>
              <w:t>PASSWORD VERIFIED\n</w:t>
            </w:r>
            <w:r>
              <w:rPr>
                <w:rStyle w:val="None"/>
                <w:sz w:val="22"/>
                <w:szCs w:val="22"/>
                <w:shd w:val="nil" w:color="auto" w:fill="auto"/>
                <w:rtl w:val="0"/>
                <w:lang w:val="en-US"/>
              </w:rPr>
              <w:t>”</w:t>
            </w:r>
            <w:r>
              <w:rPr>
                <w:rStyle w:val="None"/>
                <w:sz w:val="22"/>
                <w:szCs w:val="22"/>
                <w:shd w:val="nil" w:color="auto" w:fill="auto"/>
                <w:rtl w:val="0"/>
                <w:lang w:val="en-US"/>
              </w:rPr>
              <w:t>);</w:t>
            </w:r>
          </w:p>
          <w:p>
            <w:pPr>
              <w:pStyle w:val="Body"/>
              <w:shd w:val="clear" w:color="auto" w:fill="ffffff"/>
              <w:bidi w:val="0"/>
              <w:spacing w:line="300" w:lineRule="atLeast"/>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72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In this example there is no user overflow because the program checks to make sure no more than 9 characters are read. If the password equals the correct amount of characters, then the password is verified. This ensures that the correct amount of characters are used and no more. </w:t>
            </w:r>
          </w:p>
        </w:tc>
      </w:tr>
      <w:tr>
        <w:tblPrEx>
          <w:shd w:val="clear" w:color="auto" w:fill="ced7e7"/>
        </w:tblPrEx>
        <w:trPr>
          <w:trHeight w:val="1751"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Printf(</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Enter the master password: \n</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xml:space="preserve">);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fgets(userPass, 9, stdin);</w:t>
            </w:r>
          </w:p>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lang w:val="en-US"/>
                <w14:textFill>
                  <w14:solidFill>
                    <w14:srgbClr w14:val="333333"/>
                  </w14:solidFill>
                </w14:textFill>
              </w:rPr>
            </w:pP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If(strcmp(userPass,MASTER_PASSWORD, 9)==0){</w:t>
            </w:r>
          </w:p>
          <w:p>
            <w:pPr>
              <w:pStyle w:val="Body"/>
              <w:shd w:val="clear" w:color="auto" w:fill="ffffff"/>
              <w:bidi w:val="0"/>
              <w:spacing w:line="300" w:lineRule="atLeast"/>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        Printf(</w:t>
            </w:r>
            <w:r>
              <w:rPr>
                <w:rStyle w:val="None"/>
                <w:sz w:val="22"/>
                <w:szCs w:val="22"/>
                <w:shd w:val="nil" w:color="auto" w:fill="auto"/>
                <w:rtl w:val="0"/>
                <w:lang w:val="en-US"/>
              </w:rPr>
              <w:t>“</w:t>
            </w:r>
            <w:r>
              <w:rPr>
                <w:rStyle w:val="None"/>
                <w:sz w:val="22"/>
                <w:szCs w:val="22"/>
                <w:shd w:val="nil" w:color="auto" w:fill="auto"/>
                <w:rtl w:val="0"/>
                <w:lang w:val="en-US"/>
              </w:rPr>
              <w:t>PASSWORD VERIFIED\n</w:t>
            </w:r>
            <w:r>
              <w:rPr>
                <w:rStyle w:val="None"/>
                <w:sz w:val="22"/>
                <w:szCs w:val="22"/>
                <w:shd w:val="nil" w:color="auto" w:fill="auto"/>
                <w:rtl w:val="0"/>
                <w:lang w:val="en-US"/>
              </w:rPr>
              <w:t>”</w:t>
            </w:r>
            <w:r>
              <w:rPr>
                <w:rStyle w:val="None"/>
                <w:sz w:val="22"/>
                <w:szCs w:val="22"/>
                <w:shd w:val="nil" w:color="auto" w:fill="auto"/>
                <w:rtl w:val="0"/>
                <w:lang w:val="en-US"/>
              </w:rPr>
              <w:t>);</w:t>
            </w:r>
          </w:p>
          <w:p>
            <w:pPr>
              <w:pStyle w:val="Body"/>
              <w:bidi w:val="0"/>
              <w:ind w:left="0" w:right="0" w:firstLine="0"/>
              <w:jc w:val="left"/>
              <w:rPr>
                <w:rtl w:val="0"/>
              </w:rPr>
            </w:pPr>
            <w:r>
              <w:rPr>
                <w:rStyle w:val="None"/>
                <w:sz w:val="22"/>
                <w:szCs w:val="22"/>
                <w:shd w:val="nil" w:color="auto" w:fill="auto"/>
                <w:rtl w:val="0"/>
                <w:lang w:val="en-US"/>
              </w:rPr>
              <w: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2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[Buffer overflow prevention, Authentication, </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P6</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L2</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PVS-Studio</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7.07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V531, V635, V641, V781</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[Insert text.]</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RuleCJecker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Malloc-size-insufficient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[Insert text.]</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TrustInSoftAnalyzer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1.38</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Mem-access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[Insert text.]</w:t>
            </w:r>
          </w:p>
        </w:tc>
      </w:tr>
    </w:tbl>
    <w:p>
      <w:pPr>
        <w:pStyle w:val="Body"/>
        <w:widowControl w:val="0"/>
        <w:rPr>
          <w:rStyle w:val="None"/>
          <w:b w:val="1"/>
          <w:bCs w:val="1"/>
        </w:rPr>
      </w:pPr>
    </w:p>
    <w:p>
      <w:pPr>
        <w:pStyle w:val="Heading 3"/>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6</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Assertions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[STD-006-CPP]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Disable asserts after testing code</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72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Assertions are used a lot to validate output, and while assertions make debugging efficient care should be taken not to include assertions in the release build of an application. Below is an example of an assertion being made and in the message displayed on the terminal, explains where the assertion failed. </w:t>
            </w:r>
          </w:p>
        </w:tc>
      </w:tr>
      <w:tr>
        <w:tblPrEx>
          <w:shd w:val="clear" w:color="auto" w:fill="ced7e7"/>
        </w:tblPrEx>
        <w:trPr>
          <w:trHeight w:val="4914"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rFonts w:ascii="Monaco" w:cs="Monaco" w:hAnsi="Monaco" w:eastAsia="Monaco"/>
                <w:outline w:val="0"/>
                <w:color w:val="3a3a3a"/>
                <w:sz w:val="23"/>
                <w:szCs w:val="23"/>
                <w:u w:color="3a3a3a"/>
                <w:shd w:val="nil" w:color="auto" w:fill="auto"/>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#include &lt;iostream&gt;</w:t>
            </w: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xml:space="preserve">     </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#include &lt;cassert&gt;</w:t>
            </w: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xml:space="preserve">  </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using</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namespace</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std;</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void</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display_number(int* myInt) {</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assert</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(myInt!=NULL);</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cout&lt;&lt;"myInt contains value"</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&lt;&lt; " = "&lt;&lt;*myInt&lt;&lt;endl;</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int</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main ()</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int</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myptr=5;</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int</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 second_ptr = NULL;</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int</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 third_ptr = NULL;</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second_ptr=&amp;myptr;</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display_number (second_ptr);</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display_number (third_ptr);</w:t>
            </w:r>
          </w:p>
          <w:p>
            <w:pPr>
              <w:pStyle w:val="Body"/>
              <w:bidi w:val="0"/>
              <w:ind w:left="0" w:right="0" w:firstLine="0"/>
              <w:jc w:val="left"/>
              <w:rPr>
                <w:rStyle w:val="None"/>
                <w:rFonts w:ascii="Monaco" w:cs="Monaco" w:hAnsi="Monaco" w:eastAsia="Monaco"/>
                <w:outline w:val="0"/>
                <w:color w:val="3a3a3a"/>
                <w:sz w:val="23"/>
                <w:szCs w:val="23"/>
                <w:u w:color="3a3a3a"/>
                <w:shd w:val="nil" w:color="auto" w:fill="auto"/>
                <w:rtl w:val="0"/>
                <w14:textFill>
                  <w14:solidFill>
                    <w14:srgbClr w14:val="3A3A3A"/>
                  </w14:solidFill>
                </w14:textFill>
              </w:rPr>
            </w:pPr>
            <w:r>
              <w:rPr>
                <w:rStyle w:val="None"/>
                <w:rFonts w:ascii="Courier New" w:hAnsi="Courier New" w:hint="default"/>
                <w:outline w:val="0"/>
                <w:color w:val="3a3a3a"/>
                <w:sz w:val="20"/>
                <w:szCs w:val="20"/>
                <w:u w:color="3a3a3a"/>
                <w:shd w:val="nil" w:color="auto" w:fill="auto"/>
                <w:rtl w:val="0"/>
                <w:lang w:val="en-US"/>
                <w14:textFill>
                  <w14:solidFill>
                    <w14:srgbClr w14:val="3A3A3A"/>
                  </w14:solidFill>
                </w14:textFill>
              </w:rPr>
              <w:t>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return</w:t>
            </w:r>
            <w:r>
              <w:rPr>
                <w:rStyle w:val="None"/>
                <w:rFonts w:ascii="Monaco" w:hAnsi="Monaco"/>
                <w:outline w:val="0"/>
                <w:color w:val="3a3a3a"/>
                <w:sz w:val="23"/>
                <w:szCs w:val="23"/>
                <w:u w:color="3a3a3a"/>
                <w:shd w:val="nil" w:color="auto" w:fill="auto"/>
                <w:rtl w:val="0"/>
                <w:lang w:val="en-US"/>
                <w14:textFill>
                  <w14:solidFill>
                    <w14:srgbClr w14:val="3A3A3A"/>
                  </w14:solidFill>
                </w14:textFill>
              </w:rPr>
              <w:t xml:space="preserve"> </w:t>
            </w: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0;</w:t>
            </w:r>
          </w:p>
          <w:p>
            <w:pPr>
              <w:pStyle w:val="Body"/>
              <w:bidi w:val="0"/>
              <w:ind w:left="0" w:right="0" w:firstLine="0"/>
              <w:jc w:val="left"/>
              <w:rPr>
                <w:rtl w:val="0"/>
              </w:rPr>
            </w:pPr>
            <w:r>
              <w:rPr>
                <w:rStyle w:val="None"/>
                <w:rFonts w:ascii="Courier New" w:hAnsi="Courier New"/>
                <w:outline w:val="0"/>
                <w:color w:val="3a3a3a"/>
                <w:sz w:val="20"/>
                <w:szCs w:val="20"/>
                <w:u w:color="3a3a3a"/>
                <w:shd w:val="nil" w:color="auto" w:fill="auto"/>
                <w:rtl w:val="0"/>
                <w:lang w:val="en-US"/>
                <w14:textFill>
                  <w14:solidFill>
                    <w14:srgbClr w14:val="3A3A3A"/>
                  </w14:solidFill>
                </w14:textFill>
              </w:rPr>
              <w:t>}</w:t>
            </w:r>
            <w:r>
              <w:rPr>
                <w:rStyle w:val="None"/>
                <w:rFonts w:ascii="Monaco" w:cs="Monaco" w:hAnsi="Monaco" w:eastAsia="Monaco"/>
                <w:outline w:val="0"/>
                <w:color w:val="3a3a3a"/>
                <w:sz w:val="23"/>
                <w:szCs w:val="23"/>
                <w:u w:color="3a3a3a"/>
                <w:shd w:val="nil" w:color="auto" w:fill="auto"/>
                <w14:textFill>
                  <w14:solidFill>
                    <w14:srgbClr w14:val="3A3A3A"/>
                  </w14:solidFill>
                </w14:textFill>
              </w:rPr>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Using NDEBUG macro in a program disable all calls to assert. By implementing NDEBUG, the assert statements are no more active and continues its normal execution even when the second condition in the assert statement is false</w:t>
            </w:r>
          </w:p>
        </w:tc>
      </w:tr>
      <w:tr>
        <w:tblPrEx>
          <w:shd w:val="clear" w:color="auto" w:fill="ced7e7"/>
        </w:tblPrEx>
        <w:trPr>
          <w:trHeight w:val="3315"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#include &lt;iostream&gt;</w:t>
            </w:r>
          </w:p>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 uncomment: assert() disabled</w:t>
            </w:r>
          </w:p>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#define NDEBUG</w:t>
            </w:r>
          </w:p>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#include &lt;cassert&gt;</w:t>
            </w:r>
          </w:p>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using</w:t>
            </w:r>
            <w:r>
              <w:rPr>
                <w:rStyle w:val="None"/>
                <w:sz w:val="22"/>
                <w:szCs w:val="22"/>
                <w:shd w:val="nil" w:color="auto" w:fill="auto"/>
                <w:rtl w:val="0"/>
                <w:lang w:val="en-US"/>
              </w:rPr>
              <w:t xml:space="preserve"> </w:t>
            </w:r>
            <w:r>
              <w:rPr>
                <w:rStyle w:val="None"/>
                <w:rFonts w:ascii="Courier New" w:hAnsi="Courier New"/>
                <w:sz w:val="20"/>
                <w:szCs w:val="20"/>
                <w:shd w:val="nil" w:color="auto" w:fill="auto"/>
                <w:rtl w:val="0"/>
                <w:lang w:val="en-US"/>
              </w:rPr>
              <w:t>namespace</w:t>
            </w:r>
            <w:r>
              <w:rPr>
                <w:rStyle w:val="None"/>
                <w:sz w:val="22"/>
                <w:szCs w:val="22"/>
                <w:shd w:val="nil" w:color="auto" w:fill="auto"/>
                <w:rtl w:val="0"/>
                <w:lang w:val="en-US"/>
              </w:rPr>
              <w:t xml:space="preserve"> </w:t>
            </w:r>
            <w:r>
              <w:rPr>
                <w:rStyle w:val="None"/>
                <w:rFonts w:ascii="Courier New" w:hAnsi="Courier New"/>
                <w:sz w:val="20"/>
                <w:szCs w:val="20"/>
                <w:shd w:val="nil" w:color="auto" w:fill="auto"/>
                <w:rtl w:val="0"/>
                <w:lang w:val="en-US"/>
              </w:rPr>
              <w:t>std;</w:t>
            </w:r>
          </w:p>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int</w:t>
            </w:r>
            <w:r>
              <w:rPr>
                <w:rStyle w:val="None"/>
                <w:sz w:val="22"/>
                <w:szCs w:val="22"/>
                <w:shd w:val="nil" w:color="auto" w:fill="auto"/>
                <w:rtl w:val="0"/>
                <w:lang w:val="en-US"/>
              </w:rPr>
              <w:t xml:space="preserve"> </w:t>
            </w:r>
            <w:r>
              <w:rPr>
                <w:rStyle w:val="None"/>
                <w:rFonts w:ascii="Courier New" w:hAnsi="Courier New"/>
                <w:sz w:val="20"/>
                <w:szCs w:val="20"/>
                <w:shd w:val="nil" w:color="auto" w:fill="auto"/>
                <w:rtl w:val="0"/>
                <w:lang w:val="en-US"/>
              </w:rPr>
              <w:t>main()</w:t>
            </w:r>
          </w:p>
          <w:p>
            <w:pPr>
              <w:pStyle w:val="Body"/>
              <w:shd w:val="clear" w:color="auto" w:fill="ffffff"/>
              <w:rPr>
                <w:rStyle w:val="None"/>
                <w:sz w:val="22"/>
                <w:szCs w:val="22"/>
                <w:shd w:val="nil" w:color="auto" w:fill="auto"/>
              </w:rPr>
            </w:pPr>
            <w:r>
              <w:rPr>
                <w:rStyle w:val="None"/>
                <w:rFonts w:ascii="Courier New" w:hAnsi="Courier New"/>
                <w:sz w:val="20"/>
                <w:szCs w:val="20"/>
                <w:shd w:val="nil" w:color="auto" w:fill="auto"/>
                <w:rtl w:val="0"/>
                <w:lang w:val="en-US"/>
              </w:rPr>
              <w:t>{</w:t>
            </w:r>
          </w:p>
          <w:p>
            <w:pPr>
              <w:pStyle w:val="Body"/>
              <w:shd w:val="clear" w:color="auto" w:fill="ffffff"/>
              <w:rPr>
                <w:rStyle w:val="None"/>
                <w:sz w:val="22"/>
                <w:szCs w:val="22"/>
                <w:shd w:val="nil" w:color="auto" w:fill="auto"/>
              </w:rPr>
            </w:pPr>
            <w:r>
              <w:rPr>
                <w:rStyle w:val="None"/>
                <w:rFonts w:ascii="Courier New" w:hAnsi="Courier New" w:hint="default"/>
                <w:sz w:val="20"/>
                <w:szCs w:val="20"/>
                <w:shd w:val="nil" w:color="auto" w:fill="auto"/>
                <w:rtl w:val="0"/>
                <w:lang w:val="en-US"/>
              </w:rPr>
              <w:t>    </w:t>
            </w:r>
            <w:r>
              <w:rPr>
                <w:rStyle w:val="None"/>
                <w:rFonts w:ascii="Courier New" w:hAnsi="Courier New"/>
                <w:sz w:val="20"/>
                <w:szCs w:val="20"/>
                <w:shd w:val="nil" w:color="auto" w:fill="auto"/>
                <w:rtl w:val="0"/>
                <w:lang w:val="en-US"/>
              </w:rPr>
              <w:t>assert(2+2==3+1);</w:t>
            </w:r>
          </w:p>
          <w:p>
            <w:pPr>
              <w:pStyle w:val="Body"/>
              <w:shd w:val="clear" w:color="auto" w:fill="ffffff"/>
              <w:rPr>
                <w:rStyle w:val="None"/>
                <w:sz w:val="22"/>
                <w:szCs w:val="22"/>
                <w:shd w:val="nil" w:color="auto" w:fill="auto"/>
              </w:rPr>
            </w:pPr>
            <w:r>
              <w:rPr>
                <w:rStyle w:val="None"/>
                <w:rFonts w:ascii="Courier New" w:hAnsi="Courier New" w:hint="default"/>
                <w:sz w:val="20"/>
                <w:szCs w:val="20"/>
                <w:shd w:val="nil" w:color="auto" w:fill="auto"/>
                <w:rtl w:val="0"/>
                <w:lang w:val="en-US"/>
              </w:rPr>
              <w:t>    </w:t>
            </w:r>
            <w:r>
              <w:rPr>
                <w:rStyle w:val="None"/>
                <w:rFonts w:ascii="Courier New" w:hAnsi="Courier New"/>
                <w:sz w:val="20"/>
                <w:szCs w:val="20"/>
                <w:shd w:val="nil" w:color="auto" w:fill="auto"/>
                <w:rtl w:val="0"/>
                <w:lang w:val="en-US"/>
              </w:rPr>
              <w:t>cout &lt;&lt; "Expression valid...Execution continues.\n";</w:t>
            </w:r>
          </w:p>
          <w:p>
            <w:pPr>
              <w:pStyle w:val="Body"/>
              <w:shd w:val="clear" w:color="auto" w:fill="ffffff"/>
              <w:rPr>
                <w:rStyle w:val="None"/>
                <w:sz w:val="22"/>
                <w:szCs w:val="22"/>
                <w:shd w:val="nil" w:color="auto" w:fill="auto"/>
              </w:rPr>
            </w:pPr>
            <w:r>
              <w:rPr>
                <w:rStyle w:val="None"/>
                <w:rFonts w:ascii="Courier New" w:hAnsi="Courier New" w:hint="default"/>
                <w:sz w:val="20"/>
                <w:szCs w:val="20"/>
                <w:shd w:val="nil" w:color="auto" w:fill="auto"/>
                <w:rtl w:val="0"/>
                <w:lang w:val="en-US"/>
              </w:rPr>
              <w:t>    </w:t>
            </w:r>
            <w:r>
              <w:rPr>
                <w:rStyle w:val="None"/>
                <w:rFonts w:ascii="Courier New" w:hAnsi="Courier New"/>
                <w:sz w:val="20"/>
                <w:szCs w:val="20"/>
                <w:shd w:val="nil" w:color="auto" w:fill="auto"/>
                <w:rtl w:val="0"/>
                <w:lang w:val="en-US"/>
              </w:rPr>
              <w:t>assert(2+2==1+1);</w:t>
            </w:r>
          </w:p>
          <w:p>
            <w:pPr>
              <w:pStyle w:val="Body"/>
              <w:shd w:val="clear" w:color="auto" w:fill="ffffff"/>
              <w:rPr>
                <w:rStyle w:val="None"/>
                <w:sz w:val="22"/>
                <w:szCs w:val="22"/>
                <w:shd w:val="nil" w:color="auto" w:fill="auto"/>
              </w:rPr>
            </w:pPr>
            <w:r>
              <w:rPr>
                <w:rStyle w:val="None"/>
                <w:rFonts w:ascii="Courier New" w:hAnsi="Courier New" w:hint="default"/>
                <w:sz w:val="20"/>
                <w:szCs w:val="20"/>
                <w:shd w:val="nil" w:color="auto" w:fill="auto"/>
                <w:rtl w:val="0"/>
                <w:lang w:val="en-US"/>
              </w:rPr>
              <w:t>    </w:t>
            </w:r>
            <w:r>
              <w:rPr>
                <w:rStyle w:val="None"/>
                <w:rFonts w:ascii="Courier New" w:hAnsi="Courier New"/>
                <w:sz w:val="20"/>
                <w:szCs w:val="20"/>
                <w:shd w:val="nil" w:color="auto" w:fill="auto"/>
                <w:rtl w:val="0"/>
                <w:lang w:val="en-US"/>
              </w:rPr>
              <w:t>cout &lt;&lt; "Assert disabled...execution continuous with invalid expression\n";</w:t>
            </w:r>
          </w:p>
          <w:p>
            <w:pPr>
              <w:pStyle w:val="Body"/>
              <w:shd w:val="clear" w:color="auto" w:fill="ffffff"/>
              <w:rPr>
                <w:rStyle w:val="None"/>
                <w:rFonts w:ascii="Courier New" w:cs="Courier New" w:hAnsi="Courier New" w:eastAsia="Courier New"/>
                <w:sz w:val="20"/>
                <w:szCs w:val="20"/>
                <w:shd w:val="nil" w:color="auto" w:fill="auto"/>
                <w:lang w:val="en-US"/>
              </w:rPr>
            </w:pPr>
            <w:r>
              <w:rPr>
                <w:rStyle w:val="None"/>
                <w:rFonts w:ascii="Courier New" w:hAnsi="Courier New"/>
                <w:sz w:val="20"/>
                <w:szCs w:val="20"/>
                <w:shd w:val="nil" w:color="auto" w:fill="auto"/>
                <w:rtl w:val="0"/>
                <w:lang w:val="en-US"/>
              </w:rPr>
              <w:t>}</w:t>
            </w:r>
          </w:p>
          <w:p>
            <w:pPr>
              <w:pStyle w:val="Body"/>
            </w:pPr>
            <w:r>
              <w:rPr>
                <w:rStyle w:val="None"/>
                <w:shd w:val="nil" w:color="auto" w:fill="auto"/>
                <w:lang w:val="en-US"/>
              </w:rPr>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[Architecture And Design, Error Handling] (Errors will occur and assertions are made to assess where those errors are, once the program is ready to be implemented errors should be less explicit)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Probable</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 xml:space="preserve">Medium </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P12</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L1</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PRQA QA-C++</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4.4</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3225, 3226, 3227, 3228, 3229</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r>
      <w:tr>
        <w:tblPrEx>
          <w:shd w:val="clear" w:color="auto" w:fill="ced7e7"/>
        </w:tblPrEx>
        <w:trPr>
          <w:trHeight w:val="265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Prasoft C/C++ test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2020.2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rStyle w:val="None"/>
                <w:sz w:val="22"/>
                <w:szCs w:val="22"/>
                <w:shd w:val="nil" w:color="auto" w:fill="auto"/>
              </w:rPr>
            </w:pPr>
            <w:r>
              <w:rPr>
                <w:rStyle w:val="None"/>
                <w:sz w:val="22"/>
                <w:szCs w:val="22"/>
                <w:shd w:val="nil" w:color="auto" w:fill="auto"/>
                <w:rtl w:val="0"/>
                <w:lang w:val="en-US"/>
              </w:rPr>
              <w:t>CERT_C-PRE31-a</w:t>
            </w:r>
          </w:p>
          <w:p>
            <w:pPr>
              <w:pStyle w:val="Body"/>
              <w:bidi w:val="0"/>
              <w:ind w:left="0" w:right="0" w:firstLine="0"/>
              <w:jc w:val="center"/>
              <w:rPr>
                <w:rStyle w:val="None"/>
                <w:sz w:val="22"/>
                <w:szCs w:val="22"/>
                <w:shd w:val="nil" w:color="auto" w:fill="auto"/>
                <w:rtl w:val="0"/>
              </w:rPr>
            </w:pPr>
            <w:r>
              <w:rPr>
                <w:rStyle w:val="None"/>
                <w:sz w:val="22"/>
                <w:szCs w:val="22"/>
                <w:shd w:val="nil" w:color="auto" w:fill="auto"/>
                <w:rtl w:val="0"/>
                <w:lang w:val="en-US"/>
              </w:rPr>
              <w:t>CERT_C-PRE31-b</w:t>
            </w:r>
          </w:p>
          <w:p>
            <w:pPr>
              <w:pStyle w:val="Body"/>
              <w:bidi w:val="0"/>
              <w:ind w:left="0" w:right="0" w:firstLine="0"/>
              <w:jc w:val="center"/>
              <w:rPr>
                <w:rStyle w:val="None"/>
                <w:sz w:val="22"/>
                <w:szCs w:val="22"/>
                <w:shd w:val="nil" w:color="auto" w:fill="auto"/>
                <w:rtl w:val="0"/>
              </w:rPr>
            </w:pPr>
            <w:r>
              <w:rPr>
                <w:rStyle w:val="None"/>
                <w:sz w:val="22"/>
                <w:szCs w:val="22"/>
                <w:shd w:val="nil" w:color="auto" w:fill="auto"/>
                <w:rtl w:val="0"/>
                <w:lang w:val="en-US"/>
              </w:rPr>
              <w:t>CERT_C-PRE31-c</w:t>
            </w:r>
          </w:p>
          <w:p>
            <w:pPr>
              <w:pStyle w:val="Body"/>
              <w:bidi w:val="0"/>
              <w:ind w:left="0" w:right="0" w:firstLine="0"/>
              <w:jc w:val="center"/>
              <w:rPr>
                <w:rtl w:val="0"/>
              </w:rPr>
            </w:pPr>
            <w:r>
              <w:rPr>
                <w:rStyle w:val="None"/>
                <w:sz w:val="22"/>
                <w:szCs w:val="22"/>
                <w:u w:val="none"/>
                <w:shd w:val="nil" w:color="auto" w:fill="auto"/>
                <w:rtl w:val="0"/>
                <w:lang w:val="en-US"/>
              </w:rPr>
              <w:t>CERT_C-PRE31-d</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rPr>
                <w:rStyle w:val="None"/>
                <w:sz w:val="22"/>
                <w:szCs w:val="22"/>
                <w:shd w:val="nil" w:color="auto" w:fill="auto"/>
              </w:rPr>
            </w:pPr>
            <w:r>
              <w:rPr>
                <w:rStyle w:val="None"/>
                <w:sz w:val="22"/>
                <w:szCs w:val="22"/>
                <w:shd w:val="nil" w:color="auto" w:fill="auto"/>
                <w:rtl w:val="0"/>
                <w:lang w:val="en-US"/>
              </w:rPr>
              <w:t>A full expression. Containing an increment(++) or decrement (--) operator should have no other potential side effects</w:t>
            </w:r>
          </w:p>
          <w:p>
            <w:pPr>
              <w:pStyle w:val="Body"/>
              <w:bidi w:val="0"/>
              <w:ind w:left="0" w:right="0" w:firstLine="0"/>
              <w:jc w:val="center"/>
              <w:rPr>
                <w:rStyle w:val="None"/>
                <w:sz w:val="22"/>
                <w:szCs w:val="22"/>
                <w:shd w:val="nil" w:color="auto" w:fill="auto"/>
                <w:rtl w:val="0"/>
              </w:rPr>
            </w:pPr>
            <w:r>
              <w:rPr>
                <w:rStyle w:val="None"/>
                <w:sz w:val="22"/>
                <w:szCs w:val="22"/>
                <w:shd w:val="nil" w:color="auto" w:fill="auto"/>
                <w:rtl w:val="0"/>
                <w:lang w:val="en-US"/>
              </w:rPr>
              <w:t>Assertions should not contain assignments, increment or decrement operators</w:t>
            </w:r>
          </w:p>
          <w:p>
            <w:pPr>
              <w:pStyle w:val="Body"/>
              <w:bidi w:val="0"/>
              <w:ind w:left="0" w:right="0" w:firstLine="0"/>
              <w:jc w:val="center"/>
              <w:rPr>
                <w:rStyle w:val="None"/>
                <w:sz w:val="22"/>
                <w:szCs w:val="22"/>
                <w:shd w:val="nil" w:color="auto" w:fill="auto"/>
                <w:rtl w:val="0"/>
              </w:rPr>
            </w:pPr>
            <w:r>
              <w:rPr>
                <w:rStyle w:val="None"/>
                <w:sz w:val="22"/>
                <w:szCs w:val="22"/>
                <w:shd w:val="nil" w:color="auto" w:fill="auto"/>
                <w:rtl w:val="0"/>
                <w:lang w:val="en-US"/>
              </w:rPr>
              <w:t>Assertions should not contain function calls nor function-like macro calls</w:t>
            </w:r>
          </w:p>
          <w:p>
            <w:pPr>
              <w:pStyle w:val="Body"/>
              <w:bidi w:val="0"/>
              <w:ind w:left="0" w:right="0" w:firstLine="0"/>
              <w:jc w:val="center"/>
              <w:rPr>
                <w:rtl w:val="0"/>
              </w:rPr>
            </w:pPr>
            <w:r>
              <w:rPr>
                <w:rStyle w:val="None"/>
                <w:sz w:val="22"/>
                <w:szCs w:val="22"/>
                <w:shd w:val="nil" w:color="auto" w:fill="auto"/>
                <w:rtl w:val="0"/>
                <w:lang w:val="en-US"/>
              </w:rPr>
              <w:t>Avoid side effects in arguments to unsafe macros</w:t>
            </w:r>
          </w:p>
        </w:tc>
      </w:tr>
    </w:tbl>
    <w:p>
      <w:pPr>
        <w:pStyle w:val="Body"/>
        <w:widowControl w:val="0"/>
        <w:rPr>
          <w:rStyle w:val="None"/>
          <w:b w:val="1"/>
          <w:bCs w:val="1"/>
        </w:rPr>
      </w:pPr>
    </w:p>
    <w:p>
      <w:pPr>
        <w:pStyle w:val="Heading 3"/>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7</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Exceptions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[STD-007-CPP]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Exceptions should not be ignored</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When an exception occurs it is a bad idea to just ignore them. Instead, it is better to handle them properly or at least to log them. The code below catches the exception but doesn</w:t>
            </w:r>
            <w:r>
              <w:rPr>
                <w:rStyle w:val="None"/>
                <w:sz w:val="22"/>
                <w:szCs w:val="22"/>
                <w:shd w:val="nil" w:color="auto" w:fill="auto"/>
                <w:rtl w:val="0"/>
                <w:lang w:val="en-US"/>
              </w:rPr>
              <w:t>’</w:t>
            </w:r>
            <w:r>
              <w:rPr>
                <w:rStyle w:val="None"/>
                <w:sz w:val="22"/>
                <w:szCs w:val="22"/>
                <w:shd w:val="nil" w:color="auto" w:fill="auto"/>
                <w:rtl w:val="0"/>
                <w:lang w:val="en-US"/>
              </w:rPr>
              <w:t>t save it anywhere</w:t>
            </w:r>
          </w:p>
        </w:tc>
      </w:tr>
      <w:tr>
        <w:tblPrEx>
          <w:shd w:val="clear" w:color="auto" w:fill="ced7e7"/>
        </w:tblPrEx>
        <w:trPr>
          <w:trHeight w:val="26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spacing w:after="165"/>
              <w:rPr>
                <w:rStyle w:val="None"/>
                <w:rFonts w:ascii="Courier" w:cs="Courier" w:hAnsi="Courier" w:eastAsia="Courier"/>
                <w:outline w:val="0"/>
                <w:color w:val="444444"/>
                <w:sz w:val="18"/>
                <w:szCs w:val="18"/>
                <w:u w:color="444444"/>
                <w:shd w:val="nil" w:color="auto" w:fill="auto"/>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void save()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try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saveDocument();</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 catch (const std::exception&amp; ex)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tl w:val="0"/>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w:t>
            </w:r>
            <w:r>
              <w:rPr>
                <w:rStyle w:val="None"/>
                <w:rFonts w:ascii="Courier" w:cs="Courier" w:hAnsi="Courier" w:eastAsia="Courier"/>
                <w:outline w:val="0"/>
                <w:color w:val="444444"/>
                <w:sz w:val="18"/>
                <w:szCs w:val="18"/>
                <w:u w:color="444444"/>
                <w:shd w:val="nil" w:color="auto" w:fill="auto"/>
                <w14:textFill>
                  <w14:solidFill>
                    <w14:srgbClr w14:val="444444"/>
                  </w14:solidFill>
                </w14:textFill>
              </w:rPr>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The code below executes the same code as above. However, instead of ignoring the exception when it is thrown, catches and logs the exception to ex.what </w:t>
            </w:r>
          </w:p>
        </w:tc>
      </w:tr>
      <w:tr>
        <w:tblPrEx>
          <w:shd w:val="clear" w:color="auto" w:fill="ced7e7"/>
        </w:tblPrEx>
        <w:trPr>
          <w:trHeight w:val="3005"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spacing w:after="165"/>
              <w:rPr>
                <w:rStyle w:val="None"/>
                <w:rFonts w:ascii="Courier" w:cs="Courier" w:hAnsi="Courier" w:eastAsia="Courier"/>
                <w:outline w:val="0"/>
                <w:color w:val="444444"/>
                <w:sz w:val="18"/>
                <w:szCs w:val="18"/>
                <w:u w:color="444444"/>
                <w:shd w:val="nil" w:color="auto" w:fill="auto"/>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void save()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try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saveDocument();</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 catch (const std::exception&amp; ex)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log &lt;&lt; "Exception while saving the document: " &lt;&lt; ex.what();</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tl w:val="0"/>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w:t>
            </w:r>
            <w:r>
              <w:rPr>
                <w:rStyle w:val="None"/>
                <w:rFonts w:ascii="Courier" w:cs="Courier" w:hAnsi="Courier" w:eastAsia="Courier"/>
                <w:outline w:val="0"/>
                <w:color w:val="444444"/>
                <w:sz w:val="18"/>
                <w:szCs w:val="18"/>
                <w:u w:color="444444"/>
                <w:shd w:val="nil" w:color="auto" w:fill="auto"/>
                <w14:textFill>
                  <w14:solidFill>
                    <w14:srgbClr w14:val="444444"/>
                  </w14:solidFill>
                </w14:textFill>
              </w:rPr>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[Architecture and Design, Error handling] (During the design phase exceptions are created to log errors in the logic, these errors should be corrected to ensure functionality)</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LOW</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P9</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L2</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12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Parasoft C/C++ Test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2020.2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Cert_CPP-ERR55-a</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Where a function</w:t>
            </w:r>
            <w:r>
              <w:rPr>
                <w:rStyle w:val="None"/>
                <w:sz w:val="22"/>
                <w:szCs w:val="22"/>
                <w:shd w:val="nil" w:color="auto" w:fill="auto"/>
                <w:rtl w:val="0"/>
                <w:lang w:val="en-US"/>
              </w:rPr>
              <w:t>’</w:t>
            </w:r>
            <w:r>
              <w:rPr>
                <w:rStyle w:val="None"/>
                <w:sz w:val="22"/>
                <w:szCs w:val="22"/>
                <w:shd w:val="nil" w:color="auto" w:fill="auto"/>
                <w:rtl w:val="0"/>
                <w:lang w:val="en-US"/>
              </w:rPr>
              <w:t>s declaration includes an expception-specification, the function shall only be capable of throwing exceptions of the indicated type(s)</w:t>
            </w:r>
          </w:p>
        </w:tc>
      </w:tr>
      <w:tr>
        <w:tblPrEx>
          <w:shd w:val="clear" w:color="auto" w:fill="ced7e7"/>
        </w:tblPrEx>
        <w:trPr>
          <w:trHeight w:val="55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 xml:space="preserve">PRQA QA </w:t>
            </w:r>
            <w:r>
              <w:rPr>
                <w:rStyle w:val="None"/>
                <w:sz w:val="22"/>
                <w:szCs w:val="22"/>
                <w:shd w:val="nil" w:color="auto" w:fill="auto"/>
                <w:rtl w:val="0"/>
                <w:lang w:val="en-US"/>
              </w:rPr>
              <w:t xml:space="preserve">– </w:t>
            </w:r>
            <w:r>
              <w:rPr>
                <w:rStyle w:val="None"/>
                <w:sz w:val="22"/>
                <w:szCs w:val="22"/>
                <w:shd w:val="nil" w:color="auto" w:fill="auto"/>
                <w:rtl w:val="0"/>
                <w:lang w:val="en-US"/>
              </w:rPr>
              <w:t>C++</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4.4</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4035, 4036, 4632</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r>
              <w:rPr>
                <w:rStyle w:val="None"/>
                <w:sz w:val="22"/>
                <w:szCs w:val="22"/>
                <w:shd w:val="nil" w:color="auto" w:fill="auto"/>
              </w:rPr>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RuleChecker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20.10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Unhandled-throw-noexcept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Partially Checked</w:t>
            </w:r>
          </w:p>
        </w:tc>
      </w:tr>
    </w:tbl>
    <w:p>
      <w:pPr>
        <w:pStyle w:val="Body"/>
        <w:widowControl w:val="0"/>
        <w:rPr>
          <w:rStyle w:val="None"/>
          <w:b w:val="1"/>
          <w:bCs w:val="1"/>
        </w:rPr>
      </w:pPr>
    </w:p>
    <w:p>
      <w:pPr>
        <w:pStyle w:val="Heading 3"/>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8</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[Account Validity]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[STD-008-CPP]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Account validity should be verified when authenticating users with PAM </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72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When using Pluggable authentication module (PAM) it is strongly recommended to check the validity of the account(not locked, not expired), otherwise it leads to unauthorized access to resources. The code below is not checked with pam_acct_mgmt when authenticating a user with pam_authenticate:</w:t>
            </w:r>
          </w:p>
        </w:tc>
      </w:tr>
      <w:tr>
        <w:tblPrEx>
          <w:shd w:val="clear" w:color="auto" w:fill="ced7e7"/>
        </w:tblPrEx>
        <w:trPr>
          <w:trHeight w:val="3225"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spacing w:after="165"/>
              <w:rPr>
                <w:rStyle w:val="None"/>
                <w:rFonts w:ascii="Courier" w:cs="Courier" w:hAnsi="Courier" w:eastAsia="Courier"/>
                <w:outline w:val="0"/>
                <w:color w:val="444444"/>
                <w:sz w:val="18"/>
                <w:szCs w:val="18"/>
                <w:u w:color="444444"/>
                <w:shd w:val="nil" w:color="auto" w:fill="auto"/>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int valid(pam_handle_t *pamh)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if (pam_authenticate(pamh, PAM_DISALLOW_NULL_AUTHTOK) != PAM_SUCCESS) { // Noncompliant - missing pam_acct_mgmt</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return -1;</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spacing w:after="165"/>
              <w:rPr>
                <w:rStyle w:val="None"/>
                <w:rFonts w:ascii="Courier" w:cs="Courier" w:hAnsi="Courier" w:eastAsia="Courier"/>
                <w:outline w:val="0"/>
                <w:color w:val="444444"/>
                <w:sz w:val="18"/>
                <w:szCs w:val="18"/>
                <w:u w:color="444444"/>
                <w:shd w:val="nil" w:color="auto" w:fill="auto"/>
                <w:lang w:val="en-US"/>
                <w14:textFill>
                  <w14:solidFill>
                    <w14:srgbClr w14:val="444444"/>
                  </w14:solidFill>
                </w14:textFill>
              </w:rPr>
            </w:pP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return 0;</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tl w:val="0"/>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w:t>
            </w:r>
            <w:r>
              <w:rPr>
                <w:rStyle w:val="None"/>
                <w:rFonts w:ascii="Courier" w:cs="Courier" w:hAnsi="Courier" w:eastAsia="Courier"/>
                <w:outline w:val="0"/>
                <w:color w:val="444444"/>
                <w:sz w:val="18"/>
                <w:szCs w:val="18"/>
                <w:u w:color="444444"/>
                <w:shd w:val="nil" w:color="auto" w:fill="auto"/>
                <w14:textFill>
                  <w14:solidFill>
                    <w14:srgbClr w14:val="444444"/>
                  </w14:solidFill>
                </w14:textFill>
              </w:rPr>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[The code below does check with pam_authenticate, and checks the account validity with pan_acct_mgmt: </w:t>
            </w:r>
          </w:p>
        </w:tc>
      </w:tr>
      <w:tr>
        <w:tblPrEx>
          <w:shd w:val="clear" w:color="auto" w:fill="ced7e7"/>
        </w:tblPrEx>
        <w:trPr>
          <w:trHeight w:val="3775"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spacing w:after="165"/>
              <w:rPr>
                <w:rStyle w:val="None"/>
                <w:rFonts w:ascii="Courier" w:cs="Courier" w:hAnsi="Courier" w:eastAsia="Courier"/>
                <w:outline w:val="0"/>
                <w:color w:val="444444"/>
                <w:sz w:val="18"/>
                <w:szCs w:val="18"/>
                <w:u w:color="444444"/>
                <w:shd w:val="nil" w:color="auto" w:fill="auto"/>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int valid(pam_handle_t *pamh)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if (pam_authenticate(pamh, PAM_DISALLOW_NULL_AUTHTOK) != PAM_SUCCESS)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return -1;</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if (pam_acct_mgmt(pamh, 0) != PAM_SUCCESS) { // Compliant</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return -1;</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Style w:val="None"/>
                <w:rFonts w:ascii="Courier" w:cs="Courier" w:hAnsi="Courier" w:eastAsia="Courier"/>
                <w:outline w:val="0"/>
                <w:color w:val="444444"/>
                <w:sz w:val="18"/>
                <w:szCs w:val="18"/>
                <w:u w:color="444444"/>
                <w:shd w:val="nil" w:color="auto" w:fill="auto"/>
                <w:rtl w:val="0"/>
                <w14:textFill>
                  <w14:solidFill>
                    <w14:srgbClr w14:val="444444"/>
                  </w14:solidFill>
                </w14:textFill>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 xml:space="preserve">    return 0;</w:t>
            </w:r>
          </w:p>
          <w:p>
            <w:pPr>
              <w:pStyle w:val="HTML Preformatted"/>
              <w:pBdr>
                <w:top w:val="dotted" w:color="a2a2a2" w:sz="6" w:space="0" w:shadow="0" w:frame="0"/>
                <w:left w:val="dotted" w:color="a2a2a2" w:sz="6" w:space="0" w:shadow="0" w:frame="0"/>
                <w:bottom w:val="dotted" w:color="a2a2a2" w:sz="6" w:space="0" w:shadow="0" w:frame="0"/>
                <w:right w:val="dotted" w:color="a2a2a2" w:sz="6" w:space="0" w:shadow="0" w:frame="0"/>
              </w:pBdr>
              <w:shd w:val="clear" w:color="auto" w:fill="f7f9fc"/>
              <w:tabs>
                <w:tab w:val="left" w:pos="10300"/>
                <w:tab w:val="left" w:pos="10300"/>
                <w:tab w:val="left" w:pos="10300"/>
                <w:tab w:val="left" w:pos="10300"/>
                <w:tab w:val="left" w:pos="10300"/>
                <w:tab w:val="clear" w:pos="10992"/>
                <w:tab w:val="clear" w:pos="11908"/>
                <w:tab w:val="clear" w:pos="12824"/>
                <w:tab w:val="clear" w:pos="13740"/>
                <w:tab w:val="clear" w:pos="14656"/>
              </w:tabs>
              <w:bidi w:val="0"/>
              <w:spacing w:after="165"/>
              <w:ind w:left="0" w:right="0" w:firstLine="0"/>
              <w:jc w:val="left"/>
              <w:rPr>
                <w:rtl w:val="0"/>
              </w:rPr>
            </w:pPr>
            <w:r>
              <w:rPr>
                <w:rStyle w:val="None"/>
                <w:rFonts w:ascii="Courier" w:hAnsi="Courier"/>
                <w:outline w:val="0"/>
                <w:color w:val="444444"/>
                <w:sz w:val="18"/>
                <w:szCs w:val="18"/>
                <w:u w:color="444444"/>
                <w:shd w:val="nil" w:color="auto" w:fill="auto"/>
                <w:rtl w:val="0"/>
                <w:lang w:val="en-US"/>
                <w14:textFill>
                  <w14:solidFill>
                    <w14:srgbClr w14:val="444444"/>
                  </w14:solidFill>
                </w14:textFill>
              </w:rPr>
              <w:t>}</w:t>
            </w:r>
            <w:r>
              <w:rPr>
                <w:rStyle w:val="None"/>
                <w:rFonts w:ascii="Courier" w:cs="Courier" w:hAnsi="Courier" w:eastAsia="Courier"/>
                <w:outline w:val="0"/>
                <w:color w:val="444444"/>
                <w:sz w:val="18"/>
                <w:szCs w:val="18"/>
                <w:u w:color="444444"/>
                <w:shd w:val="nil" w:color="auto" w:fill="auto"/>
                <w14:textFill>
                  <w14:solidFill>
                    <w14:srgbClr w14:val="444444"/>
                  </w14:solidFill>
                </w14:textFill>
              </w:rPr>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2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[Authentication, Architecture and Design] (Establishes best practices for ensuring secure sign on) </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P12</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L2</w:t>
            </w:r>
          </w:p>
        </w:tc>
      </w:tr>
    </w:tbl>
    <w:p>
      <w:pPr>
        <w:pStyle w:val="Body"/>
        <w:widowControl w:val="0"/>
        <w:rPr>
          <w:rStyle w:val="None"/>
          <w:b w:val="1"/>
          <w:bCs w:val="1"/>
        </w:rPr>
      </w:pPr>
    </w:p>
    <w:p>
      <w:pPr>
        <w:pStyle w:val="Body"/>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 xml:space="preserve">Coding Standard 9 </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[INT]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[STD-009-CPP]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[Don</w:t>
            </w:r>
            <w:r>
              <w:rPr>
                <w:rStyle w:val="None"/>
                <w:sz w:val="22"/>
                <w:szCs w:val="22"/>
                <w:shd w:val="nil" w:color="auto" w:fill="auto"/>
                <w:rtl w:val="0"/>
                <w:lang w:val="en-US"/>
              </w:rPr>
              <w:t>’</w:t>
            </w:r>
            <w:r>
              <w:rPr>
                <w:rStyle w:val="None"/>
                <w:sz w:val="22"/>
                <w:szCs w:val="22"/>
                <w:shd w:val="nil" w:color="auto" w:fill="auto"/>
                <w:rtl w:val="0"/>
                <w:lang w:val="en-US"/>
              </w:rPr>
              <w:t>t cast to an enumeration value this not in range]</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In this example the code tries to check whether or not a given value is within the range of acceptable enumeration value, but it is doing so after casting to the enumeration type. </w:t>
            </w:r>
          </w:p>
        </w:tc>
      </w:tr>
      <w:tr>
        <w:tblPrEx>
          <w:shd w:val="clear" w:color="auto" w:fill="ced7e7"/>
        </w:tblPrEx>
        <w:trPr>
          <w:trHeight w:val="421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EnumType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First,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Second,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Third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void</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w:t>
            </w:r>
            <w:r>
              <w:rPr>
                <w:rStyle w:val="None"/>
                <w:rFonts w:ascii="Consolas" w:cs="Consolas" w:hAnsi="Consolas" w:eastAsia="Consolas"/>
                <w:b w:val="1"/>
                <w:bCs w:val="1"/>
                <w:outline w:val="0"/>
                <w:color w:val="333333"/>
                <w:sz w:val="21"/>
                <w:szCs w:val="21"/>
                <w:u w:color="333333"/>
                <w:shd w:val="nil" w:color="auto" w:fill="auto"/>
                <w:rtl w:val="0"/>
                <w:lang w:val="en-US"/>
                <w14:textFill>
                  <w14:solidFill>
                    <w14:srgbClr w14:val="333333"/>
                  </w14:solidFill>
                </w14:textFill>
              </w:rPr>
              <w:t>int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intVar)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EnumType enumVar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static_cast&lt;EnumType&gt;(intVar);</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if</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(enumVar &lt; First || enumVar &gt; Third)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Handle error</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tl w:val="0"/>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14:textFill>
                  <w14:solidFill>
                    <w14:srgbClr w14:val="333333"/>
                  </w14:solidFill>
                </w14:textFill>
              </w:rPr>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Check the bounds, check that the value can be represented by the enumeration type before performing the conversion to guarantee the conversion does not result in an unspecified value</w:t>
            </w:r>
          </w:p>
        </w:tc>
      </w:tr>
      <w:tr>
        <w:tblPrEx>
          <w:shd w:val="clear" w:color="auto" w:fill="ced7e7"/>
        </w:tblPrEx>
        <w:trPr>
          <w:trHeight w:val="391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EnumType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First,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Second,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Third</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void</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w:t>
            </w:r>
            <w:r>
              <w:rPr>
                <w:rStyle w:val="None"/>
                <w:rFonts w:ascii="Consolas" w:cs="Consolas" w:hAnsi="Consolas" w:eastAsia="Consolas"/>
                <w:b w:val="1"/>
                <w:bCs w:val="1"/>
                <w:outline w:val="0"/>
                <w:color w:val="333333"/>
                <w:sz w:val="21"/>
                <w:szCs w:val="21"/>
                <w:u w:color="333333"/>
                <w:shd w:val="nil" w:color="auto" w:fill="auto"/>
                <w:rtl w:val="0"/>
                <w:lang w:val="en-US"/>
                <w14:textFill>
                  <w14:solidFill>
                    <w14:srgbClr w14:val="333333"/>
                  </w14:solidFill>
                </w14:textFill>
              </w:rPr>
              <w:t>int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intVar)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if</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(intVar &lt; First || intVar &gt; Third)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Handle error</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EnumType enumVar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static_cast&lt;EnumType&gt;(intVar);</w:t>
            </w:r>
          </w:p>
          <w:p>
            <w:pPr>
              <w:pStyle w:val="Body"/>
              <w:shd w:val="clear" w:color="auto" w:fill="ffffff"/>
              <w:bidi w:val="0"/>
              <w:spacing w:line="300" w:lineRule="atLeast"/>
              <w:ind w:left="0" w:right="0" w:firstLine="0"/>
              <w:jc w:val="left"/>
              <w:rPr>
                <w:rtl w:val="0"/>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w:t>
            </w:r>
            <w:r>
              <w:rPr>
                <w:rStyle w:val="None"/>
                <w:rFonts w:ascii="Consolas" w:cs="Consolas" w:hAnsi="Consolas" w:eastAsia="Consolas"/>
                <w:outline w:val="0"/>
                <w:color w:val="333333"/>
                <w:sz w:val="21"/>
                <w:szCs w:val="21"/>
                <w:u w:color="333333"/>
                <w:shd w:val="nil" w:color="auto" w:fill="auto"/>
                <w14:textFill>
                  <w14:solidFill>
                    <w14:srgbClr w14:val="333333"/>
                  </w14:solidFill>
                </w14:textFill>
              </w:rPr>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4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[Architecture and Design, Validation] Validates that the input of the data is within the parameters of the expected input</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Unlikely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P4</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L3</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Axivion Bauhaus Suite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6.9.0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CertC++ Into50</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r>
      <w:tr>
        <w:tblPrEx>
          <w:shd w:val="clear" w:color="auto" w:fill="ced7e7"/>
        </w:tblPrEx>
        <w:trPr>
          <w:trHeight w:val="9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Parasoft C/C++Test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2020.2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CERT_CPP-Int50-a</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An expression with enum underlying type shall only have values corresponding to the enumerators of the enumeration</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PRQA QA-C++</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4.4</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3013</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PVS-Studio</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7.07</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V1016</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r>
    </w:tbl>
    <w:p>
      <w:pPr>
        <w:pStyle w:val="Body"/>
        <w:widowControl w:val="0"/>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3"/>
      </w:pPr>
      <w:r>
        <w:rPr>
          <w:rStyle w:val="None"/>
          <w:rtl w:val="0"/>
          <w:lang w:val="en-US"/>
        </w:rPr>
        <w:t>Coding Standard 10</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Name of Standard</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[File]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[STD-010-CPP]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Close Files when they are no longer needed</w:t>
            </w:r>
          </w:p>
        </w:tc>
      </w:tr>
    </w:tbl>
    <w:p>
      <w:pPr>
        <w:pStyle w:val="Body"/>
        <w:widowControl w:val="0"/>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Noncompliant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Std::Fstream object file is constructed. The object files calls std::basic_filebuf&amp;ltlT&amp;gt;::open(), which leaves the file open when std::terminate() is invoked. Thus, the file is not properly closed</w:t>
            </w:r>
          </w:p>
        </w:tc>
      </w:tr>
      <w:tr>
        <w:tblPrEx>
          <w:shd w:val="clear" w:color="auto" w:fill="ced7e7"/>
        </w:tblPrEx>
        <w:trPr>
          <w:trHeight w:val="3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include &lt;exception&gt;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include &lt;fstream&gt;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include &lt;string&gt;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void</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w:t>
            </w:r>
            <w:r>
              <w:rPr>
                <w:rStyle w:val="None"/>
                <w:rFonts w:ascii="Consolas" w:cs="Consolas" w:hAnsi="Consolas" w:eastAsia="Consolas"/>
                <w:b w:val="1"/>
                <w:bCs w:val="1"/>
                <w:outline w:val="0"/>
                <w:color w:val="333333"/>
                <w:sz w:val="21"/>
                <w:szCs w:val="21"/>
                <w:u w:color="333333"/>
                <w:shd w:val="nil" w:color="auto" w:fill="auto"/>
                <w:rtl w:val="0"/>
                <w:lang w:val="en-US"/>
                <w14:textFill>
                  <w14:solidFill>
                    <w14:srgbClr w14:val="333333"/>
                  </w14:solidFill>
                </w14:textFill>
              </w:rPr>
              <w:t>const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std::string &amp;filename)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std::fstream file(filename);</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if (!file.is_open()){</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//Handle error</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Return;</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 </w:t>
            </w:r>
            <w:r>
              <w:rPr>
                <w:rStyle w:val="None"/>
                <w:rFonts w:ascii="Courier New" w:hAnsi="Courier New" w:hint="default"/>
                <w:sz w:val="20"/>
                <w:szCs w:val="20"/>
                <w:shd w:val="nil" w:color="auto" w:fill="auto"/>
                <w:rtl w:val="0"/>
                <w:lang w:val="en-US"/>
              </w:rPr>
              <w:t>…</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Std::terminate();</w:t>
            </w:r>
          </w:p>
          <w:p>
            <w:pPr>
              <w:pStyle w:val="Body"/>
              <w:shd w:val="clear" w:color="auto" w:fill="ffffff"/>
              <w:bidi w:val="0"/>
              <w:spacing w:line="300" w:lineRule="atLeast"/>
              <w:ind w:left="0" w:right="0" w:firstLine="0"/>
              <w:jc w:val="left"/>
              <w:rPr>
                <w:rtl w:val="0"/>
              </w:rPr>
            </w:pPr>
            <w:r>
              <w:rPr>
                <w:rStyle w:val="None"/>
                <w:rFonts w:ascii="Courier New" w:hAnsi="Courier New"/>
                <w:sz w:val="20"/>
                <w:szCs w:val="20"/>
                <w:shd w:val="nil" w:color="auto" w:fill="auto"/>
                <w:rtl w:val="0"/>
                <w:lang w:val="en-US"/>
              </w:rPr>
              <w:t>}</w:t>
            </w:r>
          </w:p>
        </w:tc>
      </w:tr>
    </w:tbl>
    <w:p>
      <w:pPr>
        <w:pStyle w:val="Body"/>
        <w:widowControl w:val="0"/>
        <w:rPr>
          <w:rStyle w:val="None"/>
          <w:b w:val="1"/>
          <w:bCs w:val="1"/>
        </w:rPr>
      </w:pPr>
    </w:p>
    <w:p>
      <w:pPr>
        <w:pStyle w:val="Body"/>
        <w:rPr>
          <w:rStyle w:val="None"/>
          <w:b w:val="1"/>
          <w:bCs w:val="1"/>
        </w:rPr>
      </w:pPr>
    </w:p>
    <w:tbl>
      <w:tblPr>
        <w:tblW w:w="108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5"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Style w:val="None"/>
                <w:b w:val="1"/>
                <w:bCs w:val="1"/>
                <w:sz w:val="24"/>
                <w:szCs w:val="24"/>
                <w:shd w:val="nil" w:color="auto" w:fill="auto"/>
                <w:rtl w:val="0"/>
                <w:lang w:val="en-US"/>
              </w:rPr>
              <w:t>Compliant Code</w:t>
            </w:r>
          </w:p>
        </w:tc>
      </w:tr>
      <w:tr>
        <w:tblPrEx>
          <w:shd w:val="clear" w:color="auto" w:fill="ced7e7"/>
        </w:tblPrEx>
        <w:trPr>
          <w:trHeight w:val="51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In this code the std::fstream::close() is called before std::terminate() is called, ensuring that the file resources are properly closed: </w:t>
            </w:r>
          </w:p>
        </w:tc>
      </w:tr>
      <w:tr>
        <w:tblPrEx>
          <w:shd w:val="clear" w:color="auto" w:fill="ced7e7"/>
        </w:tblPrEx>
        <w:trPr>
          <w:trHeight w:val="44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shd w:val="clear" w:color="auto" w:fill="ffffff"/>
              <w:spacing w:line="300" w:lineRule="atLeast"/>
              <w:rPr>
                <w:rStyle w:val="None"/>
                <w:rFonts w:ascii="Consolas" w:cs="Consolas" w:hAnsi="Consolas" w:eastAsia="Consolas"/>
                <w:outline w:val="0"/>
                <w:color w:val="333333"/>
                <w:sz w:val="21"/>
                <w:szCs w:val="21"/>
                <w:u w:color="333333"/>
                <w:shd w:val="nil" w:color="auto" w:fill="auto"/>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include &lt;exception&gt;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include &lt;fstream&gt;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include &lt;string&gt;</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void</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f(</w:t>
            </w:r>
            <w:r>
              <w:rPr>
                <w:rStyle w:val="None"/>
                <w:rFonts w:ascii="Consolas" w:cs="Consolas" w:hAnsi="Consolas" w:eastAsia="Consolas"/>
                <w:b w:val="1"/>
                <w:bCs w:val="1"/>
                <w:outline w:val="0"/>
                <w:color w:val="333333"/>
                <w:sz w:val="21"/>
                <w:szCs w:val="21"/>
                <w:u w:color="333333"/>
                <w:shd w:val="nil" w:color="auto" w:fill="auto"/>
                <w:rtl w:val="0"/>
                <w:lang w:val="en-US"/>
                <w14:textFill>
                  <w14:solidFill>
                    <w14:srgbClr w14:val="333333"/>
                  </w14:solidFill>
                </w14:textFill>
              </w:rPr>
              <w:t>const</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std::string &amp;filename) {</w:t>
            </w:r>
          </w:p>
          <w:p>
            <w:pPr>
              <w:pStyle w:val="Body"/>
              <w:shd w:val="clear" w:color="auto" w:fill="ffffff"/>
              <w:bidi w:val="0"/>
              <w:spacing w:line="300" w:lineRule="atLeast"/>
              <w:ind w:left="0" w:right="0" w:firstLine="0"/>
              <w:jc w:val="left"/>
              <w:rPr>
                <w:rStyle w:val="None"/>
                <w:rFonts w:ascii="Consolas" w:cs="Consolas" w:hAnsi="Consolas" w:eastAsia="Consolas"/>
                <w:outline w:val="0"/>
                <w:color w:val="333333"/>
                <w:sz w:val="21"/>
                <w:szCs w:val="21"/>
                <w:u w:color="333333"/>
                <w:shd w:val="nil" w:color="auto" w:fill="auto"/>
                <w:rtl w:val="0"/>
                <w14:textFill>
                  <w14:solidFill>
                    <w14:srgbClr w14:val="333333"/>
                  </w14:solidFill>
                </w14:textFill>
              </w:rPr>
            </w:pP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  </w:t>
            </w:r>
            <w:r>
              <w:rPr>
                <w:rStyle w:val="None"/>
                <w:rFonts w:ascii="Consolas" w:cs="Consolas" w:hAnsi="Consolas" w:eastAsia="Consolas"/>
                <w:outline w:val="0"/>
                <w:color w:val="333333"/>
                <w:sz w:val="21"/>
                <w:szCs w:val="21"/>
                <w:u w:color="333333"/>
                <w:shd w:val="nil" w:color="auto" w:fill="auto"/>
                <w:rtl w:val="0"/>
                <w:lang w:val="en-US"/>
                <w14:textFill>
                  <w14:solidFill>
                    <w14:srgbClr w14:val="333333"/>
                  </w14:solidFill>
                </w14:textFill>
              </w:rPr>
              <w:t>std::fstream file(filename);</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if (!file.is_open()){</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//Handle error</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Return;</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 </w:t>
            </w:r>
            <w:r>
              <w:rPr>
                <w:rStyle w:val="None"/>
                <w:rFonts w:ascii="Courier New" w:hAnsi="Courier New" w:hint="default"/>
                <w:sz w:val="20"/>
                <w:szCs w:val="20"/>
                <w:shd w:val="nil" w:color="auto" w:fill="auto"/>
                <w:rtl w:val="0"/>
                <w:lang w:val="en-US"/>
              </w:rPr>
              <w:t>…</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File.close();</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If (file.fail()) {</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 xml:space="preserve">     // Handle error</w:t>
            </w:r>
          </w:p>
          <w:p>
            <w:pPr>
              <w:pStyle w:val="Body"/>
              <w:shd w:val="clear" w:color="auto" w:fill="ffffff"/>
              <w:bidi w:val="0"/>
              <w:spacing w:line="300" w:lineRule="atLeast"/>
              <w:ind w:left="0" w:right="0" w:firstLine="0"/>
              <w:jc w:val="left"/>
              <w:rPr>
                <w:rStyle w:val="None"/>
                <w:rFonts w:ascii="Courier New" w:cs="Courier New" w:hAnsi="Courier New" w:eastAsia="Courier New"/>
                <w:sz w:val="20"/>
                <w:szCs w:val="20"/>
                <w:shd w:val="nil" w:color="auto" w:fill="auto"/>
                <w:rtl w:val="0"/>
              </w:rPr>
            </w:pPr>
            <w:r>
              <w:rPr>
                <w:rStyle w:val="None"/>
                <w:rFonts w:ascii="Courier New" w:hAnsi="Courier New"/>
                <w:sz w:val="20"/>
                <w:szCs w:val="20"/>
                <w:shd w:val="nil" w:color="auto" w:fill="auto"/>
                <w:rtl w:val="0"/>
                <w:lang w:val="en-US"/>
              </w:rPr>
              <w:t>}</w:t>
            </w:r>
          </w:p>
          <w:p>
            <w:pPr>
              <w:pStyle w:val="Body"/>
              <w:shd w:val="clear" w:color="auto" w:fill="ffffff"/>
              <w:bidi w:val="0"/>
              <w:spacing w:line="300" w:lineRule="atLeast"/>
              <w:ind w:left="0" w:right="0" w:firstLine="0"/>
              <w:jc w:val="left"/>
              <w:rPr>
                <w:rtl w:val="0"/>
              </w:rPr>
            </w:pPr>
            <w:r>
              <w:rPr>
                <w:rStyle w:val="None"/>
                <w:rFonts w:ascii="Courier New" w:hAnsi="Courier New"/>
                <w:sz w:val="20"/>
                <w:szCs w:val="20"/>
                <w:shd w:val="nil" w:color="auto" w:fill="auto"/>
                <w:rtl w:val="0"/>
                <w:lang w:val="en-US"/>
              </w:rPr>
              <w:t>Std::terminate();</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25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[Architecture and Design] improperly closed files could result in errors </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Threat Level</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1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Level</w:t>
            </w:r>
          </w:p>
        </w:tc>
      </w:tr>
      <w:tr>
        <w:tblPrEx>
          <w:shd w:val="clear" w:color="auto" w:fill="ced7e7"/>
        </w:tblPrEx>
        <w:trPr>
          <w:trHeight w:val="30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Unlikely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P4</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L3</w:t>
            </w:r>
          </w:p>
        </w:tc>
      </w:tr>
    </w:tbl>
    <w:p>
      <w:pPr>
        <w:pStyle w:val="Body"/>
        <w:widowControl w:val="0"/>
        <w:rPr>
          <w:rStyle w:val="None"/>
          <w:b w:val="1"/>
          <w:bCs w:val="1"/>
        </w:rPr>
      </w:pPr>
    </w:p>
    <w:p>
      <w:pPr>
        <w:pStyle w:val="Body"/>
        <w:rPr>
          <w:rStyle w:val="None"/>
          <w:b w:val="1"/>
          <w:bCs w:val="1"/>
        </w:rPr>
      </w:pPr>
    </w:p>
    <w:p>
      <w:pPr>
        <w:pStyle w:val="Body"/>
        <w:rPr>
          <w:rStyle w:val="None"/>
          <w:b w:val="1"/>
          <w:bCs w:val="1"/>
        </w:rPr>
      </w:pPr>
      <w:r>
        <w:rPr>
          <w:rStyle w:val="None"/>
          <w:b w:val="1"/>
          <w:bCs w:val="1"/>
          <w:rtl w:val="0"/>
          <w:lang w:val="de-DE"/>
        </w:rPr>
        <w:t>Automation</w:t>
      </w: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1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w:jc w:val="center"/>
            </w:pPr>
            <w:r>
              <w:rPr>
                <w:rStyle w:val="None"/>
                <w:b w:val="1"/>
                <w:bCs w:val="1"/>
                <w:shd w:val="nil" w:color="auto" w:fill="auto"/>
                <w:rtl w:val="0"/>
                <w:lang w:val="en-US"/>
              </w:rPr>
              <w:t>Description Tool</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CodeSonar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6.0p0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ALLOC.LEAK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Leak</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Klocwork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2018</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RH.LEAK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r>
      <w:tr>
        <w:tblPrEx>
          <w:shd w:val="clear" w:color="auto" w:fill="ced7e7"/>
        </w:tblPrEx>
        <w:trPr>
          <w:trHeight w:val="49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Parasoft C/C++test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2020.2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CERT_CPP_fI051-a</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Ensure resources are freed</w:t>
            </w:r>
          </w:p>
        </w:tc>
      </w:tr>
      <w:tr>
        <w:tblPrEx>
          <w:shd w:val="clear" w:color="auto" w:fill="ced7e7"/>
        </w:tblPrEx>
        <w:trPr>
          <w:trHeight w:val="300"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Parasoft Insure++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N/A</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u w:val="none"/>
                <w:shd w:val="nil" w:color="auto" w:fill="auto"/>
                <w:rtl w:val="0"/>
                <w:lang w:val="en-US"/>
              </w:rPr>
              <w:t>N/A</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sz w:val="22"/>
                <w:szCs w:val="22"/>
                <w:shd w:val="nil" w:color="auto" w:fill="auto"/>
                <w:rtl w:val="0"/>
                <w:lang w:val="en-US"/>
              </w:rPr>
              <w:t>Runtime detection</w:t>
            </w:r>
          </w:p>
        </w:tc>
      </w:tr>
    </w:tbl>
    <w:p>
      <w:pPr>
        <w:pStyle w:val="Body"/>
        <w:widowControl w:val="0"/>
        <w:rPr>
          <w:rStyle w:val="None"/>
          <w:b w:val="1"/>
          <w:bCs w:val="1"/>
        </w:rPr>
      </w:pPr>
    </w:p>
    <w:p>
      <w:pPr>
        <w:pStyle w:val="Body"/>
      </w:pPr>
      <w:r>
        <w:rPr>
          <w:rStyle w:val="None"/>
          <w:rFonts w:ascii="Arial Unicode MS" w:cs="Arial Unicode MS" w:hAnsi="Arial Unicode MS" w:eastAsia="Arial Unicode MS"/>
          <w:b w:val="0"/>
          <w:bCs w:val="0"/>
          <w:i w:val="0"/>
          <w:iCs w:val="0"/>
        </w:rPr>
        <w:br w:type="page"/>
      </w:r>
    </w:p>
    <w:p>
      <w:pPr>
        <w:pStyle w:val="Heading 2"/>
      </w:pPr>
      <w:r>
        <w:rPr>
          <w:rStyle w:val="None"/>
          <w:rtl w:val="0"/>
          <w:lang w:val="en-US"/>
        </w:rPr>
        <w:t>Defense-in-Depth Illustration</w:t>
      </w:r>
    </w:p>
    <w:p>
      <w:pPr>
        <w:pStyle w:val="Body"/>
      </w:pPr>
      <w:r>
        <w:rPr>
          <w:rStyle w:val="None"/>
          <w:rtl w:val="0"/>
          <w:lang w:val="en-US"/>
        </w:rPr>
        <w:t>This illustration provides a visual representation of the defense-in-depth best practice of layered security.</w:t>
      </w:r>
    </w:p>
    <w:p>
      <w:pPr>
        <w:pStyle w:val="Body"/>
      </w:pPr>
    </w:p>
    <w:p>
      <w:pPr>
        <w:pStyle w:val="Body"/>
        <w:jc w:val="center"/>
      </w:pPr>
      <w:r>
        <w:rPr>
          <w:rStyle w:val="None"/>
        </w:rPr>
        <w:drawing xmlns:a="http://schemas.openxmlformats.org/drawingml/2006/main">
          <wp:inline distT="0" distB="0" distL="0" distR="0">
            <wp:extent cx="5825484" cy="3290888"/>
            <wp:effectExtent l="0" t="0" r="0" b="0"/>
            <wp:docPr id="1073741827" name="officeArt object"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1073741827" name="Shows the following layers of developer defense: Physical security, Cloud security, Perimeter security, network security, Host security, Endpoint security, APP security, and critical assets, systems, and data security." descr="Shows the following layers of developer defense: Physical security, Cloud security, Perimeter security, network security, Host security, Endpoint security, APP security, and critical assets, systems, and data security."/>
                    <pic:cNvPicPr>
                      <a:picLocks noChangeAspect="1"/>
                    </pic:cNvPicPr>
                  </pic:nvPicPr>
                  <pic:blipFill>
                    <a:blip r:embed="rId5">
                      <a:extLst/>
                    </a:blip>
                    <a:stretch>
                      <a:fillRect/>
                    </a:stretch>
                  </pic:blipFill>
                  <pic:spPr>
                    <a:xfrm>
                      <a:off x="0" y="0"/>
                      <a:ext cx="5825484" cy="3290888"/>
                    </a:xfrm>
                    <a:prstGeom prst="rect">
                      <a:avLst/>
                    </a:prstGeom>
                    <a:ln w="12700" cap="flat">
                      <a:noFill/>
                      <a:miter lim="400000"/>
                    </a:ln>
                    <a:effectLst/>
                  </pic:spPr>
                </pic:pic>
              </a:graphicData>
            </a:graphic>
          </wp:inline>
        </w:drawing>
      </w: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Project One</w:t>
      </w:r>
    </w:p>
    <w:p>
      <w:pPr>
        <w:pStyle w:val="Body"/>
        <w:rPr>
          <w:rStyle w:val="None"/>
          <w:sz w:val="22"/>
          <w:szCs w:val="22"/>
        </w:rPr>
      </w:pPr>
      <w:r>
        <w:rPr>
          <w:rStyle w:val="None"/>
          <w:sz w:val="22"/>
          <w:szCs w:val="22"/>
          <w:rtl w:val="0"/>
          <w:lang w:val="en-US"/>
        </w:rPr>
        <w:t>There are seven steps outlined below that align with the elements you will be graded on in the accompanying rubric. When you complete these steps, you will have finished the security policy.</w:t>
      </w:r>
    </w:p>
    <w:p>
      <w:pPr>
        <w:pStyle w:val="Body"/>
        <w:rPr>
          <w:rStyle w:val="None"/>
          <w:sz w:val="22"/>
          <w:szCs w:val="22"/>
        </w:rPr>
      </w:pPr>
    </w:p>
    <w:p>
      <w:pPr>
        <w:pStyle w:val="Heading 2"/>
        <w:numPr>
          <w:ilvl w:val="0"/>
          <w:numId w:val="23"/>
        </w:numPr>
        <w:rPr>
          <w:lang w:val="en-US"/>
        </w:rPr>
      </w:pPr>
      <w:r>
        <w:rPr>
          <w:rStyle w:val="None"/>
          <w:rtl w:val="0"/>
          <w:lang w:val="en-US"/>
        </w:rPr>
        <w:t>Revise the C/C++ Standards</w:t>
      </w:r>
    </w:p>
    <w:p>
      <w:pPr>
        <w:pStyle w:val="Body"/>
        <w:ind w:left="720" w:firstLine="0"/>
        <w:rPr>
          <w:rStyle w:val="None"/>
          <w:sz w:val="22"/>
          <w:szCs w:val="22"/>
        </w:rPr>
      </w:pPr>
      <w:r>
        <w:rPr>
          <w:rStyle w:val="None"/>
          <w:sz w:val="22"/>
          <w:szCs w:val="22"/>
          <w:rtl w:val="0"/>
          <w:lang w:val="en-US"/>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Body"/>
        <w:ind w:left="720" w:firstLine="0"/>
        <w:rPr>
          <w:rStyle w:val="None"/>
          <w:sz w:val="22"/>
          <w:szCs w:val="22"/>
        </w:rPr>
      </w:pPr>
    </w:p>
    <w:p>
      <w:pPr>
        <w:pStyle w:val="Heading 2"/>
        <w:numPr>
          <w:ilvl w:val="0"/>
          <w:numId w:val="23"/>
        </w:numPr>
        <w:rPr>
          <w:lang w:val="en-US"/>
        </w:rPr>
      </w:pPr>
      <w:r>
        <w:rPr>
          <w:rStyle w:val="None"/>
          <w:rtl w:val="0"/>
          <w:lang w:val="en-US"/>
        </w:rPr>
        <w:t xml:space="preserve">Risk Assessment </w:t>
      </w:r>
    </w:p>
    <w:p>
      <w:pPr>
        <w:pStyle w:val="Body"/>
        <w:ind w:left="720" w:firstLine="0"/>
        <w:rPr>
          <w:rStyle w:val="None"/>
          <w:sz w:val="22"/>
          <w:szCs w:val="22"/>
        </w:rPr>
      </w:pPr>
      <w:r>
        <w:rPr>
          <w:rStyle w:val="None"/>
          <w:sz w:val="22"/>
          <w:szCs w:val="22"/>
          <w:rtl w:val="0"/>
          <w:lang w:val="en-US"/>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Body"/>
        <w:ind w:left="720" w:firstLine="0"/>
        <w:rPr>
          <w:rStyle w:val="None"/>
          <w:sz w:val="22"/>
          <w:szCs w:val="22"/>
        </w:rPr>
      </w:pPr>
    </w:p>
    <w:p>
      <w:pPr>
        <w:pStyle w:val="Heading 2"/>
        <w:numPr>
          <w:ilvl w:val="0"/>
          <w:numId w:val="23"/>
        </w:numPr>
        <w:rPr>
          <w:lang w:val="en-US"/>
        </w:rPr>
      </w:pPr>
      <w:r>
        <w:rPr>
          <w:rStyle w:val="None"/>
          <w:rtl w:val="0"/>
          <w:lang w:val="en-US"/>
        </w:rPr>
        <w:t>Automated Detection</w:t>
      </w:r>
    </w:p>
    <w:p>
      <w:pPr>
        <w:pStyle w:val="Body"/>
        <w:ind w:left="720" w:firstLine="0"/>
        <w:rPr>
          <w:rStyle w:val="None"/>
          <w:sz w:val="22"/>
          <w:szCs w:val="22"/>
        </w:rPr>
      </w:pPr>
      <w:r>
        <w:rPr>
          <w:rStyle w:val="None"/>
          <w:sz w:val="22"/>
          <w:szCs w:val="22"/>
          <w:rtl w:val="0"/>
          <w:lang w:val="en-US"/>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Style w:val="None"/>
          <w:sz w:val="22"/>
          <w:szCs w:val="22"/>
          <w:rtl w:val="0"/>
          <w:lang w:val="en-US"/>
        </w:rPr>
        <w:t>—</w:t>
      </w:r>
      <w:r>
        <w:rPr>
          <w:rStyle w:val="None"/>
          <w:sz w:val="22"/>
          <w:szCs w:val="22"/>
          <w:rtl w:val="0"/>
          <w:lang w:val="en-US"/>
        </w:rPr>
        <w:t>if any. This table ties to a specific C++ coding standard.</w:t>
      </w:r>
    </w:p>
    <w:p>
      <w:pPr>
        <w:pStyle w:val="Body"/>
        <w:ind w:left="720" w:firstLine="0"/>
      </w:pPr>
    </w:p>
    <w:p>
      <w:pPr>
        <w:pStyle w:val="Heading 2"/>
        <w:numPr>
          <w:ilvl w:val="0"/>
          <w:numId w:val="23"/>
        </w:numPr>
        <w:rPr>
          <w:lang w:val="de-DE"/>
        </w:rPr>
      </w:pPr>
      <w:r>
        <w:rPr>
          <w:rStyle w:val="None"/>
          <w:rtl w:val="0"/>
          <w:lang w:val="de-DE"/>
        </w:rPr>
        <w:t>Automation</w:t>
      </w:r>
    </w:p>
    <w:p>
      <w:pPr>
        <w:pStyle w:val="Body"/>
        <w:ind w:left="720" w:firstLine="0"/>
        <w:rPr>
          <w:rStyle w:val="None"/>
          <w:sz w:val="22"/>
          <w:szCs w:val="22"/>
        </w:rPr>
      </w:pPr>
      <w:r>
        <w:rPr>
          <w:rStyle w:val="None"/>
          <w:sz w:val="22"/>
          <w:szCs w:val="22"/>
          <w:rtl w:val="0"/>
          <w:lang w:val="en-US"/>
        </w:rPr>
        <w:t>Provide a written explanation using the image provided.</w:t>
      </w:r>
    </w:p>
    <w:p>
      <w:pPr>
        <w:pStyle w:val="Body"/>
        <w:ind w:left="720" w:firstLine="0"/>
        <w:jc w:val="center"/>
      </w:pPr>
      <w:r>
        <w:rPr>
          <w:rStyle w:val="None"/>
        </w:rPr>
        <w:drawing xmlns:a="http://schemas.openxmlformats.org/drawingml/2006/main">
          <wp:inline distT="0" distB="0" distL="0" distR="0">
            <wp:extent cx="4232288" cy="2138740"/>
            <wp:effectExtent l="0" t="0" r="0" b="0"/>
            <wp:docPr id="1073741828" name="officeArt object"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1073741828" name="The illustration shows a figure eight or infinity symbol to illustrate that the cycle of development is continuous. It starts with assessing and planning, then moves to designing and building with DevSecOps in the center of the continuous loop to maintai"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pic:cNvPicPr>
                  </pic:nvPicPr>
                  <pic:blipFill>
                    <a:blip r:embed="rId6">
                      <a:extLst/>
                    </a:blip>
                    <a:stretch>
                      <a:fillRect/>
                    </a:stretch>
                  </pic:blipFill>
                  <pic:spPr>
                    <a:xfrm>
                      <a:off x="0" y="0"/>
                      <a:ext cx="4232288" cy="2138740"/>
                    </a:xfrm>
                    <a:prstGeom prst="rect">
                      <a:avLst/>
                    </a:prstGeom>
                    <a:ln w="12700" cap="flat">
                      <a:noFill/>
                      <a:miter lim="400000"/>
                    </a:ln>
                    <a:effectLst/>
                  </pic:spPr>
                </pic:pic>
              </a:graphicData>
            </a:graphic>
          </wp:inline>
        </w:drawing>
      </w:r>
    </w:p>
    <w:p>
      <w:pPr>
        <w:pStyle w:val="Body"/>
        <w:ind w:left="720" w:firstLine="0"/>
      </w:pPr>
    </w:p>
    <w:p>
      <w:pPr>
        <w:pStyle w:val="Body"/>
        <w:ind w:left="720" w:firstLine="0"/>
      </w:pPr>
      <w:r>
        <w:rPr>
          <w:rStyle w:val="None"/>
          <w:rtl w:val="0"/>
          <w:lang w:val="en-US"/>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Body"/>
        <w:ind w:left="720" w:firstLine="0"/>
      </w:pPr>
    </w:p>
    <w:p>
      <w:pPr>
        <w:pStyle w:val="Body"/>
        <w:ind w:left="720" w:firstLine="0"/>
      </w:pPr>
      <w:r>
        <w:rPr>
          <w:rStyle w:val="None"/>
          <w:rtl w:val="0"/>
          <w:lang w:val="pt-PT"/>
        </w:rPr>
        <w:t>[</w:t>
      </w:r>
    </w:p>
    <w:p>
      <w:pPr>
        <w:pStyle w:val="Body"/>
        <w:ind w:left="720" w:firstLine="0"/>
      </w:pPr>
      <w:r>
        <w:rPr>
          <w:rStyle w:val="None"/>
          <w:rtl w:val="0"/>
          <w:lang w:val="en-US"/>
        </w:rPr>
        <w:t xml:space="preserve">As we continue our DevSecOps journey here at Green Pace, it is important to improve our methods and processes. In the Assess and Plan section we should include Threat Modeling Software to assess and make recommendations based off of the applications architecture, behavior and technology stack. By implementing this type of solution we improve our understanding of not only which threats pose the greatest danger to our applications, but also receive recommendations how to resolve those issues.  </w:t>
      </w:r>
    </w:p>
    <w:p>
      <w:pPr>
        <w:pStyle w:val="Body"/>
        <w:ind w:left="720" w:firstLine="0"/>
      </w:pPr>
    </w:p>
    <w:p>
      <w:pPr>
        <w:pStyle w:val="Body"/>
        <w:ind w:left="720" w:firstLine="0"/>
      </w:pPr>
      <w:r>
        <w:rPr>
          <w:rStyle w:val="None"/>
          <w:rtl w:val="0"/>
          <w:lang w:val="en-US"/>
        </w:rPr>
        <w:t xml:space="preserve">In addition, I would suggest that we implement Automated Dynamic Scans In The Nightly Builds(Continuous Integration Testing) in addition to scanning for vulnerabilities, we can more test the system more dynamically by building automated tests that run every evening. We could implement fuzzing tests that act like a person would act (i.e. trial and error) as if they had no intimate knowledge of the system in which they are trying to gain access to. Nightly automated testing ensures that we are able to scan for changes as they occur rather than scanning for vulnerabilities after every build or version is complete. </w:t>
      </w:r>
    </w:p>
    <w:p>
      <w:pPr>
        <w:pStyle w:val="Body"/>
        <w:ind w:left="720" w:firstLine="0"/>
      </w:pPr>
      <w:r>
        <w:rPr>
          <w:rStyle w:val="None"/>
          <w:rtl w:val="0"/>
          <w:lang w:val="pt-PT"/>
        </w:rPr>
        <w:t>]</w:t>
      </w:r>
    </w:p>
    <w:p>
      <w:pPr>
        <w:pStyle w:val="Body"/>
        <w:ind w:left="720" w:firstLine="0"/>
      </w:pPr>
    </w:p>
    <w:p>
      <w:pPr>
        <w:pStyle w:val="Heading 2"/>
        <w:numPr>
          <w:ilvl w:val="0"/>
          <w:numId w:val="23"/>
        </w:numPr>
        <w:rPr>
          <w:lang w:val="en-US"/>
        </w:rPr>
      </w:pPr>
      <w:r>
        <w:rPr>
          <w:rStyle w:val="None"/>
          <w:rtl w:val="0"/>
          <w:lang w:val="en-US"/>
        </w:rPr>
        <w:t xml:space="preserve">Summary of Risk Assessments </w:t>
      </w:r>
    </w:p>
    <w:p>
      <w:pPr>
        <w:pStyle w:val="Body"/>
        <w:ind w:left="720" w:firstLine="0"/>
      </w:pPr>
      <w:r>
        <w:rPr>
          <w:rStyle w:val="None"/>
          <w:rtl w:val="0"/>
          <w:lang w:val="en-US"/>
        </w:rPr>
        <w:t>Consolidate all risk assessments into one table including both coding and systems standards, ordered by standard number.</w:t>
      </w:r>
    </w:p>
    <w:p>
      <w:pPr>
        <w:pStyle w:val="Body"/>
        <w:ind w:left="720" w:firstLine="0"/>
        <w:rPr>
          <w:rStyle w:val="None"/>
          <w:b w:val="1"/>
          <w:bCs w:val="1"/>
          <w:sz w:val="26"/>
          <w:szCs w:val="26"/>
        </w:rPr>
      </w:pPr>
    </w:p>
    <w:tbl>
      <w:tblPr>
        <w:tblW w:w="107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0"/>
        <w:gridCol w:w="1434"/>
        <w:gridCol w:w="1349"/>
        <w:gridCol w:w="1856"/>
        <w:gridCol w:w="2041"/>
        <w:gridCol w:w="2680"/>
      </w:tblGrid>
      <w:tr>
        <w:tblPrEx>
          <w:shd w:val="clear" w:color="auto" w:fill="4f81bd"/>
        </w:tblPrEx>
        <w:trPr>
          <w:trHeight w:val="241" w:hRule="atLeast"/>
          <w:tblHeader/>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Rule</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Severity</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Likelihood</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Remediation Cost</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Priority</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jc w:val="center"/>
            </w:pPr>
            <w:r>
              <w:rPr>
                <w:rStyle w:val="None"/>
                <w:b w:val="1"/>
                <w:bCs w:val="1"/>
                <w:sz w:val="22"/>
                <w:szCs w:val="22"/>
                <w:shd w:val="nil" w:color="auto" w:fill="auto"/>
                <w:rtl w:val="0"/>
                <w:lang w:val="en-US"/>
              </w:rPr>
              <w:t>Level</w:t>
            </w:r>
          </w:p>
        </w:tc>
      </w:tr>
      <w:tr>
        <w:tblPrEx>
          <w:shd w:val="clear" w:color="auto" w:fill="ced7e7"/>
        </w:tblPrEx>
        <w:trPr>
          <w:trHeight w:val="481" w:hRule="atLeast"/>
        </w:trPr>
        <w:tc>
          <w:tcPr>
            <w:tcW w:type="dxa" w:w="14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STD-001-CPP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Unlikely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P9</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L2</w:t>
            </w:r>
          </w:p>
        </w:tc>
      </w:tr>
      <w:tr>
        <w:tblPrEx>
          <w:shd w:val="clear" w:color="auto" w:fill="ced7e7"/>
        </w:tblPrEx>
        <w:trPr>
          <w:trHeight w:val="481" w:hRule="atLeast"/>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[STD-002-CPP]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P9</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L2</w:t>
            </w:r>
          </w:p>
        </w:tc>
      </w:tr>
      <w:tr>
        <w:tblPrEx>
          <w:shd w:val="clear" w:color="auto" w:fill="ced7e7"/>
        </w:tblPrEx>
        <w:trPr>
          <w:trHeight w:val="481" w:hRule="atLeast"/>
        </w:trPr>
        <w:tc>
          <w:tcPr>
            <w:tcW w:type="dxa" w:w="14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[STD-003-CPP]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P18</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L1</w:t>
            </w:r>
          </w:p>
        </w:tc>
      </w:tr>
      <w:tr>
        <w:tblPrEx>
          <w:shd w:val="clear" w:color="auto" w:fill="ced7e7"/>
        </w:tblPrEx>
        <w:trPr>
          <w:trHeight w:val="481" w:hRule="atLeast"/>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[STD-004-CPP]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Probable</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P12</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L1</w:t>
            </w:r>
          </w:p>
        </w:tc>
      </w:tr>
      <w:tr>
        <w:tblPrEx>
          <w:shd w:val="clear" w:color="auto" w:fill="ced7e7"/>
        </w:tblPrEx>
        <w:trPr>
          <w:trHeight w:val="481" w:hRule="atLeast"/>
        </w:trPr>
        <w:tc>
          <w:tcPr>
            <w:tcW w:type="dxa" w:w="14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[STD-005-CPP]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P6</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L2</w:t>
            </w:r>
          </w:p>
        </w:tc>
      </w:tr>
      <w:tr>
        <w:tblPrEx>
          <w:shd w:val="clear" w:color="auto" w:fill="ced7e7"/>
        </w:tblPrEx>
        <w:trPr>
          <w:trHeight w:val="481" w:hRule="atLeast"/>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[STD-006-CPP]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Probable</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Medium </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P12</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L1</w:t>
            </w:r>
          </w:p>
        </w:tc>
      </w:tr>
      <w:tr>
        <w:tblPrEx>
          <w:shd w:val="clear" w:color="auto" w:fill="ced7e7"/>
        </w:tblPrEx>
        <w:trPr>
          <w:trHeight w:val="481" w:hRule="atLeast"/>
        </w:trPr>
        <w:tc>
          <w:tcPr>
            <w:tcW w:type="dxa" w:w="14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[STD-007-CPP]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Low</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Low</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P9</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L2</w:t>
            </w:r>
          </w:p>
        </w:tc>
      </w:tr>
      <w:tr>
        <w:tblPrEx>
          <w:shd w:val="clear" w:color="auto" w:fill="ced7e7"/>
        </w:tblPrEx>
        <w:trPr>
          <w:trHeight w:val="481" w:hRule="atLeast"/>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[STD-008-CPP]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High</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P12</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L1</w:t>
            </w:r>
          </w:p>
        </w:tc>
      </w:tr>
      <w:tr>
        <w:tblPrEx>
          <w:shd w:val="clear" w:color="auto" w:fill="ced7e7"/>
        </w:tblPrEx>
        <w:trPr>
          <w:trHeight w:val="481" w:hRule="atLeast"/>
        </w:trPr>
        <w:tc>
          <w:tcPr>
            <w:tcW w:type="dxa" w:w="14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[STD-009-CPP]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Unlikely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P4</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L3</w:t>
            </w:r>
          </w:p>
        </w:tc>
      </w:tr>
      <w:tr>
        <w:tblPrEx>
          <w:shd w:val="clear" w:color="auto" w:fill="ced7e7"/>
        </w:tblPrEx>
        <w:trPr>
          <w:trHeight w:val="481" w:hRule="atLeast"/>
        </w:trPr>
        <w:tc>
          <w:tcPr>
            <w:tcW w:type="dxa" w:w="143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[STD-0010-CPP]</w:t>
            </w:r>
          </w:p>
        </w:tc>
        <w:tc>
          <w:tcPr>
            <w:tcW w:type="dxa" w:w="1434"/>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1349"/>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Unlikely</w:t>
            </w:r>
          </w:p>
        </w:tc>
        <w:tc>
          <w:tcPr>
            <w:tcW w:type="dxa" w:w="1856"/>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P4</w:t>
            </w:r>
          </w:p>
        </w:tc>
        <w:tc>
          <w:tcPr>
            <w:tcW w:type="dxa" w:w="268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L3</w:t>
            </w:r>
          </w:p>
        </w:tc>
      </w:tr>
    </w:tbl>
    <w:p>
      <w:pPr>
        <w:pStyle w:val="Body"/>
        <w:widowControl w:val="0"/>
        <w:jc w:val="center"/>
        <w:rPr>
          <w:rStyle w:val="None"/>
          <w:b w:val="1"/>
          <w:bCs w:val="1"/>
          <w:sz w:val="26"/>
          <w:szCs w:val="26"/>
        </w:rPr>
      </w:pPr>
    </w:p>
    <w:p>
      <w:pPr>
        <w:pStyle w:val="Body"/>
      </w:pPr>
    </w:p>
    <w:p>
      <w:pPr>
        <w:pStyle w:val="Heading 2"/>
        <w:numPr>
          <w:ilvl w:val="0"/>
          <w:numId w:val="24"/>
        </w:numPr>
        <w:rPr>
          <w:lang w:val="en-US"/>
        </w:rPr>
      </w:pPr>
      <w:r>
        <w:rPr>
          <w:rStyle w:val="None"/>
          <w:rtl w:val="0"/>
          <w:lang w:val="en-US"/>
        </w:rPr>
        <w:t xml:space="preserve">Create Policies for Encryption and Triple A </w:t>
      </w:r>
    </w:p>
    <w:p>
      <w:pPr>
        <w:pStyle w:val="Body"/>
        <w:ind w:left="720" w:firstLine="0"/>
        <w:rPr>
          <w:rStyle w:val="None"/>
          <w:b w:val="1"/>
          <w:bCs w:val="1"/>
          <w:i w:val="1"/>
          <w:iCs w:val="1"/>
        </w:rPr>
      </w:pPr>
      <w:r>
        <w:rPr>
          <w:rStyle w:val="None"/>
          <w:rtl w:val="0"/>
          <w:lang w:val="en-US"/>
        </w:rPr>
        <w:t>Include all three types of encryption (in flight, at rest, and in use) and each of the three elements of the Triple-A framework using the tables provided</w:t>
      </w:r>
      <w:r>
        <w:rPr>
          <w:rStyle w:val="None"/>
          <w:b w:val="1"/>
          <w:bCs w:val="1"/>
          <w:i w:val="1"/>
          <w:iCs w:val="1"/>
          <w:rtl w:val="0"/>
        </w:rPr>
        <w:t>.</w:t>
      </w:r>
    </w:p>
    <w:p>
      <w:pPr>
        <w:pStyle w:val="Body"/>
        <w:numPr>
          <w:ilvl w:val="1"/>
          <w:numId w:val="23"/>
        </w:numPr>
        <w:rPr>
          <w:lang w:val="en-US"/>
        </w:rPr>
      </w:pPr>
      <w:r>
        <w:rPr>
          <w:rStyle w:val="None"/>
          <w:rtl w:val="0"/>
          <w:lang w:val="en-US"/>
        </w:rPr>
        <w:t>Explain each type of encryption, how it is used, and why and when the policy applies.</w:t>
      </w:r>
    </w:p>
    <w:p>
      <w:pPr>
        <w:pStyle w:val="Body"/>
        <w:numPr>
          <w:ilvl w:val="1"/>
          <w:numId w:val="23"/>
        </w:numPr>
        <w:rPr>
          <w:lang w:val="en-US"/>
        </w:rPr>
      </w:pPr>
      <w:r>
        <w:rPr>
          <w:rStyle w:val="None"/>
          <w:rtl w:val="0"/>
          <w:lang w:val="en-US"/>
        </w:rPr>
        <w:t>Explain each type of Triple-A framework strategy, how it is used, and why and when the policy applies.</w:t>
      </w:r>
    </w:p>
    <w:p>
      <w:pPr>
        <w:pStyle w:val="Body"/>
        <w:ind w:left="1440" w:firstLine="0"/>
      </w:pPr>
    </w:p>
    <w:p>
      <w:pPr>
        <w:pStyle w:val="Body"/>
      </w:pPr>
      <w:r>
        <w:rPr>
          <w:rStyle w:val="None"/>
          <w:rtl w:val="0"/>
          <w:lang w:val="en-US"/>
        </w:rPr>
        <w:t>Write policies for each and explain what it is, how it should be applied in practice, and why it should be used.</w:t>
      </w:r>
    </w:p>
    <w:p>
      <w:pPr>
        <w:pStyle w:val="Body"/>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5"/>
        <w:gridCol w:w="8875"/>
      </w:tblGrid>
      <w:tr>
        <w:tblPrEx>
          <w:shd w:val="clear" w:color="auto" w:fill="4f81bd"/>
        </w:tblPrEx>
        <w:trPr>
          <w:trHeight w:val="491" w:hRule="atLeast"/>
          <w:tblHeader/>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numPr>
                <w:ilvl w:val="0"/>
                <w:numId w:val="25"/>
              </w:numPr>
              <w:rPr>
                <w:b w:val="1"/>
                <w:bCs w:val="1"/>
                <w:sz w:val="22"/>
                <w:szCs w:val="22"/>
                <w:lang w:val="en-US"/>
              </w:rPr>
            </w:pPr>
            <w:r>
              <w:rPr>
                <w:rStyle w:val="None"/>
                <w:b w:val="1"/>
                <w:bCs w:val="1"/>
                <w:sz w:val="22"/>
                <w:szCs w:val="22"/>
                <w:shd w:val="nil" w:color="auto" w:fill="auto"/>
                <w:rtl w:val="0"/>
                <w:lang w:val="en-US"/>
              </w:rPr>
              <w:t>Encryption</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46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Encryption in rest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Encryption at rest refers to data where it is stored. (i.e. computer, phone, database, etc</w:t>
            </w:r>
            <w:r>
              <w:rPr>
                <w:rStyle w:val="None"/>
                <w:sz w:val="22"/>
                <w:szCs w:val="22"/>
                <w:shd w:val="nil" w:color="auto" w:fill="auto"/>
                <w:rtl w:val="0"/>
                <w:lang w:val="en-US"/>
              </w:rPr>
              <w:t>…</w:t>
            </w:r>
            <w:r>
              <w:rPr>
                <w:rStyle w:val="None"/>
                <w:sz w:val="22"/>
                <w:szCs w:val="22"/>
                <w:shd w:val="nil" w:color="auto" w:fill="auto"/>
                <w:rtl w:val="0"/>
                <w:lang w:val="en-US"/>
              </w:rPr>
              <w:t>)</w:t>
            </w:r>
          </w:p>
        </w:tc>
      </w:tr>
      <w:tr>
        <w:tblPrEx>
          <w:shd w:val="clear" w:color="auto" w:fill="ced7e7"/>
        </w:tblPrEx>
        <w:trPr>
          <w:trHeight w:val="46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Encryption at flight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Encryption in use protects data as it is in transit from one location to another. </w:t>
            </w:r>
          </w:p>
        </w:tc>
      </w:tr>
      <w:tr>
        <w:tblPrEx>
          <w:shd w:val="clear" w:color="auto" w:fill="ced7e7"/>
        </w:tblPrEx>
        <w:trPr>
          <w:trHeight w:val="460"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Encryption in use</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 xml:space="preserve">As data is being created, the data itself is encrypted while being created. </w:t>
            </w:r>
          </w:p>
        </w:tc>
      </w:tr>
    </w:tbl>
    <w:p>
      <w:pPr>
        <w:pStyle w:val="Body"/>
        <w:widowControl w:val="0"/>
      </w:pPr>
    </w:p>
    <w:p>
      <w:pPr>
        <w:pStyle w:val="Body"/>
        <w:rPr>
          <w:rStyle w:val="None"/>
          <w:sz w:val="26"/>
          <w:szCs w:val="26"/>
        </w:rPr>
      </w:pPr>
    </w:p>
    <w:tbl>
      <w:tblPr>
        <w:tblW w:w="10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8706"/>
      </w:tblGrid>
      <w:tr>
        <w:tblPrEx>
          <w:shd w:val="clear" w:color="auto" w:fill="4f81bd"/>
        </w:tblPrEx>
        <w:trPr>
          <w:trHeight w:val="731" w:hRule="atLeast"/>
          <w:tblHeader/>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numPr>
                <w:ilvl w:val="0"/>
                <w:numId w:val="27"/>
              </w:numPr>
              <w:rPr>
                <w:b w:val="1"/>
                <w:bCs w:val="1"/>
                <w:sz w:val="22"/>
                <w:szCs w:val="22"/>
                <w:lang w:val="en-US"/>
              </w:rPr>
            </w:pPr>
            <w:r>
              <w:rPr>
                <w:rStyle w:val="None"/>
                <w:b w:val="1"/>
                <w:bCs w:val="1"/>
                <w:sz w:val="22"/>
                <w:szCs w:val="22"/>
                <w:shd w:val="nil" w:color="auto" w:fill="auto"/>
                <w:rtl w:val="0"/>
                <w:lang w:val="en-US"/>
              </w:rPr>
              <w:t>Triple-A Framework*</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351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Authentication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 xml:space="preserve">Authenticating a user is a step taken to ensure that only those that should have access to a system, does have access to the system. Examples of Authentication are two-step verification, email verification, and SMS verification. A newly onboarded employee will receive their credentials via their employee email which will be available upon day of hire. </w:t>
            </w:r>
          </w:p>
          <w:p>
            <w:pPr>
              <w:pStyle w:val="Body"/>
              <w:rPr>
                <w:rStyle w:val="None"/>
                <w:sz w:val="22"/>
                <w:szCs w:val="22"/>
                <w:shd w:val="nil" w:color="auto" w:fill="auto"/>
                <w:lang w:val="en-US"/>
              </w:rPr>
            </w:pPr>
          </w:p>
          <w:p>
            <w:pPr>
              <w:pStyle w:val="List Paragraph"/>
              <w:numPr>
                <w:ilvl w:val="0"/>
                <w:numId w:val="28"/>
              </w:numPr>
              <w:bidi w:val="0"/>
              <w:ind w:right="0"/>
              <w:jc w:val="left"/>
              <w:rPr>
                <w:sz w:val="22"/>
                <w:szCs w:val="22"/>
                <w:rtl w:val="0"/>
                <w:lang w:val="en-US"/>
              </w:rPr>
            </w:pPr>
            <w:r>
              <w:rPr>
                <w:rStyle w:val="None"/>
                <w:sz w:val="22"/>
                <w:szCs w:val="22"/>
                <w:shd w:val="nil" w:color="auto" w:fill="auto"/>
                <w:rtl w:val="0"/>
                <w:lang w:val="en-US"/>
              </w:rPr>
              <w:t>A New user will log in with their given credentials</w:t>
            </w:r>
          </w:p>
          <w:p>
            <w:pPr>
              <w:pStyle w:val="List Paragraph"/>
              <w:numPr>
                <w:ilvl w:val="0"/>
                <w:numId w:val="28"/>
              </w:numPr>
              <w:bidi w:val="0"/>
              <w:ind w:right="0"/>
              <w:jc w:val="left"/>
              <w:rPr>
                <w:sz w:val="22"/>
                <w:szCs w:val="22"/>
                <w:rtl w:val="0"/>
                <w:lang w:val="en-US"/>
              </w:rPr>
            </w:pPr>
            <w:r>
              <w:rPr>
                <w:rStyle w:val="None"/>
                <w:sz w:val="22"/>
                <w:szCs w:val="22"/>
                <w:shd w:val="nil" w:color="auto" w:fill="auto"/>
                <w:rtl w:val="0"/>
                <w:lang w:val="en-US"/>
              </w:rPr>
              <w:t>The new user will then create their own unique password, 10 characters, 1 Uppercase, 1 lowercase, 1 special character, 1 number (no birthdays, phone numbers, addresses, etc.)</w:t>
            </w:r>
          </w:p>
          <w:p>
            <w:pPr>
              <w:pStyle w:val="List Paragraph"/>
              <w:numPr>
                <w:ilvl w:val="0"/>
                <w:numId w:val="28"/>
              </w:numPr>
              <w:bidi w:val="0"/>
              <w:ind w:right="0"/>
              <w:jc w:val="left"/>
              <w:rPr>
                <w:sz w:val="22"/>
                <w:szCs w:val="22"/>
                <w:rtl w:val="0"/>
                <w:lang w:val="en-US"/>
              </w:rPr>
            </w:pPr>
            <w:r>
              <w:rPr>
                <w:rStyle w:val="None"/>
                <w:sz w:val="22"/>
                <w:szCs w:val="22"/>
                <w:shd w:val="nil" w:color="auto" w:fill="auto"/>
                <w:rtl w:val="0"/>
                <w:lang w:val="en-US"/>
              </w:rPr>
              <w:t>Each user will have to log in to both the username and password blocks each login</w:t>
            </w:r>
          </w:p>
          <w:p>
            <w:pPr>
              <w:pStyle w:val="List Paragraph"/>
              <w:numPr>
                <w:ilvl w:val="0"/>
                <w:numId w:val="28"/>
              </w:numPr>
              <w:bidi w:val="0"/>
              <w:ind w:right="0"/>
              <w:jc w:val="left"/>
              <w:rPr>
                <w:sz w:val="22"/>
                <w:szCs w:val="22"/>
                <w:rtl w:val="0"/>
                <w:lang w:val="en-US"/>
              </w:rPr>
            </w:pPr>
            <w:r>
              <w:rPr>
                <w:rStyle w:val="None"/>
                <w:sz w:val="22"/>
                <w:szCs w:val="22"/>
                <w:shd w:val="nil" w:color="auto" w:fill="auto"/>
                <w:rtl w:val="0"/>
                <w:lang w:val="en-US"/>
              </w:rPr>
              <w:t xml:space="preserve">Users will have to reset their passwords every 3 months (this will cascade to all other logins as well) </w:t>
            </w:r>
          </w:p>
          <w:p>
            <w:pPr>
              <w:pStyle w:val="List Paragraph"/>
              <w:numPr>
                <w:ilvl w:val="0"/>
                <w:numId w:val="28"/>
              </w:numPr>
              <w:bidi w:val="0"/>
              <w:ind w:right="0"/>
              <w:jc w:val="left"/>
              <w:rPr>
                <w:sz w:val="22"/>
                <w:szCs w:val="22"/>
                <w:rtl w:val="0"/>
                <w:lang w:val="en-US"/>
              </w:rPr>
            </w:pPr>
            <w:r>
              <w:rPr>
                <w:rStyle w:val="None"/>
                <w:sz w:val="22"/>
                <w:szCs w:val="22"/>
                <w:shd w:val="nil" w:color="auto" w:fill="auto"/>
                <w:rtl w:val="0"/>
                <w:lang w:val="en-US"/>
              </w:rPr>
              <w:t xml:space="preserve">If a user has forgotten their login credentials the user will be required to reset their password via email, and SMS authentication message. </w:t>
            </w:r>
          </w:p>
        </w:tc>
      </w:tr>
      <w:tr>
        <w:tblPrEx>
          <w:shd w:val="clear" w:color="auto" w:fill="ced7e7"/>
        </w:tblPrEx>
        <w:trPr>
          <w:trHeight w:val="347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Authorization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Authorization means that each user has specific permissions depending on their roles. Access should be limited to a specified period of time with specific permissions depending upon the users</w:t>
            </w:r>
            <w:r>
              <w:rPr>
                <w:rStyle w:val="None"/>
                <w:sz w:val="22"/>
                <w:szCs w:val="22"/>
                <w:shd w:val="nil" w:color="auto" w:fill="auto"/>
                <w:rtl w:val="0"/>
                <w:lang w:val="en-US"/>
              </w:rPr>
              <w:t xml:space="preserve">’ </w:t>
            </w:r>
            <w:r>
              <w:rPr>
                <w:rStyle w:val="None"/>
                <w:sz w:val="22"/>
                <w:szCs w:val="22"/>
                <w:shd w:val="nil" w:color="auto" w:fill="auto"/>
                <w:rtl w:val="0"/>
                <w:lang w:val="en-US"/>
              </w:rPr>
              <w:t>needs. For example, some developers may need access to IDE software, associated files for a specific project, database warehouse objects specific to that project, etc</w:t>
            </w:r>
            <w:r>
              <w:rPr>
                <w:rStyle w:val="None"/>
                <w:sz w:val="22"/>
                <w:szCs w:val="22"/>
                <w:shd w:val="nil" w:color="auto" w:fill="auto"/>
                <w:rtl w:val="0"/>
                <w:lang w:val="en-US"/>
              </w:rPr>
              <w:t xml:space="preserve">… </w:t>
            </w:r>
            <w:r>
              <w:rPr>
                <w:rStyle w:val="None"/>
                <w:sz w:val="22"/>
                <w:szCs w:val="22"/>
                <w:shd w:val="nil" w:color="auto" w:fill="auto"/>
                <w:rtl w:val="0"/>
                <w:lang w:val="en-US"/>
              </w:rPr>
              <w:t>once the project is completed, the developers</w:t>
            </w:r>
            <w:r>
              <w:rPr>
                <w:rStyle w:val="None"/>
                <w:sz w:val="22"/>
                <w:szCs w:val="22"/>
                <w:shd w:val="nil" w:color="auto" w:fill="auto"/>
                <w:rtl w:val="0"/>
                <w:lang w:val="en-US"/>
              </w:rPr>
              <w:t xml:space="preserve">’ </w:t>
            </w:r>
            <w:r>
              <w:rPr>
                <w:rStyle w:val="None"/>
                <w:sz w:val="22"/>
                <w:szCs w:val="22"/>
                <w:shd w:val="nil" w:color="auto" w:fill="auto"/>
                <w:rtl w:val="0"/>
                <w:lang w:val="en-US"/>
              </w:rPr>
              <w:t>permissions should then be revoked after the project has been completed.</w:t>
            </w:r>
          </w:p>
          <w:p>
            <w:pPr>
              <w:pStyle w:val="Body"/>
              <w:rPr>
                <w:rStyle w:val="None"/>
                <w:sz w:val="22"/>
                <w:szCs w:val="22"/>
                <w:shd w:val="nil" w:color="auto" w:fill="auto"/>
                <w:lang w:val="en-US"/>
              </w:rPr>
            </w:pPr>
          </w:p>
          <w:p>
            <w:pPr>
              <w:pStyle w:val="List Paragraph"/>
              <w:numPr>
                <w:ilvl w:val="0"/>
                <w:numId w:val="29"/>
              </w:numPr>
              <w:bidi w:val="0"/>
              <w:ind w:right="0"/>
              <w:jc w:val="left"/>
              <w:rPr>
                <w:sz w:val="22"/>
                <w:szCs w:val="22"/>
                <w:rtl w:val="0"/>
                <w:lang w:val="en-US"/>
              </w:rPr>
            </w:pPr>
            <w:r>
              <w:rPr>
                <w:rStyle w:val="None"/>
                <w:sz w:val="22"/>
                <w:szCs w:val="22"/>
                <w:shd w:val="nil" w:color="auto" w:fill="auto"/>
                <w:rtl w:val="0"/>
                <w:lang w:val="en-US"/>
              </w:rPr>
              <w:t>Initial Authorization begins with only read permissions on all files.</w:t>
            </w:r>
          </w:p>
          <w:p>
            <w:pPr>
              <w:pStyle w:val="List Paragraph"/>
              <w:numPr>
                <w:ilvl w:val="0"/>
                <w:numId w:val="29"/>
              </w:numPr>
              <w:bidi w:val="0"/>
              <w:ind w:right="0"/>
              <w:jc w:val="left"/>
              <w:rPr>
                <w:sz w:val="22"/>
                <w:szCs w:val="22"/>
                <w:rtl w:val="0"/>
                <w:lang w:val="en-US"/>
              </w:rPr>
            </w:pPr>
            <w:r>
              <w:rPr>
                <w:rStyle w:val="None"/>
                <w:sz w:val="22"/>
                <w:szCs w:val="22"/>
                <w:shd w:val="nil" w:color="auto" w:fill="auto"/>
                <w:rtl w:val="0"/>
                <w:lang w:val="en-US"/>
              </w:rPr>
              <w:t xml:space="preserve">Once onboarded, each user will be given the permissions depending on their job title and department of assignment. </w:t>
            </w:r>
          </w:p>
          <w:p>
            <w:pPr>
              <w:pStyle w:val="List Paragraph"/>
              <w:numPr>
                <w:ilvl w:val="0"/>
                <w:numId w:val="29"/>
              </w:numPr>
              <w:bidi w:val="0"/>
              <w:ind w:right="0"/>
              <w:jc w:val="left"/>
              <w:rPr>
                <w:sz w:val="22"/>
                <w:szCs w:val="22"/>
                <w:rtl w:val="0"/>
                <w:lang w:val="en-US"/>
              </w:rPr>
            </w:pPr>
            <w:r>
              <w:rPr>
                <w:rStyle w:val="None"/>
                <w:sz w:val="22"/>
                <w:szCs w:val="22"/>
                <w:shd w:val="nil" w:color="auto" w:fill="auto"/>
                <w:rtl w:val="0"/>
                <w:lang w:val="en-US"/>
              </w:rPr>
              <w:t xml:space="preserve">Should additional permissions be needed a form will be submitted by the employees' supervisor listing the Name of the supervisor, Name of the Project, Date of the request, Specified period of new authorizations, and a detailed list of which permissions need to be changed, and the reason for each change. </w:t>
            </w:r>
          </w:p>
        </w:tc>
      </w:tr>
      <w:tr>
        <w:tblPrEx>
          <w:shd w:val="clear" w:color="auto" w:fill="ced7e7"/>
        </w:tblPrEx>
        <w:trPr>
          <w:trHeight w:val="325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Accounting</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w:rPr>
                <w:rStyle w:val="None"/>
                <w:sz w:val="22"/>
                <w:szCs w:val="22"/>
                <w:shd w:val="nil" w:color="auto" w:fill="auto"/>
              </w:rPr>
            </w:pPr>
            <w:r>
              <w:rPr>
                <w:rStyle w:val="None"/>
                <w:sz w:val="22"/>
                <w:szCs w:val="22"/>
                <w:shd w:val="nil" w:color="auto" w:fill="auto"/>
                <w:rtl w:val="0"/>
                <w:lang w:val="en-US"/>
              </w:rPr>
              <w:t xml:space="preserve">Understanding who, or what entities at any given point in time entered or accessed any given system is important. This means logging changes, updates or new content created within the system or associated databases. This will ensure that any activity not allowed will not only be logged but flagged for immediate review. </w:t>
            </w:r>
          </w:p>
          <w:p>
            <w:pPr>
              <w:pStyle w:val="Body"/>
              <w:rPr>
                <w:rStyle w:val="None"/>
                <w:sz w:val="22"/>
                <w:szCs w:val="22"/>
                <w:shd w:val="nil" w:color="auto" w:fill="auto"/>
                <w:lang w:val="en-US"/>
              </w:rPr>
            </w:pPr>
          </w:p>
          <w:p>
            <w:pPr>
              <w:pStyle w:val="List Paragraph"/>
              <w:numPr>
                <w:ilvl w:val="0"/>
                <w:numId w:val="30"/>
              </w:numPr>
              <w:bidi w:val="0"/>
              <w:ind w:right="0"/>
              <w:jc w:val="left"/>
              <w:rPr>
                <w:sz w:val="22"/>
                <w:szCs w:val="22"/>
                <w:rtl w:val="0"/>
                <w:lang w:val="en-US"/>
              </w:rPr>
            </w:pPr>
            <w:r>
              <w:rPr>
                <w:rStyle w:val="None"/>
                <w:sz w:val="22"/>
                <w:szCs w:val="22"/>
                <w:shd w:val="nil" w:color="auto" w:fill="auto"/>
                <w:rtl w:val="0"/>
                <w:lang w:val="en-US"/>
              </w:rPr>
              <w:t xml:space="preserve">Each system accessed will require authentication and the system will check user permissions before allowing access. </w:t>
            </w:r>
          </w:p>
          <w:p>
            <w:pPr>
              <w:pStyle w:val="List Paragraph"/>
              <w:numPr>
                <w:ilvl w:val="0"/>
                <w:numId w:val="30"/>
              </w:numPr>
              <w:bidi w:val="0"/>
              <w:ind w:right="0"/>
              <w:jc w:val="left"/>
              <w:rPr>
                <w:sz w:val="22"/>
                <w:szCs w:val="22"/>
                <w:rtl w:val="0"/>
                <w:lang w:val="en-US"/>
              </w:rPr>
            </w:pPr>
            <w:r>
              <w:rPr>
                <w:rStyle w:val="None"/>
                <w:sz w:val="22"/>
                <w:szCs w:val="22"/>
                <w:shd w:val="nil" w:color="auto" w:fill="auto"/>
                <w:rtl w:val="0"/>
                <w:lang w:val="en-US"/>
              </w:rPr>
              <w:t>Each users access will be logged in a daily_users_summary_table. This will include length of time accessed, date,  number of total commits, number of total downloads, and a concatenated list of the files accessed during each session. This will be one entry per day per user</w:t>
            </w:r>
          </w:p>
          <w:p>
            <w:pPr>
              <w:pStyle w:val="List Paragraph"/>
              <w:numPr>
                <w:ilvl w:val="0"/>
                <w:numId w:val="30"/>
              </w:numPr>
              <w:bidi w:val="0"/>
              <w:ind w:right="0"/>
              <w:jc w:val="left"/>
              <w:rPr>
                <w:sz w:val="22"/>
                <w:szCs w:val="22"/>
                <w:rtl w:val="0"/>
                <w:lang w:val="en-US"/>
              </w:rPr>
            </w:pPr>
            <w:r>
              <w:rPr>
                <w:rStyle w:val="None"/>
                <w:sz w:val="22"/>
                <w:szCs w:val="22"/>
                <w:shd w:val="nil" w:color="auto" w:fill="auto"/>
                <w:rtl w:val="0"/>
                <w:lang w:val="en-US"/>
              </w:rPr>
              <w:t xml:space="preserve">Each system will also have a daily_user_detail table displaying which files were accessed, the time stamp, and the changes/updates or new files created in the system. </w:t>
            </w:r>
          </w:p>
        </w:tc>
      </w:tr>
    </w:tbl>
    <w:p>
      <w:pPr>
        <w:pStyle w:val="Body"/>
        <w:widowControl w:val="0"/>
        <w:rPr>
          <w:rStyle w:val="None"/>
          <w:sz w:val="26"/>
          <w:szCs w:val="26"/>
        </w:rPr>
      </w:pPr>
    </w:p>
    <w:p>
      <w:pPr>
        <w:pStyle w:val="Body"/>
      </w:pPr>
    </w:p>
    <w:p>
      <w:pPr>
        <w:pStyle w:val="Body"/>
        <w:ind w:left="810" w:firstLine="0"/>
      </w:pPr>
      <w:r>
        <w:rPr>
          <w:rStyle w:val="None"/>
          <w:b w:val="1"/>
          <w:bCs w:val="1"/>
          <w:rtl w:val="0"/>
        </w:rPr>
        <w:t>*</w:t>
      </w:r>
      <w:r>
        <w:rPr>
          <w:rStyle w:val="None"/>
          <w:rtl w:val="0"/>
          <w:lang w:val="en-US"/>
        </w:rPr>
        <w:t>Use this checklist for the Triple A to be sure you include these elements in your policy:</w:t>
      </w:r>
    </w:p>
    <w:p>
      <w:pPr>
        <w:pStyle w:val="Body"/>
      </w:pPr>
    </w:p>
    <w:p>
      <w:pPr>
        <w:pStyle w:val="Body"/>
        <w:numPr>
          <w:ilvl w:val="0"/>
          <w:numId w:val="32"/>
        </w:numPr>
        <w:rPr>
          <w:lang w:val="en-US"/>
        </w:rPr>
      </w:pPr>
      <w:r>
        <w:rPr>
          <w:rStyle w:val="None"/>
          <w:outline w:val="0"/>
          <w:color w:val="000000"/>
          <w:u w:color="000000"/>
          <w:rtl w:val="0"/>
          <w:lang w:val="en-US"/>
          <w14:textFill>
            <w14:solidFill>
              <w14:srgbClr w14:val="000000"/>
            </w14:solidFill>
          </w14:textFill>
        </w:rPr>
        <w:t>User logins</w:t>
      </w:r>
    </w:p>
    <w:p>
      <w:pPr>
        <w:pStyle w:val="Body"/>
        <w:numPr>
          <w:ilvl w:val="0"/>
          <w:numId w:val="32"/>
        </w:numPr>
        <w:rPr>
          <w:lang w:val="en-US"/>
        </w:rPr>
      </w:pPr>
      <w:r>
        <w:rPr>
          <w:rStyle w:val="None"/>
          <w:outline w:val="0"/>
          <w:color w:val="000000"/>
          <w:u w:color="000000"/>
          <w:rtl w:val="0"/>
          <w:lang w:val="en-US"/>
          <w14:textFill>
            <w14:solidFill>
              <w14:srgbClr w14:val="000000"/>
            </w14:solidFill>
          </w14:textFill>
        </w:rPr>
        <w:t>Changes to the database</w:t>
      </w:r>
    </w:p>
    <w:p>
      <w:pPr>
        <w:pStyle w:val="Body"/>
        <w:numPr>
          <w:ilvl w:val="0"/>
          <w:numId w:val="32"/>
        </w:numPr>
        <w:rPr>
          <w:lang w:val="en-US"/>
        </w:rPr>
      </w:pPr>
      <w:r>
        <w:rPr>
          <w:rStyle w:val="None"/>
          <w:outline w:val="0"/>
          <w:color w:val="000000"/>
          <w:u w:color="000000"/>
          <w:rtl w:val="0"/>
          <w:lang w:val="en-US"/>
          <w14:textFill>
            <w14:solidFill>
              <w14:srgbClr w14:val="000000"/>
            </w14:solidFill>
          </w14:textFill>
        </w:rPr>
        <w:t>Addition of new users</w:t>
      </w:r>
    </w:p>
    <w:p>
      <w:pPr>
        <w:pStyle w:val="Body"/>
        <w:numPr>
          <w:ilvl w:val="0"/>
          <w:numId w:val="32"/>
        </w:numPr>
        <w:rPr>
          <w:lang w:val="en-US"/>
        </w:rPr>
      </w:pPr>
      <w:r>
        <w:rPr>
          <w:rStyle w:val="None"/>
          <w:outline w:val="0"/>
          <w:color w:val="000000"/>
          <w:u w:color="000000"/>
          <w:rtl w:val="0"/>
          <w:lang w:val="en-US"/>
          <w14:textFill>
            <w14:solidFill>
              <w14:srgbClr w14:val="000000"/>
            </w14:solidFill>
          </w14:textFill>
        </w:rPr>
        <w:t>User level of access</w:t>
      </w:r>
    </w:p>
    <w:p>
      <w:pPr>
        <w:pStyle w:val="Body"/>
        <w:numPr>
          <w:ilvl w:val="0"/>
          <w:numId w:val="32"/>
        </w:numPr>
        <w:rPr>
          <w:lang w:val="en-US"/>
        </w:rPr>
      </w:pPr>
      <w:r>
        <w:rPr>
          <w:rStyle w:val="None"/>
          <w:outline w:val="0"/>
          <w:color w:val="000000"/>
          <w:u w:color="000000"/>
          <w:rtl w:val="0"/>
          <w:lang w:val="en-US"/>
          <w14:textFill>
            <w14:solidFill>
              <w14:srgbClr w14:val="000000"/>
            </w14:solidFill>
          </w14:textFill>
        </w:rPr>
        <w:t>Files accessed by users</w:t>
      </w:r>
    </w:p>
    <w:p>
      <w:pPr>
        <w:pStyle w:val="Body"/>
        <w:ind w:left="720" w:firstLine="0"/>
        <w:rPr>
          <w:rStyle w:val="None"/>
          <w:outline w:val="0"/>
          <w:color w:val="000000"/>
          <w:u w:color="000000"/>
          <w14:textFill>
            <w14:solidFill>
              <w14:srgbClr w14:val="000000"/>
            </w14:solidFill>
          </w14:textFill>
        </w:rPr>
      </w:pPr>
    </w:p>
    <w:p>
      <w:pPr>
        <w:pStyle w:val="Heading 2"/>
        <w:numPr>
          <w:ilvl w:val="0"/>
          <w:numId w:val="33"/>
        </w:numPr>
        <w:rPr>
          <w:lang w:val="en-US"/>
        </w:rPr>
      </w:pPr>
      <w:r>
        <w:rPr>
          <w:rStyle w:val="None"/>
          <w:rtl w:val="0"/>
          <w:lang w:val="en-US"/>
        </w:rPr>
        <w:t>Map the Principles</w:t>
      </w:r>
      <w:r>
        <w:rPr>
          <w:rStyle w:val="None"/>
          <w:i w:val="1"/>
          <w:iCs w:val="1"/>
          <w:rtl w:val="0"/>
        </w:rPr>
        <w:t xml:space="preserve"> </w:t>
      </w:r>
    </w:p>
    <w:p>
      <w:pPr>
        <w:pStyle w:val="Body"/>
        <w:ind w:left="720" w:firstLine="0"/>
        <w:rPr>
          <w:rStyle w:val="None"/>
          <w:b w:val="1"/>
          <w:bCs w:val="1"/>
        </w:rPr>
      </w:pPr>
      <w:r>
        <w:rPr>
          <w:rStyle w:val="None"/>
          <w:rtl w:val="0"/>
          <w:lang w:val="en-US"/>
        </w:rPr>
        <w:t>Map the principles to each of the standards, and provide a justification for the connection between the two. In the Module Three milestone, you added definitions for each of the 10 principles provided. Now it</w:t>
      </w:r>
      <w:r>
        <w:rPr>
          <w:rStyle w:val="None"/>
          <w:rtl w:val="1"/>
        </w:rPr>
        <w:t>’</w:t>
      </w:r>
      <w:r>
        <w:rPr>
          <w:rStyle w:val="None"/>
          <w:rtl w:val="0"/>
          <w:lang w:val="en-US"/>
        </w:rPr>
        <w: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Body"/>
        <w:rPr>
          <w:rStyle w:val="None"/>
          <w:b w:val="1"/>
          <w:bCs w:val="1"/>
        </w:rPr>
      </w:pPr>
    </w:p>
    <w:p>
      <w:pPr>
        <w:pStyle w:val="Body"/>
        <w:ind w:left="810" w:firstLine="0"/>
      </w:pPr>
      <w:r>
        <w:rPr>
          <w:rStyle w:val="None"/>
          <w:b w:val="1"/>
          <w:bCs w:val="1"/>
          <w:rtl w:val="0"/>
          <w:lang w:val="en-US"/>
        </w:rPr>
        <w:t>NOTE:</w:t>
      </w:r>
      <w:r>
        <w:rPr>
          <w:rStyle w:val="None"/>
          <w:rtl w:val="0"/>
          <w:lang w:val="en-US"/>
        </w:rPr>
        <w:t xml:space="preserve"> Green Pace has already successfully implemented the following:</w:t>
      </w:r>
    </w:p>
    <w:p>
      <w:pPr>
        <w:pStyle w:val="Body"/>
      </w:pPr>
    </w:p>
    <w:p>
      <w:pPr>
        <w:pStyle w:val="List Paragraph"/>
        <w:numPr>
          <w:ilvl w:val="0"/>
          <w:numId w:val="35"/>
        </w:numPr>
        <w:rPr>
          <w:lang w:val="en-US"/>
        </w:rPr>
      </w:pPr>
      <w:r>
        <w:rPr>
          <w:rStyle w:val="None"/>
          <w:rtl w:val="0"/>
          <w:lang w:val="en-US"/>
        </w:rPr>
        <w:t xml:space="preserve">Operating system logs </w:t>
      </w:r>
    </w:p>
    <w:p>
      <w:pPr>
        <w:pStyle w:val="Body"/>
        <w:numPr>
          <w:ilvl w:val="0"/>
          <w:numId w:val="35"/>
        </w:numPr>
        <w:rPr>
          <w:lang w:val="en-US"/>
        </w:rPr>
      </w:pPr>
      <w:r>
        <w:rPr>
          <w:rStyle w:val="None"/>
          <w:rtl w:val="0"/>
          <w:lang w:val="en-US"/>
        </w:rPr>
        <w:t xml:space="preserve">Firewall logs </w:t>
      </w:r>
    </w:p>
    <w:p>
      <w:pPr>
        <w:pStyle w:val="Body"/>
        <w:numPr>
          <w:ilvl w:val="0"/>
          <w:numId w:val="35"/>
        </w:numPr>
        <w:rPr>
          <w:lang w:val="en-US"/>
        </w:rPr>
      </w:pPr>
      <w:r>
        <w:rPr>
          <w:rStyle w:val="None"/>
          <w:rtl w:val="0"/>
          <w:lang w:val="en-US"/>
        </w:rPr>
        <w:t>Anti-malware logs</w:t>
      </w:r>
    </w:p>
    <w:p>
      <w:pPr>
        <w:pStyle w:val="Body"/>
        <w:numPr>
          <w:ilvl w:val="0"/>
          <w:numId w:val="35"/>
        </w:numPr>
        <w:rPr>
          <w:lang w:val="en-US"/>
        </w:rPr>
      </w:pPr>
      <w:r>
        <w:rPr>
          <w:rStyle w:val="None"/>
          <w:rtl w:val="0"/>
          <w:lang w:val="en-US"/>
        </w:rPr>
        <w:t xml:space="preserve"> Authentication</w:t>
      </w:r>
    </w:p>
    <w:p>
      <w:pPr>
        <w:pStyle w:val="Body"/>
        <w:numPr>
          <w:ilvl w:val="0"/>
          <w:numId w:val="35"/>
        </w:numPr>
        <w:rPr>
          <w:lang w:val="en-US"/>
        </w:rPr>
      </w:pPr>
      <w:r>
        <w:rPr>
          <w:rStyle w:val="None"/>
          <w:rtl w:val="0"/>
          <w:lang w:val="en-US"/>
        </w:rPr>
        <w:t>Verification</w:t>
      </w:r>
    </w:p>
    <w:p>
      <w:pPr>
        <w:pStyle w:val="Body"/>
        <w:numPr>
          <w:ilvl w:val="0"/>
          <w:numId w:val="35"/>
        </w:numPr>
        <w:rPr>
          <w:lang w:val="en-US"/>
        </w:rPr>
      </w:pPr>
      <w:r>
        <w:rPr>
          <w:rStyle w:val="None"/>
          <w:rtl w:val="0"/>
          <w:lang w:val="en-US"/>
        </w:rPr>
        <w:t>Database Security</w:t>
      </w:r>
    </w:p>
    <w:p>
      <w:pPr>
        <w:pStyle w:val="Body"/>
        <w:numPr>
          <w:ilvl w:val="0"/>
          <w:numId w:val="35"/>
        </w:numPr>
        <w:rPr>
          <w:lang w:val="en-US"/>
        </w:rPr>
      </w:pPr>
      <w:r>
        <w:rPr>
          <w:rStyle w:val="None"/>
          <w:rtl w:val="0"/>
          <w:lang w:val="en-US"/>
        </w:rPr>
        <w:t>Overflow Prevention</w:t>
      </w:r>
    </w:p>
    <w:p>
      <w:pPr>
        <w:pStyle w:val="Body"/>
        <w:numPr>
          <w:ilvl w:val="0"/>
          <w:numId w:val="35"/>
        </w:numPr>
        <w:rPr>
          <w:lang w:val="en-US"/>
        </w:rPr>
      </w:pPr>
      <w:r>
        <w:rPr>
          <w:rStyle w:val="None"/>
          <w:rtl w:val="0"/>
          <w:lang w:val="en-US"/>
        </w:rPr>
        <w:t>Architecture And Design</w:t>
      </w:r>
    </w:p>
    <w:p>
      <w:pPr>
        <w:pStyle w:val="Body"/>
        <w:numPr>
          <w:ilvl w:val="0"/>
          <w:numId w:val="35"/>
        </w:numPr>
      </w:pPr>
      <w:r>
        <w:rPr>
          <w:rStyle w:val="None"/>
          <w:rtl w:val="0"/>
        </w:rPr>
        <w:t>Error Handling</w:t>
      </w:r>
    </w:p>
    <w:p>
      <w:pPr>
        <w:pStyle w:val="Body"/>
        <w:ind w:left="1080" w:firstLine="0"/>
      </w:pPr>
      <w:r>
        <w:rPr>
          <w:rStyle w:val="None"/>
          <w:rFonts w:ascii="Arial Unicode MS" w:cs="Arial Unicode MS" w:hAnsi="Arial Unicode MS" w:eastAsia="Arial Unicode MS"/>
          <w:b w:val="0"/>
          <w:bCs w:val="0"/>
          <w:i w:val="0"/>
          <w:iCs w:val="0"/>
        </w:rPr>
        <w:br w:type="page"/>
      </w:r>
    </w:p>
    <w:p>
      <w:pPr>
        <w:pStyle w:val="Body"/>
        <w:ind w:left="720" w:firstLine="0"/>
      </w:pPr>
      <w:r>
        <w:rPr>
          <w:rStyle w:val="None"/>
          <w:rtl w:val="0"/>
          <w:lang w:val="en-US"/>
        </w:rPr>
        <w:t>The only item you must complete beyond this point is the Policy Version History table.</w:t>
      </w:r>
    </w:p>
    <w:p>
      <w:pPr>
        <w:pStyle w:val="Body"/>
      </w:pPr>
      <w:r>
        <w:rPr>
          <w:rStyle w:val="None"/>
        </w:rPr>
        <mc:AlternateContent>
          <mc:Choice Requires="wps">
            <w:drawing xmlns:a="http://schemas.openxmlformats.org/drawingml/2006/main">
              <wp:inline distT="0" distB="0" distL="0" distR="0">
                <wp:extent cx="5943600" cy="127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Audit Controls and Management</w:t>
      </w:r>
    </w:p>
    <w:p>
      <w:pPr>
        <w:pStyle w:val="Body"/>
      </w:pPr>
      <w:r>
        <w:rPr>
          <w:rStyle w:val="None"/>
          <w:rtl w:val="0"/>
          <w:lang w:val="en-US"/>
        </w:rPr>
        <w:t>Every software development effort must be able to provide evidence of compliance for each software deployed into any Green Pace managed environment.</w:t>
      </w:r>
    </w:p>
    <w:p>
      <w:pPr>
        <w:pStyle w:val="Body"/>
      </w:pPr>
    </w:p>
    <w:p>
      <w:pPr>
        <w:pStyle w:val="Body"/>
      </w:pPr>
      <w:r>
        <w:rPr>
          <w:rStyle w:val="None"/>
          <w:rtl w:val="0"/>
          <w:lang w:val="en-US"/>
        </w:rPr>
        <w:t>Evidence will include the following:</w:t>
      </w:r>
    </w:p>
    <w:p>
      <w:pPr>
        <w:pStyle w:val="Body"/>
      </w:pPr>
    </w:p>
    <w:p>
      <w:pPr>
        <w:pStyle w:val="Body"/>
        <w:numPr>
          <w:ilvl w:val="0"/>
          <w:numId w:val="37"/>
        </w:numPr>
        <w:rPr>
          <w:lang w:val="en-US"/>
        </w:rPr>
      </w:pPr>
      <w:r>
        <w:rPr>
          <w:rStyle w:val="None"/>
          <w:rtl w:val="0"/>
          <w:lang w:val="en-US"/>
        </w:rPr>
        <w:t>Code compliance to standards</w:t>
      </w:r>
    </w:p>
    <w:p>
      <w:pPr>
        <w:pStyle w:val="Body"/>
        <w:numPr>
          <w:ilvl w:val="0"/>
          <w:numId w:val="37"/>
        </w:numPr>
        <w:rPr>
          <w:lang w:val="en-US"/>
        </w:rPr>
      </w:pPr>
      <w:r>
        <w:rPr>
          <w:rStyle w:val="None"/>
          <w:rtl w:val="0"/>
          <w:lang w:val="en-US"/>
        </w:rPr>
        <w:t>Well-documented access-control strategies, with sampled evidence of compliance</w:t>
      </w:r>
    </w:p>
    <w:p>
      <w:pPr>
        <w:pStyle w:val="Body"/>
        <w:numPr>
          <w:ilvl w:val="0"/>
          <w:numId w:val="37"/>
        </w:numPr>
        <w:rPr>
          <w:lang w:val="en-US"/>
        </w:rPr>
      </w:pPr>
      <w:r>
        <w:rPr>
          <w:rStyle w:val="None"/>
          <w:rtl w:val="0"/>
          <w:lang w:val="en-US"/>
        </w:rPr>
        <w:t>Well-documented data-control standards defining the expected security posture of data at rest, in flight, and in use</w:t>
      </w:r>
    </w:p>
    <w:p>
      <w:pPr>
        <w:pStyle w:val="Body"/>
        <w:numPr>
          <w:ilvl w:val="0"/>
          <w:numId w:val="37"/>
        </w:numPr>
        <w:rPr>
          <w:lang w:val="en-US"/>
        </w:rPr>
      </w:pPr>
      <w:r>
        <w:rPr>
          <w:rStyle w:val="None"/>
          <w:rtl w:val="0"/>
          <w:lang w:val="en-US"/>
        </w:rPr>
        <w:t>Historical evidence of sustained practice (emails, logs, audits, meeting notes)</w:t>
      </w:r>
    </w:p>
    <w:p>
      <w:pPr>
        <w:pStyle w:val="Body"/>
        <w:ind w:left="720" w:firstLine="0"/>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fr-FR"/>
          <w14:textFill>
            <w14:solidFill>
              <w14:srgbClr w14:val="000000"/>
            </w14:solidFill>
          </w14:textFill>
        </w:rPr>
        <w:t>Enforcement</w:t>
      </w:r>
    </w:p>
    <w:p>
      <w:pPr>
        <w:pStyle w:val="Body"/>
      </w:pPr>
      <w:r>
        <w:rPr>
          <w:rStyle w:val="None"/>
          <w:rtl w:val="0"/>
          <w:lang w:val="en-US"/>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Body"/>
      </w:pPr>
    </w:p>
    <w:p>
      <w:pPr>
        <w:pStyle w:val="Body"/>
      </w:pPr>
      <w:r>
        <w:rPr>
          <w:rStyle w:val="None"/>
          <w:rtl w:val="0"/>
          <w:lang w:val="en-US"/>
        </w:rPr>
        <w:t>Staff members, consultants, or employees found in violation of this policy will be subject to disciplinary action, up to and including termination.</w:t>
      </w: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Exceptions Process</w:t>
      </w:r>
    </w:p>
    <w:p>
      <w:pPr>
        <w:pStyle w:val="Body"/>
      </w:pPr>
      <w:r>
        <w:rPr>
          <w:rStyle w:val="None"/>
          <w:rtl w:val="0"/>
          <w:lang w:val="en-US"/>
        </w:rPr>
        <w:t>Any exception to the standards in this policy must be requested in writing with the following information:</w:t>
      </w:r>
    </w:p>
    <w:p>
      <w:pPr>
        <w:pStyle w:val="Body"/>
      </w:pPr>
    </w:p>
    <w:p>
      <w:pPr>
        <w:pStyle w:val="Body"/>
        <w:numPr>
          <w:ilvl w:val="0"/>
          <w:numId w:val="39"/>
        </w:numPr>
        <w:rPr>
          <w:lang w:val="en-US"/>
        </w:rPr>
      </w:pPr>
      <w:r>
        <w:rPr>
          <w:rStyle w:val="None"/>
          <w:rtl w:val="0"/>
          <w:lang w:val="en-US"/>
        </w:rPr>
        <w:t>Business or technical rationale</w:t>
      </w:r>
    </w:p>
    <w:p>
      <w:pPr>
        <w:pStyle w:val="Body"/>
        <w:numPr>
          <w:ilvl w:val="0"/>
          <w:numId w:val="39"/>
        </w:numPr>
        <w:rPr>
          <w:lang w:val="en-US"/>
        </w:rPr>
      </w:pPr>
      <w:r>
        <w:rPr>
          <w:rStyle w:val="None"/>
          <w:rtl w:val="0"/>
          <w:lang w:val="en-US"/>
        </w:rPr>
        <w:t>Risk impact analysis</w:t>
      </w:r>
    </w:p>
    <w:p>
      <w:pPr>
        <w:pStyle w:val="Body"/>
        <w:numPr>
          <w:ilvl w:val="0"/>
          <w:numId w:val="39"/>
        </w:numPr>
        <w:rPr>
          <w:lang w:val="en-US"/>
        </w:rPr>
      </w:pPr>
      <w:r>
        <w:rPr>
          <w:rStyle w:val="None"/>
          <w:rtl w:val="0"/>
          <w:lang w:val="en-US"/>
        </w:rPr>
        <w:t>Risk mitigation analysis</w:t>
      </w:r>
    </w:p>
    <w:p>
      <w:pPr>
        <w:pStyle w:val="Body"/>
        <w:numPr>
          <w:ilvl w:val="0"/>
          <w:numId w:val="39"/>
        </w:numPr>
        <w:rPr>
          <w:lang w:val="en-US"/>
        </w:rPr>
      </w:pPr>
      <w:r>
        <w:rPr>
          <w:rStyle w:val="None"/>
          <w:rtl w:val="0"/>
          <w:lang w:val="en-US"/>
        </w:rPr>
        <w:t>Plan to come into compliance</w:t>
      </w:r>
    </w:p>
    <w:p>
      <w:pPr>
        <w:pStyle w:val="Body"/>
        <w:numPr>
          <w:ilvl w:val="0"/>
          <w:numId w:val="39"/>
        </w:numPr>
        <w:rPr>
          <w:lang w:val="en-US"/>
        </w:rPr>
      </w:pPr>
      <w:r>
        <w:rPr>
          <w:rStyle w:val="None"/>
          <w:rtl w:val="0"/>
          <w:lang w:val="en-US"/>
        </w:rPr>
        <w:t>Date for when the plan to come into compliance will be completed</w:t>
      </w:r>
    </w:p>
    <w:p>
      <w:pPr>
        <w:pStyle w:val="Body"/>
      </w:pPr>
    </w:p>
    <w:p>
      <w:pPr>
        <w:pStyle w:val="Body"/>
      </w:pPr>
      <w:r>
        <w:rPr>
          <w:rStyle w:val="None"/>
          <w:rtl w:val="0"/>
          <w:lang w:val="en-US"/>
        </w:rPr>
        <w:t>Approval for any exception must be granted by chief information officer (CIO) and the chief information security officer (CISO) or their appointed delegates of officer level.</w:t>
      </w:r>
    </w:p>
    <w:p>
      <w:pPr>
        <w:pStyle w:val="Body"/>
      </w:pPr>
    </w:p>
    <w:p>
      <w:pPr>
        <w:pStyle w:val="Body"/>
      </w:pPr>
      <w:r>
        <w:rPr>
          <w:rStyle w:val="None"/>
          <w:rtl w:val="0"/>
          <w:lang w:val="en-US"/>
        </w:rPr>
        <w:t>Exceptions will remain on file with the office of the CISO, which will administer and govern compliance.</w:t>
      </w:r>
      <w:r>
        <w:rPr>
          <w:rStyle w:val="None"/>
          <w:rFonts w:ascii="Arial Unicode MS" w:cs="Arial Unicode MS" w:hAnsi="Arial Unicode MS" w:eastAsia="Arial Unicode MS"/>
          <w:b w:val="0"/>
          <w:bCs w:val="0"/>
          <w:i w:val="0"/>
          <w:iCs w:val="0"/>
        </w:rPr>
        <w:br w:type="page"/>
      </w: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Distribution</w:t>
      </w:r>
    </w:p>
    <w:p>
      <w:pPr>
        <w:pStyle w:val="Body"/>
      </w:pPr>
      <w:r>
        <w:rPr>
          <w:rStyle w:val="None"/>
          <w:rtl w:val="0"/>
          <w:lang w:val="en-US"/>
        </w:rPr>
        <w:t>This policy is to be distributed to all Green Pace IT staff annually. All IT staff will need to certify acceptance and awareness of this policy annually.</w:t>
      </w: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14:textFill>
            <w14:solidFill>
              <w14:srgbClr w14:val="000000"/>
            </w14:solidFill>
          </w14:textFill>
        </w:rPr>
        <w:t>Policy Change Control</w:t>
      </w:r>
    </w:p>
    <w:p>
      <w:pPr>
        <w:pStyle w:val="Body"/>
      </w:pPr>
      <w:r>
        <w:rPr>
          <w:rStyle w:val="None"/>
          <w:rtl w:val="0"/>
          <w:lang w:val="en-US"/>
        </w:rPr>
        <w:t>This policy will be automatically reviewed annually, no later than 365 days from the last revision date. Further, it will be reviewed in response to regulatory or compliance changes, and on demand as determined by the OCISO.</w:t>
      </w: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Policy Version History</w:t>
      </w:r>
    </w:p>
    <w:p>
      <w:pPr>
        <w:pStyle w:val="Body"/>
      </w:pPr>
    </w:p>
    <w:tbl>
      <w:tblPr>
        <w:tblW w:w="10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5"/>
        <w:gridCol w:w="1530"/>
        <w:gridCol w:w="3510"/>
        <w:gridCol w:w="1923"/>
        <w:gridCol w:w="2077"/>
      </w:tblGrid>
      <w:tr>
        <w:tblPrEx>
          <w:shd w:val="clear" w:color="auto" w:fill="4f81bd"/>
        </w:tblPrEx>
        <w:trPr>
          <w:trHeight w:val="241" w:hRule="atLeast"/>
          <w:tblHeader/>
        </w:trPr>
        <w:tc>
          <w:tcPr>
            <w:tcW w:type="dxa" w:w="1345"/>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Version</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Date</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Description</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Edited By</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Approved By</w:t>
            </w:r>
          </w:p>
        </w:tc>
      </w:tr>
      <w:tr>
        <w:tblPrEx>
          <w:shd w:val="clear" w:color="auto" w:fill="ced7e7"/>
        </w:tblPrEx>
        <w:trPr>
          <w:trHeight w:val="300" w:hRule="atLeast"/>
        </w:trPr>
        <w:tc>
          <w:tcPr>
            <w:tcW w:type="dxa" w:w="1345"/>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1.0</w:t>
            </w:r>
          </w:p>
        </w:tc>
        <w:tc>
          <w:tcPr>
            <w:tcW w:type="dxa" w:w="15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08/05/2020</w:t>
            </w:r>
          </w:p>
        </w:tc>
        <w:tc>
          <w:tcPr>
            <w:tcW w:type="dxa" w:w="351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Initial Template</w:t>
            </w:r>
          </w:p>
        </w:tc>
        <w:tc>
          <w:tcPr>
            <w:tcW w:type="dxa" w:w="192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David Buksbaum</w:t>
            </w:r>
          </w:p>
        </w:tc>
        <w:tc>
          <w:tcPr>
            <w:tcW w:type="dxa" w:w="2077"/>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tc>
      </w:tr>
      <w:tr>
        <w:tblPrEx>
          <w:shd w:val="clear" w:color="auto" w:fill="ced7e7"/>
        </w:tblPrEx>
        <w:trPr>
          <w:trHeight w:val="241" w:hRule="atLeast"/>
        </w:trPr>
        <w:tc>
          <w:tcPr>
            <w:tcW w:type="dxa" w:w="1345"/>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2.0</w:t>
            </w:r>
          </w:p>
        </w:tc>
        <w:tc>
          <w:tcPr>
            <w:tcW w:type="dxa" w:w="153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0</w:t>
            </w:r>
            <w:r>
              <w:rPr>
                <w:rStyle w:val="None"/>
                <w:sz w:val="22"/>
                <w:szCs w:val="22"/>
                <w:shd w:val="nil" w:color="auto" w:fill="auto"/>
                <w:rtl w:val="0"/>
                <w:lang w:val="en-US"/>
              </w:rPr>
              <w:t>6</w:t>
            </w:r>
            <w:r>
              <w:rPr>
                <w:rStyle w:val="None"/>
                <w:sz w:val="22"/>
                <w:szCs w:val="22"/>
                <w:shd w:val="nil" w:color="auto" w:fill="auto"/>
                <w:rtl w:val="0"/>
                <w:lang w:val="en-US"/>
              </w:rPr>
              <w:t>/</w:t>
            </w:r>
            <w:r>
              <w:rPr>
                <w:rStyle w:val="None"/>
                <w:sz w:val="22"/>
                <w:szCs w:val="22"/>
                <w:shd w:val="nil" w:color="auto" w:fill="auto"/>
                <w:rtl w:val="0"/>
                <w:lang w:val="en-US"/>
              </w:rPr>
              <w:t>07</w:t>
            </w:r>
            <w:r>
              <w:rPr>
                <w:rStyle w:val="None"/>
                <w:sz w:val="22"/>
                <w:szCs w:val="22"/>
                <w:shd w:val="nil" w:color="auto" w:fill="auto"/>
                <w:rtl w:val="0"/>
                <w:lang w:val="en-US"/>
              </w:rPr>
              <w:t>/2021</w:t>
            </w:r>
          </w:p>
        </w:tc>
        <w:tc>
          <w:tcPr>
            <w:tcW w:type="dxa" w:w="3510"/>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[Insert text.]</w:t>
            </w:r>
          </w:p>
        </w:tc>
        <w:tc>
          <w:tcPr>
            <w:tcW w:type="dxa" w:w="1923"/>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Joshua Gierlich</w:t>
            </w:r>
          </w:p>
        </w:tc>
        <w:tc>
          <w:tcPr>
            <w:tcW w:type="dxa" w:w="2077"/>
            <w:tcBorders>
              <w:top w:val="single" w:color="c9c9c9"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[Insert text.]</w:t>
            </w:r>
          </w:p>
        </w:tc>
      </w:tr>
    </w:tbl>
    <w:p>
      <w:pPr>
        <w:pStyle w:val="Body"/>
        <w:widowControl w:val="0"/>
      </w:pPr>
    </w:p>
    <w:p>
      <w:pPr>
        <w:pStyle w:val="Body"/>
      </w:pPr>
    </w:p>
    <w:p>
      <w:pPr>
        <w:pStyle w:val="Heading"/>
        <w:keepNext w:val="0"/>
        <w:keepLines w:val="0"/>
        <w:spacing w:before="0" w:line="240" w:lineRule="auto"/>
        <w:rPr>
          <w:rStyle w:val="None"/>
          <w:outline w:val="0"/>
          <w:color w:val="000000"/>
          <w:u w:color="000000"/>
          <w14:textFill>
            <w14:solidFill>
              <w14:srgbClr w14:val="000000"/>
            </w14:solidFill>
          </w14:textFill>
        </w:rPr>
      </w:pPr>
      <w:r>
        <w:rPr>
          <w:rStyle w:val="None"/>
          <w:outline w:val="0"/>
          <w:color w:val="000000"/>
          <w:u w:color="000000"/>
          <w:rtl w:val="0"/>
          <w:lang w:val="da-DK"/>
          <w14:textFill>
            <w14:solidFill>
              <w14:srgbClr w14:val="000000"/>
            </w14:solidFill>
          </w14:textFill>
        </w:rPr>
        <w:t>Appendix A Lookups</w:t>
      </w:r>
    </w:p>
    <w:p>
      <w:pPr>
        <w:pStyle w:val="Body"/>
      </w:pPr>
    </w:p>
    <w:p>
      <w:pPr>
        <w:pStyle w:val="Heading 2"/>
      </w:pPr>
      <w:r>
        <w:rPr>
          <w:rStyle w:val="None"/>
          <w:rtl w:val="0"/>
          <w:lang w:val="en-US"/>
        </w:rPr>
        <w:t>Approved C/C++ Language Acronyms</w:t>
      </w:r>
    </w:p>
    <w:p>
      <w:pPr>
        <w:pStyle w:val="Body"/>
      </w:pPr>
    </w:p>
    <w:tbl>
      <w:tblPr>
        <w:tblW w:w="103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92"/>
        <w:gridCol w:w="5193"/>
      </w:tblGrid>
      <w:tr>
        <w:tblPrEx>
          <w:shd w:val="clear" w:color="auto" w:fill="4f81bd"/>
        </w:tblPrEx>
        <w:trPr>
          <w:trHeight w:val="241" w:hRule="atLeast"/>
          <w:tblHeader/>
        </w:trPr>
        <w:tc>
          <w:tcPr>
            <w:tcW w:type="dxa" w:w="5192"/>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Language</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w:pPr>
            <w:r>
              <w:rPr>
                <w:rStyle w:val="None"/>
                <w:b w:val="1"/>
                <w:bCs w:val="1"/>
                <w:sz w:val="22"/>
                <w:szCs w:val="22"/>
                <w:shd w:val="nil" w:color="auto" w:fill="auto"/>
                <w:rtl w:val="0"/>
                <w:lang w:val="en-US"/>
              </w:rPr>
              <w:t>Acronym</w:t>
            </w:r>
          </w:p>
        </w:tc>
      </w:tr>
      <w:tr>
        <w:tblPrEx>
          <w:shd w:val="clear" w:color="auto" w:fill="ced7e7"/>
        </w:tblPrEx>
        <w:trPr>
          <w:trHeight w:val="241" w:hRule="atLeast"/>
        </w:trPr>
        <w:tc>
          <w:tcPr>
            <w:tcW w:type="dxa" w:w="5192"/>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C++</w:t>
            </w:r>
          </w:p>
        </w:tc>
        <w:tc>
          <w:tcPr>
            <w:tcW w:type="dxa" w:w="519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CPP</w:t>
            </w:r>
          </w:p>
        </w:tc>
      </w:tr>
      <w:tr>
        <w:tblPrEx>
          <w:shd w:val="clear" w:color="auto" w:fill="ced7e7"/>
        </w:tblPrEx>
        <w:trPr>
          <w:trHeight w:val="241" w:hRule="atLeast"/>
        </w:trPr>
        <w:tc>
          <w:tcPr>
            <w:tcW w:type="dxa" w:w="5192"/>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C</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CLG</w:t>
            </w:r>
          </w:p>
        </w:tc>
      </w:tr>
      <w:tr>
        <w:tblPrEx>
          <w:shd w:val="clear" w:color="auto" w:fill="ced7e7"/>
        </w:tblPrEx>
        <w:trPr>
          <w:trHeight w:val="24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Java</w:t>
            </w:r>
          </w:p>
        </w:tc>
        <w:tc>
          <w:tcPr>
            <w:tcW w:type="dxa" w:w="5193"/>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w:pPr>
            <w:r>
              <w:rPr>
                <w:rStyle w:val="None"/>
                <w:sz w:val="22"/>
                <w:szCs w:val="22"/>
                <w:shd w:val="nil" w:color="auto" w:fill="auto"/>
                <w:rtl w:val="0"/>
                <w:lang w:val="en-US"/>
              </w:rPr>
              <w:t>JAV</w:t>
            </w:r>
          </w:p>
        </w:tc>
      </w:tr>
    </w:tbl>
    <w:p>
      <w:pPr>
        <w:pStyle w:val="Body"/>
        <w:widowControl w:val="0"/>
      </w:pPr>
      <w:r/>
    </w:p>
    <w:sectPr>
      <w:headerReference w:type="default" r:id="rId7"/>
      <w:headerReference w:type="first" r:id="rId8"/>
      <w:footerReference w:type="default" r:id="rId9"/>
      <w:footerReference w:type="first" r:id="rId10"/>
      <w:pgSz w:w="12240" w:h="15840" w:orient="portrait"/>
      <w:pgMar w:top="720" w:right="720" w:bottom="720" w:left="720" w:header="720" w:footer="431"/>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Segoe UI">
    <w:charset w:val="00"/>
    <w:family w:val="roman"/>
    <w:pitch w:val="default"/>
  </w:font>
  <w:font w:name="Consolas">
    <w:charset w:val="00"/>
    <w:family w:val="roman"/>
    <w:pitch w:val="default"/>
  </w:font>
  <w:font w:name="Monaco">
    <w:charset w:val="00"/>
    <w:family w:val="roman"/>
    <w:pitch w:val="default"/>
  </w:font>
  <w:font w:name="Courier New">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drawing xmlns:a="http://schemas.openxmlformats.org/drawingml/2006/main">
        <wp:inline distT="0" distB="0" distL="0" distR="0">
          <wp:extent cx="395289" cy="510580"/>
          <wp:effectExtent l="0" t="0" r="0" b="0"/>
          <wp:docPr id="1073741825"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5" name="Green Pace logo" descr="Green Pace logo"/>
                  <pic:cNvPicPr>
                    <a:picLocks noChangeAspect="1"/>
                  </pic:cNvPicPr>
                </pic:nvPicPr>
                <pic:blipFill>
                  <a:blip r:embed="rId1">
                    <a:alphaModFix amt="40000"/>
                    <a:extLst/>
                  </a:blip>
                  <a:stretch>
                    <a:fillRect/>
                  </a:stretch>
                </pic:blipFill>
                <pic:spPr>
                  <a:xfrm>
                    <a:off x="0" y="0"/>
                    <a:ext cx="395289" cy="510580"/>
                  </a:xfrm>
                  <a:prstGeom prst="rect">
                    <a:avLst/>
                  </a:prstGeom>
                  <a:ln w="12700" cap="flat">
                    <a:noFill/>
                    <a:miter lim="400000"/>
                  </a:ln>
                  <a:effectLst/>
                </pic:spPr>
              </pic:pic>
            </a:graphicData>
          </a:graphic>
        </wp:inline>
      </w:drawing>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6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8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2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4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8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02"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4"/>
  </w:abstractNum>
  <w:abstractNum w:abstractNumId="13">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9"/>
  </w:abstractNum>
  <w:abstractNum w:abstractNumId="20">
    <w:multiLevelType w:val="hybridMultilevel"/>
    <w:styleLink w:val="Imported Style 9"/>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0"/>
  </w:abstractNum>
  <w:abstractNum w:abstractNumId="22">
    <w:multiLevelType w:val="hybridMultilevel"/>
    <w:styleLink w:val="Imported Style 10"/>
    <w:lvl w:ilvl="0">
      <w:start w:val="1"/>
      <w:numFmt w:val="decimal"/>
      <w:suff w:val="tab"/>
      <w:lvlText w:val="%1)"/>
      <w:lvlJc w:val="left"/>
      <w:pPr>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1"/>
  </w:abstractNum>
  <w:abstractNum w:abstractNumId="24">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2"/>
  </w:abstractNum>
  <w:abstractNum w:abstractNumId="26">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startOverride w:val="6"/>
    </w:lvlOverride>
  </w:num>
  <w:num w:numId="12">
    <w:abstractNumId w:val="6"/>
  </w:num>
  <w:num w:numId="13">
    <w:abstractNumId w:val="6"/>
    <w:lvlOverride w:ilvl="0">
      <w:startOverride w:val="7"/>
    </w:lvlOverride>
  </w:num>
  <w:num w:numId="14">
    <w:abstractNumId w:val="7"/>
  </w:num>
  <w:num w:numId="15">
    <w:abstractNumId w:val="7"/>
    <w:lvlOverride w:ilvl="0">
      <w:startOverride w:val="8"/>
    </w:lvlOverride>
  </w:num>
  <w:num w:numId="16">
    <w:abstractNumId w:val="8"/>
  </w:num>
  <w:num w:numId="17">
    <w:abstractNumId w:val="8"/>
    <w:lvlOverride w:ilvl="0">
      <w:startOverride w:val="9"/>
    </w:lvlOverride>
  </w:num>
  <w:num w:numId="18">
    <w:abstractNumId w:val="9"/>
  </w:num>
  <w:num w:numId="19">
    <w:abstractNumId w:val="9"/>
    <w:lvlOverride w:ilvl="0">
      <w:startOverride w:val="10"/>
    </w:lvlOverride>
  </w:num>
  <w:num w:numId="20">
    <w:abstractNumId w:val="10"/>
  </w:num>
  <w:num w:numId="21">
    <w:abstractNumId w:val="11"/>
  </w:num>
  <w:num w:numId="22">
    <w:abstractNumId w:val="13"/>
  </w:num>
  <w:num w:numId="23">
    <w:abstractNumId w:val="12"/>
  </w:num>
  <w:num w:numId="24">
    <w:abstractNumId w:val="12"/>
    <w:lvlOverride w:ilvl="0">
      <w:startOverride w:val="6"/>
    </w:lvlOverride>
  </w:num>
  <w:num w:numId="25">
    <w:abstractNumId w:val="14"/>
  </w:num>
  <w:num w:numId="26">
    <w:abstractNumId w:val="15"/>
  </w:num>
  <w:num w:numId="27">
    <w:abstractNumId w:val="15"/>
    <w:lvlOverride w:ilvl="0">
      <w:startOverride w:val="2"/>
    </w:lvlOverride>
  </w:num>
  <w:num w:numId="28">
    <w:abstractNumId w:val="16"/>
  </w:num>
  <w:num w:numId="29">
    <w:abstractNumId w:val="17"/>
  </w:num>
  <w:num w:numId="30">
    <w:abstractNumId w:val="18"/>
  </w:num>
  <w:num w:numId="31">
    <w:abstractNumId w:val="20"/>
  </w:num>
  <w:num w:numId="32">
    <w:abstractNumId w:val="19"/>
  </w:num>
  <w:num w:numId="33">
    <w:abstractNumId w:val="12"/>
    <w:lvlOverride w:ilvl="0">
      <w:startOverride w:val="7"/>
    </w:lvlOverride>
  </w:num>
  <w:num w:numId="34">
    <w:abstractNumId w:val="22"/>
  </w:num>
  <w:num w:numId="35">
    <w:abstractNumId w:val="21"/>
  </w:num>
  <w:num w:numId="36">
    <w:abstractNumId w:val="24"/>
  </w:num>
  <w:num w:numId="37">
    <w:abstractNumId w:val="23"/>
  </w:num>
  <w:num w:numId="38">
    <w:abstractNumId w:val="26"/>
  </w:num>
  <w:num w:numId="39">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oc 1">
    <w:name w:val="toc 1"/>
    <w:next w:val="Body"/>
    <w:pPr>
      <w:keepNext w:val="0"/>
      <w:keepLines w:val="0"/>
      <w:pageBreakBefore w:val="0"/>
      <w:widowControl w:val="1"/>
      <w:shd w:val="clear" w:color="auto" w:fill="auto"/>
      <w:suppressAutoHyphens w:val="0"/>
      <w:bidi w:val="0"/>
      <w:spacing w:before="0" w:after="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Body"/>
    <w:pPr>
      <w:keepNext w:val="0"/>
      <w:keepLines w:val="0"/>
      <w:pageBreakBefore w:val="0"/>
      <w:widowControl w:val="1"/>
      <w:shd w:val="clear" w:color="auto" w:fill="auto"/>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3">
    <w:name w:val="toc 3"/>
    <w:next w:val="Body"/>
    <w:pPr>
      <w:keepNext w:val="0"/>
      <w:keepLines w:val="0"/>
      <w:pageBreakBefore w:val="0"/>
      <w:widowControl w:val="1"/>
      <w:shd w:val="clear" w:color="auto" w:fill="auto"/>
      <w:tabs>
        <w:tab w:val="right" w:pos="10790"/>
      </w:tabs>
      <w:suppressAutoHyphens w:val="0"/>
      <w:bidi w:val="0"/>
      <w:spacing w:before="0" w:after="10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2f5496"/>
      <w:spacing w:val="0"/>
      <w:kern w:val="0"/>
      <w:position w:val="0"/>
      <w:sz w:val="28"/>
      <w:szCs w:val="28"/>
      <w:u w:val="none" w:color="2f5496"/>
      <w:shd w:val="nil" w:color="auto" w:fill="auto"/>
      <w:vertAlign w:val="baseline"/>
      <w:lang w:val="nl-NL"/>
      <w14:textOutline>
        <w14:noFill/>
      </w14:textOutline>
      <w14:textFill>
        <w14:solidFill>
          <w14:srgbClr w14:val="2F5496"/>
        </w14:solidFill>
      </w14:textFill>
    </w:rPr>
  </w:style>
  <w:style w:type="character" w:styleId="None">
    <w:name w:val="None"/>
  </w:style>
  <w:style w:type="character" w:styleId="Hyperlink.1">
    <w:name w:val="Hyperlink.1"/>
    <w:basedOn w:val="None"/>
    <w:next w:val="Hyperlink.1"/>
    <w:rPr>
      <w:outline w:val="0"/>
      <w:color w:val="0000ff"/>
      <w:u w:val="single" w:color="0000ff"/>
      <w14:textFill>
        <w14:solidFill>
          <w14:srgbClr w14:val="0000FF"/>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22"/>
      </w:numPr>
    </w:pPr>
  </w:style>
  <w:style w:type="numbering" w:styleId="Imported Style 9">
    <w:name w:val="Imported Style 9"/>
    <w:pPr>
      <w:numPr>
        <w:numId w:val="31"/>
      </w:numPr>
    </w:pPr>
  </w:style>
  <w:style w:type="numbering" w:styleId="Imported Style 10">
    <w:name w:val="Imported Style 10"/>
    <w:pPr>
      <w:numPr>
        <w:numId w:val="34"/>
      </w:numPr>
    </w:pPr>
  </w:style>
  <w:style w:type="numbering" w:styleId="Imported Style 11">
    <w:name w:val="Imported Style 11"/>
    <w:pPr>
      <w:numPr>
        <w:numId w:val="36"/>
      </w:numPr>
    </w:pPr>
  </w:style>
  <w:style w:type="numbering" w:styleId="Imported Style 12">
    <w:name w:val="Imported Style 12"/>
    <w:pPr>
      <w:numPr>
        <w:numId w:val="3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