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eastAsia="en-US"/>
        </w:rPr>
        <w:id w:val="-84925050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10188"/>
          </w:tblGrid>
          <w:tr w:rsidR="000B41AF" w14:paraId="437DFDFC" w14:textId="77777777">
            <w:trPr>
              <w:trHeight w:val="2880"/>
              <w:jc w:val="center"/>
            </w:trPr>
            <w:sdt>
              <w:sdtPr>
                <w:rPr>
                  <w:rFonts w:asciiTheme="majorHAnsi" w:eastAsiaTheme="majorEastAsia" w:hAnsiTheme="majorHAnsi" w:cstheme="majorBidi"/>
                  <w:caps/>
                  <w:lang w:eastAsia="en-US"/>
                </w:rPr>
                <w:alias w:val="Compañía"/>
                <w:id w:val="15524243"/>
                <w:placeholder>
                  <w:docPart w:val="B2C77368FF714D239023A4C96FBD8D5F"/>
                </w:placeholder>
                <w:dataBinding w:prefixMappings="xmlns:ns0='http://schemas.openxmlformats.org/officeDocument/2006/extended-properties'" w:xpath="/ns0:Properties[1]/ns0:Company[1]" w:storeItemID="{6668398D-A668-4E3E-A5EB-62B293D839F1}"/>
                <w:text/>
              </w:sdtPr>
              <w:sdtEndPr>
                <w:rPr>
                  <w:lang w:eastAsia="es-MX"/>
                </w:rPr>
              </w:sdtEndPr>
              <w:sdtContent>
                <w:tc>
                  <w:tcPr>
                    <w:tcW w:w="5000" w:type="pct"/>
                  </w:tcPr>
                  <w:p w14:paraId="1712B387" w14:textId="77777777" w:rsidR="000B41AF" w:rsidRDefault="000B41AF" w:rsidP="000B41AF">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PROYECTO DE FORTALECIMIENTO DE CAPACIDADES REDD+ Y COOPERACIÓN SUR-SUR</w:t>
                    </w:r>
                  </w:p>
                </w:tc>
              </w:sdtContent>
            </w:sdt>
          </w:tr>
          <w:tr w:rsidR="000B41AF" w14:paraId="464D40F2" w14:textId="77777777">
            <w:trPr>
              <w:trHeight w:val="1440"/>
              <w:jc w:val="center"/>
            </w:trPr>
            <w:sdt>
              <w:sdtPr>
                <w:rPr>
                  <w:rFonts w:asciiTheme="majorHAnsi" w:eastAsiaTheme="majorEastAsia" w:hAnsiTheme="majorHAnsi" w:cstheme="majorBidi"/>
                  <w:sz w:val="80"/>
                  <w:szCs w:val="80"/>
                </w:rPr>
                <w:alias w:val="Título"/>
                <w:id w:val="15524250"/>
                <w:placeholder>
                  <w:docPart w:val="B230165CA7E34F8192BD898AE737D1FA"/>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53859260" w14:textId="77777777" w:rsidR="000B41AF" w:rsidRDefault="000B41AF" w:rsidP="000B41A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Sistema Nacional de Monitoreo de Emisiones Forestales (SINAMEF)</w:t>
                    </w:r>
                  </w:p>
                </w:tc>
              </w:sdtContent>
            </w:sdt>
          </w:tr>
          <w:tr w:rsidR="000B41AF" w14:paraId="401153FA" w14:textId="77777777">
            <w:trPr>
              <w:trHeight w:val="720"/>
              <w:jc w:val="center"/>
            </w:trPr>
            <w:sdt>
              <w:sdtPr>
                <w:rPr>
                  <w:rFonts w:asciiTheme="majorHAnsi" w:eastAsiaTheme="majorEastAsia" w:hAnsiTheme="majorHAnsi" w:cstheme="majorBidi"/>
                  <w:sz w:val="44"/>
                  <w:szCs w:val="44"/>
                </w:rPr>
                <w:alias w:val="Subtítulo"/>
                <w:id w:val="15524255"/>
                <w:placeholder>
                  <w:docPart w:val="507E27E05BC3429EA0BFF5EEF037B2FC"/>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1CC1561D" w14:textId="77777777" w:rsidR="000B41AF" w:rsidRDefault="000B41AF" w:rsidP="000B41AF">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Integración del sistema de estimación de Dato de Actividad y Factores de Emisión</w:t>
                    </w:r>
                  </w:p>
                </w:tc>
              </w:sdtContent>
            </w:sdt>
          </w:tr>
          <w:tr w:rsidR="000B41AF" w14:paraId="78DDE3AF" w14:textId="77777777">
            <w:trPr>
              <w:trHeight w:val="360"/>
              <w:jc w:val="center"/>
            </w:trPr>
            <w:tc>
              <w:tcPr>
                <w:tcW w:w="5000" w:type="pct"/>
                <w:vAlign w:val="center"/>
              </w:tcPr>
              <w:p w14:paraId="73CF758F" w14:textId="77777777" w:rsidR="000B41AF" w:rsidRDefault="000B41AF">
                <w:pPr>
                  <w:pStyle w:val="NoSpacing"/>
                  <w:jc w:val="center"/>
                </w:pPr>
              </w:p>
            </w:tc>
          </w:tr>
          <w:tr w:rsidR="000B41AF" w14:paraId="5EAE940A" w14:textId="77777777">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7374B0C6" w14:textId="77777777" w:rsidR="000B41AF" w:rsidRDefault="00694C72" w:rsidP="000B41AF">
                    <w:pPr>
                      <w:pStyle w:val="NoSpacing"/>
                      <w:jc w:val="center"/>
                      <w:rPr>
                        <w:b/>
                        <w:bCs/>
                      </w:rPr>
                    </w:pPr>
                    <w:r>
                      <w:rPr>
                        <w:b/>
                        <w:bCs/>
                      </w:rPr>
                      <w:t xml:space="preserve">Oswaldo Carrillo, René González, </w:t>
                    </w:r>
                    <w:r w:rsidR="000B41AF" w:rsidRPr="000B41AF">
                      <w:rPr>
                        <w:b/>
                        <w:bCs/>
                      </w:rPr>
                      <w:t xml:space="preserve">Thilo </w:t>
                    </w:r>
                    <w:r w:rsidR="000B41AF">
                      <w:rPr>
                        <w:b/>
                        <w:bCs/>
                      </w:rPr>
                      <w:t>W</w:t>
                    </w:r>
                    <w:r w:rsidR="000B41AF" w:rsidRPr="000B41AF">
                      <w:rPr>
                        <w:b/>
                        <w:bCs/>
                      </w:rPr>
                      <w:t>ehrmann</w:t>
                    </w:r>
                  </w:p>
                </w:tc>
              </w:sdtContent>
            </w:sdt>
          </w:tr>
          <w:tr w:rsidR="000B41AF" w14:paraId="37DE7140" w14:textId="77777777">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fullDate="2015-08-25T00:00:00Z">
                  <w:dateFormat w:val="dd/MM/yyyy"/>
                  <w:lid w:val="es-ES"/>
                  <w:storeMappedDataAs w:val="dateTime"/>
                  <w:calendar w:val="gregorian"/>
                </w:date>
              </w:sdtPr>
              <w:sdtContent>
                <w:tc>
                  <w:tcPr>
                    <w:tcW w:w="5000" w:type="pct"/>
                    <w:vAlign w:val="center"/>
                  </w:tcPr>
                  <w:p w14:paraId="6A722410" w14:textId="77777777" w:rsidR="000B41AF" w:rsidRDefault="00694C72" w:rsidP="00694C72">
                    <w:pPr>
                      <w:pStyle w:val="NoSpacing"/>
                      <w:jc w:val="center"/>
                      <w:rPr>
                        <w:b/>
                        <w:bCs/>
                      </w:rPr>
                    </w:pPr>
                    <w:r>
                      <w:rPr>
                        <w:b/>
                        <w:bCs/>
                        <w:lang w:val="es-ES"/>
                      </w:rPr>
                      <w:t>25</w:t>
                    </w:r>
                    <w:r w:rsidR="000B41AF">
                      <w:rPr>
                        <w:b/>
                        <w:bCs/>
                        <w:lang w:val="es-ES"/>
                      </w:rPr>
                      <w:t>/08/2015</w:t>
                    </w:r>
                  </w:p>
                </w:tc>
              </w:sdtContent>
            </w:sdt>
          </w:tr>
        </w:tbl>
        <w:p w14:paraId="6BAB6C41" w14:textId="77777777" w:rsidR="000B41AF" w:rsidRDefault="000B41AF"/>
        <w:p w14:paraId="2A64E8CF" w14:textId="77777777" w:rsidR="000B41AF" w:rsidRDefault="000B41AF"/>
        <w:tbl>
          <w:tblPr>
            <w:tblpPr w:leftFromText="187" w:rightFromText="187" w:horzAnchor="margin" w:tblpXSpec="center" w:tblpYSpec="bottom"/>
            <w:tblW w:w="5000" w:type="pct"/>
            <w:tblLook w:val="04A0" w:firstRow="1" w:lastRow="0" w:firstColumn="1" w:lastColumn="0" w:noHBand="0" w:noVBand="1"/>
          </w:tblPr>
          <w:tblGrid>
            <w:gridCol w:w="10188"/>
          </w:tblGrid>
          <w:tr w:rsidR="000B41AF" w14:paraId="5B0B19CA" w14:textId="77777777">
            <w:sdt>
              <w:sdtPr>
                <w:alias w:val="Descripción breve"/>
                <w:id w:val="8276291"/>
                <w:dataBinding w:prefixMappings="xmlns:ns0='http://schemas.microsoft.com/office/2006/coverPageProps'" w:xpath="/ns0:CoverPageProperties[1]/ns0:Abstract[1]" w:storeItemID="{55AF091B-3C7A-41E3-B477-F2FDAA23CFDA}"/>
                <w:text/>
              </w:sdtPr>
              <w:sdtContent>
                <w:tc>
                  <w:tcPr>
                    <w:tcW w:w="5000" w:type="pct"/>
                  </w:tcPr>
                  <w:p w14:paraId="7C4415F4" w14:textId="77777777" w:rsidR="000B41AF" w:rsidRDefault="000B41AF" w:rsidP="000B41AF">
                    <w:pPr>
                      <w:pStyle w:val="NoSpacing"/>
                    </w:pPr>
                    <w:r>
                      <w:t>En este documento se describe de manera general el Sistema Nacional de Monitores de Emisiones Forestales (SINAMEF), sus procesos de integración y sus alcances.</w:t>
                    </w:r>
                  </w:p>
                </w:tc>
              </w:sdtContent>
            </w:sdt>
          </w:tr>
        </w:tbl>
        <w:p w14:paraId="53E946CE" w14:textId="77777777" w:rsidR="000B41AF" w:rsidRDefault="000B41AF"/>
        <w:p w14:paraId="374E204F" w14:textId="77777777" w:rsidR="000B41AF" w:rsidRDefault="000B41AF">
          <w:r>
            <w:br w:type="page"/>
          </w:r>
        </w:p>
      </w:sdtContent>
    </w:sdt>
    <w:p w14:paraId="4B3A3783" w14:textId="77777777" w:rsidR="00713932" w:rsidRDefault="00713932"/>
    <w:sdt>
      <w:sdtPr>
        <w:rPr>
          <w:rFonts w:asciiTheme="minorHAnsi" w:eastAsiaTheme="minorHAnsi" w:hAnsiTheme="minorHAnsi" w:cstheme="minorBidi"/>
          <w:b w:val="0"/>
          <w:bCs w:val="0"/>
          <w:color w:val="auto"/>
          <w:sz w:val="22"/>
          <w:szCs w:val="22"/>
          <w:lang w:val="es-ES" w:eastAsia="en-US"/>
        </w:rPr>
        <w:id w:val="-315652419"/>
        <w:docPartObj>
          <w:docPartGallery w:val="Table of Contents"/>
          <w:docPartUnique/>
        </w:docPartObj>
      </w:sdtPr>
      <w:sdtContent>
        <w:p w14:paraId="13707B01" w14:textId="77777777" w:rsidR="000B41AF" w:rsidRDefault="000B41AF">
          <w:pPr>
            <w:pStyle w:val="TOCHeading"/>
          </w:pPr>
          <w:r>
            <w:rPr>
              <w:lang w:val="es-ES"/>
            </w:rPr>
            <w:t>Tabla de contenido</w:t>
          </w:r>
        </w:p>
        <w:p w14:paraId="555B58CE" w14:textId="77777777" w:rsidR="008648EA" w:rsidRDefault="000B41AF">
          <w:pPr>
            <w:pStyle w:val="TOC1"/>
            <w:tabs>
              <w:tab w:val="right" w:leader="dot" w:pos="9962"/>
            </w:tabs>
            <w:rPr>
              <w:noProof/>
              <w:sz w:val="24"/>
              <w:szCs w:val="24"/>
              <w:lang w:val="en-US" w:eastAsia="en-US"/>
            </w:rPr>
          </w:pPr>
          <w:r>
            <w:fldChar w:fldCharType="begin"/>
          </w:r>
          <w:r>
            <w:instrText xml:space="preserve"> TOC \o "1-3" \h \z \u </w:instrText>
          </w:r>
          <w:r>
            <w:fldChar w:fldCharType="separate"/>
          </w:r>
          <w:hyperlink w:anchor="_Toc428346135" w:history="1">
            <w:r w:rsidR="008648EA" w:rsidRPr="00BF7294">
              <w:rPr>
                <w:rStyle w:val="Hyperlink"/>
                <w:noProof/>
              </w:rPr>
              <w:t>Acrónimos</w:t>
            </w:r>
            <w:r w:rsidR="008648EA">
              <w:rPr>
                <w:noProof/>
                <w:webHidden/>
              </w:rPr>
              <w:tab/>
            </w:r>
            <w:r w:rsidR="008648EA">
              <w:rPr>
                <w:noProof/>
                <w:webHidden/>
              </w:rPr>
              <w:fldChar w:fldCharType="begin"/>
            </w:r>
            <w:r w:rsidR="008648EA">
              <w:rPr>
                <w:noProof/>
                <w:webHidden/>
              </w:rPr>
              <w:instrText xml:space="preserve"> PAGEREF _Toc428346135 \h </w:instrText>
            </w:r>
            <w:r w:rsidR="008648EA">
              <w:rPr>
                <w:noProof/>
                <w:webHidden/>
              </w:rPr>
            </w:r>
            <w:r w:rsidR="008648EA">
              <w:rPr>
                <w:noProof/>
                <w:webHidden/>
              </w:rPr>
              <w:fldChar w:fldCharType="separate"/>
            </w:r>
            <w:r w:rsidR="008648EA">
              <w:rPr>
                <w:noProof/>
                <w:webHidden/>
              </w:rPr>
              <w:t>2</w:t>
            </w:r>
            <w:r w:rsidR="008648EA">
              <w:rPr>
                <w:noProof/>
                <w:webHidden/>
              </w:rPr>
              <w:fldChar w:fldCharType="end"/>
            </w:r>
          </w:hyperlink>
        </w:p>
        <w:p w14:paraId="2C6ABE2A" w14:textId="77777777" w:rsidR="008648EA" w:rsidRDefault="008648EA">
          <w:pPr>
            <w:pStyle w:val="TOC1"/>
            <w:tabs>
              <w:tab w:val="right" w:leader="dot" w:pos="9962"/>
            </w:tabs>
            <w:rPr>
              <w:noProof/>
              <w:sz w:val="24"/>
              <w:szCs w:val="24"/>
              <w:lang w:val="en-US" w:eastAsia="en-US"/>
            </w:rPr>
          </w:pPr>
          <w:hyperlink w:anchor="_Toc428346136" w:history="1">
            <w:r w:rsidRPr="00BF7294">
              <w:rPr>
                <w:rStyle w:val="Hyperlink"/>
                <w:noProof/>
              </w:rPr>
              <w:t>Introducción</w:t>
            </w:r>
            <w:r>
              <w:rPr>
                <w:noProof/>
                <w:webHidden/>
              </w:rPr>
              <w:tab/>
            </w:r>
            <w:r>
              <w:rPr>
                <w:noProof/>
                <w:webHidden/>
              </w:rPr>
              <w:fldChar w:fldCharType="begin"/>
            </w:r>
            <w:r>
              <w:rPr>
                <w:noProof/>
                <w:webHidden/>
              </w:rPr>
              <w:instrText xml:space="preserve"> PAGEREF _Toc428346136 \h </w:instrText>
            </w:r>
            <w:r>
              <w:rPr>
                <w:noProof/>
                <w:webHidden/>
              </w:rPr>
            </w:r>
            <w:r>
              <w:rPr>
                <w:noProof/>
                <w:webHidden/>
              </w:rPr>
              <w:fldChar w:fldCharType="separate"/>
            </w:r>
            <w:r>
              <w:rPr>
                <w:noProof/>
                <w:webHidden/>
              </w:rPr>
              <w:t>3</w:t>
            </w:r>
            <w:r>
              <w:rPr>
                <w:noProof/>
                <w:webHidden/>
              </w:rPr>
              <w:fldChar w:fldCharType="end"/>
            </w:r>
          </w:hyperlink>
        </w:p>
        <w:p w14:paraId="160E173E" w14:textId="77777777" w:rsidR="008648EA" w:rsidRDefault="008648EA">
          <w:pPr>
            <w:pStyle w:val="TOC1"/>
            <w:tabs>
              <w:tab w:val="right" w:leader="dot" w:pos="9962"/>
            </w:tabs>
            <w:rPr>
              <w:noProof/>
              <w:sz w:val="24"/>
              <w:szCs w:val="24"/>
              <w:lang w:val="en-US" w:eastAsia="en-US"/>
            </w:rPr>
          </w:pPr>
          <w:hyperlink w:anchor="_Toc428346137" w:history="1">
            <w:r w:rsidRPr="00BF7294">
              <w:rPr>
                <w:rStyle w:val="Hyperlink"/>
                <w:noProof/>
              </w:rPr>
              <w:t>Objetivo</w:t>
            </w:r>
            <w:r>
              <w:rPr>
                <w:noProof/>
                <w:webHidden/>
              </w:rPr>
              <w:tab/>
            </w:r>
            <w:r>
              <w:rPr>
                <w:noProof/>
                <w:webHidden/>
              </w:rPr>
              <w:fldChar w:fldCharType="begin"/>
            </w:r>
            <w:r>
              <w:rPr>
                <w:noProof/>
                <w:webHidden/>
              </w:rPr>
              <w:instrText xml:space="preserve"> PAGEREF _Toc428346137 \h </w:instrText>
            </w:r>
            <w:r>
              <w:rPr>
                <w:noProof/>
                <w:webHidden/>
              </w:rPr>
            </w:r>
            <w:r>
              <w:rPr>
                <w:noProof/>
                <w:webHidden/>
              </w:rPr>
              <w:fldChar w:fldCharType="separate"/>
            </w:r>
            <w:r>
              <w:rPr>
                <w:noProof/>
                <w:webHidden/>
              </w:rPr>
              <w:t>3</w:t>
            </w:r>
            <w:r>
              <w:rPr>
                <w:noProof/>
                <w:webHidden/>
              </w:rPr>
              <w:fldChar w:fldCharType="end"/>
            </w:r>
          </w:hyperlink>
        </w:p>
        <w:p w14:paraId="359E7207" w14:textId="77777777" w:rsidR="008648EA" w:rsidRDefault="008648EA">
          <w:pPr>
            <w:pStyle w:val="TOC2"/>
            <w:tabs>
              <w:tab w:val="right" w:leader="dot" w:pos="9962"/>
            </w:tabs>
            <w:rPr>
              <w:noProof/>
              <w:sz w:val="24"/>
              <w:szCs w:val="24"/>
              <w:lang w:val="en-US" w:eastAsia="en-US"/>
            </w:rPr>
          </w:pPr>
          <w:hyperlink w:anchor="_Toc428346138" w:history="1">
            <w:r w:rsidRPr="00BF7294">
              <w:rPr>
                <w:rStyle w:val="Hyperlink"/>
                <w:noProof/>
              </w:rPr>
              <w:t>Objetivos específicos</w:t>
            </w:r>
            <w:r>
              <w:rPr>
                <w:noProof/>
                <w:webHidden/>
              </w:rPr>
              <w:tab/>
            </w:r>
            <w:r>
              <w:rPr>
                <w:noProof/>
                <w:webHidden/>
              </w:rPr>
              <w:fldChar w:fldCharType="begin"/>
            </w:r>
            <w:r>
              <w:rPr>
                <w:noProof/>
                <w:webHidden/>
              </w:rPr>
              <w:instrText xml:space="preserve"> PAGEREF _Toc428346138 \h </w:instrText>
            </w:r>
            <w:r>
              <w:rPr>
                <w:noProof/>
                <w:webHidden/>
              </w:rPr>
            </w:r>
            <w:r>
              <w:rPr>
                <w:noProof/>
                <w:webHidden/>
              </w:rPr>
              <w:fldChar w:fldCharType="separate"/>
            </w:r>
            <w:r>
              <w:rPr>
                <w:noProof/>
                <w:webHidden/>
              </w:rPr>
              <w:t>3</w:t>
            </w:r>
            <w:r>
              <w:rPr>
                <w:noProof/>
                <w:webHidden/>
              </w:rPr>
              <w:fldChar w:fldCharType="end"/>
            </w:r>
          </w:hyperlink>
        </w:p>
        <w:p w14:paraId="1A893B7B" w14:textId="77777777" w:rsidR="008648EA" w:rsidRDefault="008648EA">
          <w:pPr>
            <w:pStyle w:val="TOC1"/>
            <w:tabs>
              <w:tab w:val="right" w:leader="dot" w:pos="9962"/>
            </w:tabs>
            <w:rPr>
              <w:noProof/>
              <w:sz w:val="24"/>
              <w:szCs w:val="24"/>
              <w:lang w:val="en-US" w:eastAsia="en-US"/>
            </w:rPr>
          </w:pPr>
          <w:hyperlink w:anchor="_Toc428346139" w:history="1">
            <w:r w:rsidRPr="00BF7294">
              <w:rPr>
                <w:rStyle w:val="Hyperlink"/>
                <w:noProof/>
              </w:rPr>
              <w:t>Métodos</w:t>
            </w:r>
            <w:r>
              <w:rPr>
                <w:noProof/>
                <w:webHidden/>
              </w:rPr>
              <w:tab/>
            </w:r>
            <w:r>
              <w:rPr>
                <w:noProof/>
                <w:webHidden/>
              </w:rPr>
              <w:fldChar w:fldCharType="begin"/>
            </w:r>
            <w:r>
              <w:rPr>
                <w:noProof/>
                <w:webHidden/>
              </w:rPr>
              <w:instrText xml:space="preserve"> PAGEREF _Toc428346139 \h </w:instrText>
            </w:r>
            <w:r>
              <w:rPr>
                <w:noProof/>
                <w:webHidden/>
              </w:rPr>
            </w:r>
            <w:r>
              <w:rPr>
                <w:noProof/>
                <w:webHidden/>
              </w:rPr>
              <w:fldChar w:fldCharType="separate"/>
            </w:r>
            <w:r>
              <w:rPr>
                <w:noProof/>
                <w:webHidden/>
              </w:rPr>
              <w:t>4</w:t>
            </w:r>
            <w:r>
              <w:rPr>
                <w:noProof/>
                <w:webHidden/>
              </w:rPr>
              <w:fldChar w:fldCharType="end"/>
            </w:r>
          </w:hyperlink>
        </w:p>
        <w:p w14:paraId="1DBB955C" w14:textId="77777777" w:rsidR="008648EA" w:rsidRDefault="008648EA">
          <w:pPr>
            <w:pStyle w:val="TOC2"/>
            <w:tabs>
              <w:tab w:val="right" w:leader="dot" w:pos="9962"/>
            </w:tabs>
            <w:rPr>
              <w:noProof/>
              <w:sz w:val="24"/>
              <w:szCs w:val="24"/>
              <w:lang w:val="en-US" w:eastAsia="en-US"/>
            </w:rPr>
          </w:pPr>
          <w:hyperlink w:anchor="_Toc428346140" w:history="1">
            <w:r w:rsidRPr="00BF7294">
              <w:rPr>
                <w:rStyle w:val="Hyperlink"/>
                <w:noProof/>
              </w:rPr>
              <w:t>Insumos</w:t>
            </w:r>
            <w:r>
              <w:rPr>
                <w:noProof/>
                <w:webHidden/>
              </w:rPr>
              <w:tab/>
            </w:r>
            <w:r>
              <w:rPr>
                <w:noProof/>
                <w:webHidden/>
              </w:rPr>
              <w:fldChar w:fldCharType="begin"/>
            </w:r>
            <w:r>
              <w:rPr>
                <w:noProof/>
                <w:webHidden/>
              </w:rPr>
              <w:instrText xml:space="preserve"> PAGEREF _Toc428346140 \h </w:instrText>
            </w:r>
            <w:r>
              <w:rPr>
                <w:noProof/>
                <w:webHidden/>
              </w:rPr>
            </w:r>
            <w:r>
              <w:rPr>
                <w:noProof/>
                <w:webHidden/>
              </w:rPr>
              <w:fldChar w:fldCharType="separate"/>
            </w:r>
            <w:r>
              <w:rPr>
                <w:noProof/>
                <w:webHidden/>
              </w:rPr>
              <w:t>4</w:t>
            </w:r>
            <w:r>
              <w:rPr>
                <w:noProof/>
                <w:webHidden/>
              </w:rPr>
              <w:fldChar w:fldCharType="end"/>
            </w:r>
          </w:hyperlink>
        </w:p>
        <w:p w14:paraId="405D9C53" w14:textId="77777777" w:rsidR="008648EA" w:rsidRDefault="008648EA">
          <w:pPr>
            <w:pStyle w:val="TOC2"/>
            <w:tabs>
              <w:tab w:val="right" w:leader="dot" w:pos="9962"/>
            </w:tabs>
            <w:rPr>
              <w:noProof/>
              <w:sz w:val="24"/>
              <w:szCs w:val="24"/>
              <w:lang w:val="en-US" w:eastAsia="en-US"/>
            </w:rPr>
          </w:pPr>
          <w:hyperlink w:anchor="_Toc428346141" w:history="1">
            <w:r w:rsidRPr="00BF7294">
              <w:rPr>
                <w:rStyle w:val="Hyperlink"/>
                <w:noProof/>
              </w:rPr>
              <w:t>Diseño conceptual</w:t>
            </w:r>
            <w:r>
              <w:rPr>
                <w:noProof/>
                <w:webHidden/>
              </w:rPr>
              <w:tab/>
            </w:r>
            <w:r>
              <w:rPr>
                <w:noProof/>
                <w:webHidden/>
              </w:rPr>
              <w:fldChar w:fldCharType="begin"/>
            </w:r>
            <w:r>
              <w:rPr>
                <w:noProof/>
                <w:webHidden/>
              </w:rPr>
              <w:instrText xml:space="preserve"> PAGEREF _Toc428346141 \h </w:instrText>
            </w:r>
            <w:r>
              <w:rPr>
                <w:noProof/>
                <w:webHidden/>
              </w:rPr>
            </w:r>
            <w:r>
              <w:rPr>
                <w:noProof/>
                <w:webHidden/>
              </w:rPr>
              <w:fldChar w:fldCharType="separate"/>
            </w:r>
            <w:r>
              <w:rPr>
                <w:noProof/>
                <w:webHidden/>
              </w:rPr>
              <w:t>4</w:t>
            </w:r>
            <w:r>
              <w:rPr>
                <w:noProof/>
                <w:webHidden/>
              </w:rPr>
              <w:fldChar w:fldCharType="end"/>
            </w:r>
          </w:hyperlink>
        </w:p>
        <w:p w14:paraId="6242F4F1" w14:textId="77777777" w:rsidR="008648EA" w:rsidRDefault="008648EA">
          <w:pPr>
            <w:pStyle w:val="TOC2"/>
            <w:tabs>
              <w:tab w:val="right" w:leader="dot" w:pos="9962"/>
            </w:tabs>
            <w:rPr>
              <w:noProof/>
              <w:sz w:val="24"/>
              <w:szCs w:val="24"/>
              <w:lang w:val="en-US" w:eastAsia="en-US"/>
            </w:rPr>
          </w:pPr>
          <w:hyperlink w:anchor="_Toc428346142" w:history="1">
            <w:r w:rsidRPr="00BF7294">
              <w:rPr>
                <w:rStyle w:val="Hyperlink"/>
                <w:noProof/>
              </w:rPr>
              <w:t>Base de datos</w:t>
            </w:r>
            <w:r>
              <w:rPr>
                <w:noProof/>
                <w:webHidden/>
              </w:rPr>
              <w:tab/>
            </w:r>
            <w:r>
              <w:rPr>
                <w:noProof/>
                <w:webHidden/>
              </w:rPr>
              <w:fldChar w:fldCharType="begin"/>
            </w:r>
            <w:r>
              <w:rPr>
                <w:noProof/>
                <w:webHidden/>
              </w:rPr>
              <w:instrText xml:space="preserve"> PAGEREF _Toc428346142 \h </w:instrText>
            </w:r>
            <w:r>
              <w:rPr>
                <w:noProof/>
                <w:webHidden/>
              </w:rPr>
            </w:r>
            <w:r>
              <w:rPr>
                <w:noProof/>
                <w:webHidden/>
              </w:rPr>
              <w:fldChar w:fldCharType="separate"/>
            </w:r>
            <w:r>
              <w:rPr>
                <w:noProof/>
                <w:webHidden/>
              </w:rPr>
              <w:t>5</w:t>
            </w:r>
            <w:r>
              <w:rPr>
                <w:noProof/>
                <w:webHidden/>
              </w:rPr>
              <w:fldChar w:fldCharType="end"/>
            </w:r>
          </w:hyperlink>
        </w:p>
        <w:p w14:paraId="3DBBA4C2" w14:textId="77777777" w:rsidR="008648EA" w:rsidRDefault="008648EA">
          <w:pPr>
            <w:pStyle w:val="TOC2"/>
            <w:tabs>
              <w:tab w:val="right" w:leader="dot" w:pos="9962"/>
            </w:tabs>
            <w:rPr>
              <w:noProof/>
              <w:sz w:val="24"/>
              <w:szCs w:val="24"/>
              <w:lang w:val="en-US" w:eastAsia="en-US"/>
            </w:rPr>
          </w:pPr>
          <w:hyperlink w:anchor="_Toc428346143" w:history="1">
            <w:r w:rsidRPr="00BF7294">
              <w:rPr>
                <w:rStyle w:val="Hyperlink"/>
                <w:noProof/>
              </w:rPr>
              <w:t>Instalación y configuración del sistema</w:t>
            </w:r>
            <w:r>
              <w:rPr>
                <w:noProof/>
                <w:webHidden/>
              </w:rPr>
              <w:tab/>
            </w:r>
            <w:r>
              <w:rPr>
                <w:noProof/>
                <w:webHidden/>
              </w:rPr>
              <w:fldChar w:fldCharType="begin"/>
            </w:r>
            <w:r>
              <w:rPr>
                <w:noProof/>
                <w:webHidden/>
              </w:rPr>
              <w:instrText xml:space="preserve"> PAGEREF _Toc428346143 \h </w:instrText>
            </w:r>
            <w:r>
              <w:rPr>
                <w:noProof/>
                <w:webHidden/>
              </w:rPr>
            </w:r>
            <w:r>
              <w:rPr>
                <w:noProof/>
                <w:webHidden/>
              </w:rPr>
              <w:fldChar w:fldCharType="separate"/>
            </w:r>
            <w:r>
              <w:rPr>
                <w:noProof/>
                <w:webHidden/>
              </w:rPr>
              <w:t>6</w:t>
            </w:r>
            <w:r>
              <w:rPr>
                <w:noProof/>
                <w:webHidden/>
              </w:rPr>
              <w:fldChar w:fldCharType="end"/>
            </w:r>
          </w:hyperlink>
        </w:p>
        <w:p w14:paraId="62AC6CD5" w14:textId="77777777" w:rsidR="008648EA" w:rsidRDefault="008648EA">
          <w:pPr>
            <w:pStyle w:val="TOC3"/>
            <w:tabs>
              <w:tab w:val="right" w:leader="dot" w:pos="9962"/>
            </w:tabs>
            <w:rPr>
              <w:noProof/>
              <w:sz w:val="24"/>
              <w:szCs w:val="24"/>
              <w:lang w:val="en-US" w:eastAsia="en-US"/>
            </w:rPr>
          </w:pPr>
          <w:hyperlink w:anchor="_Toc428346144" w:history="1">
            <w:r w:rsidRPr="00BF7294">
              <w:rPr>
                <w:rStyle w:val="Hyperlink"/>
                <w:noProof/>
              </w:rPr>
              <w:t>Steps for system installation</w:t>
            </w:r>
            <w:r>
              <w:rPr>
                <w:noProof/>
                <w:webHidden/>
              </w:rPr>
              <w:tab/>
            </w:r>
            <w:r>
              <w:rPr>
                <w:noProof/>
                <w:webHidden/>
              </w:rPr>
              <w:fldChar w:fldCharType="begin"/>
            </w:r>
            <w:r>
              <w:rPr>
                <w:noProof/>
                <w:webHidden/>
              </w:rPr>
              <w:instrText xml:space="preserve"> PAGEREF _Toc428346144 \h </w:instrText>
            </w:r>
            <w:r>
              <w:rPr>
                <w:noProof/>
                <w:webHidden/>
              </w:rPr>
            </w:r>
            <w:r>
              <w:rPr>
                <w:noProof/>
                <w:webHidden/>
              </w:rPr>
              <w:fldChar w:fldCharType="separate"/>
            </w:r>
            <w:r>
              <w:rPr>
                <w:noProof/>
                <w:webHidden/>
              </w:rPr>
              <w:t>7</w:t>
            </w:r>
            <w:r>
              <w:rPr>
                <w:noProof/>
                <w:webHidden/>
              </w:rPr>
              <w:fldChar w:fldCharType="end"/>
            </w:r>
          </w:hyperlink>
        </w:p>
        <w:p w14:paraId="0BD816BA" w14:textId="77777777" w:rsidR="008648EA" w:rsidRDefault="008648EA">
          <w:pPr>
            <w:pStyle w:val="TOC1"/>
            <w:tabs>
              <w:tab w:val="right" w:leader="dot" w:pos="9962"/>
            </w:tabs>
            <w:rPr>
              <w:noProof/>
              <w:sz w:val="24"/>
              <w:szCs w:val="24"/>
              <w:lang w:val="en-US" w:eastAsia="en-US"/>
            </w:rPr>
          </w:pPr>
          <w:hyperlink w:anchor="_Toc428346145" w:history="1">
            <w:r w:rsidRPr="00BF7294">
              <w:rPr>
                <w:rStyle w:val="Hyperlink"/>
                <w:noProof/>
              </w:rPr>
              <w:t>Preparación del Sistema integrada</w:t>
            </w:r>
            <w:r>
              <w:rPr>
                <w:noProof/>
                <w:webHidden/>
              </w:rPr>
              <w:tab/>
            </w:r>
            <w:r>
              <w:rPr>
                <w:noProof/>
                <w:webHidden/>
              </w:rPr>
              <w:fldChar w:fldCharType="begin"/>
            </w:r>
            <w:r>
              <w:rPr>
                <w:noProof/>
                <w:webHidden/>
              </w:rPr>
              <w:instrText xml:space="preserve"> PAGEREF _Toc428346145 \h </w:instrText>
            </w:r>
            <w:r>
              <w:rPr>
                <w:noProof/>
                <w:webHidden/>
              </w:rPr>
            </w:r>
            <w:r>
              <w:rPr>
                <w:noProof/>
                <w:webHidden/>
              </w:rPr>
              <w:fldChar w:fldCharType="separate"/>
            </w:r>
            <w:r>
              <w:rPr>
                <w:noProof/>
                <w:webHidden/>
              </w:rPr>
              <w:t>7</w:t>
            </w:r>
            <w:r>
              <w:rPr>
                <w:noProof/>
                <w:webHidden/>
              </w:rPr>
              <w:fldChar w:fldCharType="end"/>
            </w:r>
          </w:hyperlink>
        </w:p>
        <w:p w14:paraId="7BEC8DE5" w14:textId="77777777" w:rsidR="008648EA" w:rsidRDefault="008648EA">
          <w:pPr>
            <w:pStyle w:val="TOC2"/>
            <w:tabs>
              <w:tab w:val="right" w:leader="dot" w:pos="9962"/>
            </w:tabs>
            <w:rPr>
              <w:noProof/>
              <w:sz w:val="24"/>
              <w:szCs w:val="24"/>
              <w:lang w:val="en-US" w:eastAsia="en-US"/>
            </w:rPr>
          </w:pPr>
          <w:hyperlink w:anchor="_Toc428346146" w:history="1">
            <w:r w:rsidRPr="00BF7294">
              <w:rPr>
                <w:rStyle w:val="Hyperlink"/>
                <w:noProof/>
              </w:rPr>
              <w:t>Preparacion de los datos Madmex (Madmex product update)</w:t>
            </w:r>
            <w:r>
              <w:rPr>
                <w:noProof/>
                <w:webHidden/>
              </w:rPr>
              <w:tab/>
            </w:r>
            <w:r>
              <w:rPr>
                <w:noProof/>
                <w:webHidden/>
              </w:rPr>
              <w:fldChar w:fldCharType="begin"/>
            </w:r>
            <w:r>
              <w:rPr>
                <w:noProof/>
                <w:webHidden/>
              </w:rPr>
              <w:instrText xml:space="preserve"> PAGEREF _Toc428346146 \h </w:instrText>
            </w:r>
            <w:r>
              <w:rPr>
                <w:noProof/>
                <w:webHidden/>
              </w:rPr>
            </w:r>
            <w:r>
              <w:rPr>
                <w:noProof/>
                <w:webHidden/>
              </w:rPr>
              <w:fldChar w:fldCharType="separate"/>
            </w:r>
            <w:r>
              <w:rPr>
                <w:noProof/>
                <w:webHidden/>
              </w:rPr>
              <w:t>7</w:t>
            </w:r>
            <w:r>
              <w:rPr>
                <w:noProof/>
                <w:webHidden/>
              </w:rPr>
              <w:fldChar w:fldCharType="end"/>
            </w:r>
          </w:hyperlink>
        </w:p>
        <w:p w14:paraId="3D0C9077" w14:textId="77777777" w:rsidR="008648EA" w:rsidRDefault="008648EA">
          <w:pPr>
            <w:pStyle w:val="TOC2"/>
            <w:tabs>
              <w:tab w:val="right" w:leader="dot" w:pos="9962"/>
            </w:tabs>
            <w:rPr>
              <w:noProof/>
              <w:sz w:val="24"/>
              <w:szCs w:val="24"/>
              <w:lang w:val="en-US" w:eastAsia="en-US"/>
            </w:rPr>
          </w:pPr>
          <w:hyperlink w:anchor="_Toc428346147" w:history="1">
            <w:r w:rsidRPr="00BF7294">
              <w:rPr>
                <w:rStyle w:val="Hyperlink"/>
                <w:noProof/>
              </w:rPr>
              <w:t>Preparation of INFyS data (update of an INFyS cycle)</w:t>
            </w:r>
            <w:r>
              <w:rPr>
                <w:noProof/>
                <w:webHidden/>
              </w:rPr>
              <w:tab/>
            </w:r>
            <w:r>
              <w:rPr>
                <w:noProof/>
                <w:webHidden/>
              </w:rPr>
              <w:fldChar w:fldCharType="begin"/>
            </w:r>
            <w:r>
              <w:rPr>
                <w:noProof/>
                <w:webHidden/>
              </w:rPr>
              <w:instrText xml:space="preserve"> PAGEREF _Toc428346147 \h </w:instrText>
            </w:r>
            <w:r>
              <w:rPr>
                <w:noProof/>
                <w:webHidden/>
              </w:rPr>
            </w:r>
            <w:r>
              <w:rPr>
                <w:noProof/>
                <w:webHidden/>
              </w:rPr>
              <w:fldChar w:fldCharType="separate"/>
            </w:r>
            <w:r>
              <w:rPr>
                <w:noProof/>
                <w:webHidden/>
              </w:rPr>
              <w:t>7</w:t>
            </w:r>
            <w:r>
              <w:rPr>
                <w:noProof/>
                <w:webHidden/>
              </w:rPr>
              <w:fldChar w:fldCharType="end"/>
            </w:r>
          </w:hyperlink>
        </w:p>
        <w:p w14:paraId="260EEBE4" w14:textId="77777777" w:rsidR="008648EA" w:rsidRDefault="008648EA">
          <w:pPr>
            <w:pStyle w:val="TOC2"/>
            <w:tabs>
              <w:tab w:val="right" w:leader="dot" w:pos="9962"/>
            </w:tabs>
            <w:rPr>
              <w:noProof/>
              <w:sz w:val="24"/>
              <w:szCs w:val="24"/>
              <w:lang w:val="en-US" w:eastAsia="en-US"/>
            </w:rPr>
          </w:pPr>
          <w:hyperlink w:anchor="_Toc428346148" w:history="1">
            <w:r w:rsidRPr="00BF7294">
              <w:rPr>
                <w:rStyle w:val="Hyperlink"/>
                <w:noProof/>
              </w:rPr>
              <w:t>Generation of the report tables</w:t>
            </w:r>
            <w:r>
              <w:rPr>
                <w:noProof/>
                <w:webHidden/>
              </w:rPr>
              <w:tab/>
            </w:r>
            <w:r>
              <w:rPr>
                <w:noProof/>
                <w:webHidden/>
              </w:rPr>
              <w:fldChar w:fldCharType="begin"/>
            </w:r>
            <w:r>
              <w:rPr>
                <w:noProof/>
                <w:webHidden/>
              </w:rPr>
              <w:instrText xml:space="preserve"> PAGEREF _Toc428346148 \h </w:instrText>
            </w:r>
            <w:r>
              <w:rPr>
                <w:noProof/>
                <w:webHidden/>
              </w:rPr>
            </w:r>
            <w:r>
              <w:rPr>
                <w:noProof/>
                <w:webHidden/>
              </w:rPr>
              <w:fldChar w:fldCharType="separate"/>
            </w:r>
            <w:r>
              <w:rPr>
                <w:noProof/>
                <w:webHidden/>
              </w:rPr>
              <w:t>8</w:t>
            </w:r>
            <w:r>
              <w:rPr>
                <w:noProof/>
                <w:webHidden/>
              </w:rPr>
              <w:fldChar w:fldCharType="end"/>
            </w:r>
          </w:hyperlink>
        </w:p>
        <w:p w14:paraId="257C4852" w14:textId="77777777" w:rsidR="008648EA" w:rsidRDefault="008648EA">
          <w:pPr>
            <w:pStyle w:val="TOC1"/>
            <w:tabs>
              <w:tab w:val="right" w:leader="dot" w:pos="9962"/>
            </w:tabs>
            <w:rPr>
              <w:noProof/>
              <w:sz w:val="24"/>
              <w:szCs w:val="24"/>
              <w:lang w:val="en-US" w:eastAsia="en-US"/>
            </w:rPr>
          </w:pPr>
          <w:hyperlink w:anchor="_Toc428346149" w:history="1">
            <w:r w:rsidRPr="00BF7294">
              <w:rPr>
                <w:rStyle w:val="Hyperlink"/>
                <w:noProof/>
              </w:rPr>
              <w:t>Resultados</w:t>
            </w:r>
            <w:r>
              <w:rPr>
                <w:noProof/>
                <w:webHidden/>
              </w:rPr>
              <w:tab/>
            </w:r>
            <w:r>
              <w:rPr>
                <w:noProof/>
                <w:webHidden/>
              </w:rPr>
              <w:fldChar w:fldCharType="begin"/>
            </w:r>
            <w:r>
              <w:rPr>
                <w:noProof/>
                <w:webHidden/>
              </w:rPr>
              <w:instrText xml:space="preserve"> PAGEREF _Toc428346149 \h </w:instrText>
            </w:r>
            <w:r>
              <w:rPr>
                <w:noProof/>
                <w:webHidden/>
              </w:rPr>
            </w:r>
            <w:r>
              <w:rPr>
                <w:noProof/>
                <w:webHidden/>
              </w:rPr>
              <w:fldChar w:fldCharType="separate"/>
            </w:r>
            <w:r>
              <w:rPr>
                <w:noProof/>
                <w:webHidden/>
              </w:rPr>
              <w:t>8</w:t>
            </w:r>
            <w:r>
              <w:rPr>
                <w:noProof/>
                <w:webHidden/>
              </w:rPr>
              <w:fldChar w:fldCharType="end"/>
            </w:r>
          </w:hyperlink>
        </w:p>
        <w:p w14:paraId="2BEF3800" w14:textId="77777777" w:rsidR="008648EA" w:rsidRDefault="008648EA">
          <w:pPr>
            <w:pStyle w:val="TOC2"/>
            <w:tabs>
              <w:tab w:val="right" w:leader="dot" w:pos="9962"/>
            </w:tabs>
            <w:rPr>
              <w:noProof/>
              <w:sz w:val="24"/>
              <w:szCs w:val="24"/>
              <w:lang w:val="en-US" w:eastAsia="en-US"/>
            </w:rPr>
          </w:pPr>
          <w:hyperlink w:anchor="_Toc428346150" w:history="1">
            <w:r w:rsidRPr="00BF7294">
              <w:rPr>
                <w:rStyle w:val="Hyperlink"/>
                <w:noProof/>
              </w:rPr>
              <w:t>Reporte a nivel de observación</w:t>
            </w:r>
            <w:r>
              <w:rPr>
                <w:noProof/>
                <w:webHidden/>
              </w:rPr>
              <w:tab/>
            </w:r>
            <w:r>
              <w:rPr>
                <w:noProof/>
                <w:webHidden/>
              </w:rPr>
              <w:fldChar w:fldCharType="begin"/>
            </w:r>
            <w:r>
              <w:rPr>
                <w:noProof/>
                <w:webHidden/>
              </w:rPr>
              <w:instrText xml:space="preserve"> PAGEREF _Toc428346150 \h </w:instrText>
            </w:r>
            <w:r>
              <w:rPr>
                <w:noProof/>
                <w:webHidden/>
              </w:rPr>
            </w:r>
            <w:r>
              <w:rPr>
                <w:noProof/>
                <w:webHidden/>
              </w:rPr>
              <w:fldChar w:fldCharType="separate"/>
            </w:r>
            <w:r>
              <w:rPr>
                <w:noProof/>
                <w:webHidden/>
              </w:rPr>
              <w:t>8</w:t>
            </w:r>
            <w:r>
              <w:rPr>
                <w:noProof/>
                <w:webHidden/>
              </w:rPr>
              <w:fldChar w:fldCharType="end"/>
            </w:r>
          </w:hyperlink>
        </w:p>
        <w:p w14:paraId="1344130C" w14:textId="77777777" w:rsidR="008648EA" w:rsidRDefault="008648EA">
          <w:pPr>
            <w:pStyle w:val="TOC2"/>
            <w:tabs>
              <w:tab w:val="right" w:leader="dot" w:pos="9962"/>
            </w:tabs>
            <w:rPr>
              <w:noProof/>
              <w:sz w:val="24"/>
              <w:szCs w:val="24"/>
              <w:lang w:val="en-US" w:eastAsia="en-US"/>
            </w:rPr>
          </w:pPr>
          <w:hyperlink w:anchor="_Toc428346151" w:history="1">
            <w:r w:rsidRPr="00BF7294">
              <w:rPr>
                <w:rStyle w:val="Hyperlink"/>
                <w:noProof/>
              </w:rPr>
              <w:t>Reporte a nivel de unidad de muestreo</w:t>
            </w:r>
            <w:r>
              <w:rPr>
                <w:noProof/>
                <w:webHidden/>
              </w:rPr>
              <w:tab/>
            </w:r>
            <w:r>
              <w:rPr>
                <w:noProof/>
                <w:webHidden/>
              </w:rPr>
              <w:fldChar w:fldCharType="begin"/>
            </w:r>
            <w:r>
              <w:rPr>
                <w:noProof/>
                <w:webHidden/>
              </w:rPr>
              <w:instrText xml:space="preserve"> PAGEREF _Toc428346151 \h </w:instrText>
            </w:r>
            <w:r>
              <w:rPr>
                <w:noProof/>
                <w:webHidden/>
              </w:rPr>
            </w:r>
            <w:r>
              <w:rPr>
                <w:noProof/>
                <w:webHidden/>
              </w:rPr>
              <w:fldChar w:fldCharType="separate"/>
            </w:r>
            <w:r>
              <w:rPr>
                <w:noProof/>
                <w:webHidden/>
              </w:rPr>
              <w:t>9</w:t>
            </w:r>
            <w:r>
              <w:rPr>
                <w:noProof/>
                <w:webHidden/>
              </w:rPr>
              <w:fldChar w:fldCharType="end"/>
            </w:r>
          </w:hyperlink>
        </w:p>
        <w:p w14:paraId="359B6BEE" w14:textId="77777777" w:rsidR="008648EA" w:rsidRDefault="008648EA">
          <w:pPr>
            <w:pStyle w:val="TOC2"/>
            <w:tabs>
              <w:tab w:val="right" w:leader="dot" w:pos="9962"/>
            </w:tabs>
            <w:rPr>
              <w:noProof/>
              <w:sz w:val="24"/>
              <w:szCs w:val="24"/>
              <w:lang w:val="en-US" w:eastAsia="en-US"/>
            </w:rPr>
          </w:pPr>
          <w:hyperlink w:anchor="_Toc428346152" w:history="1">
            <w:r w:rsidRPr="00BF7294">
              <w:rPr>
                <w:rStyle w:val="Hyperlink"/>
                <w:noProof/>
              </w:rPr>
              <w:t>Reporte de factores de emisión a nivel de clases de cobertura (Estratos), almacén y subcategoría.</w:t>
            </w:r>
            <w:r>
              <w:rPr>
                <w:noProof/>
                <w:webHidden/>
              </w:rPr>
              <w:tab/>
            </w:r>
            <w:r>
              <w:rPr>
                <w:noProof/>
                <w:webHidden/>
              </w:rPr>
              <w:fldChar w:fldCharType="begin"/>
            </w:r>
            <w:r>
              <w:rPr>
                <w:noProof/>
                <w:webHidden/>
              </w:rPr>
              <w:instrText xml:space="preserve"> PAGEREF _Toc428346152 \h </w:instrText>
            </w:r>
            <w:r>
              <w:rPr>
                <w:noProof/>
                <w:webHidden/>
              </w:rPr>
            </w:r>
            <w:r>
              <w:rPr>
                <w:noProof/>
                <w:webHidden/>
              </w:rPr>
              <w:fldChar w:fldCharType="separate"/>
            </w:r>
            <w:r>
              <w:rPr>
                <w:noProof/>
                <w:webHidden/>
              </w:rPr>
              <w:t>11</w:t>
            </w:r>
            <w:r>
              <w:rPr>
                <w:noProof/>
                <w:webHidden/>
              </w:rPr>
              <w:fldChar w:fldCharType="end"/>
            </w:r>
          </w:hyperlink>
        </w:p>
        <w:p w14:paraId="2688689F" w14:textId="77777777" w:rsidR="008648EA" w:rsidRDefault="008648EA">
          <w:pPr>
            <w:pStyle w:val="TOC2"/>
            <w:tabs>
              <w:tab w:val="right" w:leader="dot" w:pos="9962"/>
            </w:tabs>
            <w:rPr>
              <w:noProof/>
              <w:sz w:val="24"/>
              <w:szCs w:val="24"/>
              <w:lang w:val="en-US" w:eastAsia="en-US"/>
            </w:rPr>
          </w:pPr>
          <w:hyperlink w:anchor="_Toc428346153" w:history="1">
            <w:r w:rsidRPr="00BF7294">
              <w:rPr>
                <w:rStyle w:val="Hyperlink"/>
                <w:noProof/>
              </w:rPr>
              <w:t>Generación de reportes a nivel nacional</w:t>
            </w:r>
            <w:r>
              <w:rPr>
                <w:noProof/>
                <w:webHidden/>
              </w:rPr>
              <w:tab/>
            </w:r>
            <w:r>
              <w:rPr>
                <w:noProof/>
                <w:webHidden/>
              </w:rPr>
              <w:fldChar w:fldCharType="begin"/>
            </w:r>
            <w:r>
              <w:rPr>
                <w:noProof/>
                <w:webHidden/>
              </w:rPr>
              <w:instrText xml:space="preserve"> PAGEREF _Toc428346153 \h </w:instrText>
            </w:r>
            <w:r>
              <w:rPr>
                <w:noProof/>
                <w:webHidden/>
              </w:rPr>
            </w:r>
            <w:r>
              <w:rPr>
                <w:noProof/>
                <w:webHidden/>
              </w:rPr>
              <w:fldChar w:fldCharType="separate"/>
            </w:r>
            <w:r>
              <w:rPr>
                <w:noProof/>
                <w:webHidden/>
              </w:rPr>
              <w:t>12</w:t>
            </w:r>
            <w:r>
              <w:rPr>
                <w:noProof/>
                <w:webHidden/>
              </w:rPr>
              <w:fldChar w:fldCharType="end"/>
            </w:r>
          </w:hyperlink>
        </w:p>
        <w:p w14:paraId="5A226976" w14:textId="77777777" w:rsidR="008648EA" w:rsidRDefault="008648EA">
          <w:pPr>
            <w:pStyle w:val="TOC1"/>
            <w:tabs>
              <w:tab w:val="right" w:leader="dot" w:pos="9962"/>
            </w:tabs>
            <w:rPr>
              <w:noProof/>
              <w:sz w:val="24"/>
              <w:szCs w:val="24"/>
              <w:lang w:val="en-US" w:eastAsia="en-US"/>
            </w:rPr>
          </w:pPr>
          <w:hyperlink w:anchor="_Toc428346154" w:history="1">
            <w:r w:rsidRPr="00BF7294">
              <w:rPr>
                <w:rStyle w:val="Hyperlink"/>
                <w:noProof/>
              </w:rPr>
              <w:t>Referencias</w:t>
            </w:r>
            <w:r>
              <w:rPr>
                <w:noProof/>
                <w:webHidden/>
              </w:rPr>
              <w:tab/>
            </w:r>
            <w:r>
              <w:rPr>
                <w:noProof/>
                <w:webHidden/>
              </w:rPr>
              <w:fldChar w:fldCharType="begin"/>
            </w:r>
            <w:r>
              <w:rPr>
                <w:noProof/>
                <w:webHidden/>
              </w:rPr>
              <w:instrText xml:space="preserve"> PAGEREF _Toc428346154 \h </w:instrText>
            </w:r>
            <w:r>
              <w:rPr>
                <w:noProof/>
                <w:webHidden/>
              </w:rPr>
            </w:r>
            <w:r>
              <w:rPr>
                <w:noProof/>
                <w:webHidden/>
              </w:rPr>
              <w:fldChar w:fldCharType="separate"/>
            </w:r>
            <w:r>
              <w:rPr>
                <w:noProof/>
                <w:webHidden/>
              </w:rPr>
              <w:t>14</w:t>
            </w:r>
            <w:r>
              <w:rPr>
                <w:noProof/>
                <w:webHidden/>
              </w:rPr>
              <w:fldChar w:fldCharType="end"/>
            </w:r>
          </w:hyperlink>
        </w:p>
        <w:p w14:paraId="1B08987D" w14:textId="77777777" w:rsidR="000B41AF" w:rsidRDefault="000B41AF">
          <w:r>
            <w:rPr>
              <w:b/>
              <w:bCs/>
              <w:lang w:val="es-ES"/>
            </w:rPr>
            <w:fldChar w:fldCharType="end"/>
          </w:r>
        </w:p>
      </w:sdtContent>
    </w:sdt>
    <w:p w14:paraId="33CEB2E0" w14:textId="77777777" w:rsidR="000B41AF" w:rsidRDefault="000B41AF"/>
    <w:p w14:paraId="1BB10F72" w14:textId="77777777" w:rsidR="000B41AF" w:rsidRDefault="000B41AF"/>
    <w:p w14:paraId="72AA5A9C" w14:textId="77777777" w:rsidR="000B41AF" w:rsidRDefault="000B41AF"/>
    <w:p w14:paraId="0C62F67B" w14:textId="77777777" w:rsidR="000B41AF" w:rsidRDefault="000B41AF"/>
    <w:p w14:paraId="4B967E10" w14:textId="77777777" w:rsidR="000B41AF" w:rsidRDefault="000B41AF"/>
    <w:p w14:paraId="676EFA2F" w14:textId="77777777" w:rsidR="000B41AF" w:rsidRDefault="000B41AF"/>
    <w:p w14:paraId="2780DD21" w14:textId="77777777" w:rsidR="000B41AF" w:rsidRDefault="000B41AF"/>
    <w:p w14:paraId="15AFFEBA" w14:textId="77777777" w:rsidR="000B41AF" w:rsidRDefault="000B41AF"/>
    <w:p w14:paraId="1BCBE0D7" w14:textId="77777777" w:rsidR="000B41AF" w:rsidRDefault="000B41AF"/>
    <w:p w14:paraId="777D6594" w14:textId="77777777" w:rsidR="000B41AF" w:rsidRDefault="000B41AF"/>
    <w:p w14:paraId="20AED7ED" w14:textId="77777777" w:rsidR="002572FC" w:rsidRDefault="002572FC"/>
    <w:p w14:paraId="6E9E6DFF" w14:textId="77777777" w:rsidR="002572FC" w:rsidRDefault="002572FC"/>
    <w:p w14:paraId="4EEEB3BE" w14:textId="77777777" w:rsidR="002572FC" w:rsidRDefault="002572FC"/>
    <w:p w14:paraId="36724D47" w14:textId="77777777" w:rsidR="002572FC" w:rsidRDefault="002572FC"/>
    <w:p w14:paraId="5A0B5AAF" w14:textId="77777777" w:rsidR="002572FC" w:rsidRDefault="002572FC" w:rsidP="002572FC">
      <w:pPr>
        <w:pStyle w:val="Heading1"/>
      </w:pPr>
      <w:bookmarkStart w:id="0" w:name="_Toc428346135"/>
      <w:r>
        <w:t>Acrónimos</w:t>
      </w:r>
      <w:bookmarkEnd w:id="0"/>
    </w:p>
    <w:p w14:paraId="00A2C6C4" w14:textId="77777777" w:rsidR="002572FC" w:rsidRDefault="002572FC"/>
    <w:p w14:paraId="7FB002D9" w14:textId="77777777" w:rsidR="002572FC" w:rsidRDefault="002572FC" w:rsidP="002572FC">
      <w:r w:rsidRPr="002572FC">
        <w:rPr>
          <w:b/>
        </w:rPr>
        <w:t>SINAMEF</w:t>
      </w:r>
      <w:r>
        <w:t>: Sistema Nacional de Monitoreo de Emisiones Forestales</w:t>
      </w:r>
    </w:p>
    <w:p w14:paraId="1E6A4123" w14:textId="77777777" w:rsidR="002572FC" w:rsidRDefault="002572FC" w:rsidP="002572FC">
      <w:r w:rsidRPr="002572FC">
        <w:rPr>
          <w:b/>
        </w:rPr>
        <w:t>INEGEI</w:t>
      </w:r>
      <w:r>
        <w:t>: Inventario Nacional de Gases de Efecto Invernadero</w:t>
      </w:r>
    </w:p>
    <w:p w14:paraId="6D5195EF" w14:textId="77777777" w:rsidR="002572FC" w:rsidRDefault="002572FC" w:rsidP="002572FC">
      <w:r w:rsidRPr="002572FC">
        <w:rPr>
          <w:b/>
        </w:rPr>
        <w:t>REDD+</w:t>
      </w:r>
      <w:r>
        <w:t>: Reducción de Emisiones por Deforestación y Degradación</w:t>
      </w:r>
    </w:p>
    <w:p w14:paraId="6DF1D0D5" w14:textId="77777777" w:rsidR="002572FC" w:rsidRDefault="002572FC" w:rsidP="002572FC">
      <w:r w:rsidRPr="002572FC">
        <w:rPr>
          <w:b/>
        </w:rPr>
        <w:t>NRE</w:t>
      </w:r>
      <w:r>
        <w:t>: Niveles de Referencia de Emisiones</w:t>
      </w:r>
    </w:p>
    <w:p w14:paraId="70E56181" w14:textId="77777777" w:rsidR="002572FC" w:rsidRPr="002572FC" w:rsidRDefault="002572FC" w:rsidP="002572FC">
      <w:pPr>
        <w:rPr>
          <w:lang w:val="en-US"/>
        </w:rPr>
      </w:pPr>
      <w:r w:rsidRPr="002572FC">
        <w:rPr>
          <w:b/>
          <w:lang w:val="en-US"/>
        </w:rPr>
        <w:t>FRA</w:t>
      </w:r>
      <w:r w:rsidRPr="002572FC">
        <w:rPr>
          <w:lang w:val="en-US"/>
        </w:rPr>
        <w:t>: Fortes Report Annual</w:t>
      </w:r>
    </w:p>
    <w:p w14:paraId="2ADA81E2" w14:textId="77777777" w:rsidR="002572FC" w:rsidRPr="002572FC" w:rsidRDefault="002572FC" w:rsidP="002572FC">
      <w:pPr>
        <w:rPr>
          <w:lang w:val="en-US"/>
        </w:rPr>
      </w:pPr>
      <w:proofErr w:type="spellStart"/>
      <w:r w:rsidRPr="002572FC">
        <w:rPr>
          <w:b/>
          <w:lang w:val="en-US"/>
        </w:rPr>
        <w:t>MADMex</w:t>
      </w:r>
      <w:proofErr w:type="spellEnd"/>
      <w:r w:rsidRPr="002572FC">
        <w:rPr>
          <w:lang w:val="en-US"/>
        </w:rPr>
        <w:t>: Monitoring Activity Data for México</w:t>
      </w:r>
    </w:p>
    <w:p w14:paraId="1BB583DC" w14:textId="77777777" w:rsidR="002572FC" w:rsidRDefault="002572FC" w:rsidP="002572FC">
      <w:r w:rsidRPr="002572FC">
        <w:rPr>
          <w:b/>
        </w:rPr>
        <w:t>INEGI</w:t>
      </w:r>
      <w:r>
        <w:t>: Instituto Nacional de Estadística y Geografía</w:t>
      </w:r>
    </w:p>
    <w:p w14:paraId="1D9050B6" w14:textId="77777777" w:rsidR="002572FC" w:rsidRDefault="002572FC" w:rsidP="002572FC">
      <w:r w:rsidRPr="002572FC">
        <w:rPr>
          <w:b/>
        </w:rPr>
        <w:t>DA</w:t>
      </w:r>
      <w:r>
        <w:t>: Dato de Actividad</w:t>
      </w:r>
    </w:p>
    <w:p w14:paraId="44751C06" w14:textId="77777777" w:rsidR="002572FC" w:rsidRDefault="002572FC" w:rsidP="002572FC">
      <w:r w:rsidRPr="002572FC">
        <w:rPr>
          <w:b/>
        </w:rPr>
        <w:t>FE</w:t>
      </w:r>
      <w:r>
        <w:t>: Factor de Emisión</w:t>
      </w:r>
    </w:p>
    <w:p w14:paraId="5BC0FE13" w14:textId="77777777" w:rsidR="002572FC" w:rsidRDefault="002572FC" w:rsidP="002572FC">
      <w:r w:rsidRPr="002572FC">
        <w:rPr>
          <w:b/>
        </w:rPr>
        <w:t>INFyS</w:t>
      </w:r>
      <w:r>
        <w:t>: Inventario Nacional Forestal y de Suelos</w:t>
      </w:r>
    </w:p>
    <w:p w14:paraId="15E00E53" w14:textId="77777777" w:rsidR="002572FC" w:rsidRPr="002572FC" w:rsidRDefault="002572FC" w:rsidP="002572FC">
      <w:r w:rsidRPr="002572FC">
        <w:rPr>
          <w:b/>
        </w:rPr>
        <w:t>R</w:t>
      </w:r>
      <w:r w:rsidRPr="002572FC">
        <w:t>: The R Project for Statistical Computing</w:t>
      </w:r>
    </w:p>
    <w:p w14:paraId="4F923D73" w14:textId="77777777" w:rsidR="002572FC" w:rsidRPr="002572FC" w:rsidRDefault="002572FC" w:rsidP="002572FC">
      <w:pPr>
        <w:rPr>
          <w:lang w:val="en-US"/>
        </w:rPr>
      </w:pPr>
      <w:r w:rsidRPr="002572FC">
        <w:rPr>
          <w:b/>
          <w:lang w:val="en-US"/>
        </w:rPr>
        <w:t>IPCC</w:t>
      </w:r>
      <w:r w:rsidRPr="002572FC">
        <w:rPr>
          <w:lang w:val="en-US"/>
        </w:rPr>
        <w:t>: Intergovernmental Panel on Climatic Change</w:t>
      </w:r>
    </w:p>
    <w:p w14:paraId="384C4091" w14:textId="77777777" w:rsidR="002572FC" w:rsidRDefault="002572FC">
      <w:pPr>
        <w:rPr>
          <w:lang w:val="en-US"/>
        </w:rPr>
      </w:pPr>
    </w:p>
    <w:p w14:paraId="6055C1B5" w14:textId="77777777" w:rsidR="002572FC" w:rsidRDefault="002572FC">
      <w:pPr>
        <w:rPr>
          <w:lang w:val="en-US"/>
        </w:rPr>
      </w:pPr>
    </w:p>
    <w:p w14:paraId="54F51E16" w14:textId="77777777" w:rsidR="002572FC" w:rsidRPr="002572FC" w:rsidRDefault="002572FC">
      <w:pPr>
        <w:rPr>
          <w:lang w:val="en-US"/>
        </w:rPr>
      </w:pPr>
    </w:p>
    <w:p w14:paraId="5A9009F5" w14:textId="77777777" w:rsidR="002572FC" w:rsidRPr="002572FC" w:rsidRDefault="002572FC">
      <w:pPr>
        <w:rPr>
          <w:lang w:val="en-US"/>
        </w:rPr>
      </w:pPr>
    </w:p>
    <w:p w14:paraId="62DADF48" w14:textId="77777777" w:rsidR="002572FC" w:rsidRPr="002572FC" w:rsidRDefault="002572FC">
      <w:pPr>
        <w:rPr>
          <w:lang w:val="en-US"/>
        </w:rPr>
      </w:pPr>
    </w:p>
    <w:p w14:paraId="6196B31A" w14:textId="0D4536F8" w:rsidR="00D52BB2" w:rsidRDefault="00483C5C" w:rsidP="00821AC2">
      <w:pPr>
        <w:pStyle w:val="Heading1"/>
      </w:pPr>
      <w:bookmarkStart w:id="1" w:name="_Toc428346136"/>
      <w:bookmarkStart w:id="2" w:name="_GoBack"/>
      <w:bookmarkEnd w:id="2"/>
      <w:r>
        <w:lastRenderedPageBreak/>
        <w:t>Introducción</w:t>
      </w:r>
      <w:bookmarkEnd w:id="1"/>
    </w:p>
    <w:p w14:paraId="6D61E707" w14:textId="77777777" w:rsidR="00694C72" w:rsidRDefault="00694C72" w:rsidP="00821AC2">
      <w:pPr>
        <w:jc w:val="both"/>
      </w:pPr>
      <w:r>
        <w:t>Como parte de los esfuerzos desarrollados por el Programa de Fortalecimiento REDD+ y Cooperación Sur-Sur se encuentra el desarrollo de modelos, algoritmos y aplicaciones que permitan mejorar y poner a disposición de servidores públicos, investigadores, productores y público en general herramientas de consulta y guía sobre la dinámica de la cobertura de la tierra y las emisiones de gases de efecto invernadero del sector forestal.</w:t>
      </w:r>
    </w:p>
    <w:p w14:paraId="5FE8D7AD" w14:textId="77777777" w:rsidR="00694C72" w:rsidRDefault="00694C72" w:rsidP="00821AC2">
      <w:pPr>
        <w:jc w:val="both"/>
      </w:pPr>
      <w:r>
        <w:t>El sistema integrado de emisiones forestales busca englobar todos los procesos en una plataforma de conocimiento que permita, de acuerdo a los insumos disponibles, informar sobre la dinámica forestal en materia de biomasa y carbono, permitiendo generar reportes a diferentes niveles de agregación como insumo en la construcción de políticas del sector forestal.</w:t>
      </w:r>
    </w:p>
    <w:p w14:paraId="02A6E37D" w14:textId="77777777" w:rsidR="007F7AA3" w:rsidRDefault="007F7AA3"/>
    <w:p w14:paraId="5771EB81" w14:textId="77777777" w:rsidR="00D52BB2" w:rsidRDefault="00D52BB2" w:rsidP="00BC2AF5">
      <w:pPr>
        <w:pStyle w:val="Heading1"/>
      </w:pPr>
      <w:bookmarkStart w:id="3" w:name="_Toc428346137"/>
      <w:r>
        <w:t>Objetivo</w:t>
      </w:r>
      <w:bookmarkEnd w:id="3"/>
    </w:p>
    <w:p w14:paraId="48649D70" w14:textId="77777777" w:rsidR="00694C72" w:rsidRDefault="00694C72" w:rsidP="00821AC2">
      <w:pPr>
        <w:jc w:val="both"/>
      </w:pPr>
      <w:r w:rsidRPr="00D148A4">
        <w:t>Desarrollar una plataforma automatizada</w:t>
      </w:r>
      <w:r>
        <w:t xml:space="preserve"> de consulta</w:t>
      </w:r>
      <w:r w:rsidRPr="00D148A4">
        <w:t xml:space="preserve"> </w:t>
      </w:r>
      <w:r>
        <w:t xml:space="preserve">sobre la dinámica de </w:t>
      </w:r>
      <w:r w:rsidRPr="00D148A4">
        <w:t>emisiones</w:t>
      </w:r>
      <w:r>
        <w:t xml:space="preserve"> y </w:t>
      </w:r>
      <w:r w:rsidRPr="00D148A4">
        <w:t xml:space="preserve">absorciones totales de carbono forestal para diferentes reportes nacionales a través de la integración de los sistemas de estimación de los Datos de Actividad </w:t>
      </w:r>
      <w:r>
        <w:t xml:space="preserve">(DA) </w:t>
      </w:r>
      <w:r w:rsidRPr="00D148A4">
        <w:t>y Factores de Emisión</w:t>
      </w:r>
      <w:r>
        <w:t xml:space="preserve"> (FE)</w:t>
      </w:r>
      <w:r w:rsidRPr="00D148A4">
        <w:t>.</w:t>
      </w:r>
    </w:p>
    <w:p w14:paraId="56F8BFE8" w14:textId="77777777" w:rsidR="00D52BB2" w:rsidRDefault="00D52BB2"/>
    <w:p w14:paraId="1FE7088A" w14:textId="77777777" w:rsidR="003F442F" w:rsidRDefault="003F442F" w:rsidP="003F442F">
      <w:pPr>
        <w:pStyle w:val="Heading2"/>
      </w:pPr>
      <w:bookmarkStart w:id="4" w:name="_Toc428346138"/>
      <w:r>
        <w:t>Objetivos específicos</w:t>
      </w:r>
      <w:bookmarkEnd w:id="4"/>
    </w:p>
    <w:p w14:paraId="7D3F6720" w14:textId="77777777" w:rsidR="00694C72" w:rsidRDefault="00694C72" w:rsidP="00821AC2">
      <w:pPr>
        <w:pStyle w:val="ListParagraph"/>
        <w:numPr>
          <w:ilvl w:val="0"/>
          <w:numId w:val="3"/>
        </w:numPr>
        <w:spacing w:after="0" w:line="240" w:lineRule="auto"/>
      </w:pPr>
      <w:r>
        <w:t>Desarrollar una plataforma para la estimación automatizada de las emisiones/absorciones de carbono forestal para los reportes nacionales del Inventario Nacional de Emisiones de Gases de Efecto Invernadero (INEGEI), Reducción de Emisiones por Deforestación y Degradación (REDD+), Niveles de Referencia de Emisiones (NRE) y Evaluación de Recursos Forestales (FRA).</w:t>
      </w:r>
    </w:p>
    <w:p w14:paraId="04644465" w14:textId="77777777" w:rsidR="00694C72" w:rsidRDefault="00694C72" w:rsidP="00694C72">
      <w:pPr>
        <w:pStyle w:val="ListParagraph"/>
        <w:numPr>
          <w:ilvl w:val="0"/>
          <w:numId w:val="3"/>
        </w:numPr>
        <w:spacing w:after="0" w:line="240" w:lineRule="auto"/>
      </w:pPr>
      <w:r>
        <w:t>Integrar los análisis espaciales del Sistema de Monitoreo de Datos de Actividad de México (MADMex) y el Instituto Nacional de Estadística y Geografía (INEGI) en las estimaciones de los FE y mostrar tabularmente los resultados de ambos enfoques.</w:t>
      </w:r>
    </w:p>
    <w:p w14:paraId="15A07D48" w14:textId="77777777" w:rsidR="00694C72" w:rsidRDefault="00694C72" w:rsidP="00694C72">
      <w:pPr>
        <w:pStyle w:val="ListParagraph"/>
        <w:numPr>
          <w:ilvl w:val="0"/>
          <w:numId w:val="3"/>
        </w:numPr>
        <w:spacing w:after="0" w:line="240" w:lineRule="auto"/>
      </w:pPr>
      <w:r>
        <w:t>Automatizar las diferentes consultas y procesos de estimación de la biomasa a diferentes niveles de agregación (observación, unidad de muestreo y tipos de vegetación), depósitos y subcategorías.</w:t>
      </w:r>
    </w:p>
    <w:p w14:paraId="48F2FB89" w14:textId="77777777" w:rsidR="00694C72" w:rsidRDefault="00694C72" w:rsidP="00694C72">
      <w:pPr>
        <w:pStyle w:val="ListParagraph"/>
        <w:numPr>
          <w:ilvl w:val="0"/>
          <w:numId w:val="3"/>
        </w:numPr>
        <w:spacing w:after="0" w:line="240" w:lineRule="auto"/>
      </w:pPr>
      <w:r>
        <w:t>Mostrar en una interfaz gráfica el sistema integrado en sus tres niveles (emisiones/absorciones totales, DA y FE)</w:t>
      </w:r>
    </w:p>
    <w:p w14:paraId="2CA8A271" w14:textId="77777777" w:rsidR="00D52BB2" w:rsidRDefault="00D52BB2" w:rsidP="00BC2AF5">
      <w:pPr>
        <w:pStyle w:val="Heading1"/>
      </w:pPr>
      <w:bookmarkStart w:id="5" w:name="_Toc428346139"/>
      <w:r>
        <w:t>Método</w:t>
      </w:r>
      <w:r w:rsidR="00F359FF">
        <w:t>s</w:t>
      </w:r>
      <w:bookmarkEnd w:id="5"/>
    </w:p>
    <w:p w14:paraId="5C6CA390" w14:textId="77777777" w:rsidR="00D52BB2" w:rsidRDefault="00D52BB2"/>
    <w:p w14:paraId="4ECBB556" w14:textId="77777777" w:rsidR="00CB47D9" w:rsidRDefault="00CB47D9" w:rsidP="00CB47D9">
      <w:pPr>
        <w:pStyle w:val="Heading2"/>
      </w:pPr>
      <w:bookmarkStart w:id="6" w:name="_Toc428346140"/>
      <w:r>
        <w:t>Insumos</w:t>
      </w:r>
      <w:bookmarkEnd w:id="6"/>
    </w:p>
    <w:p w14:paraId="77F87EE7" w14:textId="77777777" w:rsidR="00CB47D9" w:rsidRDefault="00CB47D9" w:rsidP="00821AC2">
      <w:pPr>
        <w:jc w:val="both"/>
      </w:pPr>
      <w:r>
        <w:t>Los insumos básicos para el desarrollo del SINAMEF son las bases de datos de los productos MADMex e INEG</w:t>
      </w:r>
      <w:r w:rsidR="004E7F2D">
        <w:t>I, las bases de datos necesarias para la estimación de FE</w:t>
      </w:r>
      <w:r w:rsidR="00E26FC4">
        <w:t xml:space="preserve"> provenientes del INFyS y</w:t>
      </w:r>
      <w:r w:rsidR="004E7F2D">
        <w:t xml:space="preserve"> los algortimos</w:t>
      </w:r>
      <w:r w:rsidR="00DB0642">
        <w:t xml:space="preserve"> en R desarrollados</w:t>
      </w:r>
      <w:r w:rsidR="004E7F2D">
        <w:t xml:space="preserve"> para estimar los FE y las emisiones/absorciones totales</w:t>
      </w:r>
      <w:r w:rsidR="00E26FC4">
        <w:t>.</w:t>
      </w:r>
    </w:p>
    <w:p w14:paraId="13295BE2" w14:textId="77777777" w:rsidR="00CB47D9" w:rsidRDefault="00CB47D9"/>
    <w:p w14:paraId="34B6993C" w14:textId="77777777" w:rsidR="00D52BB2" w:rsidRDefault="00CB47D9" w:rsidP="00CB47D9">
      <w:pPr>
        <w:pStyle w:val="Heading2"/>
      </w:pPr>
      <w:bookmarkStart w:id="7" w:name="_Toc428346141"/>
      <w:r>
        <w:t>Diseño conceptual</w:t>
      </w:r>
      <w:bookmarkEnd w:id="7"/>
    </w:p>
    <w:p w14:paraId="5C216C1C" w14:textId="77777777" w:rsidR="00694C72" w:rsidRDefault="00694C72" w:rsidP="00694C72">
      <w:r>
        <w:t>El Sistema integrado</w:t>
      </w:r>
      <w:r w:rsidRPr="00415C6D">
        <w:t xml:space="preserve"> </w:t>
      </w:r>
      <w:r>
        <w:t>está conformado por</w:t>
      </w:r>
      <w:r w:rsidRPr="00415C6D">
        <w:t xml:space="preserve"> </w:t>
      </w:r>
      <w:r>
        <w:t xml:space="preserve">tres componentes: </w:t>
      </w:r>
    </w:p>
    <w:p w14:paraId="093D5BCC" w14:textId="77777777" w:rsidR="00694C72" w:rsidRDefault="00694C72" w:rsidP="00694C72">
      <w:pPr>
        <w:pStyle w:val="ListParagraph"/>
        <w:numPr>
          <w:ilvl w:val="0"/>
          <w:numId w:val="4"/>
        </w:numPr>
        <w:spacing w:after="0" w:line="240" w:lineRule="auto"/>
      </w:pPr>
      <w:r>
        <w:lastRenderedPageBreak/>
        <w:t>Estimaciones de Datos de Actividad.</w:t>
      </w:r>
    </w:p>
    <w:p w14:paraId="11F74A9F" w14:textId="77777777" w:rsidR="00694C72" w:rsidRDefault="00694C72" w:rsidP="00694C72">
      <w:pPr>
        <w:pStyle w:val="ListParagraph"/>
        <w:numPr>
          <w:ilvl w:val="0"/>
          <w:numId w:val="4"/>
        </w:numPr>
        <w:spacing w:after="0" w:line="240" w:lineRule="auto"/>
      </w:pPr>
      <w:r>
        <w:t xml:space="preserve">Obtención de Factores de Emisión. </w:t>
      </w:r>
    </w:p>
    <w:p w14:paraId="56F6815D" w14:textId="77777777" w:rsidR="00694C72" w:rsidRDefault="00694C72" w:rsidP="00694C72">
      <w:pPr>
        <w:pStyle w:val="ListParagraph"/>
        <w:numPr>
          <w:ilvl w:val="0"/>
          <w:numId w:val="4"/>
        </w:numPr>
        <w:spacing w:after="0" w:line="240" w:lineRule="auto"/>
      </w:pPr>
      <w:r>
        <w:t>Estimación de emisiones/absorciones totales.</w:t>
      </w:r>
    </w:p>
    <w:p w14:paraId="49CDB130" w14:textId="77777777" w:rsidR="00694C72" w:rsidRDefault="00694C72" w:rsidP="00694C72"/>
    <w:p w14:paraId="7313678F" w14:textId="77777777" w:rsidR="00694C72" w:rsidRDefault="00694C72" w:rsidP="00694C72">
      <w:r>
        <w:t>Para ello, el sistema armoniza los siguientes componentes y paquetes:</w:t>
      </w:r>
    </w:p>
    <w:p w14:paraId="4A78D315" w14:textId="77777777" w:rsidR="00694C72" w:rsidRDefault="00694C72" w:rsidP="00694C72">
      <w:pPr>
        <w:pStyle w:val="ListParagraph"/>
        <w:numPr>
          <w:ilvl w:val="0"/>
          <w:numId w:val="2"/>
        </w:numPr>
        <w:spacing w:after="0" w:line="240" w:lineRule="auto"/>
      </w:pPr>
      <w:r>
        <w:t>Productos Cartográficos de INEGI (cobertura de suelo y los cambios)</w:t>
      </w:r>
    </w:p>
    <w:p w14:paraId="1846A978" w14:textId="77777777" w:rsidR="00694C72" w:rsidRDefault="00694C72" w:rsidP="00694C72">
      <w:pPr>
        <w:pStyle w:val="ListParagraph"/>
        <w:numPr>
          <w:ilvl w:val="0"/>
          <w:numId w:val="2"/>
        </w:numPr>
        <w:spacing w:after="0" w:line="240" w:lineRule="auto"/>
      </w:pPr>
      <w:r>
        <w:t>Productos Cartográficos de MADMex (cobertura de suelo y los cambios)</w:t>
      </w:r>
    </w:p>
    <w:p w14:paraId="69E01617" w14:textId="77777777" w:rsidR="00694C72" w:rsidRDefault="00694C72" w:rsidP="00694C72">
      <w:pPr>
        <w:pStyle w:val="ListParagraph"/>
        <w:numPr>
          <w:ilvl w:val="0"/>
          <w:numId w:val="2"/>
        </w:numPr>
        <w:spacing w:after="0" w:line="240" w:lineRule="auto"/>
      </w:pPr>
      <w:r>
        <w:t>Módulos para extraer variables necesarias de los productos Cartográficos</w:t>
      </w:r>
    </w:p>
    <w:p w14:paraId="54BC64B8" w14:textId="77777777" w:rsidR="00694C72" w:rsidRDefault="00694C72" w:rsidP="00694C72">
      <w:pPr>
        <w:pStyle w:val="ListParagraph"/>
        <w:numPr>
          <w:ilvl w:val="0"/>
          <w:numId w:val="2"/>
        </w:numPr>
        <w:spacing w:after="0" w:line="240" w:lineRule="auto"/>
      </w:pPr>
      <w:r>
        <w:t xml:space="preserve">Módulos para el cálculo de variables de biomasa por almacén basados en información del Inventario Nacional Forestal y de Suelos (INFyS) </w:t>
      </w:r>
    </w:p>
    <w:p w14:paraId="5A70C40E" w14:textId="77777777" w:rsidR="00694C72" w:rsidRDefault="00694C72" w:rsidP="00694C72">
      <w:pPr>
        <w:pStyle w:val="ListParagraph"/>
        <w:numPr>
          <w:ilvl w:val="0"/>
          <w:numId w:val="2"/>
        </w:numPr>
        <w:spacing w:after="0" w:line="240" w:lineRule="auto"/>
      </w:pPr>
      <w:r>
        <w:t>Módulos de cálculo de FE en el software estadístico “R”</w:t>
      </w:r>
    </w:p>
    <w:p w14:paraId="331E256D" w14:textId="77777777" w:rsidR="00694C72" w:rsidRDefault="00694C72" w:rsidP="00694C72">
      <w:pPr>
        <w:pStyle w:val="ListParagraph"/>
        <w:numPr>
          <w:ilvl w:val="0"/>
          <w:numId w:val="2"/>
        </w:numPr>
        <w:spacing w:after="0" w:line="240" w:lineRule="auto"/>
      </w:pPr>
      <w:r>
        <w:t xml:space="preserve">Módulos para estimar FE bajo diferentes esquemas de clasificación de DA  (BUR/MADMEX) considerando su agregación a las clases del IPCC </w:t>
      </w:r>
    </w:p>
    <w:p w14:paraId="268EA65C" w14:textId="77777777" w:rsidR="00694C72" w:rsidRDefault="00694C72" w:rsidP="00694C72">
      <w:pPr>
        <w:pStyle w:val="ListParagraph"/>
        <w:numPr>
          <w:ilvl w:val="0"/>
          <w:numId w:val="2"/>
        </w:numPr>
        <w:spacing w:after="0" w:line="240" w:lineRule="auto"/>
      </w:pPr>
      <w:r>
        <w:t>Módulos para estimar emisiones/absorciones totales y su respectiva propagación de incertidumbres</w:t>
      </w:r>
    </w:p>
    <w:p w14:paraId="4990D024" w14:textId="77777777" w:rsidR="00694C72" w:rsidRDefault="00694C72" w:rsidP="00694C72">
      <w:pPr>
        <w:pStyle w:val="ListParagraph"/>
        <w:numPr>
          <w:ilvl w:val="0"/>
          <w:numId w:val="2"/>
        </w:numPr>
        <w:spacing w:after="0" w:line="240" w:lineRule="auto"/>
      </w:pPr>
      <w:r>
        <w:t>Aplicación gráfica para el diseño y generación de reportes en diferentes formatos (PDF, HTML, XLS)</w:t>
      </w:r>
    </w:p>
    <w:p w14:paraId="538DE22C" w14:textId="77777777" w:rsidR="00694C72" w:rsidRDefault="00694C72" w:rsidP="00694C72"/>
    <w:p w14:paraId="052A9DCF" w14:textId="77777777" w:rsidR="00694C72" w:rsidRPr="00874D9E" w:rsidRDefault="00694C72" w:rsidP="00694C72">
      <w:pPr>
        <w:pStyle w:val="Caption"/>
        <w:keepNext/>
        <w:jc w:val="both"/>
        <w:rPr>
          <w:lang w:val="es-MX"/>
        </w:rPr>
      </w:pPr>
      <w:r w:rsidRPr="00874D9E">
        <w:rPr>
          <w:lang w:val="es-MX"/>
        </w:rPr>
        <w:t>Figura 1. Esquema de integración de los diferentes componentes de estimación.</w:t>
      </w:r>
    </w:p>
    <w:p w14:paraId="4EF4D049" w14:textId="77777777" w:rsidR="00132337" w:rsidRDefault="00E26FC4" w:rsidP="00132337">
      <w:r w:rsidRPr="00F054E1">
        <w:rPr>
          <w:noProof/>
          <w:lang w:val="en-US"/>
        </w:rPr>
        <w:drawing>
          <wp:inline distT="0" distB="0" distL="0" distR="0" wp14:anchorId="3B25E952" wp14:editId="3874CC73">
            <wp:extent cx="5943600" cy="3152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2140"/>
                    </a:xfrm>
                    <a:prstGeom prst="rect">
                      <a:avLst/>
                    </a:prstGeom>
                  </pic:spPr>
                </pic:pic>
              </a:graphicData>
            </a:graphic>
          </wp:inline>
        </w:drawing>
      </w:r>
    </w:p>
    <w:p w14:paraId="20E7624E" w14:textId="77777777" w:rsidR="00694C72" w:rsidRDefault="00694C72" w:rsidP="00821AC2">
      <w:pPr>
        <w:jc w:val="both"/>
      </w:pPr>
      <w:r>
        <w:t>Los diferentes módulos de estimación se integraron a través de códigos de programación en el software estadístico “R” debido a que los diferentes módulos de estimación de los FE y sus incertidumbres están desarrollados en este mismo software.</w:t>
      </w:r>
    </w:p>
    <w:p w14:paraId="0075B157" w14:textId="77777777" w:rsidR="004B4463" w:rsidRDefault="004B4463" w:rsidP="00694C72"/>
    <w:p w14:paraId="157E0E71" w14:textId="77777777" w:rsidR="004B4463" w:rsidRDefault="004B4463" w:rsidP="004B4463">
      <w:pPr>
        <w:pStyle w:val="Heading2"/>
      </w:pPr>
      <w:bookmarkStart w:id="8" w:name="_Toc428346142"/>
      <w:r>
        <w:t>Base de datos</w:t>
      </w:r>
      <w:bookmarkEnd w:id="8"/>
    </w:p>
    <w:p w14:paraId="1FFCC2A5" w14:textId="77777777" w:rsidR="004B4463" w:rsidRDefault="004B4463" w:rsidP="004B4463">
      <w:r>
        <w:t>La base de datos es el punto principal del sistema porque contiene todos los datos necesarios para soportar la generación de los reportes implementados en una manera armonizada.</w:t>
      </w:r>
    </w:p>
    <w:p w14:paraId="3EC3F342" w14:textId="77777777" w:rsidR="004B4463" w:rsidRDefault="004B4463" w:rsidP="004B4463"/>
    <w:p w14:paraId="7E57F11B" w14:textId="77777777" w:rsidR="004B4463" w:rsidRDefault="004B4463" w:rsidP="004B4463">
      <w:r w:rsidRPr="008B72A3">
        <w:rPr>
          <w:noProof/>
          <w:lang w:val="en-US"/>
        </w:rPr>
        <w:drawing>
          <wp:inline distT="0" distB="0" distL="0" distR="0" wp14:anchorId="1A101F66" wp14:editId="779139FC">
            <wp:extent cx="5943600" cy="3608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08070"/>
                    </a:xfrm>
                    <a:prstGeom prst="rect">
                      <a:avLst/>
                    </a:prstGeom>
                  </pic:spPr>
                </pic:pic>
              </a:graphicData>
            </a:graphic>
          </wp:inline>
        </w:drawing>
      </w:r>
      <w:r>
        <w:t xml:space="preserve"> </w:t>
      </w:r>
    </w:p>
    <w:p w14:paraId="0EC9999D" w14:textId="77777777" w:rsidR="004B4463" w:rsidRDefault="004B4463" w:rsidP="004B4463"/>
    <w:p w14:paraId="6716D8CD" w14:textId="77777777" w:rsidR="004B4463" w:rsidRDefault="004B4463" w:rsidP="004B4463">
      <w:r>
        <w:t>The different database schemes are organized in three different parts:</w:t>
      </w:r>
    </w:p>
    <w:p w14:paraId="72881639" w14:textId="77777777" w:rsidR="004B4463" w:rsidRDefault="004B4463" w:rsidP="004B4463">
      <w:pPr>
        <w:pStyle w:val="ListParagraph"/>
        <w:numPr>
          <w:ilvl w:val="0"/>
          <w:numId w:val="5"/>
        </w:numPr>
        <w:spacing w:after="0" w:line="240" w:lineRule="auto"/>
      </w:pPr>
      <w:r>
        <w:t>R modules / base R modules: input data for the different R modules and their result tables</w:t>
      </w:r>
    </w:p>
    <w:p w14:paraId="69C97C2B" w14:textId="77777777" w:rsidR="004B4463" w:rsidRDefault="004B4463" w:rsidP="004B4463">
      <w:pPr>
        <w:pStyle w:val="ListParagraph"/>
        <w:numPr>
          <w:ilvl w:val="0"/>
          <w:numId w:val="5"/>
        </w:numPr>
        <w:spacing w:after="0" w:line="240" w:lineRule="auto"/>
      </w:pPr>
      <w:r>
        <w:t xml:space="preserve">Misc. tables: Base data from external data providers like INEGI LC series datasets </w:t>
      </w:r>
    </w:p>
    <w:p w14:paraId="71AD7A60" w14:textId="77777777" w:rsidR="004B4463" w:rsidRDefault="004B4463" w:rsidP="004B4463">
      <w:pPr>
        <w:pStyle w:val="ListParagraph"/>
        <w:numPr>
          <w:ilvl w:val="0"/>
          <w:numId w:val="5"/>
        </w:numPr>
        <w:spacing w:after="0" w:line="240" w:lineRule="auto"/>
      </w:pPr>
      <w:r>
        <w:t>Input data tables: aggregated and harmonized data used for the report generation</w:t>
      </w:r>
    </w:p>
    <w:p w14:paraId="273C9F46" w14:textId="77777777" w:rsidR="004B4463" w:rsidRDefault="004B4463" w:rsidP="004B4463"/>
    <w:p w14:paraId="5BB71792" w14:textId="77777777" w:rsidR="004B4463" w:rsidRDefault="004B4463" w:rsidP="004B4463">
      <w:r>
        <w:t>Beside data tables are necessary functions and views to prepare the data for the different processing steps.</w:t>
      </w:r>
    </w:p>
    <w:p w14:paraId="3E211060" w14:textId="77777777" w:rsidR="004B4463" w:rsidRDefault="004B4463" w:rsidP="00694C72"/>
    <w:p w14:paraId="67B2FF62" w14:textId="77777777" w:rsidR="00CB47D9" w:rsidRDefault="00E26FC4" w:rsidP="00CB47D9">
      <w:pPr>
        <w:pStyle w:val="Heading2"/>
      </w:pPr>
      <w:bookmarkStart w:id="9" w:name="_Toc428346143"/>
      <w:r>
        <w:t>I</w:t>
      </w:r>
      <w:r w:rsidR="00105D3F">
        <w:t>nstalación y configuración del sistema</w:t>
      </w:r>
      <w:bookmarkEnd w:id="9"/>
    </w:p>
    <w:p w14:paraId="58FC4384" w14:textId="77777777" w:rsidR="00694C72" w:rsidRDefault="00694C72" w:rsidP="00821AC2">
      <w:pPr>
        <w:tabs>
          <w:tab w:val="left" w:pos="2905"/>
        </w:tabs>
        <w:jc w:val="both"/>
      </w:pPr>
      <w:r>
        <w:t xml:space="preserve">Para controlar la generación del reporte, tanto los servicios centrales como las aplicaciones están instalados en un servidor que mantiene comunicación con: </w:t>
      </w:r>
      <w:r w:rsidRPr="007F7AA3">
        <w:rPr>
          <w:i/>
        </w:rPr>
        <w:t>Post</w:t>
      </w:r>
      <w:r>
        <w:rPr>
          <w:i/>
        </w:rPr>
        <w:t>g</w:t>
      </w:r>
      <w:r w:rsidRPr="007F7AA3">
        <w:rPr>
          <w:i/>
        </w:rPr>
        <w:t>reSQL</w:t>
      </w:r>
      <w:r>
        <w:rPr>
          <w:i/>
        </w:rPr>
        <w:t xml:space="preserve"> +</w:t>
      </w:r>
      <w:r w:rsidRPr="007F7AA3">
        <w:rPr>
          <w:i/>
        </w:rPr>
        <w:t xml:space="preserve"> PostGIS</w:t>
      </w:r>
      <w:r>
        <w:t xml:space="preserve">, </w:t>
      </w:r>
      <w:r w:rsidRPr="007F7AA3">
        <w:rPr>
          <w:i/>
        </w:rPr>
        <w:t>Apache Tomcat y Jasperserver</w:t>
      </w:r>
      <w:r>
        <w:t xml:space="preserve">. El lugar de trabajo implementa las estimaciones utilizando </w:t>
      </w:r>
      <w:r w:rsidRPr="007F7AA3">
        <w:rPr>
          <w:i/>
        </w:rPr>
        <w:t>iReport 5.6.0</w:t>
      </w:r>
      <w:r>
        <w:t xml:space="preserve"> y “</w:t>
      </w:r>
      <w:r w:rsidRPr="007F7AA3">
        <w:rPr>
          <w:i/>
        </w:rPr>
        <w:t>R</w:t>
      </w:r>
      <w:r>
        <w:rPr>
          <w:i/>
        </w:rPr>
        <w:t>”</w:t>
      </w:r>
      <w:r w:rsidRPr="007F7AA3">
        <w:rPr>
          <w:i/>
        </w:rPr>
        <w:t xml:space="preserve"> </w:t>
      </w:r>
      <w:r>
        <w:rPr>
          <w:i/>
        </w:rPr>
        <w:t xml:space="preserve">en </w:t>
      </w:r>
      <w:r w:rsidRPr="007F7AA3">
        <w:rPr>
          <w:i/>
        </w:rPr>
        <w:t>version</w:t>
      </w:r>
      <w:r>
        <w:rPr>
          <w:i/>
        </w:rPr>
        <w:t>es</w:t>
      </w:r>
      <w:r w:rsidRPr="007F7AA3">
        <w:rPr>
          <w:i/>
        </w:rPr>
        <w:t xml:space="preserve"> superiores a 3.1.1</w:t>
      </w:r>
      <w:r>
        <w:t xml:space="preserve"> con los siguientes paquetes y bibliotecas: doBy, logging, RPostgreSQL, dCarbono, xlsx, yaml, relimp, Carbono5, RJDBC, raster.</w:t>
      </w:r>
    </w:p>
    <w:p w14:paraId="02358A24" w14:textId="77777777" w:rsidR="004B4463" w:rsidRPr="00C34229" w:rsidRDefault="004B4463" w:rsidP="004B4463">
      <w:r w:rsidRPr="009673B4">
        <w:rPr>
          <w:noProof/>
          <w:lang w:val="en-US"/>
        </w:rPr>
        <w:lastRenderedPageBreak/>
        <w:drawing>
          <wp:inline distT="0" distB="0" distL="0" distR="0" wp14:anchorId="1A708ABE" wp14:editId="6A87552A">
            <wp:extent cx="5943600" cy="1163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63320"/>
                    </a:xfrm>
                    <a:prstGeom prst="rect">
                      <a:avLst/>
                    </a:prstGeom>
                  </pic:spPr>
                </pic:pic>
              </a:graphicData>
            </a:graphic>
          </wp:inline>
        </w:drawing>
      </w:r>
    </w:p>
    <w:p w14:paraId="5B013BD4" w14:textId="77777777" w:rsidR="004B4463" w:rsidRDefault="004B4463" w:rsidP="004B4463">
      <w:pPr>
        <w:pStyle w:val="Heading2"/>
      </w:pPr>
    </w:p>
    <w:p w14:paraId="5961090F" w14:textId="77777777" w:rsidR="004B4463" w:rsidRDefault="004B4463" w:rsidP="00821AC2">
      <w:pPr>
        <w:jc w:val="both"/>
      </w:pPr>
      <w:r>
        <w:t>The R modules needs to be installed in the same system like the Python web application. The user controls the system via a browser based html/javascript application. The Project consists of the necessary R modules and the Python code which is hosted at GitHub (</w:t>
      </w:r>
      <w:r>
        <w:fldChar w:fldCharType="begin"/>
      </w:r>
      <w:r>
        <w:instrText xml:space="preserve"> HYPERLINK "https://github.com/twehrmann/reporting" </w:instrText>
      </w:r>
      <w:r>
        <w:fldChar w:fldCharType="separate"/>
      </w:r>
      <w:r w:rsidRPr="00FD5AAE">
        <w:rPr>
          <w:rStyle w:val="Hyperlink"/>
        </w:rPr>
        <w:t>https://github.com/twehrmann/reporting</w:t>
      </w:r>
      <w:r>
        <w:rPr>
          <w:rStyle w:val="Hyperlink"/>
        </w:rPr>
        <w:fldChar w:fldCharType="end"/>
      </w:r>
      <w:r>
        <w:t>). The whole system configuration is specified within this project in a Dockerfile which can be used for an installation.</w:t>
      </w:r>
    </w:p>
    <w:p w14:paraId="335A9173" w14:textId="0E6CCBF3" w:rsidR="00821AC2" w:rsidRDefault="00821AC2" w:rsidP="00821AC2">
      <w:pPr>
        <w:pStyle w:val="Heading3"/>
      </w:pPr>
      <w:bookmarkStart w:id="10" w:name="_Toc428346144"/>
      <w:r>
        <w:t>Steps for system installation</w:t>
      </w:r>
      <w:bookmarkEnd w:id="10"/>
    </w:p>
    <w:p w14:paraId="348ABBF3" w14:textId="6FA096A3" w:rsidR="00821AC2" w:rsidRDefault="00821AC2" w:rsidP="00821AC2">
      <w:pPr>
        <w:pStyle w:val="ListParagraph"/>
        <w:numPr>
          <w:ilvl w:val="0"/>
          <w:numId w:val="7"/>
        </w:numPr>
        <w:jc w:val="both"/>
      </w:pPr>
      <w:r>
        <w:t>Preparation of database server</w:t>
      </w:r>
    </w:p>
    <w:p w14:paraId="7BDD30A8" w14:textId="70132856" w:rsidR="00821AC2" w:rsidRDefault="00D7243F" w:rsidP="00821AC2">
      <w:pPr>
        <w:pStyle w:val="ListParagraph"/>
        <w:numPr>
          <w:ilvl w:val="0"/>
          <w:numId w:val="7"/>
        </w:numPr>
        <w:jc w:val="both"/>
      </w:pPr>
      <w:r>
        <w:t>Git pull and c</w:t>
      </w:r>
      <w:r w:rsidR="00821AC2">
        <w:t>reation of Docker instance</w:t>
      </w:r>
    </w:p>
    <w:p w14:paraId="0E723DE4" w14:textId="223CB808" w:rsidR="00821AC2" w:rsidRDefault="00821AC2" w:rsidP="00821AC2">
      <w:pPr>
        <w:pStyle w:val="ListParagraph"/>
        <w:numPr>
          <w:ilvl w:val="0"/>
          <w:numId w:val="7"/>
        </w:numPr>
        <w:jc w:val="both"/>
      </w:pPr>
      <w:r>
        <w:t>Configuration</w:t>
      </w:r>
    </w:p>
    <w:p w14:paraId="7AA57B82" w14:textId="77777777" w:rsidR="004B4463" w:rsidRDefault="004B4463" w:rsidP="004B4463">
      <w:pPr>
        <w:pStyle w:val="Heading1"/>
      </w:pPr>
      <w:bookmarkStart w:id="11" w:name="_Toc428346145"/>
      <w:r w:rsidRPr="00415C6D">
        <w:t>Preparación del Sistema integrada</w:t>
      </w:r>
      <w:bookmarkEnd w:id="11"/>
    </w:p>
    <w:p w14:paraId="39801C1E" w14:textId="77777777" w:rsidR="004B4463" w:rsidRDefault="004B4463" w:rsidP="00821AC2">
      <w:pPr>
        <w:jc w:val="both"/>
      </w:pPr>
      <w:r>
        <w:t>All necessary data for the report generation needs to be generated before the application start. Fort he INFyS cycle T1 and T2 data is already prepared, installed and configured in the system. Every update of the data sources requires a preprocessing and integration of the data in the corresponding data tables and a restart of the web application.</w:t>
      </w:r>
    </w:p>
    <w:p w14:paraId="02C38857" w14:textId="77777777" w:rsidR="004B4463" w:rsidRPr="00D60184" w:rsidRDefault="004B4463" w:rsidP="004B4463">
      <w:pPr>
        <w:tabs>
          <w:tab w:val="left" w:pos="2114"/>
        </w:tabs>
      </w:pPr>
      <w:r>
        <w:tab/>
      </w:r>
    </w:p>
    <w:p w14:paraId="22521220" w14:textId="7ED8CFDD" w:rsidR="004B4463" w:rsidRDefault="004B4463" w:rsidP="004B4463">
      <w:pPr>
        <w:pStyle w:val="Heading2"/>
      </w:pPr>
      <w:bookmarkStart w:id="12" w:name="_Toc428346146"/>
      <w:r>
        <w:t xml:space="preserve">Preparacion de los datos Madmex (Madmex </w:t>
      </w:r>
      <w:r w:rsidR="00821AC2">
        <w:t xml:space="preserve">product </w:t>
      </w:r>
      <w:r>
        <w:t>update)</w:t>
      </w:r>
      <w:bookmarkEnd w:id="12"/>
    </w:p>
    <w:p w14:paraId="418E2906" w14:textId="77777777" w:rsidR="004B4463" w:rsidRDefault="004B4463" w:rsidP="004B4463">
      <w:r>
        <w:t xml:space="preserve">Tables to change/adapt in database: </w:t>
      </w:r>
    </w:p>
    <w:p w14:paraId="05C89C08" w14:textId="77777777" w:rsidR="004B4463" w:rsidRDefault="004B4463" w:rsidP="004B4463">
      <w:pPr>
        <w:pStyle w:val="ListParagraph"/>
        <w:numPr>
          <w:ilvl w:val="0"/>
          <w:numId w:val="6"/>
        </w:numPr>
      </w:pPr>
      <w:r>
        <w:t>madmex.</w:t>
      </w:r>
      <w:r w:rsidRPr="000F07F0">
        <w:t>areas_estratos_madmex</w:t>
      </w:r>
    </w:p>
    <w:p w14:paraId="7C169201" w14:textId="77777777" w:rsidR="004B4463" w:rsidRDefault="004B4463" w:rsidP="004B4463">
      <w:pPr>
        <w:pStyle w:val="ListParagraph"/>
        <w:numPr>
          <w:ilvl w:val="0"/>
          <w:numId w:val="6"/>
        </w:numPr>
      </w:pPr>
      <w:r>
        <w:t>madmex.sitio_pos</w:t>
      </w:r>
    </w:p>
    <w:p w14:paraId="08EC2BEC" w14:textId="77777777" w:rsidR="004B4463" w:rsidRDefault="004B4463" w:rsidP="004B4463">
      <w:pPr>
        <w:pStyle w:val="ListParagraph"/>
        <w:numPr>
          <w:ilvl w:val="0"/>
          <w:numId w:val="6"/>
        </w:numPr>
      </w:pPr>
      <w:r>
        <w:t>madmex.conglomerado_pos</w:t>
      </w:r>
    </w:p>
    <w:p w14:paraId="675DC470" w14:textId="77777777" w:rsidR="004B4463" w:rsidRDefault="004B4463" w:rsidP="004B4463">
      <w:pPr>
        <w:pStyle w:val="ListParagraph"/>
        <w:numPr>
          <w:ilvl w:val="0"/>
          <w:numId w:val="6"/>
        </w:numPr>
      </w:pPr>
      <w:r>
        <w:t>madmex views</w:t>
      </w:r>
    </w:p>
    <w:p w14:paraId="1345F660" w14:textId="77777777" w:rsidR="004B4463" w:rsidRDefault="004B4463" w:rsidP="004B4463">
      <w:pPr>
        <w:pStyle w:val="ListParagraph"/>
        <w:numPr>
          <w:ilvl w:val="0"/>
          <w:numId w:val="6"/>
        </w:numPr>
      </w:pPr>
      <w:r>
        <w:t>configuration file in R project:</w:t>
      </w:r>
    </w:p>
    <w:p w14:paraId="7E0973BF" w14:textId="77777777" w:rsidR="004B4463" w:rsidRPr="00EC41EE" w:rsidRDefault="004B4463" w:rsidP="004B4463">
      <w:pPr>
        <w:pStyle w:val="ListParagraph"/>
        <w:numPr>
          <w:ilvl w:val="0"/>
          <w:numId w:val="6"/>
        </w:numPr>
      </w:pPr>
      <w:r>
        <w:t>landsat_changes scheme: add new change layer as table into scheme</w:t>
      </w:r>
    </w:p>
    <w:p w14:paraId="4BAA7367" w14:textId="1BA69C2D" w:rsidR="004B4463" w:rsidRDefault="004B4463" w:rsidP="004B4463">
      <w:r>
        <w:t>Intersect Udm with madmex product</w:t>
      </w:r>
      <w:r w:rsidR="009A27D1">
        <w:t xml:space="preserve"> </w:t>
      </w:r>
      <w:r w:rsidR="002F690B">
        <w:t xml:space="preserve">(dynamically with database view </w:t>
      </w:r>
    </w:p>
    <w:p w14:paraId="651A0A8F" w14:textId="77777777" w:rsidR="004B4463" w:rsidRDefault="004B4463" w:rsidP="004B4463">
      <w:r>
        <w:t>Calculate strata áreas from madmex product LC (with reporting.tools.spatial_data.py)</w:t>
      </w:r>
    </w:p>
    <w:p w14:paraId="33140F7A" w14:textId="77777777" w:rsidR="004B4463" w:rsidRDefault="004B4463" w:rsidP="004B4463">
      <w:r>
        <w:t>Calculate strata áreas from persistent áreas base don madmex product LCC</w:t>
      </w:r>
    </w:p>
    <w:p w14:paraId="23A29B01" w14:textId="77777777" w:rsidR="004B4463" w:rsidRDefault="004B4463" w:rsidP="004B4463"/>
    <w:p w14:paraId="30214D7B" w14:textId="77777777" w:rsidR="004B4463" w:rsidRDefault="004B4463" w:rsidP="004B4463">
      <w:pPr>
        <w:pStyle w:val="Heading2"/>
      </w:pPr>
      <w:bookmarkStart w:id="13" w:name="_Toc428346147"/>
      <w:r>
        <w:lastRenderedPageBreak/>
        <w:t>Preparation of INFyS data (update of an INFyS cycle)</w:t>
      </w:r>
      <w:bookmarkEnd w:id="13"/>
    </w:p>
    <w:p w14:paraId="08A6328A" w14:textId="77777777" w:rsidR="004B4463" w:rsidRDefault="004B4463" w:rsidP="004B4463">
      <w:r>
        <w:t>Table import</w:t>
      </w:r>
    </w:p>
    <w:p w14:paraId="6AED9D37" w14:textId="77777777" w:rsidR="004B4463" w:rsidRDefault="004B4463" w:rsidP="004B4463">
      <w:r>
        <w:t>Table preprocessing</w:t>
      </w:r>
    </w:p>
    <w:p w14:paraId="38B532F4" w14:textId="77777777" w:rsidR="004B4463" w:rsidRDefault="004B4463" w:rsidP="004B4463">
      <w:r>
        <w:t>Table registration</w:t>
      </w:r>
    </w:p>
    <w:p w14:paraId="61C22983" w14:textId="7998457B" w:rsidR="002F690B" w:rsidRDefault="002F690B" w:rsidP="002F690B">
      <w:pPr>
        <w:pStyle w:val="Heading2"/>
      </w:pPr>
      <w:bookmarkStart w:id="14" w:name="_Toc428346148"/>
      <w:r>
        <w:t>Generation of the report tables</w:t>
      </w:r>
      <w:bookmarkEnd w:id="14"/>
    </w:p>
    <w:p w14:paraId="70BF6526" w14:textId="5458C566" w:rsidR="002F690B" w:rsidRPr="0062290E" w:rsidRDefault="002F690B" w:rsidP="004B4463">
      <w:r>
        <w:t xml:space="preserve">The URL </w:t>
      </w:r>
      <w:r>
        <w:fldChar w:fldCharType="begin"/>
      </w:r>
      <w:r>
        <w:instrText xml:space="preserve"> HYPERLINK "</w:instrText>
      </w:r>
      <w:r w:rsidRPr="002F690B">
        <w:instrText>http://madmex.conabio.gob.mx/report/calculate</w:instrText>
      </w:r>
      <w:r>
        <w:instrText xml:space="preserve">" </w:instrText>
      </w:r>
      <w:r>
        <w:fldChar w:fldCharType="separate"/>
      </w:r>
      <w:r w:rsidRPr="00DE22C5">
        <w:rPr>
          <w:rStyle w:val="Hyperlink"/>
        </w:rPr>
        <w:t>http://madmex.conabio.gob.mx/report/calculate</w:t>
      </w:r>
      <w:r>
        <w:fldChar w:fldCharType="end"/>
      </w:r>
      <w:r>
        <w:t xml:space="preserve"> executes the generation of all implemented R modules</w:t>
      </w:r>
    </w:p>
    <w:p w14:paraId="3F92EA5B" w14:textId="77777777" w:rsidR="004B4463" w:rsidRDefault="004B4463" w:rsidP="00694C72">
      <w:pPr>
        <w:tabs>
          <w:tab w:val="left" w:pos="2905"/>
        </w:tabs>
      </w:pPr>
    </w:p>
    <w:p w14:paraId="60B714E3" w14:textId="77777777" w:rsidR="00D52BB2" w:rsidRDefault="00D52BB2" w:rsidP="00BC2AF5">
      <w:pPr>
        <w:pStyle w:val="Heading1"/>
      </w:pPr>
      <w:bookmarkStart w:id="15" w:name="_Toc428346149"/>
      <w:r>
        <w:t>Resultados</w:t>
      </w:r>
      <w:bookmarkEnd w:id="15"/>
    </w:p>
    <w:p w14:paraId="7AC5E042" w14:textId="7FD44418" w:rsidR="00694C72" w:rsidRDefault="00694C72" w:rsidP="00821AC2">
      <w:pPr>
        <w:jc w:val="both"/>
      </w:pPr>
      <w:r>
        <w:t xml:space="preserve">El SINAMEF se puede consultar de manera interna en la siguiente dirección: </w:t>
      </w:r>
      <w:r w:rsidR="00821AC2">
        <w:fldChar w:fldCharType="begin"/>
      </w:r>
      <w:r w:rsidR="00821AC2">
        <w:instrText xml:space="preserve"> HYPERLINK "</w:instrText>
      </w:r>
      <w:r w:rsidR="00821AC2" w:rsidRPr="00F3751B">
        <w:instrText>http:/</w:instrText>
      </w:r>
      <w:r w:rsidR="00821AC2">
        <w:instrText xml:space="preserve">/madmex.conabio.gob.mx/SINAMEF" </w:instrText>
      </w:r>
      <w:r w:rsidR="00821AC2">
        <w:fldChar w:fldCharType="separate"/>
      </w:r>
      <w:r w:rsidR="00821AC2" w:rsidRPr="00DE22C5">
        <w:rPr>
          <w:rStyle w:val="Hyperlink"/>
        </w:rPr>
        <w:t>http://madmex.conabio.gob.mx/SINAMEF</w:t>
      </w:r>
      <w:r w:rsidR="00821AC2">
        <w:fldChar w:fldCharType="end"/>
      </w:r>
      <w:r w:rsidR="00821AC2">
        <w:t xml:space="preserve"> </w:t>
      </w:r>
      <w:r>
        <w:t>y al momento en esta se puede realizar consultas del reporte nacional de emisiones/absorciones de carbono forestal en el sector USCUS del INEGEI; de las tablas de FE para diferentes almacenes y subcategorías y finalmente consultas de estimaciones de biomasa a nivel de unidad de muestreo y observación.</w:t>
      </w:r>
    </w:p>
    <w:p w14:paraId="14392B9B" w14:textId="30B63C10" w:rsidR="00694C72" w:rsidRDefault="00694C72" w:rsidP="00821AC2">
      <w:pPr>
        <w:jc w:val="both"/>
      </w:pPr>
      <w:r>
        <w:t>Dentro d sus funcionalidades permite mostrar listados desde 10 hasta 100 registros por ventana de consulta y a su vez, la exportación de la información consultada en formatos HTML y hojas de Microsoft Excel XLS.</w:t>
      </w:r>
    </w:p>
    <w:p w14:paraId="704A94E0" w14:textId="77777777" w:rsidR="00694C72" w:rsidRDefault="00694C72" w:rsidP="00821AC2">
      <w:pPr>
        <w:jc w:val="both"/>
      </w:pPr>
      <w:r>
        <w:t>La estructura de los reportes se muestra en los cuadros 1, 2, 3, 4 y los ejemplos de páginas de despliegue en las figuras 2, 3, 4 y 5.</w:t>
      </w:r>
    </w:p>
    <w:p w14:paraId="783E3EB9" w14:textId="77777777" w:rsidR="003C12DF" w:rsidRDefault="003C12DF"/>
    <w:p w14:paraId="06F92809" w14:textId="77777777" w:rsidR="00694C72" w:rsidRDefault="00694C72" w:rsidP="00694C72">
      <w:pPr>
        <w:pStyle w:val="Heading2"/>
      </w:pPr>
      <w:bookmarkStart w:id="16" w:name="_Toc427686976"/>
      <w:bookmarkStart w:id="17" w:name="_Toc428346150"/>
      <w:r>
        <w:t>Reporte a nivel de observación</w:t>
      </w:r>
      <w:bookmarkEnd w:id="16"/>
      <w:bookmarkEnd w:id="17"/>
    </w:p>
    <w:p w14:paraId="1F81993E" w14:textId="77777777" w:rsidR="00694C72" w:rsidRDefault="00694C72" w:rsidP="00821AC2">
      <w:pPr>
        <w:jc w:val="both"/>
      </w:pPr>
      <w:r>
        <w:t>Un ejemplo de la estructura y formato de consulta para las estimaciones del carbono de la biomasa aérea a nivel de observación para el primer ciclo del INFyS (2004-2009) se muestran en el cuadro 1 y la Figura 2.</w:t>
      </w:r>
    </w:p>
    <w:p w14:paraId="49E0AD4C" w14:textId="77777777" w:rsidR="00694C72" w:rsidRDefault="00694C72" w:rsidP="00694C72"/>
    <w:p w14:paraId="4B652B47" w14:textId="77777777" w:rsidR="00694C72" w:rsidRPr="00874D9E" w:rsidRDefault="00694C72" w:rsidP="00694C72">
      <w:pPr>
        <w:pStyle w:val="Caption"/>
        <w:keepNext/>
        <w:jc w:val="both"/>
        <w:rPr>
          <w:lang w:val="es-MX"/>
        </w:rPr>
      </w:pPr>
      <w:r>
        <w:rPr>
          <w:lang w:val="es-MX"/>
        </w:rPr>
        <w:t>Cuadro 1</w:t>
      </w:r>
      <w:r w:rsidRPr="00874D9E">
        <w:rPr>
          <w:lang w:val="es-MX"/>
        </w:rPr>
        <w:t xml:space="preserve">. </w:t>
      </w:r>
      <w:r>
        <w:rPr>
          <w:lang w:val="es-MX"/>
        </w:rPr>
        <w:t xml:space="preserve">Estructura de la base de datos de </w:t>
      </w:r>
      <w:r w:rsidRPr="00874D9E">
        <w:rPr>
          <w:lang w:val="es-MX"/>
        </w:rPr>
        <w:t xml:space="preserve">consulta del carbono a nivel de </w:t>
      </w:r>
      <w:r>
        <w:rPr>
          <w:lang w:val="es-MX"/>
        </w:rPr>
        <w:t>observación</w:t>
      </w:r>
      <w:r w:rsidRPr="00874D9E">
        <w:rPr>
          <w:lang w:val="es-MX"/>
        </w:rPr>
        <w:t xml:space="preserve"> del INFyS</w:t>
      </w:r>
      <w:r>
        <w:rPr>
          <w:lang w:val="es-MX"/>
        </w:rPr>
        <w:t>.</w:t>
      </w:r>
    </w:p>
    <w:tbl>
      <w:tblPr>
        <w:tblStyle w:val="MediumGrid3-Accent5"/>
        <w:tblW w:w="0" w:type="auto"/>
        <w:tblLook w:val="04A0" w:firstRow="1" w:lastRow="0" w:firstColumn="1" w:lastColumn="0" w:noHBand="0" w:noVBand="1"/>
      </w:tblPr>
      <w:tblGrid>
        <w:gridCol w:w="1316"/>
        <w:gridCol w:w="1769"/>
        <w:gridCol w:w="1392"/>
        <w:gridCol w:w="4987"/>
      </w:tblGrid>
      <w:tr w:rsidR="00694C72" w:rsidRPr="000C78A0" w14:paraId="7E1751C1" w14:textId="77777777" w:rsidTr="004E19F2">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033A2780" w14:textId="77777777" w:rsidR="00694C72" w:rsidRPr="000C78A0" w:rsidRDefault="00694C72" w:rsidP="004E19F2">
            <w:pPr>
              <w:rPr>
                <w:sz w:val="20"/>
                <w:u w:val="single"/>
              </w:rPr>
            </w:pPr>
            <w:proofErr w:type="spellStart"/>
            <w:r w:rsidRPr="000C78A0">
              <w:rPr>
                <w:sz w:val="20"/>
                <w:u w:val="single"/>
              </w:rPr>
              <w:t>Observación</w:t>
            </w:r>
            <w:proofErr w:type="spellEnd"/>
          </w:p>
        </w:tc>
        <w:tc>
          <w:tcPr>
            <w:tcW w:w="1769" w:type="dxa"/>
            <w:noWrap/>
            <w:hideMark/>
          </w:tcPr>
          <w:p w14:paraId="690A11C5" w14:textId="77777777" w:rsidR="00694C72" w:rsidRPr="000C78A0" w:rsidRDefault="00694C72" w:rsidP="004E19F2">
            <w:pPr>
              <w:cnfStyle w:val="100000000000" w:firstRow="1" w:lastRow="0" w:firstColumn="0" w:lastColumn="0" w:oddVBand="0" w:evenVBand="0" w:oddHBand="0" w:evenHBand="0" w:firstRowFirstColumn="0" w:firstRowLastColumn="0" w:lastRowFirstColumn="0" w:lastRowLastColumn="0"/>
              <w:rPr>
                <w:sz w:val="20"/>
              </w:rPr>
            </w:pPr>
            <w:proofErr w:type="spellStart"/>
            <w:r w:rsidRPr="000C78A0">
              <w:rPr>
                <w:sz w:val="20"/>
              </w:rPr>
              <w:t>Nombre</w:t>
            </w:r>
            <w:proofErr w:type="spellEnd"/>
            <w:r w:rsidRPr="000C78A0">
              <w:rPr>
                <w:sz w:val="20"/>
              </w:rPr>
              <w:t xml:space="preserve"> Actual</w:t>
            </w:r>
          </w:p>
        </w:tc>
        <w:tc>
          <w:tcPr>
            <w:tcW w:w="1392" w:type="dxa"/>
            <w:noWrap/>
            <w:hideMark/>
          </w:tcPr>
          <w:p w14:paraId="42589C38" w14:textId="77777777" w:rsidR="00694C72" w:rsidRPr="000C78A0" w:rsidRDefault="00694C72" w:rsidP="004E19F2">
            <w:pPr>
              <w:cnfStyle w:val="100000000000" w:firstRow="1" w:lastRow="0" w:firstColumn="0" w:lastColumn="0" w:oddVBand="0" w:evenVBand="0" w:oddHBand="0" w:evenHBand="0" w:firstRowFirstColumn="0" w:firstRowLastColumn="0" w:lastRowFirstColumn="0" w:lastRowLastColumn="0"/>
              <w:rPr>
                <w:sz w:val="20"/>
              </w:rPr>
            </w:pPr>
            <w:proofErr w:type="spellStart"/>
            <w:r w:rsidRPr="000C78A0">
              <w:rPr>
                <w:sz w:val="20"/>
              </w:rPr>
              <w:t>Tipo</w:t>
            </w:r>
            <w:proofErr w:type="spellEnd"/>
          </w:p>
        </w:tc>
        <w:tc>
          <w:tcPr>
            <w:tcW w:w="4987" w:type="dxa"/>
            <w:noWrap/>
            <w:hideMark/>
          </w:tcPr>
          <w:p w14:paraId="5C6DDF2B" w14:textId="77777777" w:rsidR="00694C72" w:rsidRPr="000C78A0" w:rsidRDefault="00694C72" w:rsidP="004E19F2">
            <w:pPr>
              <w:cnfStyle w:val="100000000000" w:firstRow="1" w:lastRow="0" w:firstColumn="0" w:lastColumn="0" w:oddVBand="0" w:evenVBand="0" w:oddHBand="0" w:evenHBand="0" w:firstRowFirstColumn="0" w:firstRowLastColumn="0" w:lastRowFirstColumn="0" w:lastRowLastColumn="0"/>
              <w:rPr>
                <w:sz w:val="20"/>
              </w:rPr>
            </w:pPr>
            <w:proofErr w:type="spellStart"/>
            <w:r w:rsidRPr="000C78A0">
              <w:rPr>
                <w:sz w:val="20"/>
              </w:rPr>
              <w:t>Definición</w:t>
            </w:r>
            <w:proofErr w:type="spellEnd"/>
          </w:p>
        </w:tc>
      </w:tr>
      <w:tr w:rsidR="00694C72" w:rsidRPr="000C78A0" w14:paraId="78EE6088"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5FA850D9" w14:textId="77777777" w:rsidR="00694C72" w:rsidRPr="000C78A0" w:rsidRDefault="00694C72" w:rsidP="004E19F2">
            <w:pPr>
              <w:rPr>
                <w:sz w:val="20"/>
              </w:rPr>
            </w:pPr>
          </w:p>
        </w:tc>
        <w:tc>
          <w:tcPr>
            <w:tcW w:w="1769" w:type="dxa"/>
            <w:noWrap/>
            <w:hideMark/>
          </w:tcPr>
          <w:p w14:paraId="573278DC"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NunCong</w:t>
            </w:r>
            <w:proofErr w:type="spellEnd"/>
          </w:p>
        </w:tc>
        <w:tc>
          <w:tcPr>
            <w:tcW w:w="1392" w:type="dxa"/>
            <w:noWrap/>
            <w:hideMark/>
          </w:tcPr>
          <w:p w14:paraId="46537C91"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Alfanumérico</w:t>
            </w:r>
            <w:proofErr w:type="spellEnd"/>
          </w:p>
        </w:tc>
        <w:tc>
          <w:tcPr>
            <w:tcW w:w="4987" w:type="dxa"/>
            <w:noWrap/>
            <w:hideMark/>
          </w:tcPr>
          <w:p w14:paraId="0BDEAF0E"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Identificador</w:t>
            </w:r>
            <w:proofErr w:type="spellEnd"/>
            <w:r w:rsidRPr="000C78A0">
              <w:rPr>
                <w:sz w:val="20"/>
              </w:rPr>
              <w:t xml:space="preserve"> del </w:t>
            </w:r>
            <w:proofErr w:type="spellStart"/>
            <w:r w:rsidRPr="000C78A0">
              <w:rPr>
                <w:sz w:val="20"/>
              </w:rPr>
              <w:t>conglomerado</w:t>
            </w:r>
            <w:proofErr w:type="spellEnd"/>
            <w:r w:rsidRPr="000C78A0">
              <w:rPr>
                <w:sz w:val="20"/>
              </w:rPr>
              <w:t xml:space="preserve"> </w:t>
            </w:r>
            <w:proofErr w:type="spellStart"/>
            <w:r w:rsidRPr="000C78A0">
              <w:rPr>
                <w:sz w:val="20"/>
              </w:rPr>
              <w:t>según</w:t>
            </w:r>
            <w:proofErr w:type="spellEnd"/>
            <w:r w:rsidRPr="000C78A0">
              <w:rPr>
                <w:sz w:val="20"/>
              </w:rPr>
              <w:t xml:space="preserve"> el </w:t>
            </w:r>
            <w:proofErr w:type="spellStart"/>
            <w:r w:rsidRPr="000C78A0">
              <w:rPr>
                <w:sz w:val="20"/>
              </w:rPr>
              <w:t>INFyS</w:t>
            </w:r>
            <w:proofErr w:type="spellEnd"/>
          </w:p>
        </w:tc>
      </w:tr>
      <w:tr w:rsidR="00694C72" w:rsidRPr="000C78A0" w14:paraId="02DF2D12" w14:textId="77777777" w:rsidTr="004E19F2">
        <w:trPr>
          <w:trHeight w:val="6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6BFA474D" w14:textId="77777777" w:rsidR="00694C72" w:rsidRPr="000C78A0" w:rsidRDefault="00694C72" w:rsidP="004E19F2">
            <w:pPr>
              <w:rPr>
                <w:sz w:val="20"/>
              </w:rPr>
            </w:pPr>
          </w:p>
        </w:tc>
        <w:tc>
          <w:tcPr>
            <w:tcW w:w="1769" w:type="dxa"/>
            <w:noWrap/>
            <w:hideMark/>
          </w:tcPr>
          <w:p w14:paraId="7B8E4596"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numero</w:t>
            </w:r>
            <w:proofErr w:type="spellEnd"/>
            <w:r w:rsidRPr="000C78A0">
              <w:rPr>
                <w:sz w:val="20"/>
              </w:rPr>
              <w:t xml:space="preserve"> de </w:t>
            </w:r>
            <w:proofErr w:type="spellStart"/>
            <w:r w:rsidRPr="000C78A0">
              <w:rPr>
                <w:sz w:val="20"/>
              </w:rPr>
              <w:t>arboles</w:t>
            </w:r>
            <w:proofErr w:type="spellEnd"/>
          </w:p>
        </w:tc>
        <w:tc>
          <w:tcPr>
            <w:tcW w:w="1392" w:type="dxa"/>
            <w:noWrap/>
            <w:hideMark/>
          </w:tcPr>
          <w:p w14:paraId="1C108BFF"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Numérico</w:t>
            </w:r>
            <w:proofErr w:type="spellEnd"/>
          </w:p>
        </w:tc>
        <w:tc>
          <w:tcPr>
            <w:tcW w:w="4987" w:type="dxa"/>
            <w:hideMark/>
          </w:tcPr>
          <w:p w14:paraId="41D77CE5"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Número</w:t>
            </w:r>
            <w:proofErr w:type="spellEnd"/>
            <w:r w:rsidRPr="000C78A0">
              <w:rPr>
                <w:sz w:val="20"/>
              </w:rPr>
              <w:t xml:space="preserve"> de </w:t>
            </w:r>
            <w:proofErr w:type="spellStart"/>
            <w:r w:rsidRPr="000C78A0">
              <w:rPr>
                <w:sz w:val="20"/>
              </w:rPr>
              <w:t>registros</w:t>
            </w:r>
            <w:proofErr w:type="spellEnd"/>
            <w:r w:rsidRPr="000C78A0">
              <w:rPr>
                <w:sz w:val="20"/>
              </w:rPr>
              <w:t xml:space="preserve"> </w:t>
            </w:r>
            <w:proofErr w:type="spellStart"/>
            <w:r w:rsidRPr="000C78A0">
              <w:rPr>
                <w:sz w:val="20"/>
              </w:rPr>
              <w:t>totales</w:t>
            </w:r>
            <w:proofErr w:type="spellEnd"/>
            <w:r w:rsidRPr="000C78A0">
              <w:rPr>
                <w:sz w:val="20"/>
              </w:rPr>
              <w:t xml:space="preserve"> </w:t>
            </w:r>
            <w:proofErr w:type="spellStart"/>
            <w:r w:rsidRPr="000C78A0">
              <w:rPr>
                <w:sz w:val="20"/>
              </w:rPr>
              <w:t>incluidos</w:t>
            </w:r>
            <w:proofErr w:type="spellEnd"/>
            <w:r w:rsidRPr="000C78A0">
              <w:rPr>
                <w:sz w:val="20"/>
              </w:rPr>
              <w:t xml:space="preserve"> en la </w:t>
            </w:r>
            <w:proofErr w:type="spellStart"/>
            <w:r w:rsidRPr="000C78A0">
              <w:rPr>
                <w:sz w:val="20"/>
              </w:rPr>
              <w:t>tabla</w:t>
            </w:r>
            <w:proofErr w:type="spellEnd"/>
            <w:r w:rsidRPr="000C78A0">
              <w:rPr>
                <w:sz w:val="20"/>
              </w:rPr>
              <w:t xml:space="preserve"> de </w:t>
            </w:r>
            <w:proofErr w:type="spellStart"/>
            <w:r w:rsidRPr="000C78A0">
              <w:rPr>
                <w:sz w:val="20"/>
              </w:rPr>
              <w:t>arbolado</w:t>
            </w:r>
            <w:proofErr w:type="spellEnd"/>
            <w:r w:rsidRPr="000C78A0">
              <w:rPr>
                <w:sz w:val="20"/>
              </w:rPr>
              <w:t xml:space="preserve"> o </w:t>
            </w:r>
            <w:proofErr w:type="spellStart"/>
            <w:r w:rsidRPr="000C78A0">
              <w:rPr>
                <w:sz w:val="20"/>
              </w:rPr>
              <w:t>vegetación</w:t>
            </w:r>
            <w:proofErr w:type="spellEnd"/>
            <w:r w:rsidRPr="000C78A0">
              <w:rPr>
                <w:sz w:val="20"/>
              </w:rPr>
              <w:t xml:space="preserve"> mayor. </w:t>
            </w:r>
            <w:proofErr w:type="spellStart"/>
            <w:r w:rsidRPr="000C78A0">
              <w:rPr>
                <w:sz w:val="20"/>
              </w:rPr>
              <w:t>Incluye</w:t>
            </w:r>
            <w:proofErr w:type="spellEnd"/>
            <w:r w:rsidRPr="000C78A0">
              <w:rPr>
                <w:sz w:val="20"/>
              </w:rPr>
              <w:t xml:space="preserve"> </w:t>
            </w:r>
            <w:proofErr w:type="spellStart"/>
            <w:r w:rsidRPr="000C78A0">
              <w:rPr>
                <w:sz w:val="20"/>
              </w:rPr>
              <w:t>vivos</w:t>
            </w:r>
            <w:proofErr w:type="spellEnd"/>
            <w:r w:rsidRPr="000C78A0">
              <w:rPr>
                <w:sz w:val="20"/>
              </w:rPr>
              <w:t xml:space="preserve">, </w:t>
            </w:r>
            <w:proofErr w:type="spellStart"/>
            <w:r w:rsidRPr="000C78A0">
              <w:rPr>
                <w:sz w:val="20"/>
              </w:rPr>
              <w:t>muertos</w:t>
            </w:r>
            <w:proofErr w:type="spellEnd"/>
            <w:r w:rsidRPr="000C78A0">
              <w:rPr>
                <w:sz w:val="20"/>
              </w:rPr>
              <w:t xml:space="preserve"> y </w:t>
            </w:r>
            <w:proofErr w:type="spellStart"/>
            <w:r w:rsidRPr="000C78A0">
              <w:rPr>
                <w:sz w:val="20"/>
              </w:rPr>
              <w:t>tocones</w:t>
            </w:r>
            <w:proofErr w:type="spellEnd"/>
          </w:p>
        </w:tc>
      </w:tr>
      <w:tr w:rsidR="00694C72" w:rsidRPr="000C78A0" w14:paraId="032C014B"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46D0B0C7" w14:textId="77777777" w:rsidR="00694C72" w:rsidRPr="000C78A0" w:rsidRDefault="00694C72" w:rsidP="004E19F2">
            <w:pPr>
              <w:rPr>
                <w:sz w:val="20"/>
              </w:rPr>
            </w:pPr>
          </w:p>
        </w:tc>
        <w:tc>
          <w:tcPr>
            <w:tcW w:w="1769" w:type="dxa"/>
            <w:noWrap/>
            <w:hideMark/>
          </w:tcPr>
          <w:p w14:paraId="4F1AA6B3"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seccion</w:t>
            </w:r>
            <w:proofErr w:type="spellEnd"/>
            <w:r w:rsidRPr="000C78A0">
              <w:rPr>
                <w:sz w:val="20"/>
              </w:rPr>
              <w:t xml:space="preserve"> de </w:t>
            </w:r>
            <w:proofErr w:type="spellStart"/>
            <w:r w:rsidRPr="000C78A0">
              <w:rPr>
                <w:sz w:val="20"/>
              </w:rPr>
              <w:t>INFyS</w:t>
            </w:r>
            <w:proofErr w:type="spellEnd"/>
          </w:p>
        </w:tc>
        <w:tc>
          <w:tcPr>
            <w:tcW w:w="1392" w:type="dxa"/>
            <w:noWrap/>
            <w:hideMark/>
          </w:tcPr>
          <w:p w14:paraId="4C79FACA"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Alfanumérico</w:t>
            </w:r>
            <w:proofErr w:type="spellEnd"/>
          </w:p>
        </w:tc>
        <w:tc>
          <w:tcPr>
            <w:tcW w:w="4987" w:type="dxa"/>
            <w:noWrap/>
            <w:hideMark/>
          </w:tcPr>
          <w:p w14:paraId="7E970872"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Depósito</w:t>
            </w:r>
            <w:proofErr w:type="spellEnd"/>
            <w:r w:rsidRPr="000C78A0">
              <w:rPr>
                <w:sz w:val="20"/>
              </w:rPr>
              <w:t xml:space="preserve"> </w:t>
            </w:r>
            <w:proofErr w:type="spellStart"/>
            <w:r w:rsidRPr="000C78A0">
              <w:rPr>
                <w:sz w:val="20"/>
              </w:rPr>
              <w:t>evaluado</w:t>
            </w:r>
            <w:proofErr w:type="spellEnd"/>
            <w:r w:rsidRPr="000C78A0">
              <w:rPr>
                <w:sz w:val="20"/>
              </w:rPr>
              <w:t xml:space="preserve"> </w:t>
            </w:r>
            <w:proofErr w:type="spellStart"/>
            <w:r w:rsidRPr="000C78A0">
              <w:rPr>
                <w:sz w:val="20"/>
              </w:rPr>
              <w:t>por</w:t>
            </w:r>
            <w:proofErr w:type="spellEnd"/>
            <w:r w:rsidRPr="000C78A0">
              <w:rPr>
                <w:sz w:val="20"/>
              </w:rPr>
              <w:t xml:space="preserve"> el </w:t>
            </w:r>
            <w:proofErr w:type="spellStart"/>
            <w:r w:rsidRPr="000C78A0">
              <w:rPr>
                <w:sz w:val="20"/>
              </w:rPr>
              <w:t>INFyS</w:t>
            </w:r>
            <w:proofErr w:type="spellEnd"/>
          </w:p>
        </w:tc>
      </w:tr>
      <w:tr w:rsidR="00694C72" w:rsidRPr="000C78A0" w14:paraId="34BD9321"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16" w:type="dxa"/>
            <w:tcBorders>
              <w:bottom w:val="single" w:sz="8" w:space="0" w:color="FFFFFF" w:themeColor="background1"/>
            </w:tcBorders>
            <w:noWrap/>
            <w:hideMark/>
          </w:tcPr>
          <w:p w14:paraId="4A3A41BC" w14:textId="77777777" w:rsidR="00694C72" w:rsidRPr="000C78A0" w:rsidRDefault="00694C72" w:rsidP="004E19F2">
            <w:pPr>
              <w:rPr>
                <w:sz w:val="20"/>
              </w:rPr>
            </w:pPr>
          </w:p>
        </w:tc>
        <w:tc>
          <w:tcPr>
            <w:tcW w:w="1769" w:type="dxa"/>
            <w:tcBorders>
              <w:bottom w:val="single" w:sz="8" w:space="0" w:color="FFFFFF" w:themeColor="background1"/>
            </w:tcBorders>
            <w:noWrap/>
            <w:hideMark/>
          </w:tcPr>
          <w:p w14:paraId="37F89893"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Carbono</w:t>
            </w:r>
            <w:proofErr w:type="spellEnd"/>
            <w:r w:rsidRPr="000C78A0">
              <w:rPr>
                <w:sz w:val="20"/>
              </w:rPr>
              <w:t xml:space="preserve"> </w:t>
            </w:r>
            <w:proofErr w:type="spellStart"/>
            <w:r w:rsidRPr="000C78A0">
              <w:rPr>
                <w:sz w:val="20"/>
              </w:rPr>
              <w:t>estimado</w:t>
            </w:r>
            <w:proofErr w:type="spellEnd"/>
          </w:p>
        </w:tc>
        <w:tc>
          <w:tcPr>
            <w:tcW w:w="1392" w:type="dxa"/>
            <w:tcBorders>
              <w:bottom w:val="single" w:sz="8" w:space="0" w:color="FFFFFF" w:themeColor="background1"/>
            </w:tcBorders>
            <w:noWrap/>
            <w:hideMark/>
          </w:tcPr>
          <w:p w14:paraId="570210A0"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Numérico</w:t>
            </w:r>
            <w:proofErr w:type="spellEnd"/>
          </w:p>
        </w:tc>
        <w:tc>
          <w:tcPr>
            <w:tcW w:w="4987" w:type="dxa"/>
            <w:tcBorders>
              <w:bottom w:val="single" w:sz="8" w:space="0" w:color="FFFFFF" w:themeColor="background1"/>
            </w:tcBorders>
            <w:noWrap/>
            <w:hideMark/>
          </w:tcPr>
          <w:p w14:paraId="0544A012"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Estimación</w:t>
            </w:r>
            <w:proofErr w:type="spellEnd"/>
            <w:r w:rsidRPr="000C78A0">
              <w:rPr>
                <w:sz w:val="20"/>
              </w:rPr>
              <w:t xml:space="preserve"> de </w:t>
            </w:r>
            <w:proofErr w:type="spellStart"/>
            <w:r w:rsidRPr="000C78A0">
              <w:rPr>
                <w:sz w:val="20"/>
              </w:rPr>
              <w:t>Carbono</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77DBB355"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shd w:val="clear" w:color="auto" w:fill="FFFFFF" w:themeFill="background1"/>
            <w:noWrap/>
            <w:hideMark/>
          </w:tcPr>
          <w:p w14:paraId="67C2227E" w14:textId="77777777" w:rsidR="00694C72" w:rsidRPr="000C78A0" w:rsidRDefault="00694C72" w:rsidP="004E19F2">
            <w:pPr>
              <w:rPr>
                <w:sz w:val="20"/>
              </w:rPr>
            </w:pPr>
          </w:p>
        </w:tc>
        <w:tc>
          <w:tcPr>
            <w:tcW w:w="1769" w:type="dxa"/>
            <w:shd w:val="clear" w:color="auto" w:fill="FFFFFF" w:themeFill="background1"/>
            <w:noWrap/>
            <w:hideMark/>
          </w:tcPr>
          <w:p w14:paraId="1DB21CE2"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1392" w:type="dxa"/>
            <w:shd w:val="clear" w:color="auto" w:fill="FFFFFF" w:themeFill="background1"/>
            <w:noWrap/>
            <w:hideMark/>
          </w:tcPr>
          <w:p w14:paraId="550ACD29"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4987" w:type="dxa"/>
            <w:shd w:val="clear" w:color="auto" w:fill="FFFFFF" w:themeFill="background1"/>
            <w:noWrap/>
            <w:hideMark/>
          </w:tcPr>
          <w:p w14:paraId="1A6D8D8A"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r>
      <w:tr w:rsidR="00694C72" w:rsidRPr="000C78A0" w14:paraId="1F0EE68E"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427BB9AB" w14:textId="77777777" w:rsidR="00694C72" w:rsidRPr="000C78A0" w:rsidRDefault="00694C72" w:rsidP="004E19F2">
            <w:pPr>
              <w:rPr>
                <w:sz w:val="20"/>
              </w:rPr>
            </w:pPr>
            <w:proofErr w:type="spellStart"/>
            <w:r w:rsidRPr="000C78A0">
              <w:rPr>
                <w:sz w:val="20"/>
              </w:rPr>
              <w:t>Período</w:t>
            </w:r>
            <w:proofErr w:type="spellEnd"/>
          </w:p>
        </w:tc>
        <w:tc>
          <w:tcPr>
            <w:tcW w:w="1769" w:type="dxa"/>
            <w:noWrap/>
            <w:hideMark/>
          </w:tcPr>
          <w:p w14:paraId="1F8E9D48"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Nombre</w:t>
            </w:r>
            <w:proofErr w:type="spellEnd"/>
            <w:r w:rsidRPr="000C78A0">
              <w:rPr>
                <w:b/>
                <w:bCs/>
                <w:sz w:val="20"/>
              </w:rPr>
              <w:t xml:space="preserve"> Actual</w:t>
            </w:r>
          </w:p>
        </w:tc>
        <w:tc>
          <w:tcPr>
            <w:tcW w:w="1392" w:type="dxa"/>
            <w:noWrap/>
            <w:hideMark/>
          </w:tcPr>
          <w:p w14:paraId="3D34838F"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Tipo</w:t>
            </w:r>
            <w:proofErr w:type="spellEnd"/>
          </w:p>
        </w:tc>
        <w:tc>
          <w:tcPr>
            <w:tcW w:w="4987" w:type="dxa"/>
            <w:noWrap/>
            <w:hideMark/>
          </w:tcPr>
          <w:p w14:paraId="22A7EBD4"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Definición</w:t>
            </w:r>
            <w:proofErr w:type="spellEnd"/>
          </w:p>
        </w:tc>
      </w:tr>
      <w:tr w:rsidR="00694C72" w:rsidRPr="000C78A0" w14:paraId="524B64B8"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19AF9474" w14:textId="77777777" w:rsidR="00694C72" w:rsidRPr="000C78A0" w:rsidRDefault="00694C72" w:rsidP="004E19F2">
            <w:pPr>
              <w:rPr>
                <w:sz w:val="20"/>
              </w:rPr>
            </w:pPr>
          </w:p>
        </w:tc>
        <w:tc>
          <w:tcPr>
            <w:tcW w:w="1769" w:type="dxa"/>
            <w:noWrap/>
            <w:hideMark/>
          </w:tcPr>
          <w:p w14:paraId="7FDEE8D3"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2004-2007 (T1)</w:t>
            </w:r>
          </w:p>
        </w:tc>
        <w:tc>
          <w:tcPr>
            <w:tcW w:w="1392" w:type="dxa"/>
            <w:noWrap/>
            <w:hideMark/>
          </w:tcPr>
          <w:p w14:paraId="2596D9D2"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Popup</w:t>
            </w:r>
          </w:p>
        </w:tc>
        <w:tc>
          <w:tcPr>
            <w:tcW w:w="4987" w:type="dxa"/>
            <w:noWrap/>
            <w:hideMark/>
          </w:tcPr>
          <w:p w14:paraId="272F07CF"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 xml:space="preserve">Primer </w:t>
            </w:r>
            <w:proofErr w:type="spellStart"/>
            <w:r w:rsidRPr="000C78A0">
              <w:rPr>
                <w:sz w:val="20"/>
              </w:rPr>
              <w:t>Ciclo</w:t>
            </w:r>
            <w:proofErr w:type="spellEnd"/>
            <w:r w:rsidRPr="000C78A0">
              <w:rPr>
                <w:sz w:val="20"/>
              </w:rPr>
              <w:t xml:space="preserve"> del </w:t>
            </w:r>
            <w:proofErr w:type="spellStart"/>
            <w:r w:rsidRPr="000C78A0">
              <w:rPr>
                <w:sz w:val="20"/>
              </w:rPr>
              <w:t>INFyS</w:t>
            </w:r>
            <w:proofErr w:type="spellEnd"/>
          </w:p>
        </w:tc>
      </w:tr>
      <w:tr w:rsidR="00694C72" w:rsidRPr="000C78A0" w14:paraId="777BE9E7"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16" w:type="dxa"/>
            <w:tcBorders>
              <w:bottom w:val="single" w:sz="8" w:space="0" w:color="FFFFFF" w:themeColor="background1"/>
            </w:tcBorders>
            <w:noWrap/>
            <w:hideMark/>
          </w:tcPr>
          <w:p w14:paraId="3163BC7D" w14:textId="77777777" w:rsidR="00694C72" w:rsidRPr="000C78A0" w:rsidRDefault="00694C72" w:rsidP="004E19F2">
            <w:pPr>
              <w:rPr>
                <w:sz w:val="20"/>
              </w:rPr>
            </w:pPr>
          </w:p>
        </w:tc>
        <w:tc>
          <w:tcPr>
            <w:tcW w:w="1769" w:type="dxa"/>
            <w:tcBorders>
              <w:bottom w:val="single" w:sz="8" w:space="0" w:color="FFFFFF" w:themeColor="background1"/>
            </w:tcBorders>
            <w:noWrap/>
            <w:hideMark/>
          </w:tcPr>
          <w:p w14:paraId="5A42D27D"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2009-2014 (t2)</w:t>
            </w:r>
          </w:p>
        </w:tc>
        <w:tc>
          <w:tcPr>
            <w:tcW w:w="1392" w:type="dxa"/>
            <w:tcBorders>
              <w:bottom w:val="single" w:sz="8" w:space="0" w:color="FFFFFF" w:themeColor="background1"/>
            </w:tcBorders>
            <w:noWrap/>
            <w:hideMark/>
          </w:tcPr>
          <w:p w14:paraId="5091DF66"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Popup</w:t>
            </w:r>
          </w:p>
        </w:tc>
        <w:tc>
          <w:tcPr>
            <w:tcW w:w="4987" w:type="dxa"/>
            <w:tcBorders>
              <w:bottom w:val="single" w:sz="8" w:space="0" w:color="FFFFFF" w:themeColor="background1"/>
            </w:tcBorders>
            <w:noWrap/>
            <w:hideMark/>
          </w:tcPr>
          <w:p w14:paraId="07342BAB"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 xml:space="preserve">Segundo </w:t>
            </w:r>
            <w:proofErr w:type="spellStart"/>
            <w:r w:rsidRPr="000C78A0">
              <w:rPr>
                <w:sz w:val="20"/>
              </w:rPr>
              <w:t>Ciclo</w:t>
            </w:r>
            <w:proofErr w:type="spellEnd"/>
            <w:r w:rsidRPr="000C78A0">
              <w:rPr>
                <w:sz w:val="20"/>
              </w:rPr>
              <w:t xml:space="preserve"> del </w:t>
            </w:r>
            <w:proofErr w:type="spellStart"/>
            <w:r w:rsidRPr="000C78A0">
              <w:rPr>
                <w:sz w:val="20"/>
              </w:rPr>
              <w:t>INFyS</w:t>
            </w:r>
            <w:proofErr w:type="spellEnd"/>
          </w:p>
        </w:tc>
      </w:tr>
      <w:tr w:rsidR="00694C72" w:rsidRPr="000C78A0" w14:paraId="768437E8"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shd w:val="clear" w:color="auto" w:fill="FFFFFF" w:themeFill="background1"/>
            <w:noWrap/>
            <w:hideMark/>
          </w:tcPr>
          <w:p w14:paraId="67C93841" w14:textId="77777777" w:rsidR="00694C72" w:rsidRPr="000C78A0" w:rsidRDefault="00694C72" w:rsidP="004E19F2">
            <w:pPr>
              <w:rPr>
                <w:sz w:val="20"/>
              </w:rPr>
            </w:pPr>
          </w:p>
        </w:tc>
        <w:tc>
          <w:tcPr>
            <w:tcW w:w="1769" w:type="dxa"/>
            <w:shd w:val="clear" w:color="auto" w:fill="FFFFFF" w:themeFill="background1"/>
            <w:noWrap/>
            <w:hideMark/>
          </w:tcPr>
          <w:p w14:paraId="2D8000D6"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1392" w:type="dxa"/>
            <w:shd w:val="clear" w:color="auto" w:fill="FFFFFF" w:themeFill="background1"/>
            <w:noWrap/>
            <w:hideMark/>
          </w:tcPr>
          <w:p w14:paraId="22ACE8D0"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4987" w:type="dxa"/>
            <w:shd w:val="clear" w:color="auto" w:fill="FFFFFF" w:themeFill="background1"/>
            <w:noWrap/>
            <w:hideMark/>
          </w:tcPr>
          <w:p w14:paraId="5E6C2996"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r>
      <w:tr w:rsidR="00694C72" w:rsidRPr="000C78A0" w14:paraId="605ACDC0"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4961A602" w14:textId="77777777" w:rsidR="00694C72" w:rsidRPr="000C78A0" w:rsidRDefault="00694C72" w:rsidP="004E19F2">
            <w:pPr>
              <w:rPr>
                <w:sz w:val="20"/>
              </w:rPr>
            </w:pPr>
            <w:proofErr w:type="spellStart"/>
            <w:r w:rsidRPr="000C78A0">
              <w:rPr>
                <w:sz w:val="20"/>
              </w:rPr>
              <w:t>Deposito</w:t>
            </w:r>
            <w:proofErr w:type="spellEnd"/>
          </w:p>
        </w:tc>
        <w:tc>
          <w:tcPr>
            <w:tcW w:w="1769" w:type="dxa"/>
            <w:noWrap/>
            <w:hideMark/>
          </w:tcPr>
          <w:p w14:paraId="422A75C4"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Nombre</w:t>
            </w:r>
            <w:proofErr w:type="spellEnd"/>
            <w:r w:rsidRPr="000C78A0">
              <w:rPr>
                <w:b/>
                <w:bCs/>
                <w:sz w:val="20"/>
              </w:rPr>
              <w:t xml:space="preserve"> Actual</w:t>
            </w:r>
          </w:p>
        </w:tc>
        <w:tc>
          <w:tcPr>
            <w:tcW w:w="1392" w:type="dxa"/>
            <w:noWrap/>
            <w:hideMark/>
          </w:tcPr>
          <w:p w14:paraId="71F4AE47"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Tipo</w:t>
            </w:r>
            <w:proofErr w:type="spellEnd"/>
          </w:p>
        </w:tc>
        <w:tc>
          <w:tcPr>
            <w:tcW w:w="4987" w:type="dxa"/>
            <w:noWrap/>
            <w:hideMark/>
          </w:tcPr>
          <w:p w14:paraId="52CEBDF9"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Definición</w:t>
            </w:r>
            <w:proofErr w:type="spellEnd"/>
          </w:p>
        </w:tc>
      </w:tr>
      <w:tr w:rsidR="00694C72" w:rsidRPr="000C78A0" w14:paraId="40B60B5D"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169425DB" w14:textId="77777777" w:rsidR="00694C72" w:rsidRPr="000C78A0" w:rsidRDefault="00694C72" w:rsidP="004E19F2">
            <w:pPr>
              <w:rPr>
                <w:sz w:val="20"/>
              </w:rPr>
            </w:pPr>
          </w:p>
        </w:tc>
        <w:tc>
          <w:tcPr>
            <w:tcW w:w="1769" w:type="dxa"/>
            <w:noWrap/>
            <w:hideMark/>
          </w:tcPr>
          <w:p w14:paraId="4C7CF3A3"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Arbolado</w:t>
            </w:r>
            <w:proofErr w:type="spellEnd"/>
            <w:r w:rsidRPr="000C78A0">
              <w:rPr>
                <w:sz w:val="20"/>
              </w:rPr>
              <w:t xml:space="preserve"> vivo</w:t>
            </w:r>
          </w:p>
        </w:tc>
        <w:tc>
          <w:tcPr>
            <w:tcW w:w="1392" w:type="dxa"/>
            <w:noWrap/>
            <w:hideMark/>
          </w:tcPr>
          <w:p w14:paraId="709B8D14"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Opción</w:t>
            </w:r>
            <w:proofErr w:type="spellEnd"/>
          </w:p>
        </w:tc>
        <w:tc>
          <w:tcPr>
            <w:tcW w:w="4987" w:type="dxa"/>
            <w:noWrap/>
            <w:hideMark/>
          </w:tcPr>
          <w:p w14:paraId="1A802271"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w:t>
            </w:r>
            <w:proofErr w:type="spellStart"/>
            <w:r w:rsidRPr="000C78A0">
              <w:rPr>
                <w:sz w:val="20"/>
              </w:rPr>
              <w:t>Aerea</w:t>
            </w:r>
            <w:proofErr w:type="spellEnd"/>
            <w:r w:rsidRPr="000C78A0">
              <w:rPr>
                <w:sz w:val="20"/>
              </w:rPr>
              <w:t xml:space="preserve"> y </w:t>
            </w:r>
            <w:proofErr w:type="spellStart"/>
            <w:r w:rsidRPr="000C78A0">
              <w:rPr>
                <w:sz w:val="20"/>
              </w:rPr>
              <w:t>Subterránea</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5523A176"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22DEBF1C" w14:textId="77777777" w:rsidR="00694C72" w:rsidRPr="000C78A0" w:rsidRDefault="00694C72" w:rsidP="004E19F2">
            <w:pPr>
              <w:rPr>
                <w:sz w:val="20"/>
              </w:rPr>
            </w:pPr>
          </w:p>
        </w:tc>
        <w:tc>
          <w:tcPr>
            <w:tcW w:w="1769" w:type="dxa"/>
            <w:noWrap/>
            <w:hideMark/>
          </w:tcPr>
          <w:p w14:paraId="56566438"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Árboles</w:t>
            </w:r>
            <w:proofErr w:type="spellEnd"/>
            <w:r w:rsidRPr="000C78A0">
              <w:rPr>
                <w:sz w:val="20"/>
              </w:rPr>
              <w:t xml:space="preserve"> </w:t>
            </w:r>
            <w:proofErr w:type="spellStart"/>
            <w:r w:rsidRPr="000C78A0">
              <w:rPr>
                <w:sz w:val="20"/>
              </w:rPr>
              <w:t>muertos</w:t>
            </w:r>
            <w:proofErr w:type="spellEnd"/>
            <w:r w:rsidRPr="000C78A0">
              <w:rPr>
                <w:sz w:val="20"/>
              </w:rPr>
              <w:t xml:space="preserve"> en pie</w:t>
            </w:r>
          </w:p>
        </w:tc>
        <w:tc>
          <w:tcPr>
            <w:tcW w:w="1392" w:type="dxa"/>
            <w:noWrap/>
            <w:hideMark/>
          </w:tcPr>
          <w:p w14:paraId="4B4FAA62"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Opción</w:t>
            </w:r>
            <w:proofErr w:type="spellEnd"/>
          </w:p>
        </w:tc>
        <w:tc>
          <w:tcPr>
            <w:tcW w:w="4987" w:type="dxa"/>
            <w:noWrap/>
            <w:hideMark/>
          </w:tcPr>
          <w:p w14:paraId="4A485CF9"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de </w:t>
            </w:r>
            <w:proofErr w:type="spellStart"/>
            <w:r w:rsidRPr="000C78A0">
              <w:rPr>
                <w:sz w:val="20"/>
              </w:rPr>
              <w:t>Árboles</w:t>
            </w:r>
            <w:proofErr w:type="spellEnd"/>
            <w:r w:rsidRPr="000C78A0">
              <w:rPr>
                <w:sz w:val="20"/>
              </w:rPr>
              <w:t xml:space="preserve"> </w:t>
            </w:r>
            <w:proofErr w:type="spellStart"/>
            <w:r w:rsidRPr="000C78A0">
              <w:rPr>
                <w:sz w:val="20"/>
              </w:rPr>
              <w:t>Muertos</w:t>
            </w:r>
            <w:proofErr w:type="spellEnd"/>
            <w:r w:rsidRPr="000C78A0">
              <w:rPr>
                <w:sz w:val="20"/>
              </w:rPr>
              <w:t xml:space="preserve"> en Pie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68DADA6C"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52F60003" w14:textId="77777777" w:rsidR="00694C72" w:rsidRPr="000C78A0" w:rsidRDefault="00694C72" w:rsidP="004E19F2">
            <w:pPr>
              <w:rPr>
                <w:sz w:val="20"/>
              </w:rPr>
            </w:pPr>
          </w:p>
        </w:tc>
        <w:tc>
          <w:tcPr>
            <w:tcW w:w="1769" w:type="dxa"/>
            <w:noWrap/>
            <w:hideMark/>
          </w:tcPr>
          <w:p w14:paraId="426B4C41"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Tocones</w:t>
            </w:r>
            <w:proofErr w:type="spellEnd"/>
          </w:p>
        </w:tc>
        <w:tc>
          <w:tcPr>
            <w:tcW w:w="1392" w:type="dxa"/>
            <w:noWrap/>
            <w:hideMark/>
          </w:tcPr>
          <w:p w14:paraId="2959394C"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Opción</w:t>
            </w:r>
            <w:proofErr w:type="spellEnd"/>
          </w:p>
        </w:tc>
        <w:tc>
          <w:tcPr>
            <w:tcW w:w="4987" w:type="dxa"/>
            <w:noWrap/>
            <w:hideMark/>
          </w:tcPr>
          <w:p w14:paraId="5EF7F0B9"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de </w:t>
            </w:r>
            <w:proofErr w:type="spellStart"/>
            <w:r w:rsidRPr="000C78A0">
              <w:rPr>
                <w:sz w:val="20"/>
              </w:rPr>
              <w:t>Tocones</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71E8E1EC" w14:textId="77777777" w:rsidTr="004E19F2">
        <w:trPr>
          <w:trHeight w:val="6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2EFA4CAF" w14:textId="77777777" w:rsidR="00694C72" w:rsidRPr="000C78A0" w:rsidRDefault="00694C72" w:rsidP="004E19F2">
            <w:pPr>
              <w:rPr>
                <w:sz w:val="20"/>
              </w:rPr>
            </w:pPr>
          </w:p>
        </w:tc>
        <w:tc>
          <w:tcPr>
            <w:tcW w:w="1769" w:type="dxa"/>
            <w:noWrap/>
            <w:hideMark/>
          </w:tcPr>
          <w:p w14:paraId="535C9B2F"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Hojarasca</w:t>
            </w:r>
            <w:proofErr w:type="spellEnd"/>
          </w:p>
        </w:tc>
        <w:tc>
          <w:tcPr>
            <w:tcW w:w="1392" w:type="dxa"/>
            <w:noWrap/>
            <w:hideMark/>
          </w:tcPr>
          <w:p w14:paraId="22BA2A1A"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Opción</w:t>
            </w:r>
            <w:proofErr w:type="spellEnd"/>
          </w:p>
        </w:tc>
        <w:tc>
          <w:tcPr>
            <w:tcW w:w="4987" w:type="dxa"/>
            <w:hideMark/>
          </w:tcPr>
          <w:p w14:paraId="5AEDDA9F"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de la </w:t>
            </w:r>
            <w:proofErr w:type="spellStart"/>
            <w:r w:rsidRPr="000C78A0">
              <w:rPr>
                <w:sz w:val="20"/>
              </w:rPr>
              <w:t>Capa</w:t>
            </w:r>
            <w:proofErr w:type="spellEnd"/>
            <w:r w:rsidRPr="000C78A0">
              <w:rPr>
                <w:sz w:val="20"/>
              </w:rPr>
              <w:t xml:space="preserve"> de </w:t>
            </w:r>
            <w:proofErr w:type="spellStart"/>
            <w:r w:rsidRPr="000C78A0">
              <w:rPr>
                <w:sz w:val="20"/>
              </w:rPr>
              <w:t>Hojarasca</w:t>
            </w:r>
            <w:proofErr w:type="spellEnd"/>
            <w:r w:rsidRPr="000C78A0">
              <w:rPr>
                <w:sz w:val="20"/>
              </w:rPr>
              <w:t xml:space="preserve"> y </w:t>
            </w:r>
            <w:proofErr w:type="spellStart"/>
            <w:r w:rsidRPr="000C78A0">
              <w:rPr>
                <w:sz w:val="20"/>
              </w:rPr>
              <w:t>Fermentación</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328278E1"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0E30049D" w14:textId="77777777" w:rsidR="00694C72" w:rsidRPr="000C78A0" w:rsidRDefault="00694C72" w:rsidP="004E19F2">
            <w:pPr>
              <w:rPr>
                <w:sz w:val="20"/>
              </w:rPr>
            </w:pPr>
          </w:p>
        </w:tc>
        <w:tc>
          <w:tcPr>
            <w:tcW w:w="1769" w:type="dxa"/>
            <w:noWrap/>
            <w:hideMark/>
          </w:tcPr>
          <w:p w14:paraId="632DA179"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Suelos</w:t>
            </w:r>
            <w:proofErr w:type="spellEnd"/>
          </w:p>
        </w:tc>
        <w:tc>
          <w:tcPr>
            <w:tcW w:w="1392" w:type="dxa"/>
            <w:noWrap/>
            <w:hideMark/>
          </w:tcPr>
          <w:p w14:paraId="68987FC3"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Opción</w:t>
            </w:r>
            <w:proofErr w:type="spellEnd"/>
          </w:p>
        </w:tc>
        <w:tc>
          <w:tcPr>
            <w:tcW w:w="4987" w:type="dxa"/>
            <w:noWrap/>
            <w:hideMark/>
          </w:tcPr>
          <w:p w14:paraId="3D6A4FC1"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de </w:t>
            </w:r>
            <w:proofErr w:type="spellStart"/>
            <w:r w:rsidRPr="000C78A0">
              <w:rPr>
                <w:sz w:val="20"/>
              </w:rPr>
              <w:t>Materia</w:t>
            </w:r>
            <w:proofErr w:type="spellEnd"/>
            <w:r w:rsidRPr="000C78A0">
              <w:rPr>
                <w:sz w:val="20"/>
              </w:rPr>
              <w:t xml:space="preserve"> </w:t>
            </w:r>
            <w:proofErr w:type="spellStart"/>
            <w:r w:rsidRPr="000C78A0">
              <w:rPr>
                <w:sz w:val="20"/>
              </w:rPr>
              <w:t>Orgánica</w:t>
            </w:r>
            <w:proofErr w:type="spellEnd"/>
            <w:r w:rsidRPr="000C78A0">
              <w:rPr>
                <w:sz w:val="20"/>
              </w:rPr>
              <w:t xml:space="preserve"> en </w:t>
            </w:r>
            <w:proofErr w:type="spellStart"/>
            <w:r w:rsidRPr="000C78A0">
              <w:rPr>
                <w:sz w:val="20"/>
              </w:rPr>
              <w:t>Suelos</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bl>
    <w:p w14:paraId="52641A71" w14:textId="77777777" w:rsidR="00694C72" w:rsidRDefault="00694C72" w:rsidP="00694C72"/>
    <w:p w14:paraId="65573E8F" w14:textId="77777777" w:rsidR="00694C72" w:rsidRDefault="00694C72" w:rsidP="00694C72"/>
    <w:p w14:paraId="5F07E829" w14:textId="77777777" w:rsidR="00694C72" w:rsidRPr="00874D9E" w:rsidRDefault="00694C72" w:rsidP="00694C72">
      <w:pPr>
        <w:pStyle w:val="Caption"/>
        <w:keepNext/>
        <w:jc w:val="both"/>
        <w:rPr>
          <w:lang w:val="es-MX"/>
        </w:rPr>
      </w:pPr>
      <w:r>
        <w:rPr>
          <w:lang w:val="es-MX"/>
        </w:rPr>
        <w:t>Figura 2</w:t>
      </w:r>
      <w:r w:rsidRPr="00874D9E">
        <w:rPr>
          <w:lang w:val="es-MX"/>
        </w:rPr>
        <w:t xml:space="preserve">. Ejemplo consulta del carbono de la biomasa aérea a nivel de </w:t>
      </w:r>
      <w:r>
        <w:rPr>
          <w:lang w:val="es-MX"/>
        </w:rPr>
        <w:t>observación</w:t>
      </w:r>
      <w:r w:rsidRPr="00874D9E">
        <w:rPr>
          <w:lang w:val="es-MX"/>
        </w:rPr>
        <w:t xml:space="preserve"> del INFyS para el p</w:t>
      </w:r>
      <w:r>
        <w:rPr>
          <w:lang w:val="es-MX"/>
        </w:rPr>
        <w:t>rimer ciclo del INFyS (2004-2007</w:t>
      </w:r>
      <w:r w:rsidRPr="00874D9E">
        <w:rPr>
          <w:lang w:val="es-MX"/>
        </w:rPr>
        <w:t>).</w:t>
      </w:r>
    </w:p>
    <w:p w14:paraId="4D626288" w14:textId="77777777" w:rsidR="00694C72" w:rsidRDefault="00694C72" w:rsidP="00694C72">
      <w:r>
        <w:rPr>
          <w:noProof/>
          <w:lang w:val="en-US"/>
        </w:rPr>
        <w:drawing>
          <wp:inline distT="0" distB="0" distL="0" distR="0" wp14:anchorId="5A840418" wp14:editId="159DF7B8">
            <wp:extent cx="5612130" cy="31565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156585"/>
                    </a:xfrm>
                    <a:prstGeom prst="rect">
                      <a:avLst/>
                    </a:prstGeom>
                  </pic:spPr>
                </pic:pic>
              </a:graphicData>
            </a:graphic>
          </wp:inline>
        </w:drawing>
      </w:r>
    </w:p>
    <w:p w14:paraId="02A329EA" w14:textId="77777777" w:rsidR="00694C72" w:rsidRDefault="00694C72" w:rsidP="00694C72"/>
    <w:p w14:paraId="488B994D" w14:textId="77777777" w:rsidR="00694C72" w:rsidRDefault="00694C72" w:rsidP="00694C72">
      <w:pPr>
        <w:pStyle w:val="Heading2"/>
      </w:pPr>
      <w:bookmarkStart w:id="18" w:name="_Toc428346151"/>
      <w:r>
        <w:t>Reporte a nivel de unidad de muestreo</w:t>
      </w:r>
      <w:bookmarkEnd w:id="18"/>
    </w:p>
    <w:p w14:paraId="2E84E7A8" w14:textId="77777777" w:rsidR="00694C72" w:rsidRDefault="00694C72" w:rsidP="00821AC2">
      <w:pPr>
        <w:jc w:val="both"/>
      </w:pPr>
      <w:r>
        <w:t>Un ejemplo de la estructura y formato de consulta para las estimaciones del carbono de la biomasa aérea a nivel de unidad de muestreo secundaria para el primer ciclo del INFyS (2004-2009) se muestran en el cuadro 2 y la Figura 3.</w:t>
      </w:r>
    </w:p>
    <w:p w14:paraId="3BB7E9DB" w14:textId="77777777" w:rsidR="00694C72" w:rsidRDefault="00694C72" w:rsidP="00694C72"/>
    <w:p w14:paraId="19933786" w14:textId="77777777" w:rsidR="00694C72" w:rsidRPr="00874D9E" w:rsidRDefault="00694C72" w:rsidP="00694C72">
      <w:pPr>
        <w:pStyle w:val="Caption"/>
        <w:keepNext/>
        <w:jc w:val="both"/>
        <w:rPr>
          <w:lang w:val="es-MX"/>
        </w:rPr>
      </w:pPr>
      <w:r>
        <w:lastRenderedPageBreak/>
        <w:t>Cuadro</w:t>
      </w:r>
      <w:r>
        <w:rPr>
          <w:lang w:val="es-MX"/>
        </w:rPr>
        <w:t xml:space="preserve"> 2</w:t>
      </w:r>
      <w:r w:rsidRPr="00874D9E">
        <w:rPr>
          <w:lang w:val="es-MX"/>
        </w:rPr>
        <w:t xml:space="preserve">. </w:t>
      </w:r>
      <w:r>
        <w:rPr>
          <w:lang w:val="es-MX"/>
        </w:rPr>
        <w:t xml:space="preserve">Estructura de la base de datos de </w:t>
      </w:r>
      <w:r w:rsidRPr="00874D9E">
        <w:rPr>
          <w:lang w:val="es-MX"/>
        </w:rPr>
        <w:t xml:space="preserve">consulta del carbono a nivel de </w:t>
      </w:r>
      <w:r>
        <w:rPr>
          <w:lang w:val="es-MX"/>
        </w:rPr>
        <w:t>Unidad de Muestreo Secundaria</w:t>
      </w:r>
      <w:r w:rsidRPr="00874D9E">
        <w:rPr>
          <w:lang w:val="es-MX"/>
        </w:rPr>
        <w:t xml:space="preserve"> del INFyS.</w:t>
      </w:r>
    </w:p>
    <w:tbl>
      <w:tblPr>
        <w:tblStyle w:val="MediumGrid3-Accent5"/>
        <w:tblW w:w="0" w:type="auto"/>
        <w:tblLook w:val="04A0" w:firstRow="1" w:lastRow="0" w:firstColumn="1" w:lastColumn="0" w:noHBand="0" w:noVBand="1"/>
      </w:tblPr>
      <w:tblGrid>
        <w:gridCol w:w="1316"/>
        <w:gridCol w:w="1804"/>
        <w:gridCol w:w="1392"/>
        <w:gridCol w:w="4952"/>
      </w:tblGrid>
      <w:tr w:rsidR="00694C72" w:rsidRPr="000C78A0" w14:paraId="607D867F" w14:textId="77777777" w:rsidTr="004E19F2">
        <w:trPr>
          <w:cnfStyle w:val="100000000000" w:firstRow="1" w:lastRow="0" w:firstColumn="0" w:lastColumn="0" w:oddVBand="0" w:evenVBand="0" w:oddHBand="0"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1316" w:type="dxa"/>
            <w:hideMark/>
          </w:tcPr>
          <w:p w14:paraId="3FC5D5AA" w14:textId="77777777" w:rsidR="00694C72" w:rsidRPr="000C78A0" w:rsidRDefault="00694C72" w:rsidP="004E19F2">
            <w:pPr>
              <w:rPr>
                <w:sz w:val="20"/>
                <w:u w:val="single"/>
              </w:rPr>
            </w:pPr>
            <w:proofErr w:type="spellStart"/>
            <w:r w:rsidRPr="000C78A0">
              <w:rPr>
                <w:sz w:val="20"/>
                <w:u w:val="single"/>
              </w:rPr>
              <w:t>Unidad</w:t>
            </w:r>
            <w:proofErr w:type="spellEnd"/>
            <w:r w:rsidRPr="000C78A0">
              <w:rPr>
                <w:sz w:val="20"/>
                <w:u w:val="single"/>
              </w:rPr>
              <w:t xml:space="preserve"> de </w:t>
            </w:r>
            <w:proofErr w:type="spellStart"/>
            <w:r w:rsidRPr="000C78A0">
              <w:rPr>
                <w:sz w:val="20"/>
                <w:u w:val="single"/>
              </w:rPr>
              <w:t>Muestreo</w:t>
            </w:r>
            <w:proofErr w:type="spellEnd"/>
          </w:p>
        </w:tc>
        <w:tc>
          <w:tcPr>
            <w:tcW w:w="1804" w:type="dxa"/>
            <w:noWrap/>
            <w:hideMark/>
          </w:tcPr>
          <w:p w14:paraId="23A2A743" w14:textId="77777777" w:rsidR="00694C72" w:rsidRPr="000C78A0" w:rsidRDefault="00694C72" w:rsidP="004E19F2">
            <w:pPr>
              <w:cnfStyle w:val="100000000000" w:firstRow="1" w:lastRow="0" w:firstColumn="0" w:lastColumn="0" w:oddVBand="0" w:evenVBand="0" w:oddHBand="0" w:evenHBand="0" w:firstRowFirstColumn="0" w:firstRowLastColumn="0" w:lastRowFirstColumn="0" w:lastRowLastColumn="0"/>
              <w:rPr>
                <w:sz w:val="20"/>
              </w:rPr>
            </w:pPr>
            <w:proofErr w:type="spellStart"/>
            <w:r w:rsidRPr="000C78A0">
              <w:rPr>
                <w:sz w:val="20"/>
              </w:rPr>
              <w:t>Nombre</w:t>
            </w:r>
            <w:proofErr w:type="spellEnd"/>
            <w:r w:rsidRPr="000C78A0">
              <w:rPr>
                <w:sz w:val="20"/>
              </w:rPr>
              <w:t xml:space="preserve"> Actual</w:t>
            </w:r>
          </w:p>
        </w:tc>
        <w:tc>
          <w:tcPr>
            <w:tcW w:w="1392" w:type="dxa"/>
            <w:noWrap/>
            <w:hideMark/>
          </w:tcPr>
          <w:p w14:paraId="31F77A46" w14:textId="77777777" w:rsidR="00694C72" w:rsidRPr="000C78A0" w:rsidRDefault="00694C72" w:rsidP="004E19F2">
            <w:pPr>
              <w:cnfStyle w:val="100000000000" w:firstRow="1" w:lastRow="0" w:firstColumn="0" w:lastColumn="0" w:oddVBand="0" w:evenVBand="0" w:oddHBand="0" w:evenHBand="0" w:firstRowFirstColumn="0" w:firstRowLastColumn="0" w:lastRowFirstColumn="0" w:lastRowLastColumn="0"/>
              <w:rPr>
                <w:sz w:val="20"/>
              </w:rPr>
            </w:pPr>
            <w:proofErr w:type="spellStart"/>
            <w:r w:rsidRPr="000C78A0">
              <w:rPr>
                <w:sz w:val="20"/>
              </w:rPr>
              <w:t>Tipo</w:t>
            </w:r>
            <w:proofErr w:type="spellEnd"/>
          </w:p>
        </w:tc>
        <w:tc>
          <w:tcPr>
            <w:tcW w:w="4952" w:type="dxa"/>
            <w:noWrap/>
            <w:hideMark/>
          </w:tcPr>
          <w:p w14:paraId="7E1AAD76" w14:textId="77777777" w:rsidR="00694C72" w:rsidRPr="000C78A0" w:rsidRDefault="00694C72" w:rsidP="004E19F2">
            <w:pPr>
              <w:cnfStyle w:val="100000000000" w:firstRow="1" w:lastRow="0" w:firstColumn="0" w:lastColumn="0" w:oddVBand="0" w:evenVBand="0" w:oddHBand="0" w:evenHBand="0" w:firstRowFirstColumn="0" w:firstRowLastColumn="0" w:lastRowFirstColumn="0" w:lastRowLastColumn="0"/>
              <w:rPr>
                <w:sz w:val="20"/>
              </w:rPr>
            </w:pPr>
            <w:proofErr w:type="spellStart"/>
            <w:r w:rsidRPr="000C78A0">
              <w:rPr>
                <w:sz w:val="20"/>
              </w:rPr>
              <w:t>Definición</w:t>
            </w:r>
            <w:proofErr w:type="spellEnd"/>
          </w:p>
        </w:tc>
      </w:tr>
      <w:tr w:rsidR="00694C72" w:rsidRPr="000C78A0" w14:paraId="0C9A5760"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4A9D8F14" w14:textId="77777777" w:rsidR="00694C72" w:rsidRPr="000C78A0" w:rsidRDefault="00694C72" w:rsidP="004E19F2">
            <w:pPr>
              <w:rPr>
                <w:sz w:val="20"/>
              </w:rPr>
            </w:pPr>
          </w:p>
        </w:tc>
        <w:tc>
          <w:tcPr>
            <w:tcW w:w="1804" w:type="dxa"/>
            <w:noWrap/>
            <w:hideMark/>
          </w:tcPr>
          <w:p w14:paraId="1986BD0C"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 xml:space="preserve">id </w:t>
            </w:r>
            <w:proofErr w:type="spellStart"/>
            <w:r w:rsidRPr="000C78A0">
              <w:rPr>
                <w:sz w:val="20"/>
              </w:rPr>
              <w:t>muestreo</w:t>
            </w:r>
            <w:proofErr w:type="spellEnd"/>
          </w:p>
        </w:tc>
        <w:tc>
          <w:tcPr>
            <w:tcW w:w="1392" w:type="dxa"/>
            <w:noWrap/>
            <w:hideMark/>
          </w:tcPr>
          <w:p w14:paraId="610F3379"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Alfanumérico</w:t>
            </w:r>
            <w:proofErr w:type="spellEnd"/>
          </w:p>
        </w:tc>
        <w:tc>
          <w:tcPr>
            <w:tcW w:w="4952" w:type="dxa"/>
            <w:noWrap/>
            <w:hideMark/>
          </w:tcPr>
          <w:p w14:paraId="1F36990D"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Identificador</w:t>
            </w:r>
            <w:proofErr w:type="spellEnd"/>
            <w:r w:rsidRPr="000C78A0">
              <w:rPr>
                <w:sz w:val="20"/>
              </w:rPr>
              <w:t xml:space="preserve"> del </w:t>
            </w:r>
            <w:proofErr w:type="spellStart"/>
            <w:r w:rsidRPr="000C78A0">
              <w:rPr>
                <w:sz w:val="20"/>
              </w:rPr>
              <w:t>sitio</w:t>
            </w:r>
            <w:proofErr w:type="spellEnd"/>
            <w:r w:rsidRPr="000C78A0">
              <w:rPr>
                <w:sz w:val="20"/>
              </w:rPr>
              <w:t xml:space="preserve"> de </w:t>
            </w:r>
            <w:proofErr w:type="spellStart"/>
            <w:r w:rsidRPr="000C78A0">
              <w:rPr>
                <w:sz w:val="20"/>
              </w:rPr>
              <w:t>acuerdo</w:t>
            </w:r>
            <w:proofErr w:type="spellEnd"/>
            <w:r w:rsidRPr="000C78A0">
              <w:rPr>
                <w:sz w:val="20"/>
              </w:rPr>
              <w:t xml:space="preserve"> al </w:t>
            </w:r>
            <w:proofErr w:type="spellStart"/>
            <w:r w:rsidRPr="000C78A0">
              <w:rPr>
                <w:sz w:val="20"/>
              </w:rPr>
              <w:t>INFyS</w:t>
            </w:r>
            <w:proofErr w:type="spellEnd"/>
            <w:r w:rsidRPr="000C78A0">
              <w:rPr>
                <w:sz w:val="20"/>
              </w:rPr>
              <w:t xml:space="preserve"> (4 </w:t>
            </w:r>
            <w:proofErr w:type="spellStart"/>
            <w:r w:rsidRPr="000C78A0">
              <w:rPr>
                <w:sz w:val="20"/>
              </w:rPr>
              <w:t>sitios</w:t>
            </w:r>
            <w:proofErr w:type="spellEnd"/>
            <w:r w:rsidRPr="000C78A0">
              <w:rPr>
                <w:sz w:val="20"/>
              </w:rPr>
              <w:t xml:space="preserve"> </w:t>
            </w:r>
            <w:proofErr w:type="spellStart"/>
            <w:r w:rsidRPr="000C78A0">
              <w:rPr>
                <w:sz w:val="20"/>
              </w:rPr>
              <w:t>máximo</w:t>
            </w:r>
            <w:proofErr w:type="spellEnd"/>
            <w:r w:rsidRPr="000C78A0">
              <w:rPr>
                <w:sz w:val="20"/>
              </w:rPr>
              <w:t>)</w:t>
            </w:r>
          </w:p>
        </w:tc>
      </w:tr>
      <w:tr w:rsidR="00694C72" w:rsidRPr="000C78A0" w14:paraId="517A7C0A"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1816B493" w14:textId="77777777" w:rsidR="00694C72" w:rsidRPr="000C78A0" w:rsidRDefault="00694C72" w:rsidP="004E19F2">
            <w:pPr>
              <w:rPr>
                <w:sz w:val="20"/>
              </w:rPr>
            </w:pPr>
          </w:p>
        </w:tc>
        <w:tc>
          <w:tcPr>
            <w:tcW w:w="1804" w:type="dxa"/>
            <w:noWrap/>
            <w:hideMark/>
          </w:tcPr>
          <w:p w14:paraId="3A1A35CF"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 xml:space="preserve"># </w:t>
            </w:r>
            <w:proofErr w:type="spellStart"/>
            <w:r w:rsidRPr="000C78A0">
              <w:rPr>
                <w:sz w:val="20"/>
              </w:rPr>
              <w:t>cong</w:t>
            </w:r>
            <w:proofErr w:type="spellEnd"/>
          </w:p>
        </w:tc>
        <w:tc>
          <w:tcPr>
            <w:tcW w:w="1392" w:type="dxa"/>
            <w:noWrap/>
            <w:hideMark/>
          </w:tcPr>
          <w:p w14:paraId="1A8F07D7"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Alfanumérico</w:t>
            </w:r>
            <w:proofErr w:type="spellEnd"/>
          </w:p>
        </w:tc>
        <w:tc>
          <w:tcPr>
            <w:tcW w:w="4952" w:type="dxa"/>
            <w:noWrap/>
            <w:hideMark/>
          </w:tcPr>
          <w:p w14:paraId="7C2C7B13"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Identificador</w:t>
            </w:r>
            <w:proofErr w:type="spellEnd"/>
            <w:r w:rsidRPr="000C78A0">
              <w:rPr>
                <w:sz w:val="20"/>
              </w:rPr>
              <w:t xml:space="preserve"> del </w:t>
            </w:r>
            <w:proofErr w:type="spellStart"/>
            <w:r w:rsidRPr="000C78A0">
              <w:rPr>
                <w:sz w:val="20"/>
              </w:rPr>
              <w:t>conglomerado</w:t>
            </w:r>
            <w:proofErr w:type="spellEnd"/>
            <w:r w:rsidRPr="000C78A0">
              <w:rPr>
                <w:sz w:val="20"/>
              </w:rPr>
              <w:t xml:space="preserve"> </w:t>
            </w:r>
            <w:proofErr w:type="spellStart"/>
            <w:r w:rsidRPr="000C78A0">
              <w:rPr>
                <w:sz w:val="20"/>
              </w:rPr>
              <w:t>según</w:t>
            </w:r>
            <w:proofErr w:type="spellEnd"/>
            <w:r w:rsidRPr="000C78A0">
              <w:rPr>
                <w:sz w:val="20"/>
              </w:rPr>
              <w:t xml:space="preserve"> el </w:t>
            </w:r>
            <w:proofErr w:type="spellStart"/>
            <w:r w:rsidRPr="000C78A0">
              <w:rPr>
                <w:sz w:val="20"/>
              </w:rPr>
              <w:t>INFyS</w:t>
            </w:r>
            <w:proofErr w:type="spellEnd"/>
          </w:p>
        </w:tc>
      </w:tr>
      <w:tr w:rsidR="00694C72" w:rsidRPr="000C78A0" w14:paraId="2A0E44AD"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62F57A73" w14:textId="77777777" w:rsidR="00694C72" w:rsidRPr="000C78A0" w:rsidRDefault="00694C72" w:rsidP="004E19F2">
            <w:pPr>
              <w:rPr>
                <w:sz w:val="20"/>
              </w:rPr>
            </w:pPr>
          </w:p>
        </w:tc>
        <w:tc>
          <w:tcPr>
            <w:tcW w:w="1804" w:type="dxa"/>
            <w:noWrap/>
            <w:hideMark/>
          </w:tcPr>
          <w:p w14:paraId="7E67806A"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 xml:space="preserve"># </w:t>
            </w:r>
            <w:proofErr w:type="spellStart"/>
            <w:r w:rsidRPr="000C78A0">
              <w:rPr>
                <w:sz w:val="20"/>
              </w:rPr>
              <w:t>especies</w:t>
            </w:r>
            <w:proofErr w:type="spellEnd"/>
          </w:p>
        </w:tc>
        <w:tc>
          <w:tcPr>
            <w:tcW w:w="1392" w:type="dxa"/>
            <w:noWrap/>
            <w:hideMark/>
          </w:tcPr>
          <w:p w14:paraId="63B65F43"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Numérico</w:t>
            </w:r>
            <w:proofErr w:type="spellEnd"/>
          </w:p>
        </w:tc>
        <w:tc>
          <w:tcPr>
            <w:tcW w:w="4952" w:type="dxa"/>
            <w:noWrap/>
            <w:hideMark/>
          </w:tcPr>
          <w:p w14:paraId="667177D0"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Número</w:t>
            </w:r>
            <w:proofErr w:type="spellEnd"/>
            <w:r w:rsidRPr="000C78A0">
              <w:rPr>
                <w:sz w:val="20"/>
              </w:rPr>
              <w:t xml:space="preserve"> de </w:t>
            </w:r>
            <w:proofErr w:type="spellStart"/>
            <w:r w:rsidRPr="000C78A0">
              <w:rPr>
                <w:sz w:val="20"/>
              </w:rPr>
              <w:t>especies</w:t>
            </w:r>
            <w:proofErr w:type="spellEnd"/>
            <w:r w:rsidRPr="000C78A0">
              <w:rPr>
                <w:sz w:val="20"/>
              </w:rPr>
              <w:t xml:space="preserve">. </w:t>
            </w:r>
            <w:proofErr w:type="spellStart"/>
            <w:r w:rsidRPr="000C78A0">
              <w:rPr>
                <w:sz w:val="20"/>
              </w:rPr>
              <w:t>Considera</w:t>
            </w:r>
            <w:proofErr w:type="spellEnd"/>
            <w:r w:rsidRPr="000C78A0">
              <w:rPr>
                <w:sz w:val="20"/>
              </w:rPr>
              <w:t xml:space="preserve"> la </w:t>
            </w:r>
            <w:proofErr w:type="spellStart"/>
            <w:r w:rsidRPr="000C78A0">
              <w:rPr>
                <w:sz w:val="20"/>
              </w:rPr>
              <w:t>depuración</w:t>
            </w:r>
            <w:proofErr w:type="spellEnd"/>
            <w:r w:rsidRPr="000C78A0">
              <w:rPr>
                <w:sz w:val="20"/>
              </w:rPr>
              <w:t xml:space="preserve"> de </w:t>
            </w:r>
            <w:proofErr w:type="spellStart"/>
            <w:r w:rsidRPr="000C78A0">
              <w:rPr>
                <w:sz w:val="20"/>
              </w:rPr>
              <w:t>nombres</w:t>
            </w:r>
            <w:proofErr w:type="spellEnd"/>
          </w:p>
        </w:tc>
      </w:tr>
      <w:tr w:rsidR="00694C72" w:rsidRPr="000C78A0" w14:paraId="515DAA0E"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006D59B9" w14:textId="77777777" w:rsidR="00694C72" w:rsidRPr="000C78A0" w:rsidRDefault="00694C72" w:rsidP="004E19F2">
            <w:pPr>
              <w:rPr>
                <w:sz w:val="20"/>
              </w:rPr>
            </w:pPr>
          </w:p>
        </w:tc>
        <w:tc>
          <w:tcPr>
            <w:tcW w:w="1804" w:type="dxa"/>
            <w:noWrap/>
            <w:hideMark/>
          </w:tcPr>
          <w:p w14:paraId="7E17BC82"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biomasa</w:t>
            </w:r>
            <w:proofErr w:type="spellEnd"/>
          </w:p>
        </w:tc>
        <w:tc>
          <w:tcPr>
            <w:tcW w:w="1392" w:type="dxa"/>
            <w:noWrap/>
            <w:hideMark/>
          </w:tcPr>
          <w:p w14:paraId="6FA7D12B"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Numérico</w:t>
            </w:r>
            <w:proofErr w:type="spellEnd"/>
          </w:p>
        </w:tc>
        <w:tc>
          <w:tcPr>
            <w:tcW w:w="4952" w:type="dxa"/>
            <w:noWrap/>
            <w:hideMark/>
          </w:tcPr>
          <w:p w14:paraId="14105370"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Estimación</w:t>
            </w:r>
            <w:proofErr w:type="spellEnd"/>
            <w:r w:rsidRPr="000C78A0">
              <w:rPr>
                <w:sz w:val="20"/>
              </w:rPr>
              <w:t xml:space="preserve"> de </w:t>
            </w:r>
            <w:proofErr w:type="spellStart"/>
            <w:r w:rsidRPr="000C78A0">
              <w:rPr>
                <w:sz w:val="20"/>
              </w:rPr>
              <w:t>Biomasa</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0A2AE649"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1151C809" w14:textId="77777777" w:rsidR="00694C72" w:rsidRPr="000C78A0" w:rsidRDefault="00694C72" w:rsidP="004E19F2">
            <w:pPr>
              <w:rPr>
                <w:sz w:val="20"/>
              </w:rPr>
            </w:pPr>
          </w:p>
        </w:tc>
        <w:tc>
          <w:tcPr>
            <w:tcW w:w="1804" w:type="dxa"/>
            <w:noWrap/>
            <w:hideMark/>
          </w:tcPr>
          <w:p w14:paraId="0973B8CC"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carbono</w:t>
            </w:r>
            <w:proofErr w:type="spellEnd"/>
            <w:r w:rsidRPr="000C78A0">
              <w:rPr>
                <w:sz w:val="20"/>
              </w:rPr>
              <w:t xml:space="preserve"> (t/ha)</w:t>
            </w:r>
          </w:p>
        </w:tc>
        <w:tc>
          <w:tcPr>
            <w:tcW w:w="1392" w:type="dxa"/>
            <w:noWrap/>
            <w:hideMark/>
          </w:tcPr>
          <w:p w14:paraId="37850E13"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Numérico</w:t>
            </w:r>
            <w:proofErr w:type="spellEnd"/>
          </w:p>
        </w:tc>
        <w:tc>
          <w:tcPr>
            <w:tcW w:w="4952" w:type="dxa"/>
            <w:noWrap/>
            <w:hideMark/>
          </w:tcPr>
          <w:p w14:paraId="0679CFF0"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Estimación</w:t>
            </w:r>
            <w:proofErr w:type="spellEnd"/>
            <w:r w:rsidRPr="000C78A0">
              <w:rPr>
                <w:sz w:val="20"/>
              </w:rPr>
              <w:t xml:space="preserve"> de </w:t>
            </w:r>
            <w:proofErr w:type="spellStart"/>
            <w:r w:rsidRPr="000C78A0">
              <w:rPr>
                <w:sz w:val="20"/>
              </w:rPr>
              <w:t>Carbono</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1B5011A1" w14:textId="77777777" w:rsidTr="004E19F2">
        <w:trPr>
          <w:trHeight w:val="6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2AD1258F" w14:textId="77777777" w:rsidR="00694C72" w:rsidRPr="000C78A0" w:rsidRDefault="00694C72" w:rsidP="004E19F2">
            <w:pPr>
              <w:rPr>
                <w:sz w:val="20"/>
              </w:rPr>
            </w:pPr>
          </w:p>
        </w:tc>
        <w:tc>
          <w:tcPr>
            <w:tcW w:w="1804" w:type="dxa"/>
            <w:noWrap/>
            <w:hideMark/>
          </w:tcPr>
          <w:p w14:paraId="349AAAC7"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tallos</w:t>
            </w:r>
            <w:proofErr w:type="spellEnd"/>
          </w:p>
        </w:tc>
        <w:tc>
          <w:tcPr>
            <w:tcW w:w="1392" w:type="dxa"/>
            <w:noWrap/>
            <w:hideMark/>
          </w:tcPr>
          <w:p w14:paraId="2C96673D"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Numérico</w:t>
            </w:r>
            <w:proofErr w:type="spellEnd"/>
          </w:p>
        </w:tc>
        <w:tc>
          <w:tcPr>
            <w:tcW w:w="4952" w:type="dxa"/>
            <w:hideMark/>
          </w:tcPr>
          <w:p w14:paraId="21036BEC"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Número</w:t>
            </w:r>
            <w:proofErr w:type="spellEnd"/>
            <w:r w:rsidRPr="000C78A0">
              <w:rPr>
                <w:sz w:val="20"/>
              </w:rPr>
              <w:t xml:space="preserve"> de </w:t>
            </w:r>
            <w:proofErr w:type="spellStart"/>
            <w:r w:rsidRPr="000C78A0">
              <w:rPr>
                <w:sz w:val="20"/>
              </w:rPr>
              <w:t>registros</w:t>
            </w:r>
            <w:proofErr w:type="spellEnd"/>
            <w:r w:rsidRPr="000C78A0">
              <w:rPr>
                <w:sz w:val="20"/>
              </w:rPr>
              <w:t xml:space="preserve"> </w:t>
            </w:r>
            <w:proofErr w:type="spellStart"/>
            <w:r w:rsidRPr="000C78A0">
              <w:rPr>
                <w:sz w:val="20"/>
              </w:rPr>
              <w:t>totales</w:t>
            </w:r>
            <w:proofErr w:type="spellEnd"/>
            <w:r w:rsidRPr="000C78A0">
              <w:rPr>
                <w:sz w:val="20"/>
              </w:rPr>
              <w:t xml:space="preserve"> </w:t>
            </w:r>
            <w:proofErr w:type="spellStart"/>
            <w:r w:rsidRPr="000C78A0">
              <w:rPr>
                <w:sz w:val="20"/>
              </w:rPr>
              <w:t>incluidos</w:t>
            </w:r>
            <w:proofErr w:type="spellEnd"/>
            <w:r w:rsidRPr="000C78A0">
              <w:rPr>
                <w:sz w:val="20"/>
              </w:rPr>
              <w:t xml:space="preserve"> en la </w:t>
            </w:r>
            <w:proofErr w:type="spellStart"/>
            <w:r w:rsidRPr="000C78A0">
              <w:rPr>
                <w:sz w:val="20"/>
              </w:rPr>
              <w:t>tabla</w:t>
            </w:r>
            <w:proofErr w:type="spellEnd"/>
            <w:r w:rsidRPr="000C78A0">
              <w:rPr>
                <w:sz w:val="20"/>
              </w:rPr>
              <w:t xml:space="preserve"> de </w:t>
            </w:r>
            <w:proofErr w:type="spellStart"/>
            <w:r w:rsidRPr="000C78A0">
              <w:rPr>
                <w:sz w:val="20"/>
              </w:rPr>
              <w:t>arbolado</w:t>
            </w:r>
            <w:proofErr w:type="spellEnd"/>
            <w:r w:rsidRPr="000C78A0">
              <w:rPr>
                <w:sz w:val="20"/>
              </w:rPr>
              <w:t xml:space="preserve"> o </w:t>
            </w:r>
            <w:proofErr w:type="spellStart"/>
            <w:r w:rsidRPr="000C78A0">
              <w:rPr>
                <w:sz w:val="20"/>
              </w:rPr>
              <w:t>vegetación</w:t>
            </w:r>
            <w:proofErr w:type="spellEnd"/>
            <w:r w:rsidRPr="000C78A0">
              <w:rPr>
                <w:sz w:val="20"/>
              </w:rPr>
              <w:t xml:space="preserve"> mayor. </w:t>
            </w:r>
            <w:proofErr w:type="spellStart"/>
            <w:r w:rsidRPr="000C78A0">
              <w:rPr>
                <w:sz w:val="20"/>
              </w:rPr>
              <w:t>Incluye</w:t>
            </w:r>
            <w:proofErr w:type="spellEnd"/>
            <w:r w:rsidRPr="000C78A0">
              <w:rPr>
                <w:sz w:val="20"/>
              </w:rPr>
              <w:t xml:space="preserve"> </w:t>
            </w:r>
            <w:proofErr w:type="spellStart"/>
            <w:r w:rsidRPr="000C78A0">
              <w:rPr>
                <w:sz w:val="20"/>
              </w:rPr>
              <w:t>vivos</w:t>
            </w:r>
            <w:proofErr w:type="spellEnd"/>
            <w:r w:rsidRPr="000C78A0">
              <w:rPr>
                <w:sz w:val="20"/>
              </w:rPr>
              <w:t xml:space="preserve">, </w:t>
            </w:r>
            <w:proofErr w:type="spellStart"/>
            <w:r w:rsidRPr="000C78A0">
              <w:rPr>
                <w:sz w:val="20"/>
              </w:rPr>
              <w:t>muertos</w:t>
            </w:r>
            <w:proofErr w:type="spellEnd"/>
            <w:r w:rsidRPr="000C78A0">
              <w:rPr>
                <w:sz w:val="20"/>
              </w:rPr>
              <w:t xml:space="preserve"> y </w:t>
            </w:r>
            <w:proofErr w:type="spellStart"/>
            <w:r w:rsidRPr="000C78A0">
              <w:rPr>
                <w:sz w:val="20"/>
              </w:rPr>
              <w:t>tocones</w:t>
            </w:r>
            <w:proofErr w:type="spellEnd"/>
          </w:p>
        </w:tc>
      </w:tr>
      <w:tr w:rsidR="00694C72" w:rsidRPr="000C78A0" w14:paraId="77A18F44"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69C11F9C" w14:textId="77777777" w:rsidR="00694C72" w:rsidRPr="000C78A0" w:rsidRDefault="00694C72" w:rsidP="004E19F2">
            <w:pPr>
              <w:rPr>
                <w:sz w:val="20"/>
              </w:rPr>
            </w:pPr>
          </w:p>
        </w:tc>
        <w:tc>
          <w:tcPr>
            <w:tcW w:w="1804" w:type="dxa"/>
            <w:noWrap/>
            <w:hideMark/>
          </w:tcPr>
          <w:p w14:paraId="30E68082"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1392" w:type="dxa"/>
            <w:noWrap/>
            <w:hideMark/>
          </w:tcPr>
          <w:p w14:paraId="15DCD717"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4952" w:type="dxa"/>
            <w:noWrap/>
            <w:hideMark/>
          </w:tcPr>
          <w:p w14:paraId="54345B5B"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r>
      <w:tr w:rsidR="00694C72" w:rsidRPr="000C78A0" w14:paraId="7A4173EC"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0C022269" w14:textId="77777777" w:rsidR="00694C72" w:rsidRPr="000C78A0" w:rsidRDefault="00694C72" w:rsidP="004E19F2">
            <w:pPr>
              <w:rPr>
                <w:sz w:val="20"/>
              </w:rPr>
            </w:pPr>
            <w:proofErr w:type="spellStart"/>
            <w:r w:rsidRPr="000C78A0">
              <w:rPr>
                <w:sz w:val="20"/>
              </w:rPr>
              <w:t>Período</w:t>
            </w:r>
            <w:proofErr w:type="spellEnd"/>
          </w:p>
        </w:tc>
        <w:tc>
          <w:tcPr>
            <w:tcW w:w="1804" w:type="dxa"/>
            <w:noWrap/>
            <w:hideMark/>
          </w:tcPr>
          <w:p w14:paraId="48EECF9D"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Nombre</w:t>
            </w:r>
            <w:proofErr w:type="spellEnd"/>
            <w:r w:rsidRPr="000C78A0">
              <w:rPr>
                <w:b/>
                <w:bCs/>
                <w:sz w:val="20"/>
              </w:rPr>
              <w:t xml:space="preserve"> Actual</w:t>
            </w:r>
          </w:p>
        </w:tc>
        <w:tc>
          <w:tcPr>
            <w:tcW w:w="1392" w:type="dxa"/>
            <w:noWrap/>
            <w:hideMark/>
          </w:tcPr>
          <w:p w14:paraId="0C9FA017"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Tipo</w:t>
            </w:r>
            <w:proofErr w:type="spellEnd"/>
          </w:p>
        </w:tc>
        <w:tc>
          <w:tcPr>
            <w:tcW w:w="4952" w:type="dxa"/>
            <w:noWrap/>
            <w:hideMark/>
          </w:tcPr>
          <w:p w14:paraId="62CD54F7"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Definición</w:t>
            </w:r>
            <w:proofErr w:type="spellEnd"/>
          </w:p>
        </w:tc>
      </w:tr>
      <w:tr w:rsidR="00694C72" w:rsidRPr="000C78A0" w14:paraId="3FF0D973"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3C093007" w14:textId="77777777" w:rsidR="00694C72" w:rsidRPr="000C78A0" w:rsidRDefault="00694C72" w:rsidP="004E19F2">
            <w:pPr>
              <w:rPr>
                <w:sz w:val="20"/>
              </w:rPr>
            </w:pPr>
          </w:p>
        </w:tc>
        <w:tc>
          <w:tcPr>
            <w:tcW w:w="1804" w:type="dxa"/>
            <w:noWrap/>
            <w:hideMark/>
          </w:tcPr>
          <w:p w14:paraId="478449CB"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2004-2007 (T1)</w:t>
            </w:r>
          </w:p>
        </w:tc>
        <w:tc>
          <w:tcPr>
            <w:tcW w:w="1392" w:type="dxa"/>
            <w:noWrap/>
            <w:hideMark/>
          </w:tcPr>
          <w:p w14:paraId="390FD500"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Popup</w:t>
            </w:r>
          </w:p>
        </w:tc>
        <w:tc>
          <w:tcPr>
            <w:tcW w:w="4952" w:type="dxa"/>
            <w:noWrap/>
            <w:hideMark/>
          </w:tcPr>
          <w:p w14:paraId="2F6B3C30"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 xml:space="preserve">Primer </w:t>
            </w:r>
            <w:proofErr w:type="spellStart"/>
            <w:r w:rsidRPr="000C78A0">
              <w:rPr>
                <w:sz w:val="20"/>
              </w:rPr>
              <w:t>Ciclo</w:t>
            </w:r>
            <w:proofErr w:type="spellEnd"/>
            <w:r w:rsidRPr="000C78A0">
              <w:rPr>
                <w:sz w:val="20"/>
              </w:rPr>
              <w:t xml:space="preserve"> del </w:t>
            </w:r>
            <w:proofErr w:type="spellStart"/>
            <w:r w:rsidRPr="000C78A0">
              <w:rPr>
                <w:sz w:val="20"/>
              </w:rPr>
              <w:t>INFyS</w:t>
            </w:r>
            <w:proofErr w:type="spellEnd"/>
          </w:p>
        </w:tc>
      </w:tr>
      <w:tr w:rsidR="00694C72" w:rsidRPr="000C78A0" w14:paraId="7A42FA05"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15D2ECB8" w14:textId="77777777" w:rsidR="00694C72" w:rsidRPr="000C78A0" w:rsidRDefault="00694C72" w:rsidP="004E19F2">
            <w:pPr>
              <w:rPr>
                <w:sz w:val="20"/>
              </w:rPr>
            </w:pPr>
          </w:p>
        </w:tc>
        <w:tc>
          <w:tcPr>
            <w:tcW w:w="1804" w:type="dxa"/>
            <w:noWrap/>
            <w:hideMark/>
          </w:tcPr>
          <w:p w14:paraId="57CFFD73"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2009-2014 (t2)</w:t>
            </w:r>
          </w:p>
        </w:tc>
        <w:tc>
          <w:tcPr>
            <w:tcW w:w="1392" w:type="dxa"/>
            <w:noWrap/>
            <w:hideMark/>
          </w:tcPr>
          <w:p w14:paraId="613AFDDE"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Popup</w:t>
            </w:r>
          </w:p>
        </w:tc>
        <w:tc>
          <w:tcPr>
            <w:tcW w:w="4952" w:type="dxa"/>
            <w:noWrap/>
            <w:hideMark/>
          </w:tcPr>
          <w:p w14:paraId="2F2A065D"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 xml:space="preserve">Segundo </w:t>
            </w:r>
            <w:proofErr w:type="spellStart"/>
            <w:r w:rsidRPr="000C78A0">
              <w:rPr>
                <w:sz w:val="20"/>
              </w:rPr>
              <w:t>Ciclo</w:t>
            </w:r>
            <w:proofErr w:type="spellEnd"/>
            <w:r w:rsidRPr="000C78A0">
              <w:rPr>
                <w:sz w:val="20"/>
              </w:rPr>
              <w:t xml:space="preserve"> del </w:t>
            </w:r>
            <w:proofErr w:type="spellStart"/>
            <w:r w:rsidRPr="000C78A0">
              <w:rPr>
                <w:sz w:val="20"/>
              </w:rPr>
              <w:t>INFyS</w:t>
            </w:r>
            <w:proofErr w:type="spellEnd"/>
          </w:p>
        </w:tc>
      </w:tr>
      <w:tr w:rsidR="00694C72" w:rsidRPr="000C78A0" w14:paraId="2B9EFB4E"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767E82A8" w14:textId="77777777" w:rsidR="00694C72" w:rsidRPr="000C78A0" w:rsidRDefault="00694C72" w:rsidP="004E19F2">
            <w:pPr>
              <w:rPr>
                <w:sz w:val="20"/>
              </w:rPr>
            </w:pPr>
          </w:p>
        </w:tc>
        <w:tc>
          <w:tcPr>
            <w:tcW w:w="1804" w:type="dxa"/>
            <w:noWrap/>
            <w:hideMark/>
          </w:tcPr>
          <w:p w14:paraId="6E675626"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1392" w:type="dxa"/>
            <w:noWrap/>
            <w:hideMark/>
          </w:tcPr>
          <w:p w14:paraId="0D60D809"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4952" w:type="dxa"/>
            <w:noWrap/>
            <w:hideMark/>
          </w:tcPr>
          <w:p w14:paraId="574C77DB"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r>
      <w:tr w:rsidR="00694C72" w:rsidRPr="000C78A0" w14:paraId="5773F433"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0D1BA4A6" w14:textId="77777777" w:rsidR="00694C72" w:rsidRPr="000C78A0" w:rsidRDefault="00694C72" w:rsidP="004E19F2">
            <w:pPr>
              <w:rPr>
                <w:sz w:val="20"/>
              </w:rPr>
            </w:pPr>
            <w:proofErr w:type="spellStart"/>
            <w:r w:rsidRPr="000C78A0">
              <w:rPr>
                <w:sz w:val="20"/>
              </w:rPr>
              <w:t>Deposito</w:t>
            </w:r>
            <w:proofErr w:type="spellEnd"/>
          </w:p>
        </w:tc>
        <w:tc>
          <w:tcPr>
            <w:tcW w:w="1804" w:type="dxa"/>
            <w:noWrap/>
            <w:hideMark/>
          </w:tcPr>
          <w:p w14:paraId="78882874"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Nombre</w:t>
            </w:r>
            <w:proofErr w:type="spellEnd"/>
            <w:r w:rsidRPr="000C78A0">
              <w:rPr>
                <w:b/>
                <w:bCs/>
                <w:sz w:val="20"/>
              </w:rPr>
              <w:t xml:space="preserve"> Actual</w:t>
            </w:r>
          </w:p>
        </w:tc>
        <w:tc>
          <w:tcPr>
            <w:tcW w:w="1392" w:type="dxa"/>
            <w:noWrap/>
            <w:hideMark/>
          </w:tcPr>
          <w:p w14:paraId="1A84D42B"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Tipo</w:t>
            </w:r>
            <w:proofErr w:type="spellEnd"/>
          </w:p>
        </w:tc>
        <w:tc>
          <w:tcPr>
            <w:tcW w:w="4952" w:type="dxa"/>
            <w:noWrap/>
            <w:hideMark/>
          </w:tcPr>
          <w:p w14:paraId="74CC29FE"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Definición</w:t>
            </w:r>
            <w:proofErr w:type="spellEnd"/>
          </w:p>
        </w:tc>
      </w:tr>
      <w:tr w:rsidR="00694C72" w:rsidRPr="000C78A0" w14:paraId="0D5F0C48"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166C3D58" w14:textId="77777777" w:rsidR="00694C72" w:rsidRPr="000C78A0" w:rsidRDefault="00694C72" w:rsidP="004E19F2">
            <w:pPr>
              <w:rPr>
                <w:sz w:val="20"/>
              </w:rPr>
            </w:pPr>
          </w:p>
        </w:tc>
        <w:tc>
          <w:tcPr>
            <w:tcW w:w="1804" w:type="dxa"/>
            <w:noWrap/>
            <w:hideMark/>
          </w:tcPr>
          <w:p w14:paraId="517A1343"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Arbolado</w:t>
            </w:r>
            <w:proofErr w:type="spellEnd"/>
            <w:r w:rsidRPr="000C78A0">
              <w:rPr>
                <w:sz w:val="20"/>
              </w:rPr>
              <w:t xml:space="preserve"> vivo</w:t>
            </w:r>
          </w:p>
        </w:tc>
        <w:tc>
          <w:tcPr>
            <w:tcW w:w="1392" w:type="dxa"/>
            <w:noWrap/>
            <w:hideMark/>
          </w:tcPr>
          <w:p w14:paraId="5341D751"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Opción</w:t>
            </w:r>
            <w:proofErr w:type="spellEnd"/>
          </w:p>
        </w:tc>
        <w:tc>
          <w:tcPr>
            <w:tcW w:w="4952" w:type="dxa"/>
            <w:noWrap/>
            <w:hideMark/>
          </w:tcPr>
          <w:p w14:paraId="1FEE206F"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w:t>
            </w:r>
            <w:proofErr w:type="spellStart"/>
            <w:r w:rsidRPr="000C78A0">
              <w:rPr>
                <w:sz w:val="20"/>
              </w:rPr>
              <w:t>Aérea</w:t>
            </w:r>
            <w:proofErr w:type="spellEnd"/>
            <w:r w:rsidRPr="000C78A0">
              <w:rPr>
                <w:sz w:val="20"/>
              </w:rPr>
              <w:t xml:space="preserve"> y </w:t>
            </w:r>
            <w:proofErr w:type="spellStart"/>
            <w:r w:rsidRPr="000C78A0">
              <w:rPr>
                <w:sz w:val="20"/>
              </w:rPr>
              <w:t>Subterránea</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70F477B8"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1266E45A" w14:textId="77777777" w:rsidR="00694C72" w:rsidRPr="000C78A0" w:rsidRDefault="00694C72" w:rsidP="004E19F2">
            <w:pPr>
              <w:rPr>
                <w:sz w:val="20"/>
              </w:rPr>
            </w:pPr>
          </w:p>
        </w:tc>
        <w:tc>
          <w:tcPr>
            <w:tcW w:w="1804" w:type="dxa"/>
            <w:noWrap/>
            <w:hideMark/>
          </w:tcPr>
          <w:p w14:paraId="1052FB08"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Arboles</w:t>
            </w:r>
            <w:proofErr w:type="spellEnd"/>
            <w:r w:rsidRPr="000C78A0">
              <w:rPr>
                <w:sz w:val="20"/>
              </w:rPr>
              <w:t xml:space="preserve"> </w:t>
            </w:r>
            <w:proofErr w:type="spellStart"/>
            <w:r w:rsidRPr="000C78A0">
              <w:rPr>
                <w:sz w:val="20"/>
              </w:rPr>
              <w:t>muertos</w:t>
            </w:r>
            <w:proofErr w:type="spellEnd"/>
            <w:r w:rsidRPr="000C78A0">
              <w:rPr>
                <w:sz w:val="20"/>
              </w:rPr>
              <w:t xml:space="preserve"> en pie</w:t>
            </w:r>
          </w:p>
        </w:tc>
        <w:tc>
          <w:tcPr>
            <w:tcW w:w="1392" w:type="dxa"/>
            <w:noWrap/>
            <w:hideMark/>
          </w:tcPr>
          <w:p w14:paraId="5A752D6F"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Opción</w:t>
            </w:r>
            <w:proofErr w:type="spellEnd"/>
          </w:p>
        </w:tc>
        <w:tc>
          <w:tcPr>
            <w:tcW w:w="4952" w:type="dxa"/>
            <w:noWrap/>
            <w:hideMark/>
          </w:tcPr>
          <w:p w14:paraId="5C5CD8C2"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de </w:t>
            </w:r>
            <w:proofErr w:type="spellStart"/>
            <w:r w:rsidRPr="000C78A0">
              <w:rPr>
                <w:sz w:val="20"/>
              </w:rPr>
              <w:t>Árboles</w:t>
            </w:r>
            <w:proofErr w:type="spellEnd"/>
            <w:r w:rsidRPr="000C78A0">
              <w:rPr>
                <w:sz w:val="20"/>
              </w:rPr>
              <w:t xml:space="preserve"> </w:t>
            </w:r>
            <w:proofErr w:type="spellStart"/>
            <w:r w:rsidRPr="000C78A0">
              <w:rPr>
                <w:sz w:val="20"/>
              </w:rPr>
              <w:t>Muertos</w:t>
            </w:r>
            <w:proofErr w:type="spellEnd"/>
            <w:r w:rsidRPr="000C78A0">
              <w:rPr>
                <w:sz w:val="20"/>
              </w:rPr>
              <w:t xml:space="preserve"> en Pie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5A619AB9"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6DA1C79A" w14:textId="77777777" w:rsidR="00694C72" w:rsidRPr="000C78A0" w:rsidRDefault="00694C72" w:rsidP="004E19F2">
            <w:pPr>
              <w:rPr>
                <w:sz w:val="20"/>
              </w:rPr>
            </w:pPr>
          </w:p>
        </w:tc>
        <w:tc>
          <w:tcPr>
            <w:tcW w:w="1804" w:type="dxa"/>
            <w:noWrap/>
            <w:hideMark/>
          </w:tcPr>
          <w:p w14:paraId="72733F3A"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Tocones</w:t>
            </w:r>
            <w:proofErr w:type="spellEnd"/>
          </w:p>
        </w:tc>
        <w:tc>
          <w:tcPr>
            <w:tcW w:w="1392" w:type="dxa"/>
            <w:noWrap/>
            <w:hideMark/>
          </w:tcPr>
          <w:p w14:paraId="4A4D7DA5"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Opción</w:t>
            </w:r>
            <w:proofErr w:type="spellEnd"/>
          </w:p>
        </w:tc>
        <w:tc>
          <w:tcPr>
            <w:tcW w:w="4952" w:type="dxa"/>
            <w:noWrap/>
            <w:hideMark/>
          </w:tcPr>
          <w:p w14:paraId="19D9FA3C"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de </w:t>
            </w:r>
            <w:proofErr w:type="spellStart"/>
            <w:r w:rsidRPr="000C78A0">
              <w:rPr>
                <w:sz w:val="20"/>
              </w:rPr>
              <w:t>Tocones</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0735662E"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6D799D9F" w14:textId="77777777" w:rsidR="00694C72" w:rsidRPr="000C78A0" w:rsidRDefault="00694C72" w:rsidP="004E19F2">
            <w:pPr>
              <w:rPr>
                <w:sz w:val="20"/>
              </w:rPr>
            </w:pPr>
          </w:p>
        </w:tc>
        <w:tc>
          <w:tcPr>
            <w:tcW w:w="1804" w:type="dxa"/>
            <w:noWrap/>
            <w:hideMark/>
          </w:tcPr>
          <w:p w14:paraId="6DA0C49C"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MLC</w:t>
            </w:r>
          </w:p>
        </w:tc>
        <w:tc>
          <w:tcPr>
            <w:tcW w:w="1392" w:type="dxa"/>
            <w:noWrap/>
            <w:hideMark/>
          </w:tcPr>
          <w:p w14:paraId="4BA38B95"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Opción</w:t>
            </w:r>
            <w:proofErr w:type="spellEnd"/>
          </w:p>
        </w:tc>
        <w:tc>
          <w:tcPr>
            <w:tcW w:w="4952" w:type="dxa"/>
            <w:noWrap/>
            <w:hideMark/>
          </w:tcPr>
          <w:p w14:paraId="5C2EB728"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del Material </w:t>
            </w:r>
            <w:proofErr w:type="spellStart"/>
            <w:r w:rsidRPr="000C78A0">
              <w:rPr>
                <w:sz w:val="20"/>
              </w:rPr>
              <w:t>Leñoso</w:t>
            </w:r>
            <w:proofErr w:type="spellEnd"/>
            <w:r w:rsidRPr="000C78A0">
              <w:rPr>
                <w:sz w:val="20"/>
              </w:rPr>
              <w:t xml:space="preserve"> </w:t>
            </w:r>
            <w:proofErr w:type="spellStart"/>
            <w:r w:rsidRPr="000C78A0">
              <w:rPr>
                <w:sz w:val="20"/>
              </w:rPr>
              <w:t>Caído</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78C98178" w14:textId="77777777" w:rsidTr="004E19F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269DB4BA" w14:textId="77777777" w:rsidR="00694C72" w:rsidRPr="000C78A0" w:rsidRDefault="00694C72" w:rsidP="004E19F2">
            <w:pPr>
              <w:rPr>
                <w:sz w:val="20"/>
              </w:rPr>
            </w:pPr>
          </w:p>
        </w:tc>
        <w:tc>
          <w:tcPr>
            <w:tcW w:w="1804" w:type="dxa"/>
            <w:noWrap/>
            <w:hideMark/>
          </w:tcPr>
          <w:p w14:paraId="0B2AF806"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Hojarasca</w:t>
            </w:r>
            <w:proofErr w:type="spellEnd"/>
          </w:p>
        </w:tc>
        <w:tc>
          <w:tcPr>
            <w:tcW w:w="1392" w:type="dxa"/>
            <w:noWrap/>
            <w:hideMark/>
          </w:tcPr>
          <w:p w14:paraId="0A79B75B"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Opción</w:t>
            </w:r>
            <w:proofErr w:type="spellEnd"/>
          </w:p>
        </w:tc>
        <w:tc>
          <w:tcPr>
            <w:tcW w:w="4952" w:type="dxa"/>
            <w:hideMark/>
          </w:tcPr>
          <w:p w14:paraId="7A7BC1DF"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de la </w:t>
            </w:r>
            <w:proofErr w:type="spellStart"/>
            <w:r w:rsidRPr="000C78A0">
              <w:rPr>
                <w:sz w:val="20"/>
              </w:rPr>
              <w:t>Capa</w:t>
            </w:r>
            <w:proofErr w:type="spellEnd"/>
            <w:r w:rsidRPr="000C78A0">
              <w:rPr>
                <w:sz w:val="20"/>
              </w:rPr>
              <w:t xml:space="preserve"> de </w:t>
            </w:r>
            <w:proofErr w:type="spellStart"/>
            <w:r w:rsidRPr="000C78A0">
              <w:rPr>
                <w:sz w:val="20"/>
              </w:rPr>
              <w:t>Hojarasca</w:t>
            </w:r>
            <w:proofErr w:type="spellEnd"/>
            <w:r w:rsidRPr="000C78A0">
              <w:rPr>
                <w:sz w:val="20"/>
              </w:rPr>
              <w:t xml:space="preserve"> y </w:t>
            </w:r>
            <w:proofErr w:type="spellStart"/>
            <w:r w:rsidRPr="000C78A0">
              <w:rPr>
                <w:sz w:val="20"/>
              </w:rPr>
              <w:t>Fermentación</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525315EA"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6578C35D" w14:textId="77777777" w:rsidR="00694C72" w:rsidRPr="000C78A0" w:rsidRDefault="00694C72" w:rsidP="004E19F2">
            <w:pPr>
              <w:rPr>
                <w:sz w:val="20"/>
              </w:rPr>
            </w:pPr>
          </w:p>
        </w:tc>
        <w:tc>
          <w:tcPr>
            <w:tcW w:w="1804" w:type="dxa"/>
            <w:noWrap/>
            <w:hideMark/>
          </w:tcPr>
          <w:p w14:paraId="64EBC0D7"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Suelos</w:t>
            </w:r>
            <w:proofErr w:type="spellEnd"/>
          </w:p>
        </w:tc>
        <w:tc>
          <w:tcPr>
            <w:tcW w:w="1392" w:type="dxa"/>
            <w:noWrap/>
            <w:hideMark/>
          </w:tcPr>
          <w:p w14:paraId="4351F430"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Opción</w:t>
            </w:r>
            <w:proofErr w:type="spellEnd"/>
          </w:p>
        </w:tc>
        <w:tc>
          <w:tcPr>
            <w:tcW w:w="4952" w:type="dxa"/>
            <w:noWrap/>
            <w:hideMark/>
          </w:tcPr>
          <w:p w14:paraId="3A11A77C"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de </w:t>
            </w:r>
            <w:proofErr w:type="spellStart"/>
            <w:r w:rsidRPr="000C78A0">
              <w:rPr>
                <w:sz w:val="20"/>
              </w:rPr>
              <w:t>Materia</w:t>
            </w:r>
            <w:proofErr w:type="spellEnd"/>
            <w:r w:rsidRPr="000C78A0">
              <w:rPr>
                <w:sz w:val="20"/>
              </w:rPr>
              <w:t xml:space="preserve"> </w:t>
            </w:r>
            <w:proofErr w:type="spellStart"/>
            <w:r w:rsidRPr="000C78A0">
              <w:rPr>
                <w:sz w:val="20"/>
              </w:rPr>
              <w:t>Orgánica</w:t>
            </w:r>
            <w:proofErr w:type="spellEnd"/>
            <w:r w:rsidRPr="000C78A0">
              <w:rPr>
                <w:sz w:val="20"/>
              </w:rPr>
              <w:t xml:space="preserve"> en </w:t>
            </w:r>
            <w:proofErr w:type="spellStart"/>
            <w:r w:rsidRPr="000C78A0">
              <w:rPr>
                <w:sz w:val="20"/>
              </w:rPr>
              <w:t>Suelos</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bl>
    <w:p w14:paraId="587C91FD" w14:textId="77777777" w:rsidR="00694C72" w:rsidRDefault="00694C72" w:rsidP="00694C72"/>
    <w:p w14:paraId="3DF98AE6" w14:textId="77777777" w:rsidR="00694C72" w:rsidRPr="00874D9E" w:rsidRDefault="00694C72" w:rsidP="00694C72">
      <w:pPr>
        <w:pStyle w:val="Caption"/>
        <w:keepNext/>
        <w:jc w:val="both"/>
        <w:rPr>
          <w:lang w:val="es-MX"/>
        </w:rPr>
      </w:pPr>
      <w:r>
        <w:rPr>
          <w:lang w:val="es-MX"/>
        </w:rPr>
        <w:lastRenderedPageBreak/>
        <w:t>Figura 3</w:t>
      </w:r>
      <w:r w:rsidRPr="00874D9E">
        <w:rPr>
          <w:lang w:val="es-MX"/>
        </w:rPr>
        <w:t>.</w:t>
      </w:r>
      <w:r w:rsidRPr="00874D9E">
        <w:t xml:space="preserve"> </w:t>
      </w:r>
      <w:r w:rsidRPr="00874D9E">
        <w:rPr>
          <w:lang w:val="es-MX"/>
        </w:rPr>
        <w:t>Ejemplo consulta del carbono de la biomasa aérea a nivel de unidad de muestreo secundaria del INFyS para el primer ciclo del INFyS (2004-2009).</w:t>
      </w:r>
    </w:p>
    <w:p w14:paraId="29527A4A" w14:textId="77777777" w:rsidR="00694C72" w:rsidRDefault="00694C72" w:rsidP="00694C72">
      <w:r>
        <w:rPr>
          <w:noProof/>
          <w:lang w:val="en-US"/>
        </w:rPr>
        <w:drawing>
          <wp:inline distT="0" distB="0" distL="0" distR="0" wp14:anchorId="68351001" wp14:editId="56B3DF1D">
            <wp:extent cx="5612400" cy="31068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400" cy="3106800"/>
                    </a:xfrm>
                    <a:prstGeom prst="rect">
                      <a:avLst/>
                    </a:prstGeom>
                    <a:noFill/>
                    <a:ln>
                      <a:noFill/>
                    </a:ln>
                  </pic:spPr>
                </pic:pic>
              </a:graphicData>
            </a:graphic>
          </wp:inline>
        </w:drawing>
      </w:r>
    </w:p>
    <w:p w14:paraId="169C373B" w14:textId="77777777" w:rsidR="00694C72" w:rsidRDefault="00694C72" w:rsidP="00694C72">
      <w:pPr>
        <w:pStyle w:val="Heading2"/>
      </w:pPr>
      <w:bookmarkStart w:id="19" w:name="_Toc427686975"/>
      <w:bookmarkStart w:id="20" w:name="_Toc428346152"/>
      <w:r>
        <w:t>Reporte de factores de emisión a nivel de clases de cobertura (Estratos), almacén y subcategoría</w:t>
      </w:r>
      <w:bookmarkEnd w:id="19"/>
      <w:r>
        <w:t>.</w:t>
      </w:r>
      <w:bookmarkEnd w:id="20"/>
    </w:p>
    <w:p w14:paraId="01FF8D1B" w14:textId="77777777" w:rsidR="00694C72" w:rsidRDefault="00694C72" w:rsidP="00694C72">
      <w:r>
        <w:t>En el Cuadro 3 y la Figura 4 se muestra un ejemplo de tabla de factores de emisión para la biomasa aérea en la subcategoría de “Tierras Forestales que permanecen como Tierras Forestales” utilizando la estratificación de las clases de INEGI agrupadas en el INEGEI.</w:t>
      </w:r>
    </w:p>
    <w:p w14:paraId="43D500E7" w14:textId="77777777" w:rsidR="00694C72" w:rsidRDefault="00694C72" w:rsidP="00694C72"/>
    <w:p w14:paraId="5D906B52" w14:textId="77777777" w:rsidR="00694C72" w:rsidRPr="00874D9E" w:rsidRDefault="00694C72" w:rsidP="00694C72">
      <w:pPr>
        <w:pStyle w:val="Caption"/>
        <w:keepNext/>
        <w:jc w:val="both"/>
        <w:rPr>
          <w:lang w:val="es-MX"/>
        </w:rPr>
      </w:pPr>
      <w:r>
        <w:t>Cuadro</w:t>
      </w:r>
      <w:r>
        <w:rPr>
          <w:lang w:val="es-MX"/>
        </w:rPr>
        <w:t xml:space="preserve"> 3</w:t>
      </w:r>
      <w:r w:rsidRPr="00874D9E">
        <w:rPr>
          <w:lang w:val="es-MX"/>
        </w:rPr>
        <w:t xml:space="preserve">. </w:t>
      </w:r>
      <w:r>
        <w:rPr>
          <w:lang w:val="es-MX"/>
        </w:rPr>
        <w:t xml:space="preserve">Estructura de la base de datos de </w:t>
      </w:r>
      <w:r w:rsidRPr="00874D9E">
        <w:rPr>
          <w:lang w:val="es-MX"/>
        </w:rPr>
        <w:t xml:space="preserve">consulta del carbono a nivel de </w:t>
      </w:r>
      <w:r>
        <w:rPr>
          <w:lang w:val="es-MX"/>
        </w:rPr>
        <w:t>Estrato</w:t>
      </w:r>
      <w:r w:rsidRPr="00874D9E">
        <w:rPr>
          <w:lang w:val="es-MX"/>
        </w:rPr>
        <w:t xml:space="preserve"> del INFyS.</w:t>
      </w:r>
    </w:p>
    <w:tbl>
      <w:tblPr>
        <w:tblStyle w:val="MediumGrid3-Accent5"/>
        <w:tblW w:w="0" w:type="auto"/>
        <w:tblLook w:val="04A0" w:firstRow="1" w:lastRow="0" w:firstColumn="1" w:lastColumn="0" w:noHBand="0" w:noVBand="1"/>
      </w:tblPr>
      <w:tblGrid>
        <w:gridCol w:w="1394"/>
        <w:gridCol w:w="1804"/>
        <w:gridCol w:w="1392"/>
        <w:gridCol w:w="4874"/>
      </w:tblGrid>
      <w:tr w:rsidR="00694C72" w:rsidRPr="000C78A0" w14:paraId="3C7C2F6B" w14:textId="77777777" w:rsidTr="004E19F2">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08720BA0" w14:textId="77777777" w:rsidR="00694C72" w:rsidRPr="000C78A0" w:rsidRDefault="00694C72" w:rsidP="004E19F2">
            <w:pPr>
              <w:rPr>
                <w:sz w:val="20"/>
                <w:u w:val="single"/>
              </w:rPr>
            </w:pPr>
            <w:proofErr w:type="spellStart"/>
            <w:r w:rsidRPr="000C78A0">
              <w:rPr>
                <w:sz w:val="20"/>
                <w:u w:val="single"/>
              </w:rPr>
              <w:t>Estrato</w:t>
            </w:r>
            <w:proofErr w:type="spellEnd"/>
          </w:p>
        </w:tc>
        <w:tc>
          <w:tcPr>
            <w:tcW w:w="1804" w:type="dxa"/>
            <w:noWrap/>
            <w:hideMark/>
          </w:tcPr>
          <w:p w14:paraId="1A349CA5" w14:textId="77777777" w:rsidR="00694C72" w:rsidRPr="000C78A0" w:rsidRDefault="00694C72" w:rsidP="004E19F2">
            <w:pPr>
              <w:cnfStyle w:val="100000000000" w:firstRow="1" w:lastRow="0" w:firstColumn="0" w:lastColumn="0" w:oddVBand="0" w:evenVBand="0" w:oddHBand="0" w:evenHBand="0" w:firstRowFirstColumn="0" w:firstRowLastColumn="0" w:lastRowFirstColumn="0" w:lastRowLastColumn="0"/>
              <w:rPr>
                <w:sz w:val="20"/>
              </w:rPr>
            </w:pPr>
            <w:proofErr w:type="spellStart"/>
            <w:r w:rsidRPr="000C78A0">
              <w:rPr>
                <w:sz w:val="20"/>
              </w:rPr>
              <w:t>Nombre</w:t>
            </w:r>
            <w:proofErr w:type="spellEnd"/>
            <w:r w:rsidRPr="000C78A0">
              <w:rPr>
                <w:sz w:val="20"/>
              </w:rPr>
              <w:t xml:space="preserve"> Actual</w:t>
            </w:r>
          </w:p>
        </w:tc>
        <w:tc>
          <w:tcPr>
            <w:tcW w:w="1392" w:type="dxa"/>
            <w:noWrap/>
            <w:hideMark/>
          </w:tcPr>
          <w:p w14:paraId="6F6A1D29" w14:textId="77777777" w:rsidR="00694C72" w:rsidRPr="000C78A0" w:rsidRDefault="00694C72" w:rsidP="004E19F2">
            <w:pPr>
              <w:cnfStyle w:val="100000000000" w:firstRow="1" w:lastRow="0" w:firstColumn="0" w:lastColumn="0" w:oddVBand="0" w:evenVBand="0" w:oddHBand="0" w:evenHBand="0" w:firstRowFirstColumn="0" w:firstRowLastColumn="0" w:lastRowFirstColumn="0" w:lastRowLastColumn="0"/>
              <w:rPr>
                <w:sz w:val="20"/>
              </w:rPr>
            </w:pPr>
            <w:proofErr w:type="spellStart"/>
            <w:r w:rsidRPr="000C78A0">
              <w:rPr>
                <w:sz w:val="20"/>
              </w:rPr>
              <w:t>Tipo</w:t>
            </w:r>
            <w:proofErr w:type="spellEnd"/>
          </w:p>
        </w:tc>
        <w:tc>
          <w:tcPr>
            <w:tcW w:w="4874" w:type="dxa"/>
            <w:noWrap/>
            <w:hideMark/>
          </w:tcPr>
          <w:p w14:paraId="54EDA913" w14:textId="77777777" w:rsidR="00694C72" w:rsidRPr="000C78A0" w:rsidRDefault="00694C72" w:rsidP="004E19F2">
            <w:pPr>
              <w:cnfStyle w:val="100000000000" w:firstRow="1" w:lastRow="0" w:firstColumn="0" w:lastColumn="0" w:oddVBand="0" w:evenVBand="0" w:oddHBand="0" w:evenHBand="0" w:firstRowFirstColumn="0" w:firstRowLastColumn="0" w:lastRowFirstColumn="0" w:lastRowLastColumn="0"/>
              <w:rPr>
                <w:sz w:val="20"/>
              </w:rPr>
            </w:pPr>
            <w:proofErr w:type="spellStart"/>
            <w:r w:rsidRPr="000C78A0">
              <w:rPr>
                <w:sz w:val="20"/>
              </w:rPr>
              <w:t>Definición</w:t>
            </w:r>
            <w:proofErr w:type="spellEnd"/>
          </w:p>
        </w:tc>
      </w:tr>
      <w:tr w:rsidR="00694C72" w:rsidRPr="000C78A0" w14:paraId="40816682"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0333FCD5" w14:textId="77777777" w:rsidR="00694C72" w:rsidRPr="000C78A0" w:rsidRDefault="00694C72" w:rsidP="004E19F2">
            <w:pPr>
              <w:rPr>
                <w:sz w:val="20"/>
              </w:rPr>
            </w:pPr>
          </w:p>
        </w:tc>
        <w:tc>
          <w:tcPr>
            <w:tcW w:w="1804" w:type="dxa"/>
            <w:noWrap/>
            <w:hideMark/>
          </w:tcPr>
          <w:p w14:paraId="7C772C80"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Estrato</w:t>
            </w:r>
            <w:proofErr w:type="spellEnd"/>
          </w:p>
        </w:tc>
        <w:tc>
          <w:tcPr>
            <w:tcW w:w="1392" w:type="dxa"/>
            <w:noWrap/>
            <w:hideMark/>
          </w:tcPr>
          <w:p w14:paraId="02F32264"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Alfanumérico</w:t>
            </w:r>
            <w:proofErr w:type="spellEnd"/>
          </w:p>
        </w:tc>
        <w:tc>
          <w:tcPr>
            <w:tcW w:w="4874" w:type="dxa"/>
            <w:noWrap/>
            <w:hideMark/>
          </w:tcPr>
          <w:p w14:paraId="447B127F"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Clasificación</w:t>
            </w:r>
            <w:proofErr w:type="spellEnd"/>
            <w:r w:rsidRPr="000C78A0">
              <w:rPr>
                <w:sz w:val="20"/>
              </w:rPr>
              <w:t xml:space="preserve"> de INEGI </w:t>
            </w:r>
            <w:proofErr w:type="spellStart"/>
            <w:r w:rsidRPr="000C78A0">
              <w:rPr>
                <w:sz w:val="20"/>
              </w:rPr>
              <w:t>agrupada</w:t>
            </w:r>
            <w:proofErr w:type="spellEnd"/>
            <w:r w:rsidRPr="000C78A0">
              <w:rPr>
                <w:sz w:val="20"/>
              </w:rPr>
              <w:t xml:space="preserve"> en </w:t>
            </w:r>
            <w:proofErr w:type="spellStart"/>
            <w:r w:rsidRPr="000C78A0">
              <w:rPr>
                <w:sz w:val="20"/>
              </w:rPr>
              <w:t>las</w:t>
            </w:r>
            <w:proofErr w:type="spellEnd"/>
            <w:r w:rsidRPr="000C78A0">
              <w:rPr>
                <w:sz w:val="20"/>
              </w:rPr>
              <w:t xml:space="preserve"> </w:t>
            </w:r>
            <w:proofErr w:type="spellStart"/>
            <w:r w:rsidRPr="000C78A0">
              <w:rPr>
                <w:sz w:val="20"/>
              </w:rPr>
              <w:t>clases</w:t>
            </w:r>
            <w:proofErr w:type="spellEnd"/>
            <w:r w:rsidRPr="000C78A0">
              <w:rPr>
                <w:sz w:val="20"/>
              </w:rPr>
              <w:t xml:space="preserve"> del BUR</w:t>
            </w:r>
          </w:p>
        </w:tc>
      </w:tr>
      <w:tr w:rsidR="00694C72" w:rsidRPr="000C78A0" w14:paraId="4C1DB590" w14:textId="77777777" w:rsidTr="004E19F2">
        <w:trPr>
          <w:trHeight w:val="630"/>
        </w:trPr>
        <w:tc>
          <w:tcPr>
            <w:cnfStyle w:val="001000000000" w:firstRow="0" w:lastRow="0" w:firstColumn="1" w:lastColumn="0" w:oddVBand="0" w:evenVBand="0" w:oddHBand="0" w:evenHBand="0" w:firstRowFirstColumn="0" w:firstRowLastColumn="0" w:lastRowFirstColumn="0" w:lastRowLastColumn="0"/>
            <w:tcW w:w="1394" w:type="dxa"/>
            <w:noWrap/>
            <w:hideMark/>
          </w:tcPr>
          <w:p w14:paraId="3F4667F0" w14:textId="77777777" w:rsidR="00694C72" w:rsidRPr="000C78A0" w:rsidRDefault="00694C72" w:rsidP="004E19F2">
            <w:pPr>
              <w:rPr>
                <w:sz w:val="20"/>
              </w:rPr>
            </w:pPr>
          </w:p>
        </w:tc>
        <w:tc>
          <w:tcPr>
            <w:tcW w:w="1804" w:type="dxa"/>
            <w:noWrap/>
            <w:hideMark/>
          </w:tcPr>
          <w:p w14:paraId="0B0E2C72"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NumCong</w:t>
            </w:r>
            <w:proofErr w:type="spellEnd"/>
          </w:p>
        </w:tc>
        <w:tc>
          <w:tcPr>
            <w:tcW w:w="1392" w:type="dxa"/>
            <w:noWrap/>
            <w:hideMark/>
          </w:tcPr>
          <w:p w14:paraId="39CBC51E"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Numérico</w:t>
            </w:r>
            <w:proofErr w:type="spellEnd"/>
          </w:p>
        </w:tc>
        <w:tc>
          <w:tcPr>
            <w:tcW w:w="4874" w:type="dxa"/>
            <w:hideMark/>
          </w:tcPr>
          <w:p w14:paraId="5955D01C"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Número</w:t>
            </w:r>
            <w:proofErr w:type="spellEnd"/>
            <w:r w:rsidRPr="000C78A0">
              <w:rPr>
                <w:sz w:val="20"/>
              </w:rPr>
              <w:t xml:space="preserve"> de </w:t>
            </w:r>
            <w:proofErr w:type="spellStart"/>
            <w:r w:rsidRPr="000C78A0">
              <w:rPr>
                <w:sz w:val="20"/>
              </w:rPr>
              <w:t>Conglomerados</w:t>
            </w:r>
            <w:proofErr w:type="spellEnd"/>
            <w:r w:rsidRPr="000C78A0">
              <w:rPr>
                <w:sz w:val="20"/>
              </w:rPr>
              <w:t xml:space="preserve"> </w:t>
            </w:r>
            <w:proofErr w:type="spellStart"/>
            <w:r w:rsidRPr="000C78A0">
              <w:rPr>
                <w:sz w:val="20"/>
              </w:rPr>
              <w:t>Considerados</w:t>
            </w:r>
            <w:proofErr w:type="spellEnd"/>
            <w:r w:rsidRPr="000C78A0">
              <w:rPr>
                <w:sz w:val="20"/>
              </w:rPr>
              <w:t xml:space="preserve"> en </w:t>
            </w:r>
            <w:proofErr w:type="spellStart"/>
            <w:r w:rsidRPr="000C78A0">
              <w:rPr>
                <w:sz w:val="20"/>
              </w:rPr>
              <w:t>las</w:t>
            </w:r>
            <w:proofErr w:type="spellEnd"/>
            <w:r w:rsidRPr="000C78A0">
              <w:rPr>
                <w:sz w:val="20"/>
              </w:rPr>
              <w:t xml:space="preserve"> </w:t>
            </w:r>
            <w:proofErr w:type="spellStart"/>
            <w:r w:rsidRPr="000C78A0">
              <w:rPr>
                <w:sz w:val="20"/>
              </w:rPr>
              <w:t>Estimaciones</w:t>
            </w:r>
            <w:proofErr w:type="spellEnd"/>
            <w:r w:rsidRPr="000C78A0">
              <w:rPr>
                <w:sz w:val="20"/>
              </w:rPr>
              <w:t xml:space="preserve"> del </w:t>
            </w:r>
            <w:proofErr w:type="spellStart"/>
            <w:r w:rsidRPr="000C78A0">
              <w:rPr>
                <w:sz w:val="20"/>
              </w:rPr>
              <w:t>Estrato</w:t>
            </w:r>
            <w:proofErr w:type="spellEnd"/>
          </w:p>
        </w:tc>
      </w:tr>
      <w:tr w:rsidR="00694C72" w:rsidRPr="000C78A0" w14:paraId="5098B6E1"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2ACB24AA" w14:textId="77777777" w:rsidR="00694C72" w:rsidRPr="000C78A0" w:rsidRDefault="00694C72" w:rsidP="004E19F2">
            <w:pPr>
              <w:rPr>
                <w:sz w:val="20"/>
              </w:rPr>
            </w:pPr>
          </w:p>
        </w:tc>
        <w:tc>
          <w:tcPr>
            <w:tcW w:w="1804" w:type="dxa"/>
            <w:noWrap/>
            <w:hideMark/>
          </w:tcPr>
          <w:p w14:paraId="4E4A4EF2"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NumSitios</w:t>
            </w:r>
            <w:proofErr w:type="spellEnd"/>
          </w:p>
        </w:tc>
        <w:tc>
          <w:tcPr>
            <w:tcW w:w="1392" w:type="dxa"/>
            <w:noWrap/>
            <w:hideMark/>
          </w:tcPr>
          <w:p w14:paraId="13C374CE"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Numérico</w:t>
            </w:r>
            <w:proofErr w:type="spellEnd"/>
          </w:p>
        </w:tc>
        <w:tc>
          <w:tcPr>
            <w:tcW w:w="4874" w:type="dxa"/>
            <w:noWrap/>
            <w:hideMark/>
          </w:tcPr>
          <w:p w14:paraId="4C64C2F9"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Número</w:t>
            </w:r>
            <w:proofErr w:type="spellEnd"/>
            <w:r w:rsidRPr="000C78A0">
              <w:rPr>
                <w:sz w:val="20"/>
              </w:rPr>
              <w:t xml:space="preserve"> de </w:t>
            </w:r>
            <w:proofErr w:type="spellStart"/>
            <w:r w:rsidRPr="000C78A0">
              <w:rPr>
                <w:sz w:val="20"/>
              </w:rPr>
              <w:t>Sitios</w:t>
            </w:r>
            <w:proofErr w:type="spellEnd"/>
            <w:r w:rsidRPr="000C78A0">
              <w:rPr>
                <w:sz w:val="20"/>
              </w:rPr>
              <w:t xml:space="preserve"> </w:t>
            </w:r>
            <w:proofErr w:type="spellStart"/>
            <w:r w:rsidRPr="000C78A0">
              <w:rPr>
                <w:sz w:val="20"/>
              </w:rPr>
              <w:t>Considerados</w:t>
            </w:r>
            <w:proofErr w:type="spellEnd"/>
            <w:r w:rsidRPr="000C78A0">
              <w:rPr>
                <w:sz w:val="20"/>
              </w:rPr>
              <w:t xml:space="preserve"> en </w:t>
            </w:r>
            <w:proofErr w:type="spellStart"/>
            <w:r w:rsidRPr="000C78A0">
              <w:rPr>
                <w:sz w:val="20"/>
              </w:rPr>
              <w:t>las</w:t>
            </w:r>
            <w:proofErr w:type="spellEnd"/>
            <w:r w:rsidRPr="000C78A0">
              <w:rPr>
                <w:sz w:val="20"/>
              </w:rPr>
              <w:t xml:space="preserve"> </w:t>
            </w:r>
            <w:proofErr w:type="spellStart"/>
            <w:r w:rsidRPr="000C78A0">
              <w:rPr>
                <w:sz w:val="20"/>
              </w:rPr>
              <w:t>Estimaciones</w:t>
            </w:r>
            <w:proofErr w:type="spellEnd"/>
            <w:r w:rsidRPr="000C78A0">
              <w:rPr>
                <w:sz w:val="20"/>
              </w:rPr>
              <w:t xml:space="preserve"> del </w:t>
            </w:r>
            <w:proofErr w:type="spellStart"/>
            <w:r w:rsidRPr="000C78A0">
              <w:rPr>
                <w:sz w:val="20"/>
              </w:rPr>
              <w:t>Estrato</w:t>
            </w:r>
            <w:proofErr w:type="spellEnd"/>
          </w:p>
        </w:tc>
      </w:tr>
      <w:tr w:rsidR="00694C72" w:rsidRPr="000C78A0" w14:paraId="2E0CB02A"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0DACA936" w14:textId="77777777" w:rsidR="00694C72" w:rsidRPr="000C78A0" w:rsidRDefault="00694C72" w:rsidP="004E19F2">
            <w:pPr>
              <w:rPr>
                <w:sz w:val="20"/>
              </w:rPr>
            </w:pPr>
          </w:p>
        </w:tc>
        <w:tc>
          <w:tcPr>
            <w:tcW w:w="1804" w:type="dxa"/>
            <w:noWrap/>
            <w:hideMark/>
          </w:tcPr>
          <w:p w14:paraId="33E43D6E"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Area (ha)</w:t>
            </w:r>
          </w:p>
        </w:tc>
        <w:tc>
          <w:tcPr>
            <w:tcW w:w="1392" w:type="dxa"/>
            <w:noWrap/>
            <w:hideMark/>
          </w:tcPr>
          <w:p w14:paraId="5615835F"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Numérico</w:t>
            </w:r>
            <w:proofErr w:type="spellEnd"/>
          </w:p>
        </w:tc>
        <w:tc>
          <w:tcPr>
            <w:tcW w:w="4874" w:type="dxa"/>
            <w:noWrap/>
            <w:hideMark/>
          </w:tcPr>
          <w:p w14:paraId="125DA842"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Superficie</w:t>
            </w:r>
            <w:proofErr w:type="spellEnd"/>
            <w:r w:rsidRPr="000C78A0">
              <w:rPr>
                <w:sz w:val="20"/>
              </w:rPr>
              <w:t xml:space="preserve"> Total del </w:t>
            </w:r>
            <w:proofErr w:type="spellStart"/>
            <w:r w:rsidRPr="000C78A0">
              <w:rPr>
                <w:sz w:val="20"/>
              </w:rPr>
              <w:t>Estrato</w:t>
            </w:r>
            <w:proofErr w:type="spellEnd"/>
            <w:r w:rsidRPr="000C78A0">
              <w:rPr>
                <w:sz w:val="20"/>
              </w:rPr>
              <w:t xml:space="preserve"> en </w:t>
            </w:r>
            <w:proofErr w:type="spellStart"/>
            <w:r w:rsidRPr="000C78A0">
              <w:rPr>
                <w:sz w:val="20"/>
              </w:rPr>
              <w:t>Hectárea</w:t>
            </w:r>
            <w:proofErr w:type="spellEnd"/>
          </w:p>
        </w:tc>
      </w:tr>
      <w:tr w:rsidR="00694C72" w:rsidRPr="000C78A0" w14:paraId="2A110B89"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37CEF9F9" w14:textId="77777777" w:rsidR="00694C72" w:rsidRPr="000C78A0" w:rsidRDefault="00694C72" w:rsidP="004E19F2">
            <w:pPr>
              <w:rPr>
                <w:sz w:val="20"/>
              </w:rPr>
            </w:pPr>
          </w:p>
        </w:tc>
        <w:tc>
          <w:tcPr>
            <w:tcW w:w="1804" w:type="dxa"/>
            <w:noWrap/>
            <w:hideMark/>
          </w:tcPr>
          <w:p w14:paraId="1A58A093"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Er</w:t>
            </w:r>
            <w:proofErr w:type="spellEnd"/>
            <w:r w:rsidRPr="000C78A0">
              <w:rPr>
                <w:sz w:val="20"/>
              </w:rPr>
              <w:t xml:space="preserve"> (</w:t>
            </w:r>
            <w:proofErr w:type="spellStart"/>
            <w:r w:rsidRPr="000C78A0">
              <w:rPr>
                <w:sz w:val="20"/>
              </w:rPr>
              <w:t>tonC</w:t>
            </w:r>
            <w:proofErr w:type="spellEnd"/>
            <w:r w:rsidRPr="000C78A0">
              <w:rPr>
                <w:sz w:val="20"/>
              </w:rPr>
              <w:t>/ha)</w:t>
            </w:r>
          </w:p>
        </w:tc>
        <w:tc>
          <w:tcPr>
            <w:tcW w:w="1392" w:type="dxa"/>
            <w:noWrap/>
            <w:hideMark/>
          </w:tcPr>
          <w:p w14:paraId="5514D615"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Numérico</w:t>
            </w:r>
            <w:proofErr w:type="spellEnd"/>
          </w:p>
        </w:tc>
        <w:tc>
          <w:tcPr>
            <w:tcW w:w="4874" w:type="dxa"/>
            <w:noWrap/>
            <w:hideMark/>
          </w:tcPr>
          <w:p w14:paraId="1B65C3B1"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Depósito</w:t>
            </w:r>
            <w:proofErr w:type="spellEnd"/>
            <w:r w:rsidRPr="000C78A0">
              <w:rPr>
                <w:sz w:val="20"/>
              </w:rPr>
              <w:t xml:space="preserve"> de </w:t>
            </w:r>
            <w:proofErr w:type="spellStart"/>
            <w:r w:rsidRPr="000C78A0">
              <w:rPr>
                <w:sz w:val="20"/>
              </w:rPr>
              <w:t>Carbono</w:t>
            </w:r>
            <w:proofErr w:type="spellEnd"/>
            <w:r w:rsidRPr="000C78A0">
              <w:rPr>
                <w:sz w:val="20"/>
              </w:rPr>
              <w:t xml:space="preserve"> del </w:t>
            </w:r>
            <w:proofErr w:type="spellStart"/>
            <w:r w:rsidRPr="000C78A0">
              <w:rPr>
                <w:sz w:val="20"/>
              </w:rPr>
              <w:t>Estrato</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680CBFAC"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6AF43D04" w14:textId="77777777" w:rsidR="00694C72" w:rsidRPr="000C78A0" w:rsidRDefault="00694C72" w:rsidP="004E19F2">
            <w:pPr>
              <w:rPr>
                <w:sz w:val="20"/>
              </w:rPr>
            </w:pPr>
          </w:p>
        </w:tc>
        <w:tc>
          <w:tcPr>
            <w:tcW w:w="1804" w:type="dxa"/>
            <w:noWrap/>
            <w:hideMark/>
          </w:tcPr>
          <w:p w14:paraId="36D5AFC6"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U (%)</w:t>
            </w:r>
          </w:p>
        </w:tc>
        <w:tc>
          <w:tcPr>
            <w:tcW w:w="1392" w:type="dxa"/>
            <w:noWrap/>
            <w:hideMark/>
          </w:tcPr>
          <w:p w14:paraId="3EC5195E"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Numérico</w:t>
            </w:r>
            <w:proofErr w:type="spellEnd"/>
          </w:p>
        </w:tc>
        <w:tc>
          <w:tcPr>
            <w:tcW w:w="4874" w:type="dxa"/>
            <w:noWrap/>
            <w:hideMark/>
          </w:tcPr>
          <w:p w14:paraId="2A6B0E35"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Incertidumbre</w:t>
            </w:r>
            <w:proofErr w:type="spellEnd"/>
            <w:r w:rsidRPr="000C78A0">
              <w:rPr>
                <w:sz w:val="20"/>
              </w:rPr>
              <w:t xml:space="preserve"> </w:t>
            </w:r>
            <w:proofErr w:type="spellStart"/>
            <w:r w:rsidRPr="000C78A0">
              <w:rPr>
                <w:sz w:val="20"/>
              </w:rPr>
              <w:t>Asociada</w:t>
            </w:r>
            <w:proofErr w:type="spellEnd"/>
            <w:r w:rsidRPr="000C78A0">
              <w:rPr>
                <w:sz w:val="20"/>
              </w:rPr>
              <w:t xml:space="preserve"> al </w:t>
            </w:r>
            <w:proofErr w:type="spellStart"/>
            <w:r w:rsidRPr="000C78A0">
              <w:rPr>
                <w:sz w:val="20"/>
              </w:rPr>
              <w:t>Estrato</w:t>
            </w:r>
            <w:proofErr w:type="spellEnd"/>
          </w:p>
        </w:tc>
      </w:tr>
      <w:tr w:rsidR="00694C72" w:rsidRPr="000C78A0" w14:paraId="1ABD67F4"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4" w:type="dxa"/>
            <w:noWrap/>
            <w:hideMark/>
          </w:tcPr>
          <w:p w14:paraId="4C222112" w14:textId="77777777" w:rsidR="00694C72" w:rsidRPr="000C78A0" w:rsidRDefault="00694C72" w:rsidP="004E19F2">
            <w:pPr>
              <w:rPr>
                <w:sz w:val="20"/>
              </w:rPr>
            </w:pPr>
          </w:p>
        </w:tc>
        <w:tc>
          <w:tcPr>
            <w:tcW w:w="1804" w:type="dxa"/>
            <w:noWrap/>
            <w:hideMark/>
          </w:tcPr>
          <w:p w14:paraId="545B857B"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1392" w:type="dxa"/>
            <w:noWrap/>
            <w:hideMark/>
          </w:tcPr>
          <w:p w14:paraId="561CA6A2"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4874" w:type="dxa"/>
            <w:noWrap/>
            <w:hideMark/>
          </w:tcPr>
          <w:p w14:paraId="243184B9"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r>
      <w:tr w:rsidR="00694C72" w:rsidRPr="000C78A0" w14:paraId="22F008AC"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94" w:type="dxa"/>
            <w:noWrap/>
            <w:hideMark/>
          </w:tcPr>
          <w:p w14:paraId="6F49BEB3" w14:textId="77777777" w:rsidR="00694C72" w:rsidRPr="000C78A0" w:rsidRDefault="00694C72" w:rsidP="004E19F2">
            <w:pPr>
              <w:rPr>
                <w:sz w:val="20"/>
              </w:rPr>
            </w:pPr>
          </w:p>
        </w:tc>
        <w:tc>
          <w:tcPr>
            <w:tcW w:w="1804" w:type="dxa"/>
            <w:noWrap/>
            <w:hideMark/>
          </w:tcPr>
          <w:p w14:paraId="7B25C8AB"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
        </w:tc>
        <w:tc>
          <w:tcPr>
            <w:tcW w:w="1392" w:type="dxa"/>
            <w:noWrap/>
            <w:hideMark/>
          </w:tcPr>
          <w:p w14:paraId="73903AD5"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
        </w:tc>
        <w:tc>
          <w:tcPr>
            <w:tcW w:w="4874" w:type="dxa"/>
            <w:noWrap/>
            <w:hideMark/>
          </w:tcPr>
          <w:p w14:paraId="7F2E012D"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
        </w:tc>
      </w:tr>
      <w:tr w:rsidR="00694C72" w:rsidRPr="000C78A0" w14:paraId="2F3AD145" w14:textId="77777777" w:rsidTr="004E19F2">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394" w:type="dxa"/>
            <w:hideMark/>
          </w:tcPr>
          <w:p w14:paraId="6D89628F" w14:textId="77777777" w:rsidR="00694C72" w:rsidRPr="000C78A0" w:rsidRDefault="00694C72" w:rsidP="004E19F2">
            <w:pPr>
              <w:rPr>
                <w:sz w:val="20"/>
              </w:rPr>
            </w:pPr>
            <w:proofErr w:type="spellStart"/>
            <w:r w:rsidRPr="000C78A0">
              <w:rPr>
                <w:sz w:val="20"/>
              </w:rPr>
              <w:t>Subcategoria</w:t>
            </w:r>
            <w:proofErr w:type="spellEnd"/>
            <w:r w:rsidRPr="000C78A0">
              <w:rPr>
                <w:sz w:val="20"/>
              </w:rPr>
              <w:t xml:space="preserve"> a </w:t>
            </w:r>
            <w:proofErr w:type="spellStart"/>
            <w:r w:rsidRPr="000C78A0">
              <w:rPr>
                <w:sz w:val="20"/>
              </w:rPr>
              <w:t>Nivel</w:t>
            </w:r>
            <w:proofErr w:type="spellEnd"/>
            <w:r w:rsidRPr="000C78A0">
              <w:rPr>
                <w:sz w:val="20"/>
              </w:rPr>
              <w:t xml:space="preserve"> </w:t>
            </w:r>
            <w:proofErr w:type="spellStart"/>
            <w:r w:rsidRPr="000C78A0">
              <w:rPr>
                <w:sz w:val="20"/>
              </w:rPr>
              <w:t>Estrato</w:t>
            </w:r>
            <w:proofErr w:type="spellEnd"/>
          </w:p>
        </w:tc>
        <w:tc>
          <w:tcPr>
            <w:tcW w:w="1804" w:type="dxa"/>
            <w:noWrap/>
            <w:hideMark/>
          </w:tcPr>
          <w:p w14:paraId="4A96EB01"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b/>
                <w:bCs/>
                <w:sz w:val="20"/>
              </w:rPr>
            </w:pPr>
            <w:proofErr w:type="spellStart"/>
            <w:r w:rsidRPr="000C78A0">
              <w:rPr>
                <w:b/>
                <w:bCs/>
                <w:sz w:val="20"/>
              </w:rPr>
              <w:t>Nombre</w:t>
            </w:r>
            <w:proofErr w:type="spellEnd"/>
            <w:r w:rsidRPr="000C78A0">
              <w:rPr>
                <w:b/>
                <w:bCs/>
                <w:sz w:val="20"/>
              </w:rPr>
              <w:t xml:space="preserve"> Actual</w:t>
            </w:r>
          </w:p>
        </w:tc>
        <w:tc>
          <w:tcPr>
            <w:tcW w:w="1392" w:type="dxa"/>
            <w:noWrap/>
            <w:hideMark/>
          </w:tcPr>
          <w:p w14:paraId="1AC2644D"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b/>
                <w:bCs/>
                <w:sz w:val="20"/>
              </w:rPr>
            </w:pPr>
            <w:proofErr w:type="spellStart"/>
            <w:r w:rsidRPr="000C78A0">
              <w:rPr>
                <w:b/>
                <w:bCs/>
                <w:sz w:val="20"/>
              </w:rPr>
              <w:t>Tipo</w:t>
            </w:r>
            <w:proofErr w:type="spellEnd"/>
          </w:p>
        </w:tc>
        <w:tc>
          <w:tcPr>
            <w:tcW w:w="4874" w:type="dxa"/>
            <w:noWrap/>
            <w:hideMark/>
          </w:tcPr>
          <w:p w14:paraId="2E8E96C5"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b/>
                <w:bCs/>
                <w:sz w:val="20"/>
              </w:rPr>
            </w:pPr>
            <w:proofErr w:type="spellStart"/>
            <w:r w:rsidRPr="000C78A0">
              <w:rPr>
                <w:b/>
                <w:bCs/>
                <w:sz w:val="20"/>
              </w:rPr>
              <w:t>Definición</w:t>
            </w:r>
            <w:proofErr w:type="spellEnd"/>
          </w:p>
        </w:tc>
      </w:tr>
      <w:tr w:rsidR="00694C72" w:rsidRPr="000C78A0" w14:paraId="53B36155"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7E7B0567" w14:textId="77777777" w:rsidR="00694C72" w:rsidRPr="000C78A0" w:rsidRDefault="00694C72" w:rsidP="004E19F2">
            <w:pPr>
              <w:rPr>
                <w:sz w:val="20"/>
              </w:rPr>
            </w:pPr>
          </w:p>
        </w:tc>
        <w:tc>
          <w:tcPr>
            <w:tcW w:w="1804" w:type="dxa"/>
            <w:noWrap/>
            <w:hideMark/>
          </w:tcPr>
          <w:p w14:paraId="508B293E"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TF-TF</w:t>
            </w:r>
          </w:p>
        </w:tc>
        <w:tc>
          <w:tcPr>
            <w:tcW w:w="1392" w:type="dxa"/>
            <w:noWrap/>
            <w:hideMark/>
          </w:tcPr>
          <w:p w14:paraId="05BA0DDD"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Popup</w:t>
            </w:r>
          </w:p>
        </w:tc>
        <w:tc>
          <w:tcPr>
            <w:tcW w:w="4874" w:type="dxa"/>
            <w:noWrap/>
            <w:hideMark/>
          </w:tcPr>
          <w:p w14:paraId="4DB27EB2"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Tierras</w:t>
            </w:r>
            <w:proofErr w:type="spellEnd"/>
            <w:r w:rsidRPr="000C78A0">
              <w:rPr>
                <w:sz w:val="20"/>
              </w:rPr>
              <w:t xml:space="preserve"> </w:t>
            </w:r>
            <w:proofErr w:type="spellStart"/>
            <w:r w:rsidRPr="000C78A0">
              <w:rPr>
                <w:sz w:val="20"/>
              </w:rPr>
              <w:t>Forestales</w:t>
            </w:r>
            <w:proofErr w:type="spellEnd"/>
            <w:r w:rsidRPr="000C78A0">
              <w:rPr>
                <w:sz w:val="20"/>
              </w:rPr>
              <w:t xml:space="preserve"> </w:t>
            </w:r>
            <w:proofErr w:type="spellStart"/>
            <w:r w:rsidRPr="000C78A0">
              <w:rPr>
                <w:sz w:val="20"/>
              </w:rPr>
              <w:t>convertidas</w:t>
            </w:r>
            <w:proofErr w:type="spellEnd"/>
            <w:r w:rsidRPr="000C78A0">
              <w:rPr>
                <w:sz w:val="20"/>
              </w:rPr>
              <w:t xml:space="preserve"> en </w:t>
            </w:r>
            <w:proofErr w:type="spellStart"/>
            <w:r w:rsidRPr="000C78A0">
              <w:rPr>
                <w:sz w:val="20"/>
              </w:rPr>
              <w:t>Tierras</w:t>
            </w:r>
            <w:proofErr w:type="spellEnd"/>
            <w:r w:rsidRPr="000C78A0">
              <w:rPr>
                <w:sz w:val="20"/>
              </w:rPr>
              <w:t xml:space="preserve"> </w:t>
            </w:r>
            <w:proofErr w:type="spellStart"/>
            <w:r w:rsidRPr="000C78A0">
              <w:rPr>
                <w:sz w:val="20"/>
              </w:rPr>
              <w:t>Forestales</w:t>
            </w:r>
            <w:proofErr w:type="spellEnd"/>
          </w:p>
        </w:tc>
      </w:tr>
      <w:tr w:rsidR="00694C72" w:rsidRPr="000C78A0" w14:paraId="66432C6B"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23A9DE96" w14:textId="77777777" w:rsidR="00694C72" w:rsidRPr="000C78A0" w:rsidRDefault="00694C72" w:rsidP="004E19F2">
            <w:pPr>
              <w:rPr>
                <w:sz w:val="20"/>
              </w:rPr>
            </w:pPr>
          </w:p>
        </w:tc>
        <w:tc>
          <w:tcPr>
            <w:tcW w:w="1804" w:type="dxa"/>
            <w:noWrap/>
            <w:hideMark/>
          </w:tcPr>
          <w:p w14:paraId="46CCD8C3"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TFd</w:t>
            </w:r>
            <w:proofErr w:type="spellEnd"/>
            <w:r w:rsidRPr="000C78A0">
              <w:rPr>
                <w:sz w:val="20"/>
              </w:rPr>
              <w:t>-TF</w:t>
            </w:r>
          </w:p>
        </w:tc>
        <w:tc>
          <w:tcPr>
            <w:tcW w:w="1392" w:type="dxa"/>
            <w:noWrap/>
            <w:hideMark/>
          </w:tcPr>
          <w:p w14:paraId="3BA49A7D"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Popup</w:t>
            </w:r>
          </w:p>
        </w:tc>
        <w:tc>
          <w:tcPr>
            <w:tcW w:w="4874" w:type="dxa"/>
            <w:noWrap/>
            <w:hideMark/>
          </w:tcPr>
          <w:p w14:paraId="34C78B99"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Tierras</w:t>
            </w:r>
            <w:proofErr w:type="spellEnd"/>
            <w:r w:rsidRPr="000C78A0">
              <w:rPr>
                <w:sz w:val="20"/>
              </w:rPr>
              <w:t xml:space="preserve"> </w:t>
            </w:r>
            <w:proofErr w:type="spellStart"/>
            <w:r w:rsidRPr="000C78A0">
              <w:rPr>
                <w:sz w:val="20"/>
              </w:rPr>
              <w:t>Forestales</w:t>
            </w:r>
            <w:proofErr w:type="spellEnd"/>
            <w:r w:rsidRPr="000C78A0">
              <w:rPr>
                <w:sz w:val="20"/>
              </w:rPr>
              <w:t xml:space="preserve"> </w:t>
            </w:r>
            <w:proofErr w:type="spellStart"/>
            <w:r w:rsidRPr="000C78A0">
              <w:rPr>
                <w:sz w:val="20"/>
              </w:rPr>
              <w:t>degradadas</w:t>
            </w:r>
            <w:proofErr w:type="spellEnd"/>
            <w:r w:rsidRPr="000C78A0">
              <w:rPr>
                <w:sz w:val="20"/>
              </w:rPr>
              <w:t xml:space="preserve"> </w:t>
            </w:r>
            <w:proofErr w:type="spellStart"/>
            <w:r w:rsidRPr="000C78A0">
              <w:rPr>
                <w:sz w:val="20"/>
              </w:rPr>
              <w:t>convertidas</w:t>
            </w:r>
            <w:proofErr w:type="spellEnd"/>
            <w:r w:rsidRPr="000C78A0">
              <w:rPr>
                <w:sz w:val="20"/>
              </w:rPr>
              <w:t xml:space="preserve"> en </w:t>
            </w:r>
            <w:proofErr w:type="spellStart"/>
            <w:r w:rsidRPr="000C78A0">
              <w:rPr>
                <w:sz w:val="20"/>
              </w:rPr>
              <w:t>Tierras</w:t>
            </w:r>
            <w:proofErr w:type="spellEnd"/>
            <w:r w:rsidRPr="000C78A0">
              <w:rPr>
                <w:sz w:val="20"/>
              </w:rPr>
              <w:t xml:space="preserve"> </w:t>
            </w:r>
            <w:proofErr w:type="spellStart"/>
            <w:r w:rsidRPr="000C78A0">
              <w:rPr>
                <w:sz w:val="20"/>
              </w:rPr>
              <w:t>Forestales</w:t>
            </w:r>
            <w:proofErr w:type="spellEnd"/>
          </w:p>
        </w:tc>
      </w:tr>
      <w:tr w:rsidR="00694C72" w:rsidRPr="000C78A0" w14:paraId="1829A654"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3A0BFBC8" w14:textId="77777777" w:rsidR="00694C72" w:rsidRPr="000C78A0" w:rsidRDefault="00694C72" w:rsidP="004E19F2">
            <w:pPr>
              <w:rPr>
                <w:sz w:val="20"/>
              </w:rPr>
            </w:pPr>
          </w:p>
        </w:tc>
        <w:tc>
          <w:tcPr>
            <w:tcW w:w="1804" w:type="dxa"/>
            <w:noWrap/>
            <w:hideMark/>
          </w:tcPr>
          <w:p w14:paraId="78C70B9C"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TF-</w:t>
            </w:r>
            <w:proofErr w:type="spellStart"/>
            <w:r w:rsidRPr="000C78A0">
              <w:rPr>
                <w:sz w:val="20"/>
              </w:rPr>
              <w:t>TFd</w:t>
            </w:r>
            <w:proofErr w:type="spellEnd"/>
          </w:p>
        </w:tc>
        <w:tc>
          <w:tcPr>
            <w:tcW w:w="1392" w:type="dxa"/>
            <w:noWrap/>
            <w:hideMark/>
          </w:tcPr>
          <w:p w14:paraId="0715455A"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Popup</w:t>
            </w:r>
          </w:p>
        </w:tc>
        <w:tc>
          <w:tcPr>
            <w:tcW w:w="4874" w:type="dxa"/>
            <w:noWrap/>
            <w:hideMark/>
          </w:tcPr>
          <w:p w14:paraId="561253E7"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Tierras</w:t>
            </w:r>
            <w:proofErr w:type="spellEnd"/>
            <w:r w:rsidRPr="000C78A0">
              <w:rPr>
                <w:sz w:val="20"/>
              </w:rPr>
              <w:t xml:space="preserve"> </w:t>
            </w:r>
            <w:proofErr w:type="spellStart"/>
            <w:r w:rsidRPr="000C78A0">
              <w:rPr>
                <w:sz w:val="20"/>
              </w:rPr>
              <w:t>Forestales</w:t>
            </w:r>
            <w:proofErr w:type="spellEnd"/>
            <w:r w:rsidRPr="000C78A0">
              <w:rPr>
                <w:sz w:val="20"/>
              </w:rPr>
              <w:t xml:space="preserve"> </w:t>
            </w:r>
            <w:proofErr w:type="spellStart"/>
            <w:r w:rsidRPr="000C78A0">
              <w:rPr>
                <w:sz w:val="20"/>
              </w:rPr>
              <w:t>convertidas</w:t>
            </w:r>
            <w:proofErr w:type="spellEnd"/>
            <w:r w:rsidRPr="000C78A0">
              <w:rPr>
                <w:sz w:val="20"/>
              </w:rPr>
              <w:t xml:space="preserve"> en </w:t>
            </w:r>
            <w:proofErr w:type="spellStart"/>
            <w:r w:rsidRPr="000C78A0">
              <w:rPr>
                <w:sz w:val="20"/>
              </w:rPr>
              <w:t>Tierras</w:t>
            </w:r>
            <w:proofErr w:type="spellEnd"/>
            <w:r w:rsidRPr="000C78A0">
              <w:rPr>
                <w:sz w:val="20"/>
              </w:rPr>
              <w:t xml:space="preserve"> </w:t>
            </w:r>
            <w:proofErr w:type="spellStart"/>
            <w:r w:rsidRPr="000C78A0">
              <w:rPr>
                <w:sz w:val="20"/>
              </w:rPr>
              <w:t>Forestales</w:t>
            </w:r>
            <w:proofErr w:type="spellEnd"/>
            <w:r w:rsidRPr="000C78A0">
              <w:rPr>
                <w:sz w:val="20"/>
              </w:rPr>
              <w:t xml:space="preserve"> </w:t>
            </w:r>
            <w:proofErr w:type="spellStart"/>
            <w:r w:rsidRPr="000C78A0">
              <w:rPr>
                <w:sz w:val="20"/>
              </w:rPr>
              <w:t>degradadas</w:t>
            </w:r>
            <w:proofErr w:type="spellEnd"/>
          </w:p>
        </w:tc>
      </w:tr>
      <w:tr w:rsidR="00694C72" w:rsidRPr="000C78A0" w14:paraId="06AECC29"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10DE9D17" w14:textId="77777777" w:rsidR="00694C72" w:rsidRPr="000C78A0" w:rsidRDefault="00694C72" w:rsidP="004E19F2">
            <w:pPr>
              <w:rPr>
                <w:sz w:val="20"/>
              </w:rPr>
            </w:pPr>
          </w:p>
        </w:tc>
        <w:tc>
          <w:tcPr>
            <w:tcW w:w="1804" w:type="dxa"/>
            <w:noWrap/>
            <w:hideMark/>
          </w:tcPr>
          <w:p w14:paraId="473D3427"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TF-OT</w:t>
            </w:r>
          </w:p>
        </w:tc>
        <w:tc>
          <w:tcPr>
            <w:tcW w:w="1392" w:type="dxa"/>
            <w:noWrap/>
            <w:hideMark/>
          </w:tcPr>
          <w:p w14:paraId="120689DF"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Popup</w:t>
            </w:r>
          </w:p>
        </w:tc>
        <w:tc>
          <w:tcPr>
            <w:tcW w:w="4874" w:type="dxa"/>
            <w:noWrap/>
            <w:hideMark/>
          </w:tcPr>
          <w:p w14:paraId="1FE3F15A"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Tierras</w:t>
            </w:r>
            <w:proofErr w:type="spellEnd"/>
            <w:r w:rsidRPr="000C78A0">
              <w:rPr>
                <w:sz w:val="20"/>
              </w:rPr>
              <w:t xml:space="preserve"> </w:t>
            </w:r>
            <w:proofErr w:type="spellStart"/>
            <w:r w:rsidRPr="000C78A0">
              <w:rPr>
                <w:sz w:val="20"/>
              </w:rPr>
              <w:t>Forestales</w:t>
            </w:r>
            <w:proofErr w:type="spellEnd"/>
            <w:r w:rsidRPr="000C78A0">
              <w:rPr>
                <w:sz w:val="20"/>
              </w:rPr>
              <w:t xml:space="preserve"> </w:t>
            </w:r>
            <w:proofErr w:type="spellStart"/>
            <w:r w:rsidRPr="000C78A0">
              <w:rPr>
                <w:sz w:val="20"/>
              </w:rPr>
              <w:t>convertidas</w:t>
            </w:r>
            <w:proofErr w:type="spellEnd"/>
            <w:r w:rsidRPr="000C78A0">
              <w:rPr>
                <w:sz w:val="20"/>
              </w:rPr>
              <w:t xml:space="preserve"> en </w:t>
            </w:r>
            <w:proofErr w:type="spellStart"/>
            <w:r w:rsidRPr="000C78A0">
              <w:rPr>
                <w:sz w:val="20"/>
              </w:rPr>
              <w:t>Otras</w:t>
            </w:r>
            <w:proofErr w:type="spellEnd"/>
            <w:r w:rsidRPr="000C78A0">
              <w:rPr>
                <w:sz w:val="20"/>
              </w:rPr>
              <w:t xml:space="preserve"> </w:t>
            </w:r>
            <w:proofErr w:type="spellStart"/>
            <w:r w:rsidRPr="000C78A0">
              <w:rPr>
                <w:sz w:val="20"/>
              </w:rPr>
              <w:t>Tierras</w:t>
            </w:r>
            <w:proofErr w:type="spellEnd"/>
          </w:p>
        </w:tc>
      </w:tr>
      <w:tr w:rsidR="00694C72" w:rsidRPr="000C78A0" w14:paraId="1E2015EC"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7ADAF8CA" w14:textId="77777777" w:rsidR="00694C72" w:rsidRPr="000C78A0" w:rsidRDefault="00694C72" w:rsidP="004E19F2">
            <w:pPr>
              <w:rPr>
                <w:sz w:val="20"/>
              </w:rPr>
            </w:pPr>
          </w:p>
        </w:tc>
        <w:tc>
          <w:tcPr>
            <w:tcW w:w="1804" w:type="dxa"/>
            <w:noWrap/>
            <w:hideMark/>
          </w:tcPr>
          <w:p w14:paraId="3D874A8E"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OT-TF</w:t>
            </w:r>
          </w:p>
        </w:tc>
        <w:tc>
          <w:tcPr>
            <w:tcW w:w="1392" w:type="dxa"/>
            <w:noWrap/>
            <w:hideMark/>
          </w:tcPr>
          <w:p w14:paraId="0A43F617"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Popup</w:t>
            </w:r>
          </w:p>
        </w:tc>
        <w:tc>
          <w:tcPr>
            <w:tcW w:w="4874" w:type="dxa"/>
            <w:noWrap/>
            <w:hideMark/>
          </w:tcPr>
          <w:p w14:paraId="6C44954A"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Otras</w:t>
            </w:r>
            <w:proofErr w:type="spellEnd"/>
            <w:r w:rsidRPr="000C78A0">
              <w:rPr>
                <w:sz w:val="20"/>
              </w:rPr>
              <w:t xml:space="preserve"> </w:t>
            </w:r>
            <w:proofErr w:type="spellStart"/>
            <w:r w:rsidRPr="000C78A0">
              <w:rPr>
                <w:sz w:val="20"/>
              </w:rPr>
              <w:t>Tierras</w:t>
            </w:r>
            <w:proofErr w:type="spellEnd"/>
            <w:r w:rsidRPr="000C78A0">
              <w:rPr>
                <w:sz w:val="20"/>
              </w:rPr>
              <w:t xml:space="preserve"> </w:t>
            </w:r>
            <w:proofErr w:type="spellStart"/>
            <w:r w:rsidRPr="000C78A0">
              <w:rPr>
                <w:sz w:val="20"/>
              </w:rPr>
              <w:t>convertidas</w:t>
            </w:r>
            <w:proofErr w:type="spellEnd"/>
            <w:r w:rsidRPr="000C78A0">
              <w:rPr>
                <w:sz w:val="20"/>
              </w:rPr>
              <w:t xml:space="preserve"> en </w:t>
            </w:r>
            <w:proofErr w:type="spellStart"/>
            <w:r w:rsidRPr="000C78A0">
              <w:rPr>
                <w:sz w:val="20"/>
              </w:rPr>
              <w:t>Tierras</w:t>
            </w:r>
            <w:proofErr w:type="spellEnd"/>
            <w:r w:rsidRPr="000C78A0">
              <w:rPr>
                <w:sz w:val="20"/>
              </w:rPr>
              <w:t xml:space="preserve"> </w:t>
            </w:r>
            <w:proofErr w:type="spellStart"/>
            <w:r w:rsidRPr="000C78A0">
              <w:rPr>
                <w:sz w:val="20"/>
              </w:rPr>
              <w:t>Forestales</w:t>
            </w:r>
            <w:proofErr w:type="spellEnd"/>
          </w:p>
        </w:tc>
      </w:tr>
      <w:tr w:rsidR="00694C72" w:rsidRPr="000C78A0" w14:paraId="2FCDB368"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4" w:type="dxa"/>
            <w:noWrap/>
            <w:hideMark/>
          </w:tcPr>
          <w:p w14:paraId="4FF5B0B6" w14:textId="77777777" w:rsidR="00694C72" w:rsidRPr="000C78A0" w:rsidRDefault="00694C72" w:rsidP="004E19F2">
            <w:pPr>
              <w:rPr>
                <w:sz w:val="20"/>
              </w:rPr>
            </w:pPr>
          </w:p>
        </w:tc>
        <w:tc>
          <w:tcPr>
            <w:tcW w:w="1804" w:type="dxa"/>
            <w:noWrap/>
            <w:hideMark/>
          </w:tcPr>
          <w:p w14:paraId="1F8915E1"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1392" w:type="dxa"/>
            <w:noWrap/>
            <w:hideMark/>
          </w:tcPr>
          <w:p w14:paraId="69191175"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4874" w:type="dxa"/>
            <w:noWrap/>
            <w:hideMark/>
          </w:tcPr>
          <w:p w14:paraId="01BFA29B"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r>
      <w:tr w:rsidR="00694C72" w:rsidRPr="000C78A0" w14:paraId="1AC9D9EF"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01685EE0" w14:textId="77777777" w:rsidR="00694C72" w:rsidRPr="000C78A0" w:rsidRDefault="00694C72" w:rsidP="004E19F2">
            <w:pPr>
              <w:rPr>
                <w:sz w:val="20"/>
              </w:rPr>
            </w:pPr>
            <w:proofErr w:type="spellStart"/>
            <w:r w:rsidRPr="000C78A0">
              <w:rPr>
                <w:sz w:val="20"/>
              </w:rPr>
              <w:t>Estratificación</w:t>
            </w:r>
            <w:proofErr w:type="spellEnd"/>
          </w:p>
        </w:tc>
        <w:tc>
          <w:tcPr>
            <w:tcW w:w="1804" w:type="dxa"/>
            <w:noWrap/>
            <w:hideMark/>
          </w:tcPr>
          <w:p w14:paraId="1C0C636F"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Nombre</w:t>
            </w:r>
            <w:proofErr w:type="spellEnd"/>
            <w:r w:rsidRPr="000C78A0">
              <w:rPr>
                <w:b/>
                <w:bCs/>
                <w:sz w:val="20"/>
              </w:rPr>
              <w:t xml:space="preserve"> Actual</w:t>
            </w:r>
          </w:p>
        </w:tc>
        <w:tc>
          <w:tcPr>
            <w:tcW w:w="1392" w:type="dxa"/>
            <w:noWrap/>
            <w:hideMark/>
          </w:tcPr>
          <w:p w14:paraId="224F6BAC"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Tipo</w:t>
            </w:r>
            <w:proofErr w:type="spellEnd"/>
          </w:p>
        </w:tc>
        <w:tc>
          <w:tcPr>
            <w:tcW w:w="4874" w:type="dxa"/>
            <w:noWrap/>
            <w:hideMark/>
          </w:tcPr>
          <w:p w14:paraId="5BE27C5D"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Definición</w:t>
            </w:r>
            <w:proofErr w:type="spellEnd"/>
          </w:p>
        </w:tc>
      </w:tr>
      <w:tr w:rsidR="00694C72" w:rsidRPr="000C78A0" w14:paraId="7C20ACEE"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4CBA7566" w14:textId="77777777" w:rsidR="00694C72" w:rsidRPr="000C78A0" w:rsidRDefault="00694C72" w:rsidP="004E19F2">
            <w:pPr>
              <w:rPr>
                <w:sz w:val="20"/>
              </w:rPr>
            </w:pPr>
          </w:p>
        </w:tc>
        <w:tc>
          <w:tcPr>
            <w:tcW w:w="1804" w:type="dxa"/>
            <w:noWrap/>
            <w:hideMark/>
          </w:tcPr>
          <w:p w14:paraId="2836A026"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INEGI</w:t>
            </w:r>
          </w:p>
        </w:tc>
        <w:tc>
          <w:tcPr>
            <w:tcW w:w="1392" w:type="dxa"/>
            <w:noWrap/>
            <w:hideMark/>
          </w:tcPr>
          <w:p w14:paraId="52AAA054"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Popup</w:t>
            </w:r>
          </w:p>
        </w:tc>
        <w:tc>
          <w:tcPr>
            <w:tcW w:w="4874" w:type="dxa"/>
            <w:noWrap/>
            <w:hideMark/>
          </w:tcPr>
          <w:p w14:paraId="76D59E23"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Clasificación</w:t>
            </w:r>
            <w:proofErr w:type="spellEnd"/>
            <w:r w:rsidRPr="000C78A0">
              <w:rPr>
                <w:sz w:val="20"/>
              </w:rPr>
              <w:t xml:space="preserve"> de INEGI </w:t>
            </w:r>
            <w:proofErr w:type="spellStart"/>
            <w:r w:rsidRPr="000C78A0">
              <w:rPr>
                <w:sz w:val="20"/>
              </w:rPr>
              <w:t>agrupada</w:t>
            </w:r>
            <w:proofErr w:type="spellEnd"/>
            <w:r w:rsidRPr="000C78A0">
              <w:rPr>
                <w:sz w:val="20"/>
              </w:rPr>
              <w:t xml:space="preserve"> en </w:t>
            </w:r>
            <w:proofErr w:type="spellStart"/>
            <w:r w:rsidRPr="000C78A0">
              <w:rPr>
                <w:sz w:val="20"/>
              </w:rPr>
              <w:t>las</w:t>
            </w:r>
            <w:proofErr w:type="spellEnd"/>
            <w:r w:rsidRPr="000C78A0">
              <w:rPr>
                <w:sz w:val="20"/>
              </w:rPr>
              <w:t xml:space="preserve"> </w:t>
            </w:r>
            <w:proofErr w:type="spellStart"/>
            <w:r w:rsidRPr="000C78A0">
              <w:rPr>
                <w:sz w:val="20"/>
              </w:rPr>
              <w:t>clases</w:t>
            </w:r>
            <w:proofErr w:type="spellEnd"/>
            <w:r w:rsidRPr="000C78A0">
              <w:rPr>
                <w:sz w:val="20"/>
              </w:rPr>
              <w:t xml:space="preserve"> del BUR</w:t>
            </w:r>
          </w:p>
        </w:tc>
      </w:tr>
      <w:tr w:rsidR="00694C72" w:rsidRPr="000C78A0" w14:paraId="56B72C91"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0C972F5C" w14:textId="77777777" w:rsidR="00694C72" w:rsidRPr="000C78A0" w:rsidRDefault="00694C72" w:rsidP="004E19F2">
            <w:pPr>
              <w:rPr>
                <w:sz w:val="20"/>
              </w:rPr>
            </w:pPr>
          </w:p>
        </w:tc>
        <w:tc>
          <w:tcPr>
            <w:tcW w:w="1804" w:type="dxa"/>
            <w:noWrap/>
            <w:hideMark/>
          </w:tcPr>
          <w:p w14:paraId="1F008A81"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INEGI</w:t>
            </w:r>
          </w:p>
        </w:tc>
        <w:tc>
          <w:tcPr>
            <w:tcW w:w="1392" w:type="dxa"/>
            <w:noWrap/>
            <w:hideMark/>
          </w:tcPr>
          <w:p w14:paraId="72CE4589"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Popup</w:t>
            </w:r>
          </w:p>
        </w:tc>
        <w:tc>
          <w:tcPr>
            <w:tcW w:w="4874" w:type="dxa"/>
            <w:noWrap/>
            <w:hideMark/>
          </w:tcPr>
          <w:p w14:paraId="6E4E8E54"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INEGI (</w:t>
            </w:r>
            <w:proofErr w:type="spellStart"/>
            <w:r w:rsidRPr="000C78A0">
              <w:rPr>
                <w:sz w:val="20"/>
              </w:rPr>
              <w:t>Agrupado</w:t>
            </w:r>
            <w:proofErr w:type="spellEnd"/>
            <w:r w:rsidRPr="000C78A0">
              <w:rPr>
                <w:sz w:val="20"/>
              </w:rPr>
              <w:t xml:space="preserve"> en </w:t>
            </w:r>
            <w:proofErr w:type="spellStart"/>
            <w:r w:rsidRPr="000C78A0">
              <w:rPr>
                <w:sz w:val="20"/>
              </w:rPr>
              <w:t>las</w:t>
            </w:r>
            <w:proofErr w:type="spellEnd"/>
            <w:r w:rsidRPr="000C78A0">
              <w:rPr>
                <w:sz w:val="20"/>
              </w:rPr>
              <w:t xml:space="preserve"> </w:t>
            </w:r>
            <w:proofErr w:type="spellStart"/>
            <w:r w:rsidRPr="000C78A0">
              <w:rPr>
                <w:sz w:val="20"/>
              </w:rPr>
              <w:t>clases</w:t>
            </w:r>
            <w:proofErr w:type="spellEnd"/>
            <w:r w:rsidRPr="000C78A0">
              <w:rPr>
                <w:sz w:val="20"/>
              </w:rPr>
              <w:t xml:space="preserve"> del FRA)</w:t>
            </w:r>
          </w:p>
        </w:tc>
      </w:tr>
      <w:tr w:rsidR="00694C72" w:rsidRPr="000C78A0" w14:paraId="3CABCCE8"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4C35A0D9" w14:textId="77777777" w:rsidR="00694C72" w:rsidRPr="000C78A0" w:rsidRDefault="00694C72" w:rsidP="004E19F2">
            <w:pPr>
              <w:rPr>
                <w:sz w:val="20"/>
              </w:rPr>
            </w:pPr>
          </w:p>
        </w:tc>
        <w:tc>
          <w:tcPr>
            <w:tcW w:w="1804" w:type="dxa"/>
            <w:noWrap/>
            <w:hideMark/>
          </w:tcPr>
          <w:p w14:paraId="40688D6F"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MADMEX</w:t>
            </w:r>
          </w:p>
        </w:tc>
        <w:tc>
          <w:tcPr>
            <w:tcW w:w="1392" w:type="dxa"/>
            <w:noWrap/>
            <w:hideMark/>
          </w:tcPr>
          <w:p w14:paraId="0606A4AF"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Popup</w:t>
            </w:r>
          </w:p>
        </w:tc>
        <w:tc>
          <w:tcPr>
            <w:tcW w:w="4874" w:type="dxa"/>
            <w:noWrap/>
            <w:hideMark/>
          </w:tcPr>
          <w:p w14:paraId="47E87A62"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MAD MEX 32 (</w:t>
            </w:r>
            <w:proofErr w:type="spellStart"/>
            <w:r w:rsidRPr="000C78A0">
              <w:rPr>
                <w:sz w:val="20"/>
              </w:rPr>
              <w:t>Agrupado</w:t>
            </w:r>
            <w:proofErr w:type="spellEnd"/>
            <w:r w:rsidRPr="000C78A0">
              <w:rPr>
                <w:sz w:val="20"/>
              </w:rPr>
              <w:t xml:space="preserve"> en 32 </w:t>
            </w:r>
            <w:proofErr w:type="spellStart"/>
            <w:r w:rsidRPr="000C78A0">
              <w:rPr>
                <w:sz w:val="20"/>
              </w:rPr>
              <w:t>Clases</w:t>
            </w:r>
            <w:proofErr w:type="spellEnd"/>
            <w:r w:rsidRPr="000C78A0">
              <w:rPr>
                <w:sz w:val="20"/>
              </w:rPr>
              <w:t>)</w:t>
            </w:r>
          </w:p>
        </w:tc>
      </w:tr>
      <w:tr w:rsidR="00694C72" w:rsidRPr="000C78A0" w14:paraId="37EC64D8"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25E0A8D0" w14:textId="77777777" w:rsidR="00694C72" w:rsidRPr="000C78A0" w:rsidRDefault="00694C72" w:rsidP="004E19F2">
            <w:pPr>
              <w:rPr>
                <w:sz w:val="20"/>
              </w:rPr>
            </w:pPr>
          </w:p>
        </w:tc>
        <w:tc>
          <w:tcPr>
            <w:tcW w:w="1804" w:type="dxa"/>
            <w:noWrap/>
            <w:hideMark/>
          </w:tcPr>
          <w:p w14:paraId="36B906CF"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
        </w:tc>
        <w:tc>
          <w:tcPr>
            <w:tcW w:w="1392" w:type="dxa"/>
            <w:noWrap/>
            <w:hideMark/>
          </w:tcPr>
          <w:p w14:paraId="73470578"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
        </w:tc>
        <w:tc>
          <w:tcPr>
            <w:tcW w:w="4874" w:type="dxa"/>
            <w:noWrap/>
            <w:hideMark/>
          </w:tcPr>
          <w:p w14:paraId="06A9B75F"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
        </w:tc>
      </w:tr>
      <w:tr w:rsidR="00694C72" w:rsidRPr="000C78A0" w14:paraId="0973D733"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02E58831" w14:textId="77777777" w:rsidR="00694C72" w:rsidRPr="000C78A0" w:rsidRDefault="00694C72" w:rsidP="004E19F2">
            <w:pPr>
              <w:rPr>
                <w:sz w:val="20"/>
              </w:rPr>
            </w:pPr>
            <w:proofErr w:type="spellStart"/>
            <w:r w:rsidRPr="000C78A0">
              <w:rPr>
                <w:sz w:val="20"/>
              </w:rPr>
              <w:t>Período</w:t>
            </w:r>
            <w:proofErr w:type="spellEnd"/>
          </w:p>
        </w:tc>
        <w:tc>
          <w:tcPr>
            <w:tcW w:w="1804" w:type="dxa"/>
            <w:noWrap/>
            <w:hideMark/>
          </w:tcPr>
          <w:p w14:paraId="3AA66B7C"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b/>
                <w:bCs/>
                <w:sz w:val="20"/>
              </w:rPr>
            </w:pPr>
            <w:proofErr w:type="spellStart"/>
            <w:r w:rsidRPr="000C78A0">
              <w:rPr>
                <w:b/>
                <w:bCs/>
                <w:sz w:val="20"/>
              </w:rPr>
              <w:t>Nombre</w:t>
            </w:r>
            <w:proofErr w:type="spellEnd"/>
            <w:r w:rsidRPr="000C78A0">
              <w:rPr>
                <w:b/>
                <w:bCs/>
                <w:sz w:val="20"/>
              </w:rPr>
              <w:t xml:space="preserve"> Actual</w:t>
            </w:r>
          </w:p>
        </w:tc>
        <w:tc>
          <w:tcPr>
            <w:tcW w:w="1392" w:type="dxa"/>
            <w:noWrap/>
            <w:hideMark/>
          </w:tcPr>
          <w:p w14:paraId="1D7649EB"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b/>
                <w:bCs/>
                <w:sz w:val="20"/>
              </w:rPr>
            </w:pPr>
            <w:proofErr w:type="spellStart"/>
            <w:r w:rsidRPr="000C78A0">
              <w:rPr>
                <w:b/>
                <w:bCs/>
                <w:sz w:val="20"/>
              </w:rPr>
              <w:t>Tipo</w:t>
            </w:r>
            <w:proofErr w:type="spellEnd"/>
          </w:p>
        </w:tc>
        <w:tc>
          <w:tcPr>
            <w:tcW w:w="4874" w:type="dxa"/>
            <w:noWrap/>
            <w:hideMark/>
          </w:tcPr>
          <w:p w14:paraId="5DFE8CFE"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b/>
                <w:bCs/>
                <w:sz w:val="20"/>
              </w:rPr>
            </w:pPr>
            <w:proofErr w:type="spellStart"/>
            <w:r w:rsidRPr="000C78A0">
              <w:rPr>
                <w:b/>
                <w:bCs/>
                <w:sz w:val="20"/>
              </w:rPr>
              <w:t>Definición</w:t>
            </w:r>
            <w:proofErr w:type="spellEnd"/>
          </w:p>
        </w:tc>
      </w:tr>
      <w:tr w:rsidR="00694C72" w:rsidRPr="000C78A0" w14:paraId="22D14086"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94" w:type="dxa"/>
            <w:noWrap/>
            <w:hideMark/>
          </w:tcPr>
          <w:p w14:paraId="3C137AB9" w14:textId="77777777" w:rsidR="00694C72" w:rsidRPr="000C78A0" w:rsidRDefault="00694C72" w:rsidP="004E19F2">
            <w:pPr>
              <w:rPr>
                <w:sz w:val="20"/>
              </w:rPr>
            </w:pPr>
          </w:p>
        </w:tc>
        <w:tc>
          <w:tcPr>
            <w:tcW w:w="1804" w:type="dxa"/>
            <w:noWrap/>
            <w:hideMark/>
          </w:tcPr>
          <w:p w14:paraId="5257D1B7"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2004-2007 (T1)</w:t>
            </w:r>
          </w:p>
        </w:tc>
        <w:tc>
          <w:tcPr>
            <w:tcW w:w="1392" w:type="dxa"/>
            <w:noWrap/>
            <w:hideMark/>
          </w:tcPr>
          <w:p w14:paraId="0E153067"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Popup</w:t>
            </w:r>
          </w:p>
        </w:tc>
        <w:tc>
          <w:tcPr>
            <w:tcW w:w="4874" w:type="dxa"/>
            <w:noWrap/>
            <w:hideMark/>
          </w:tcPr>
          <w:p w14:paraId="5DEE8781"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 xml:space="preserve">Primer </w:t>
            </w:r>
            <w:proofErr w:type="spellStart"/>
            <w:r w:rsidRPr="000C78A0">
              <w:rPr>
                <w:sz w:val="20"/>
              </w:rPr>
              <w:t>Ciclo</w:t>
            </w:r>
            <w:proofErr w:type="spellEnd"/>
            <w:r w:rsidRPr="000C78A0">
              <w:rPr>
                <w:sz w:val="20"/>
              </w:rPr>
              <w:t xml:space="preserve"> del </w:t>
            </w:r>
            <w:proofErr w:type="spellStart"/>
            <w:r w:rsidRPr="000C78A0">
              <w:rPr>
                <w:sz w:val="20"/>
              </w:rPr>
              <w:t>INFyS</w:t>
            </w:r>
            <w:proofErr w:type="spellEnd"/>
          </w:p>
        </w:tc>
      </w:tr>
      <w:tr w:rsidR="00694C72" w:rsidRPr="000C78A0" w14:paraId="68205921"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4" w:type="dxa"/>
            <w:noWrap/>
            <w:hideMark/>
          </w:tcPr>
          <w:p w14:paraId="50A5144B" w14:textId="77777777" w:rsidR="00694C72" w:rsidRPr="000C78A0" w:rsidRDefault="00694C72" w:rsidP="004E19F2">
            <w:pPr>
              <w:rPr>
                <w:sz w:val="20"/>
              </w:rPr>
            </w:pPr>
          </w:p>
        </w:tc>
        <w:tc>
          <w:tcPr>
            <w:tcW w:w="1804" w:type="dxa"/>
            <w:noWrap/>
            <w:hideMark/>
          </w:tcPr>
          <w:p w14:paraId="68086340"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2009-2014 (t2)</w:t>
            </w:r>
          </w:p>
        </w:tc>
        <w:tc>
          <w:tcPr>
            <w:tcW w:w="1392" w:type="dxa"/>
            <w:noWrap/>
            <w:hideMark/>
          </w:tcPr>
          <w:p w14:paraId="24D47E92"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Popup</w:t>
            </w:r>
          </w:p>
        </w:tc>
        <w:tc>
          <w:tcPr>
            <w:tcW w:w="4874" w:type="dxa"/>
            <w:noWrap/>
            <w:hideMark/>
          </w:tcPr>
          <w:p w14:paraId="0708653C"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 xml:space="preserve">Segundo </w:t>
            </w:r>
            <w:proofErr w:type="spellStart"/>
            <w:r w:rsidRPr="000C78A0">
              <w:rPr>
                <w:sz w:val="20"/>
              </w:rPr>
              <w:t>Ciclo</w:t>
            </w:r>
            <w:proofErr w:type="spellEnd"/>
            <w:r w:rsidRPr="000C78A0">
              <w:rPr>
                <w:sz w:val="20"/>
              </w:rPr>
              <w:t xml:space="preserve"> del </w:t>
            </w:r>
            <w:proofErr w:type="spellStart"/>
            <w:r w:rsidRPr="000C78A0">
              <w:rPr>
                <w:sz w:val="20"/>
              </w:rPr>
              <w:t>INFyS</w:t>
            </w:r>
            <w:proofErr w:type="spellEnd"/>
          </w:p>
        </w:tc>
      </w:tr>
      <w:tr w:rsidR="00694C72" w:rsidRPr="000C78A0" w14:paraId="1C5A753A"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94" w:type="dxa"/>
            <w:noWrap/>
            <w:hideMark/>
          </w:tcPr>
          <w:p w14:paraId="3C0838E1" w14:textId="77777777" w:rsidR="00694C72" w:rsidRPr="000C78A0" w:rsidRDefault="00694C72" w:rsidP="004E19F2">
            <w:pPr>
              <w:rPr>
                <w:sz w:val="20"/>
              </w:rPr>
            </w:pPr>
          </w:p>
        </w:tc>
        <w:tc>
          <w:tcPr>
            <w:tcW w:w="1804" w:type="dxa"/>
            <w:noWrap/>
            <w:hideMark/>
          </w:tcPr>
          <w:p w14:paraId="227AED2D"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
        </w:tc>
        <w:tc>
          <w:tcPr>
            <w:tcW w:w="1392" w:type="dxa"/>
            <w:noWrap/>
            <w:hideMark/>
          </w:tcPr>
          <w:p w14:paraId="60E99E3A"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
        </w:tc>
        <w:tc>
          <w:tcPr>
            <w:tcW w:w="4874" w:type="dxa"/>
            <w:noWrap/>
            <w:hideMark/>
          </w:tcPr>
          <w:p w14:paraId="7D6810D3"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
        </w:tc>
      </w:tr>
      <w:tr w:rsidR="00694C72" w:rsidRPr="000C78A0" w14:paraId="044E80AC"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554FEE3D" w14:textId="77777777" w:rsidR="00694C72" w:rsidRPr="000C78A0" w:rsidRDefault="00694C72" w:rsidP="004E19F2">
            <w:pPr>
              <w:rPr>
                <w:sz w:val="20"/>
              </w:rPr>
            </w:pPr>
            <w:proofErr w:type="spellStart"/>
            <w:r w:rsidRPr="000C78A0">
              <w:rPr>
                <w:sz w:val="20"/>
              </w:rPr>
              <w:t>Depósito</w:t>
            </w:r>
            <w:proofErr w:type="spellEnd"/>
          </w:p>
        </w:tc>
        <w:tc>
          <w:tcPr>
            <w:tcW w:w="1804" w:type="dxa"/>
            <w:noWrap/>
            <w:hideMark/>
          </w:tcPr>
          <w:p w14:paraId="76736E87"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b/>
                <w:bCs/>
                <w:sz w:val="20"/>
              </w:rPr>
            </w:pPr>
            <w:proofErr w:type="spellStart"/>
            <w:r w:rsidRPr="000C78A0">
              <w:rPr>
                <w:b/>
                <w:bCs/>
                <w:sz w:val="20"/>
              </w:rPr>
              <w:t>Nombre</w:t>
            </w:r>
            <w:proofErr w:type="spellEnd"/>
            <w:r w:rsidRPr="000C78A0">
              <w:rPr>
                <w:b/>
                <w:bCs/>
                <w:sz w:val="20"/>
              </w:rPr>
              <w:t xml:space="preserve"> Actual</w:t>
            </w:r>
          </w:p>
        </w:tc>
        <w:tc>
          <w:tcPr>
            <w:tcW w:w="1392" w:type="dxa"/>
            <w:noWrap/>
            <w:hideMark/>
          </w:tcPr>
          <w:p w14:paraId="45641F1D"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b/>
                <w:bCs/>
                <w:sz w:val="20"/>
              </w:rPr>
            </w:pPr>
            <w:proofErr w:type="spellStart"/>
            <w:r w:rsidRPr="000C78A0">
              <w:rPr>
                <w:b/>
                <w:bCs/>
                <w:sz w:val="20"/>
              </w:rPr>
              <w:t>Tipo</w:t>
            </w:r>
            <w:proofErr w:type="spellEnd"/>
          </w:p>
        </w:tc>
        <w:tc>
          <w:tcPr>
            <w:tcW w:w="4874" w:type="dxa"/>
            <w:noWrap/>
            <w:hideMark/>
          </w:tcPr>
          <w:p w14:paraId="2D0A6EEF"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b/>
                <w:bCs/>
                <w:sz w:val="20"/>
              </w:rPr>
            </w:pPr>
            <w:proofErr w:type="spellStart"/>
            <w:r w:rsidRPr="000C78A0">
              <w:rPr>
                <w:b/>
                <w:bCs/>
                <w:sz w:val="20"/>
              </w:rPr>
              <w:t>Definición</w:t>
            </w:r>
            <w:proofErr w:type="spellEnd"/>
          </w:p>
        </w:tc>
      </w:tr>
      <w:tr w:rsidR="00694C72" w:rsidRPr="000C78A0" w14:paraId="331DF157"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94" w:type="dxa"/>
            <w:noWrap/>
            <w:hideMark/>
          </w:tcPr>
          <w:p w14:paraId="52AB02A7" w14:textId="77777777" w:rsidR="00694C72" w:rsidRPr="000C78A0" w:rsidRDefault="00694C72" w:rsidP="004E19F2">
            <w:pPr>
              <w:rPr>
                <w:sz w:val="20"/>
              </w:rPr>
            </w:pPr>
          </w:p>
        </w:tc>
        <w:tc>
          <w:tcPr>
            <w:tcW w:w="1804" w:type="dxa"/>
            <w:noWrap/>
            <w:hideMark/>
          </w:tcPr>
          <w:p w14:paraId="0591950B"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w:t>
            </w:r>
            <w:proofErr w:type="spellStart"/>
            <w:r w:rsidRPr="000C78A0">
              <w:rPr>
                <w:sz w:val="20"/>
              </w:rPr>
              <w:t>Aerea</w:t>
            </w:r>
            <w:proofErr w:type="spellEnd"/>
          </w:p>
        </w:tc>
        <w:tc>
          <w:tcPr>
            <w:tcW w:w="1392" w:type="dxa"/>
            <w:noWrap/>
            <w:hideMark/>
          </w:tcPr>
          <w:p w14:paraId="3D0F6857"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Opción</w:t>
            </w:r>
            <w:proofErr w:type="spellEnd"/>
          </w:p>
        </w:tc>
        <w:tc>
          <w:tcPr>
            <w:tcW w:w="4874" w:type="dxa"/>
            <w:noWrap/>
            <w:hideMark/>
          </w:tcPr>
          <w:p w14:paraId="1322A4EE"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w:t>
            </w:r>
            <w:proofErr w:type="spellStart"/>
            <w:r w:rsidRPr="000C78A0">
              <w:rPr>
                <w:sz w:val="20"/>
              </w:rPr>
              <w:t>Aérea</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4BAF18F1"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4" w:type="dxa"/>
            <w:noWrap/>
            <w:hideMark/>
          </w:tcPr>
          <w:p w14:paraId="1EC056E5" w14:textId="77777777" w:rsidR="00694C72" w:rsidRPr="000C78A0" w:rsidRDefault="00694C72" w:rsidP="004E19F2">
            <w:pPr>
              <w:rPr>
                <w:sz w:val="20"/>
              </w:rPr>
            </w:pPr>
          </w:p>
        </w:tc>
        <w:tc>
          <w:tcPr>
            <w:tcW w:w="1804" w:type="dxa"/>
            <w:noWrap/>
            <w:hideMark/>
          </w:tcPr>
          <w:p w14:paraId="53D2632F"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w:t>
            </w:r>
            <w:proofErr w:type="spellStart"/>
            <w:r w:rsidRPr="000C78A0">
              <w:rPr>
                <w:sz w:val="20"/>
              </w:rPr>
              <w:t>Subterránea</w:t>
            </w:r>
            <w:proofErr w:type="spellEnd"/>
          </w:p>
        </w:tc>
        <w:tc>
          <w:tcPr>
            <w:tcW w:w="1392" w:type="dxa"/>
            <w:noWrap/>
            <w:hideMark/>
          </w:tcPr>
          <w:p w14:paraId="4933F3AA"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Opción</w:t>
            </w:r>
            <w:proofErr w:type="spellEnd"/>
          </w:p>
        </w:tc>
        <w:tc>
          <w:tcPr>
            <w:tcW w:w="4874" w:type="dxa"/>
            <w:noWrap/>
            <w:hideMark/>
          </w:tcPr>
          <w:p w14:paraId="6917A8AE"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w:t>
            </w:r>
            <w:proofErr w:type="spellStart"/>
            <w:r w:rsidRPr="000C78A0">
              <w:rPr>
                <w:sz w:val="20"/>
              </w:rPr>
              <w:t>Subterránea</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3D778E3A" w14:textId="77777777" w:rsidTr="004E19F2">
        <w:trPr>
          <w:trHeight w:val="1200"/>
        </w:trPr>
        <w:tc>
          <w:tcPr>
            <w:cnfStyle w:val="001000000000" w:firstRow="0" w:lastRow="0" w:firstColumn="1" w:lastColumn="0" w:oddVBand="0" w:evenVBand="0" w:oddHBand="0" w:evenHBand="0" w:firstRowFirstColumn="0" w:firstRowLastColumn="0" w:lastRowFirstColumn="0" w:lastRowLastColumn="0"/>
            <w:tcW w:w="1394" w:type="dxa"/>
            <w:noWrap/>
            <w:hideMark/>
          </w:tcPr>
          <w:p w14:paraId="175CA773" w14:textId="77777777" w:rsidR="00694C72" w:rsidRPr="000C78A0" w:rsidRDefault="00694C72" w:rsidP="004E19F2">
            <w:pPr>
              <w:rPr>
                <w:sz w:val="20"/>
              </w:rPr>
            </w:pPr>
          </w:p>
        </w:tc>
        <w:tc>
          <w:tcPr>
            <w:tcW w:w="1804" w:type="dxa"/>
            <w:hideMark/>
          </w:tcPr>
          <w:p w14:paraId="5890AEB5"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 xml:space="preserve">Madera </w:t>
            </w:r>
            <w:proofErr w:type="spellStart"/>
            <w:r w:rsidRPr="000C78A0">
              <w:rPr>
                <w:sz w:val="20"/>
              </w:rPr>
              <w:t>Muerta</w:t>
            </w:r>
            <w:proofErr w:type="spellEnd"/>
            <w:r w:rsidRPr="000C78A0">
              <w:rPr>
                <w:sz w:val="20"/>
              </w:rPr>
              <w:t xml:space="preserve"> (</w:t>
            </w:r>
            <w:proofErr w:type="spellStart"/>
            <w:r w:rsidRPr="000C78A0">
              <w:rPr>
                <w:sz w:val="20"/>
              </w:rPr>
              <w:t>árboles</w:t>
            </w:r>
            <w:proofErr w:type="spellEnd"/>
            <w:r w:rsidRPr="000C78A0">
              <w:rPr>
                <w:sz w:val="20"/>
              </w:rPr>
              <w:t xml:space="preserve"> </w:t>
            </w:r>
            <w:proofErr w:type="spellStart"/>
            <w:r w:rsidRPr="000C78A0">
              <w:rPr>
                <w:sz w:val="20"/>
              </w:rPr>
              <w:t>muertos</w:t>
            </w:r>
            <w:proofErr w:type="spellEnd"/>
            <w:r w:rsidRPr="000C78A0">
              <w:rPr>
                <w:sz w:val="20"/>
              </w:rPr>
              <w:t xml:space="preserve"> en pie, </w:t>
            </w:r>
            <w:proofErr w:type="spellStart"/>
            <w:r w:rsidRPr="000C78A0">
              <w:rPr>
                <w:sz w:val="20"/>
              </w:rPr>
              <w:t>tocones</w:t>
            </w:r>
            <w:proofErr w:type="spellEnd"/>
            <w:r w:rsidRPr="000C78A0">
              <w:rPr>
                <w:sz w:val="20"/>
              </w:rPr>
              <w:t xml:space="preserve"> y Material </w:t>
            </w:r>
            <w:proofErr w:type="spellStart"/>
            <w:r w:rsidRPr="000C78A0">
              <w:rPr>
                <w:sz w:val="20"/>
              </w:rPr>
              <w:t>Leñosos</w:t>
            </w:r>
            <w:proofErr w:type="spellEnd"/>
            <w:r w:rsidRPr="000C78A0">
              <w:rPr>
                <w:sz w:val="20"/>
              </w:rPr>
              <w:t xml:space="preserve"> </w:t>
            </w:r>
            <w:proofErr w:type="spellStart"/>
            <w:r w:rsidRPr="000C78A0">
              <w:rPr>
                <w:sz w:val="20"/>
              </w:rPr>
              <w:t>Caído</w:t>
            </w:r>
            <w:proofErr w:type="spellEnd"/>
            <w:r w:rsidRPr="000C78A0">
              <w:rPr>
                <w:sz w:val="20"/>
              </w:rPr>
              <w:t xml:space="preserve">) </w:t>
            </w:r>
          </w:p>
        </w:tc>
        <w:tc>
          <w:tcPr>
            <w:tcW w:w="1392" w:type="dxa"/>
            <w:noWrap/>
            <w:hideMark/>
          </w:tcPr>
          <w:p w14:paraId="418B3DFB"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Opción</w:t>
            </w:r>
            <w:proofErr w:type="spellEnd"/>
          </w:p>
        </w:tc>
        <w:tc>
          <w:tcPr>
            <w:tcW w:w="4874" w:type="dxa"/>
            <w:hideMark/>
          </w:tcPr>
          <w:p w14:paraId="15D59310"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de </w:t>
            </w:r>
            <w:proofErr w:type="spellStart"/>
            <w:r w:rsidRPr="000C78A0">
              <w:rPr>
                <w:sz w:val="20"/>
              </w:rPr>
              <w:t>Árboles</w:t>
            </w:r>
            <w:proofErr w:type="spellEnd"/>
            <w:r w:rsidRPr="000C78A0">
              <w:rPr>
                <w:sz w:val="20"/>
              </w:rPr>
              <w:t xml:space="preserve"> </w:t>
            </w:r>
            <w:proofErr w:type="spellStart"/>
            <w:r w:rsidRPr="000C78A0">
              <w:rPr>
                <w:sz w:val="20"/>
              </w:rPr>
              <w:t>Muertos</w:t>
            </w:r>
            <w:proofErr w:type="spellEnd"/>
            <w:r w:rsidRPr="000C78A0">
              <w:rPr>
                <w:sz w:val="20"/>
              </w:rPr>
              <w:t xml:space="preserve"> en Pie, </w:t>
            </w:r>
            <w:proofErr w:type="spellStart"/>
            <w:r w:rsidRPr="000C78A0">
              <w:rPr>
                <w:sz w:val="20"/>
              </w:rPr>
              <w:t>Tocones</w:t>
            </w:r>
            <w:proofErr w:type="spellEnd"/>
            <w:r w:rsidRPr="000C78A0">
              <w:rPr>
                <w:sz w:val="20"/>
              </w:rPr>
              <w:t xml:space="preserve"> y Material </w:t>
            </w:r>
            <w:proofErr w:type="spellStart"/>
            <w:r w:rsidRPr="000C78A0">
              <w:rPr>
                <w:sz w:val="20"/>
              </w:rPr>
              <w:t>Leñoso</w:t>
            </w:r>
            <w:proofErr w:type="spellEnd"/>
            <w:r w:rsidRPr="000C78A0">
              <w:rPr>
                <w:sz w:val="20"/>
              </w:rPr>
              <w:t xml:space="preserve"> </w:t>
            </w:r>
            <w:proofErr w:type="spellStart"/>
            <w:r w:rsidRPr="000C78A0">
              <w:rPr>
                <w:sz w:val="20"/>
              </w:rPr>
              <w:t>Caído</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1DCCAE1D" w14:textId="77777777" w:rsidTr="004E19F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394" w:type="dxa"/>
            <w:noWrap/>
            <w:hideMark/>
          </w:tcPr>
          <w:p w14:paraId="2E981080" w14:textId="77777777" w:rsidR="00694C72" w:rsidRPr="000C78A0" w:rsidRDefault="00694C72" w:rsidP="004E19F2">
            <w:pPr>
              <w:rPr>
                <w:sz w:val="20"/>
              </w:rPr>
            </w:pPr>
          </w:p>
        </w:tc>
        <w:tc>
          <w:tcPr>
            <w:tcW w:w="1804" w:type="dxa"/>
            <w:noWrap/>
            <w:hideMark/>
          </w:tcPr>
          <w:p w14:paraId="1ABDD8A4"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Hojarasca</w:t>
            </w:r>
            <w:proofErr w:type="spellEnd"/>
          </w:p>
        </w:tc>
        <w:tc>
          <w:tcPr>
            <w:tcW w:w="1392" w:type="dxa"/>
            <w:noWrap/>
            <w:hideMark/>
          </w:tcPr>
          <w:p w14:paraId="002CD2C4"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Opción</w:t>
            </w:r>
            <w:proofErr w:type="spellEnd"/>
          </w:p>
        </w:tc>
        <w:tc>
          <w:tcPr>
            <w:tcW w:w="4874" w:type="dxa"/>
            <w:hideMark/>
          </w:tcPr>
          <w:p w14:paraId="529E4BBF"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de la </w:t>
            </w:r>
            <w:proofErr w:type="spellStart"/>
            <w:r w:rsidRPr="000C78A0">
              <w:rPr>
                <w:sz w:val="20"/>
              </w:rPr>
              <w:t>Capa</w:t>
            </w:r>
            <w:proofErr w:type="spellEnd"/>
            <w:r w:rsidRPr="000C78A0">
              <w:rPr>
                <w:sz w:val="20"/>
              </w:rPr>
              <w:t xml:space="preserve"> de </w:t>
            </w:r>
            <w:proofErr w:type="spellStart"/>
            <w:r w:rsidRPr="000C78A0">
              <w:rPr>
                <w:sz w:val="20"/>
              </w:rPr>
              <w:t>Hojarasca</w:t>
            </w:r>
            <w:proofErr w:type="spellEnd"/>
            <w:r w:rsidRPr="000C78A0">
              <w:rPr>
                <w:sz w:val="20"/>
              </w:rPr>
              <w:t xml:space="preserve"> y </w:t>
            </w:r>
            <w:proofErr w:type="spellStart"/>
            <w:r w:rsidRPr="000C78A0">
              <w:rPr>
                <w:sz w:val="20"/>
              </w:rPr>
              <w:t>Fermentación</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074D592E" w14:textId="77777777" w:rsidTr="004E19F2">
        <w:trPr>
          <w:trHeight w:val="600"/>
        </w:trPr>
        <w:tc>
          <w:tcPr>
            <w:cnfStyle w:val="001000000000" w:firstRow="0" w:lastRow="0" w:firstColumn="1" w:lastColumn="0" w:oddVBand="0" w:evenVBand="0" w:oddHBand="0" w:evenHBand="0" w:firstRowFirstColumn="0" w:firstRowLastColumn="0" w:lastRowFirstColumn="0" w:lastRowLastColumn="0"/>
            <w:tcW w:w="1394" w:type="dxa"/>
            <w:noWrap/>
            <w:hideMark/>
          </w:tcPr>
          <w:p w14:paraId="50405A96" w14:textId="77777777" w:rsidR="00694C72" w:rsidRPr="000C78A0" w:rsidRDefault="00694C72" w:rsidP="004E19F2">
            <w:pPr>
              <w:rPr>
                <w:sz w:val="20"/>
              </w:rPr>
            </w:pPr>
          </w:p>
        </w:tc>
        <w:tc>
          <w:tcPr>
            <w:tcW w:w="1804" w:type="dxa"/>
            <w:hideMark/>
          </w:tcPr>
          <w:p w14:paraId="4FE01458"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Materia</w:t>
            </w:r>
            <w:proofErr w:type="spellEnd"/>
            <w:r w:rsidRPr="000C78A0">
              <w:rPr>
                <w:sz w:val="20"/>
              </w:rPr>
              <w:t xml:space="preserve"> </w:t>
            </w:r>
            <w:proofErr w:type="spellStart"/>
            <w:r w:rsidRPr="000C78A0">
              <w:rPr>
                <w:sz w:val="20"/>
              </w:rPr>
              <w:t>Orgánica</w:t>
            </w:r>
            <w:proofErr w:type="spellEnd"/>
            <w:r w:rsidRPr="000C78A0">
              <w:rPr>
                <w:sz w:val="20"/>
              </w:rPr>
              <w:t xml:space="preserve"> del </w:t>
            </w:r>
            <w:proofErr w:type="spellStart"/>
            <w:r w:rsidRPr="000C78A0">
              <w:rPr>
                <w:sz w:val="20"/>
              </w:rPr>
              <w:t>Suelos</w:t>
            </w:r>
            <w:proofErr w:type="spellEnd"/>
          </w:p>
        </w:tc>
        <w:tc>
          <w:tcPr>
            <w:tcW w:w="1392" w:type="dxa"/>
            <w:noWrap/>
            <w:hideMark/>
          </w:tcPr>
          <w:p w14:paraId="6279445D"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Opción</w:t>
            </w:r>
            <w:proofErr w:type="spellEnd"/>
          </w:p>
        </w:tc>
        <w:tc>
          <w:tcPr>
            <w:tcW w:w="4874" w:type="dxa"/>
            <w:noWrap/>
            <w:hideMark/>
          </w:tcPr>
          <w:p w14:paraId="6140A02A"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de </w:t>
            </w:r>
            <w:proofErr w:type="spellStart"/>
            <w:r w:rsidRPr="000C78A0">
              <w:rPr>
                <w:sz w:val="20"/>
              </w:rPr>
              <w:t>Materia</w:t>
            </w:r>
            <w:proofErr w:type="spellEnd"/>
            <w:r w:rsidRPr="000C78A0">
              <w:rPr>
                <w:sz w:val="20"/>
              </w:rPr>
              <w:t xml:space="preserve"> </w:t>
            </w:r>
            <w:proofErr w:type="spellStart"/>
            <w:r w:rsidRPr="000C78A0">
              <w:rPr>
                <w:sz w:val="20"/>
              </w:rPr>
              <w:t>Orgánica</w:t>
            </w:r>
            <w:proofErr w:type="spellEnd"/>
            <w:r w:rsidRPr="000C78A0">
              <w:rPr>
                <w:sz w:val="20"/>
              </w:rPr>
              <w:t xml:space="preserve"> en </w:t>
            </w:r>
            <w:proofErr w:type="spellStart"/>
            <w:r w:rsidRPr="000C78A0">
              <w:rPr>
                <w:sz w:val="20"/>
              </w:rPr>
              <w:t>Suelos</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bl>
    <w:p w14:paraId="3D62FF18" w14:textId="77777777" w:rsidR="00694C72" w:rsidRDefault="00694C72" w:rsidP="00694C72"/>
    <w:p w14:paraId="19E11D34" w14:textId="77777777" w:rsidR="00694C72" w:rsidRDefault="00694C72" w:rsidP="00694C72"/>
    <w:p w14:paraId="6C2A136D" w14:textId="77777777" w:rsidR="00694C72" w:rsidRPr="00874D9E" w:rsidRDefault="00694C72" w:rsidP="00694C72">
      <w:pPr>
        <w:pStyle w:val="Caption"/>
        <w:keepNext/>
        <w:jc w:val="both"/>
        <w:rPr>
          <w:lang w:val="es-MX"/>
        </w:rPr>
      </w:pPr>
      <w:r>
        <w:rPr>
          <w:lang w:val="es-MX"/>
        </w:rPr>
        <w:lastRenderedPageBreak/>
        <w:t>Figura 4</w:t>
      </w:r>
      <w:r w:rsidRPr="00874D9E">
        <w:rPr>
          <w:lang w:val="es-MX"/>
        </w:rPr>
        <w:t>.</w:t>
      </w:r>
      <w:r w:rsidRPr="00874D9E">
        <w:t xml:space="preserve"> </w:t>
      </w:r>
      <w:r w:rsidRPr="00C962F5">
        <w:rPr>
          <w:lang w:val="es-MX"/>
        </w:rPr>
        <w:t xml:space="preserve">Ejemplo de tabla de factores de emisión del carbono de la biomasa aérea </w:t>
      </w:r>
      <w:r>
        <w:rPr>
          <w:lang w:val="es-MX"/>
        </w:rPr>
        <w:t xml:space="preserve">a nivel de Estrato </w:t>
      </w:r>
      <w:r w:rsidRPr="00C962F5">
        <w:rPr>
          <w:lang w:val="es-MX"/>
        </w:rPr>
        <w:t>en las “Tierras Forestales que permanecen como Tierras Forestales” utilizando los clases del INEGI agrupadas</w:t>
      </w:r>
      <w:r w:rsidRPr="00874D9E">
        <w:rPr>
          <w:lang w:val="es-MX"/>
        </w:rPr>
        <w:t>.</w:t>
      </w:r>
    </w:p>
    <w:p w14:paraId="25383E00" w14:textId="77777777" w:rsidR="00694C72" w:rsidRDefault="00694C72" w:rsidP="00694C72">
      <w:r>
        <w:rPr>
          <w:noProof/>
          <w:lang w:val="en-US"/>
        </w:rPr>
        <w:drawing>
          <wp:inline distT="0" distB="0" distL="0" distR="0" wp14:anchorId="4D8332D3" wp14:editId="3D41B9F2">
            <wp:extent cx="5612400" cy="31824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400" cy="3182400"/>
                    </a:xfrm>
                    <a:prstGeom prst="rect">
                      <a:avLst/>
                    </a:prstGeom>
                    <a:noFill/>
                    <a:ln>
                      <a:noFill/>
                    </a:ln>
                  </pic:spPr>
                </pic:pic>
              </a:graphicData>
            </a:graphic>
          </wp:inline>
        </w:drawing>
      </w:r>
    </w:p>
    <w:p w14:paraId="79AF5426" w14:textId="77777777" w:rsidR="00694C72" w:rsidRDefault="00694C72" w:rsidP="00694C72"/>
    <w:p w14:paraId="563C20F3" w14:textId="77777777" w:rsidR="00694C72" w:rsidRDefault="00694C72" w:rsidP="00694C72">
      <w:pPr>
        <w:pStyle w:val="Caption"/>
        <w:keepNext/>
        <w:jc w:val="both"/>
      </w:pPr>
    </w:p>
    <w:p w14:paraId="5BC900E3" w14:textId="77777777" w:rsidR="00694C72" w:rsidRDefault="00694C72" w:rsidP="00694C72">
      <w:pPr>
        <w:rPr>
          <w:lang w:eastAsia="es-MX"/>
        </w:rPr>
      </w:pPr>
    </w:p>
    <w:p w14:paraId="4933F2E9" w14:textId="77777777" w:rsidR="00694C72" w:rsidRDefault="00694C72" w:rsidP="00694C72">
      <w:pPr>
        <w:rPr>
          <w:lang w:eastAsia="es-MX"/>
        </w:rPr>
      </w:pPr>
    </w:p>
    <w:p w14:paraId="68FAA471" w14:textId="77777777" w:rsidR="00694C72" w:rsidRDefault="00694C72" w:rsidP="00694C72">
      <w:pPr>
        <w:pStyle w:val="Heading2"/>
      </w:pPr>
      <w:bookmarkStart w:id="21" w:name="_Toc427686974"/>
      <w:bookmarkStart w:id="22" w:name="_Toc428346153"/>
      <w:r>
        <w:t>Generación de reportes a nivel nacional</w:t>
      </w:r>
      <w:bookmarkEnd w:id="21"/>
      <w:bookmarkEnd w:id="22"/>
    </w:p>
    <w:p w14:paraId="72836E0C" w14:textId="77777777" w:rsidR="00694C72" w:rsidRDefault="00694C72" w:rsidP="00694C72">
      <w:r>
        <w:t>A continuación se presenta la estructura (Cuadro 4) y ejemplo de reporte del SINAMEF para la estimación de las emisiones/absorciones totales de carbono forestal en el sector USCUS del INEGEI (Figura 5).</w:t>
      </w:r>
    </w:p>
    <w:p w14:paraId="3721AAE3" w14:textId="77777777" w:rsidR="00694C72" w:rsidRDefault="00694C72" w:rsidP="00694C72">
      <w:pPr>
        <w:rPr>
          <w:lang w:eastAsia="es-MX"/>
        </w:rPr>
      </w:pPr>
    </w:p>
    <w:p w14:paraId="21A588EE" w14:textId="77777777" w:rsidR="00694C72" w:rsidRDefault="00694C72" w:rsidP="00694C72">
      <w:pPr>
        <w:rPr>
          <w:lang w:eastAsia="es-MX"/>
        </w:rPr>
      </w:pPr>
    </w:p>
    <w:p w14:paraId="6682CA5B" w14:textId="77777777" w:rsidR="00694C72" w:rsidRPr="00C962F5" w:rsidRDefault="00694C72" w:rsidP="00694C72">
      <w:pPr>
        <w:rPr>
          <w:lang w:eastAsia="es-MX"/>
        </w:rPr>
      </w:pPr>
    </w:p>
    <w:p w14:paraId="4299F23B" w14:textId="77777777" w:rsidR="00694C72" w:rsidRPr="00874D9E" w:rsidRDefault="00694C72" w:rsidP="00694C72">
      <w:pPr>
        <w:pStyle w:val="Caption"/>
        <w:keepNext/>
        <w:jc w:val="both"/>
        <w:rPr>
          <w:lang w:val="es-MX"/>
        </w:rPr>
      </w:pPr>
      <w:r>
        <w:t>Cuadro</w:t>
      </w:r>
      <w:r>
        <w:rPr>
          <w:lang w:val="es-MX"/>
        </w:rPr>
        <w:t xml:space="preserve"> 4</w:t>
      </w:r>
      <w:r w:rsidRPr="00874D9E">
        <w:rPr>
          <w:lang w:val="es-MX"/>
        </w:rPr>
        <w:t xml:space="preserve">. </w:t>
      </w:r>
      <w:r>
        <w:rPr>
          <w:lang w:val="es-MX"/>
        </w:rPr>
        <w:t xml:space="preserve">Estructura de la base de datos de </w:t>
      </w:r>
      <w:r w:rsidRPr="00874D9E">
        <w:rPr>
          <w:lang w:val="es-MX"/>
        </w:rPr>
        <w:t xml:space="preserve">consulta del carbono a nivel </w:t>
      </w:r>
      <w:r>
        <w:rPr>
          <w:lang w:val="es-MX"/>
        </w:rPr>
        <w:t>Nacional</w:t>
      </w:r>
      <w:r w:rsidRPr="00874D9E">
        <w:rPr>
          <w:lang w:val="es-MX"/>
        </w:rPr>
        <w:t xml:space="preserve"> del INFyS.</w:t>
      </w:r>
    </w:p>
    <w:tbl>
      <w:tblPr>
        <w:tblStyle w:val="MediumGrid3-Accent5"/>
        <w:tblW w:w="0" w:type="auto"/>
        <w:tblLook w:val="04A0" w:firstRow="1" w:lastRow="0" w:firstColumn="1" w:lastColumn="0" w:noHBand="0" w:noVBand="1"/>
      </w:tblPr>
      <w:tblGrid>
        <w:gridCol w:w="1316"/>
        <w:gridCol w:w="1804"/>
        <w:gridCol w:w="1392"/>
        <w:gridCol w:w="4952"/>
      </w:tblGrid>
      <w:tr w:rsidR="00694C72" w:rsidRPr="000C78A0" w14:paraId="62E3A5CB" w14:textId="77777777" w:rsidTr="004E19F2">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26EE8DDD" w14:textId="77777777" w:rsidR="00694C72" w:rsidRPr="000C78A0" w:rsidRDefault="00694C72" w:rsidP="004E19F2">
            <w:pPr>
              <w:rPr>
                <w:sz w:val="20"/>
                <w:u w:val="single"/>
              </w:rPr>
            </w:pPr>
            <w:proofErr w:type="spellStart"/>
            <w:r w:rsidRPr="000C78A0">
              <w:rPr>
                <w:sz w:val="20"/>
                <w:u w:val="single"/>
              </w:rPr>
              <w:t>Nacional</w:t>
            </w:r>
            <w:proofErr w:type="spellEnd"/>
          </w:p>
        </w:tc>
        <w:tc>
          <w:tcPr>
            <w:tcW w:w="1804" w:type="dxa"/>
            <w:noWrap/>
            <w:hideMark/>
          </w:tcPr>
          <w:p w14:paraId="28C51541" w14:textId="77777777" w:rsidR="00694C72" w:rsidRPr="000C78A0" w:rsidRDefault="00694C72" w:rsidP="004E19F2">
            <w:pPr>
              <w:cnfStyle w:val="100000000000" w:firstRow="1" w:lastRow="0" w:firstColumn="0" w:lastColumn="0" w:oddVBand="0" w:evenVBand="0" w:oddHBand="0" w:evenHBand="0" w:firstRowFirstColumn="0" w:firstRowLastColumn="0" w:lastRowFirstColumn="0" w:lastRowLastColumn="0"/>
              <w:rPr>
                <w:sz w:val="20"/>
              </w:rPr>
            </w:pPr>
            <w:proofErr w:type="spellStart"/>
            <w:r w:rsidRPr="000C78A0">
              <w:rPr>
                <w:sz w:val="20"/>
              </w:rPr>
              <w:t>Nombre</w:t>
            </w:r>
            <w:proofErr w:type="spellEnd"/>
            <w:r w:rsidRPr="000C78A0">
              <w:rPr>
                <w:sz w:val="20"/>
              </w:rPr>
              <w:t xml:space="preserve"> Actual</w:t>
            </w:r>
          </w:p>
        </w:tc>
        <w:tc>
          <w:tcPr>
            <w:tcW w:w="1392" w:type="dxa"/>
            <w:noWrap/>
            <w:hideMark/>
          </w:tcPr>
          <w:p w14:paraId="2BCD1A68" w14:textId="77777777" w:rsidR="00694C72" w:rsidRPr="000C78A0" w:rsidRDefault="00694C72" w:rsidP="004E19F2">
            <w:pPr>
              <w:cnfStyle w:val="100000000000" w:firstRow="1" w:lastRow="0" w:firstColumn="0" w:lastColumn="0" w:oddVBand="0" w:evenVBand="0" w:oddHBand="0" w:evenHBand="0" w:firstRowFirstColumn="0" w:firstRowLastColumn="0" w:lastRowFirstColumn="0" w:lastRowLastColumn="0"/>
              <w:rPr>
                <w:sz w:val="20"/>
              </w:rPr>
            </w:pPr>
            <w:proofErr w:type="spellStart"/>
            <w:r w:rsidRPr="000C78A0">
              <w:rPr>
                <w:sz w:val="20"/>
              </w:rPr>
              <w:t>Tipo</w:t>
            </w:r>
            <w:proofErr w:type="spellEnd"/>
          </w:p>
        </w:tc>
        <w:tc>
          <w:tcPr>
            <w:tcW w:w="4952" w:type="dxa"/>
            <w:noWrap/>
            <w:hideMark/>
          </w:tcPr>
          <w:p w14:paraId="767ADFAB" w14:textId="77777777" w:rsidR="00694C72" w:rsidRPr="000C78A0" w:rsidRDefault="00694C72" w:rsidP="004E19F2">
            <w:pPr>
              <w:cnfStyle w:val="100000000000" w:firstRow="1" w:lastRow="0" w:firstColumn="0" w:lastColumn="0" w:oddVBand="0" w:evenVBand="0" w:oddHBand="0" w:evenHBand="0" w:firstRowFirstColumn="0" w:firstRowLastColumn="0" w:lastRowFirstColumn="0" w:lastRowLastColumn="0"/>
              <w:rPr>
                <w:sz w:val="20"/>
              </w:rPr>
            </w:pPr>
            <w:proofErr w:type="spellStart"/>
            <w:r w:rsidRPr="000C78A0">
              <w:rPr>
                <w:sz w:val="20"/>
              </w:rPr>
              <w:t>Definición</w:t>
            </w:r>
            <w:proofErr w:type="spellEnd"/>
          </w:p>
        </w:tc>
      </w:tr>
      <w:tr w:rsidR="00694C72" w:rsidRPr="000C78A0" w14:paraId="00A3BCC3"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525C548E" w14:textId="77777777" w:rsidR="00694C72" w:rsidRPr="000C78A0" w:rsidRDefault="00694C72" w:rsidP="004E19F2">
            <w:pPr>
              <w:rPr>
                <w:sz w:val="20"/>
              </w:rPr>
            </w:pPr>
          </w:p>
        </w:tc>
        <w:tc>
          <w:tcPr>
            <w:tcW w:w="1804" w:type="dxa"/>
            <w:noWrap/>
            <w:hideMark/>
          </w:tcPr>
          <w:p w14:paraId="3B24B66F"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Estrato</w:t>
            </w:r>
            <w:proofErr w:type="spellEnd"/>
          </w:p>
        </w:tc>
        <w:tc>
          <w:tcPr>
            <w:tcW w:w="1392" w:type="dxa"/>
            <w:noWrap/>
            <w:hideMark/>
          </w:tcPr>
          <w:p w14:paraId="0A779AEB"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Alfanumérico</w:t>
            </w:r>
            <w:proofErr w:type="spellEnd"/>
          </w:p>
        </w:tc>
        <w:tc>
          <w:tcPr>
            <w:tcW w:w="4952" w:type="dxa"/>
            <w:noWrap/>
            <w:hideMark/>
          </w:tcPr>
          <w:p w14:paraId="297ECDA3"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Clasificación</w:t>
            </w:r>
            <w:proofErr w:type="spellEnd"/>
            <w:r w:rsidRPr="000C78A0">
              <w:rPr>
                <w:sz w:val="20"/>
              </w:rPr>
              <w:t xml:space="preserve"> de INEGI </w:t>
            </w:r>
            <w:proofErr w:type="spellStart"/>
            <w:r w:rsidRPr="000C78A0">
              <w:rPr>
                <w:sz w:val="20"/>
              </w:rPr>
              <w:t>agrupada</w:t>
            </w:r>
            <w:proofErr w:type="spellEnd"/>
            <w:r w:rsidRPr="000C78A0">
              <w:rPr>
                <w:sz w:val="20"/>
              </w:rPr>
              <w:t xml:space="preserve"> en </w:t>
            </w:r>
            <w:proofErr w:type="spellStart"/>
            <w:r w:rsidRPr="000C78A0">
              <w:rPr>
                <w:sz w:val="20"/>
              </w:rPr>
              <w:t>las</w:t>
            </w:r>
            <w:proofErr w:type="spellEnd"/>
            <w:r w:rsidRPr="000C78A0">
              <w:rPr>
                <w:sz w:val="20"/>
              </w:rPr>
              <w:t xml:space="preserve"> </w:t>
            </w:r>
            <w:proofErr w:type="spellStart"/>
            <w:r w:rsidRPr="000C78A0">
              <w:rPr>
                <w:sz w:val="20"/>
              </w:rPr>
              <w:t>clases</w:t>
            </w:r>
            <w:proofErr w:type="spellEnd"/>
            <w:r w:rsidRPr="000C78A0">
              <w:rPr>
                <w:sz w:val="20"/>
              </w:rPr>
              <w:t xml:space="preserve"> del BUR</w:t>
            </w:r>
          </w:p>
        </w:tc>
      </w:tr>
      <w:tr w:rsidR="00694C72" w:rsidRPr="000C78A0" w14:paraId="7B26985C" w14:textId="77777777" w:rsidTr="004E19F2">
        <w:trPr>
          <w:trHeight w:val="63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248D3073" w14:textId="77777777" w:rsidR="00694C72" w:rsidRPr="000C78A0" w:rsidRDefault="00694C72" w:rsidP="004E19F2">
            <w:pPr>
              <w:rPr>
                <w:sz w:val="20"/>
              </w:rPr>
            </w:pPr>
          </w:p>
        </w:tc>
        <w:tc>
          <w:tcPr>
            <w:tcW w:w="1804" w:type="dxa"/>
            <w:noWrap/>
            <w:hideMark/>
          </w:tcPr>
          <w:p w14:paraId="57887AAD"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Num.Congl</w:t>
            </w:r>
            <w:proofErr w:type="spellEnd"/>
            <w:r w:rsidRPr="000C78A0">
              <w:rPr>
                <w:sz w:val="20"/>
              </w:rPr>
              <w:t>.</w:t>
            </w:r>
          </w:p>
        </w:tc>
        <w:tc>
          <w:tcPr>
            <w:tcW w:w="1392" w:type="dxa"/>
            <w:noWrap/>
            <w:hideMark/>
          </w:tcPr>
          <w:p w14:paraId="29D72E74"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Numérico</w:t>
            </w:r>
            <w:proofErr w:type="spellEnd"/>
          </w:p>
        </w:tc>
        <w:tc>
          <w:tcPr>
            <w:tcW w:w="4952" w:type="dxa"/>
            <w:hideMark/>
          </w:tcPr>
          <w:p w14:paraId="3F1DF401"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Número</w:t>
            </w:r>
            <w:proofErr w:type="spellEnd"/>
            <w:r w:rsidRPr="000C78A0">
              <w:rPr>
                <w:sz w:val="20"/>
              </w:rPr>
              <w:t xml:space="preserve"> de </w:t>
            </w:r>
            <w:proofErr w:type="spellStart"/>
            <w:r w:rsidRPr="000C78A0">
              <w:rPr>
                <w:sz w:val="20"/>
              </w:rPr>
              <w:t>Conglomerados</w:t>
            </w:r>
            <w:proofErr w:type="spellEnd"/>
            <w:r w:rsidRPr="000C78A0">
              <w:rPr>
                <w:sz w:val="20"/>
              </w:rPr>
              <w:t xml:space="preserve"> </w:t>
            </w:r>
            <w:proofErr w:type="spellStart"/>
            <w:r w:rsidRPr="000C78A0">
              <w:rPr>
                <w:sz w:val="20"/>
              </w:rPr>
              <w:t>Considerados</w:t>
            </w:r>
            <w:proofErr w:type="spellEnd"/>
            <w:r w:rsidRPr="000C78A0">
              <w:rPr>
                <w:sz w:val="20"/>
              </w:rPr>
              <w:t xml:space="preserve"> en </w:t>
            </w:r>
            <w:proofErr w:type="spellStart"/>
            <w:r w:rsidRPr="000C78A0">
              <w:rPr>
                <w:sz w:val="20"/>
              </w:rPr>
              <w:t>las</w:t>
            </w:r>
            <w:proofErr w:type="spellEnd"/>
            <w:r w:rsidRPr="000C78A0">
              <w:rPr>
                <w:sz w:val="20"/>
              </w:rPr>
              <w:t xml:space="preserve"> </w:t>
            </w:r>
            <w:proofErr w:type="spellStart"/>
            <w:r w:rsidRPr="000C78A0">
              <w:rPr>
                <w:sz w:val="20"/>
              </w:rPr>
              <w:t>Estimaciones</w:t>
            </w:r>
            <w:proofErr w:type="spellEnd"/>
            <w:r w:rsidRPr="000C78A0">
              <w:rPr>
                <w:sz w:val="20"/>
              </w:rPr>
              <w:t xml:space="preserve"> del </w:t>
            </w:r>
            <w:proofErr w:type="spellStart"/>
            <w:r w:rsidRPr="000C78A0">
              <w:rPr>
                <w:sz w:val="20"/>
              </w:rPr>
              <w:t>Estrato</w:t>
            </w:r>
            <w:proofErr w:type="spellEnd"/>
          </w:p>
        </w:tc>
      </w:tr>
      <w:tr w:rsidR="00694C72" w:rsidRPr="000C78A0" w14:paraId="60F2DDED"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12B00500" w14:textId="77777777" w:rsidR="00694C72" w:rsidRPr="000C78A0" w:rsidRDefault="00694C72" w:rsidP="004E19F2">
            <w:pPr>
              <w:rPr>
                <w:sz w:val="20"/>
              </w:rPr>
            </w:pPr>
          </w:p>
        </w:tc>
        <w:tc>
          <w:tcPr>
            <w:tcW w:w="1804" w:type="dxa"/>
            <w:noWrap/>
            <w:hideMark/>
          </w:tcPr>
          <w:p w14:paraId="05BC82FB"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Num</w:t>
            </w:r>
            <w:proofErr w:type="spellEnd"/>
            <w:r w:rsidRPr="000C78A0">
              <w:rPr>
                <w:sz w:val="20"/>
              </w:rPr>
              <w:t xml:space="preserve"> </w:t>
            </w:r>
            <w:proofErr w:type="spellStart"/>
            <w:r w:rsidRPr="000C78A0">
              <w:rPr>
                <w:sz w:val="20"/>
              </w:rPr>
              <w:t>Sitios</w:t>
            </w:r>
            <w:proofErr w:type="spellEnd"/>
          </w:p>
        </w:tc>
        <w:tc>
          <w:tcPr>
            <w:tcW w:w="1392" w:type="dxa"/>
            <w:noWrap/>
            <w:hideMark/>
          </w:tcPr>
          <w:p w14:paraId="2BF99095"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Numérico</w:t>
            </w:r>
            <w:proofErr w:type="spellEnd"/>
          </w:p>
        </w:tc>
        <w:tc>
          <w:tcPr>
            <w:tcW w:w="4952" w:type="dxa"/>
            <w:noWrap/>
            <w:hideMark/>
          </w:tcPr>
          <w:p w14:paraId="202C5CDA"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Número</w:t>
            </w:r>
            <w:proofErr w:type="spellEnd"/>
            <w:r w:rsidRPr="000C78A0">
              <w:rPr>
                <w:sz w:val="20"/>
              </w:rPr>
              <w:t xml:space="preserve"> de </w:t>
            </w:r>
            <w:proofErr w:type="spellStart"/>
            <w:r w:rsidRPr="000C78A0">
              <w:rPr>
                <w:sz w:val="20"/>
              </w:rPr>
              <w:t>Sitios</w:t>
            </w:r>
            <w:proofErr w:type="spellEnd"/>
            <w:r w:rsidRPr="000C78A0">
              <w:rPr>
                <w:sz w:val="20"/>
              </w:rPr>
              <w:t xml:space="preserve"> </w:t>
            </w:r>
            <w:proofErr w:type="spellStart"/>
            <w:r w:rsidRPr="000C78A0">
              <w:rPr>
                <w:sz w:val="20"/>
              </w:rPr>
              <w:t>Considerados</w:t>
            </w:r>
            <w:proofErr w:type="spellEnd"/>
            <w:r w:rsidRPr="000C78A0">
              <w:rPr>
                <w:sz w:val="20"/>
              </w:rPr>
              <w:t xml:space="preserve"> en </w:t>
            </w:r>
            <w:proofErr w:type="spellStart"/>
            <w:r w:rsidRPr="000C78A0">
              <w:rPr>
                <w:sz w:val="20"/>
              </w:rPr>
              <w:t>las</w:t>
            </w:r>
            <w:proofErr w:type="spellEnd"/>
            <w:r w:rsidRPr="000C78A0">
              <w:rPr>
                <w:sz w:val="20"/>
              </w:rPr>
              <w:t xml:space="preserve"> </w:t>
            </w:r>
            <w:proofErr w:type="spellStart"/>
            <w:r w:rsidRPr="000C78A0">
              <w:rPr>
                <w:sz w:val="20"/>
              </w:rPr>
              <w:t>Estimaciones</w:t>
            </w:r>
            <w:proofErr w:type="spellEnd"/>
            <w:r w:rsidRPr="000C78A0">
              <w:rPr>
                <w:sz w:val="20"/>
              </w:rPr>
              <w:t xml:space="preserve"> del </w:t>
            </w:r>
            <w:proofErr w:type="spellStart"/>
            <w:r w:rsidRPr="000C78A0">
              <w:rPr>
                <w:sz w:val="20"/>
              </w:rPr>
              <w:t>Estrato</w:t>
            </w:r>
            <w:proofErr w:type="spellEnd"/>
          </w:p>
        </w:tc>
      </w:tr>
      <w:tr w:rsidR="00694C72" w:rsidRPr="000C78A0" w14:paraId="068BF112"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6038B8EB" w14:textId="77777777" w:rsidR="00694C72" w:rsidRPr="000C78A0" w:rsidRDefault="00694C72" w:rsidP="004E19F2">
            <w:pPr>
              <w:rPr>
                <w:sz w:val="20"/>
              </w:rPr>
            </w:pPr>
          </w:p>
        </w:tc>
        <w:tc>
          <w:tcPr>
            <w:tcW w:w="1804" w:type="dxa"/>
            <w:noWrap/>
            <w:hideMark/>
          </w:tcPr>
          <w:p w14:paraId="7B1AF7D1"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Area (ha)</w:t>
            </w:r>
          </w:p>
        </w:tc>
        <w:tc>
          <w:tcPr>
            <w:tcW w:w="1392" w:type="dxa"/>
            <w:noWrap/>
            <w:hideMark/>
          </w:tcPr>
          <w:p w14:paraId="54A21512"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Numérico</w:t>
            </w:r>
            <w:proofErr w:type="spellEnd"/>
          </w:p>
        </w:tc>
        <w:tc>
          <w:tcPr>
            <w:tcW w:w="4952" w:type="dxa"/>
            <w:noWrap/>
            <w:hideMark/>
          </w:tcPr>
          <w:p w14:paraId="690F2F06"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Superficie</w:t>
            </w:r>
            <w:proofErr w:type="spellEnd"/>
            <w:r w:rsidRPr="000C78A0">
              <w:rPr>
                <w:sz w:val="20"/>
              </w:rPr>
              <w:t xml:space="preserve"> Total del </w:t>
            </w:r>
            <w:proofErr w:type="spellStart"/>
            <w:r w:rsidRPr="000C78A0">
              <w:rPr>
                <w:sz w:val="20"/>
              </w:rPr>
              <w:t>Estrato</w:t>
            </w:r>
            <w:proofErr w:type="spellEnd"/>
            <w:r w:rsidRPr="000C78A0">
              <w:rPr>
                <w:sz w:val="20"/>
              </w:rPr>
              <w:t xml:space="preserve"> en </w:t>
            </w:r>
            <w:proofErr w:type="spellStart"/>
            <w:r w:rsidRPr="000C78A0">
              <w:rPr>
                <w:sz w:val="20"/>
              </w:rPr>
              <w:t>Hectáreas</w:t>
            </w:r>
            <w:proofErr w:type="spellEnd"/>
          </w:p>
        </w:tc>
      </w:tr>
      <w:tr w:rsidR="00694C72" w:rsidRPr="000C78A0" w14:paraId="365DA9FD"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41ABE4A1" w14:textId="77777777" w:rsidR="00694C72" w:rsidRPr="000C78A0" w:rsidRDefault="00694C72" w:rsidP="004E19F2">
            <w:pPr>
              <w:rPr>
                <w:sz w:val="20"/>
              </w:rPr>
            </w:pPr>
          </w:p>
        </w:tc>
        <w:tc>
          <w:tcPr>
            <w:tcW w:w="1804" w:type="dxa"/>
            <w:noWrap/>
            <w:hideMark/>
          </w:tcPr>
          <w:p w14:paraId="7A6ECAF4"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ER (</w:t>
            </w:r>
            <w:proofErr w:type="spellStart"/>
            <w:r w:rsidRPr="000C78A0">
              <w:rPr>
                <w:sz w:val="20"/>
              </w:rPr>
              <w:t>tonC</w:t>
            </w:r>
            <w:proofErr w:type="spellEnd"/>
            <w:r w:rsidRPr="000C78A0">
              <w:rPr>
                <w:sz w:val="20"/>
              </w:rPr>
              <w:t xml:space="preserve">/ha) </w:t>
            </w:r>
          </w:p>
        </w:tc>
        <w:tc>
          <w:tcPr>
            <w:tcW w:w="1392" w:type="dxa"/>
            <w:noWrap/>
            <w:hideMark/>
          </w:tcPr>
          <w:p w14:paraId="076CE403"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Numérico</w:t>
            </w:r>
            <w:proofErr w:type="spellEnd"/>
          </w:p>
        </w:tc>
        <w:tc>
          <w:tcPr>
            <w:tcW w:w="4952" w:type="dxa"/>
            <w:noWrap/>
            <w:hideMark/>
          </w:tcPr>
          <w:p w14:paraId="7773F3D2"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Depósito</w:t>
            </w:r>
            <w:proofErr w:type="spellEnd"/>
            <w:r w:rsidRPr="000C78A0">
              <w:rPr>
                <w:sz w:val="20"/>
              </w:rPr>
              <w:t xml:space="preserve"> de </w:t>
            </w:r>
            <w:proofErr w:type="spellStart"/>
            <w:r w:rsidRPr="000C78A0">
              <w:rPr>
                <w:sz w:val="20"/>
              </w:rPr>
              <w:t>Carbono</w:t>
            </w:r>
            <w:proofErr w:type="spellEnd"/>
            <w:r w:rsidRPr="000C78A0">
              <w:rPr>
                <w:sz w:val="20"/>
              </w:rPr>
              <w:t xml:space="preserve"> del </w:t>
            </w:r>
            <w:proofErr w:type="spellStart"/>
            <w:r w:rsidRPr="000C78A0">
              <w:rPr>
                <w:sz w:val="20"/>
              </w:rPr>
              <w:t>Estrato</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lastRenderedPageBreak/>
              <w:t>Hectárea</w:t>
            </w:r>
            <w:proofErr w:type="spellEnd"/>
          </w:p>
        </w:tc>
      </w:tr>
      <w:tr w:rsidR="00694C72" w:rsidRPr="000C78A0" w14:paraId="05C8A261"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424F1B90" w14:textId="77777777" w:rsidR="00694C72" w:rsidRPr="000C78A0" w:rsidRDefault="00694C72" w:rsidP="004E19F2">
            <w:pPr>
              <w:rPr>
                <w:sz w:val="20"/>
              </w:rPr>
            </w:pPr>
          </w:p>
        </w:tc>
        <w:tc>
          <w:tcPr>
            <w:tcW w:w="1804" w:type="dxa"/>
            <w:noWrap/>
            <w:hideMark/>
          </w:tcPr>
          <w:p w14:paraId="6FE1362E"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U%</w:t>
            </w:r>
          </w:p>
        </w:tc>
        <w:tc>
          <w:tcPr>
            <w:tcW w:w="1392" w:type="dxa"/>
            <w:noWrap/>
            <w:hideMark/>
          </w:tcPr>
          <w:p w14:paraId="2DE87EDE"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Numérico</w:t>
            </w:r>
            <w:proofErr w:type="spellEnd"/>
          </w:p>
        </w:tc>
        <w:tc>
          <w:tcPr>
            <w:tcW w:w="4952" w:type="dxa"/>
            <w:noWrap/>
            <w:hideMark/>
          </w:tcPr>
          <w:p w14:paraId="4B57E3BD"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Porcentaje</w:t>
            </w:r>
            <w:proofErr w:type="spellEnd"/>
            <w:r w:rsidRPr="000C78A0">
              <w:rPr>
                <w:sz w:val="20"/>
              </w:rPr>
              <w:t xml:space="preserve"> de </w:t>
            </w:r>
            <w:proofErr w:type="spellStart"/>
            <w:r w:rsidRPr="000C78A0">
              <w:rPr>
                <w:sz w:val="20"/>
              </w:rPr>
              <w:t>Incertidumbre</w:t>
            </w:r>
            <w:proofErr w:type="spellEnd"/>
            <w:r w:rsidRPr="000C78A0">
              <w:rPr>
                <w:sz w:val="20"/>
              </w:rPr>
              <w:t xml:space="preserve"> </w:t>
            </w:r>
            <w:proofErr w:type="spellStart"/>
            <w:r w:rsidRPr="000C78A0">
              <w:rPr>
                <w:sz w:val="20"/>
              </w:rPr>
              <w:t>Asociada</w:t>
            </w:r>
            <w:proofErr w:type="spellEnd"/>
            <w:r w:rsidRPr="000C78A0">
              <w:rPr>
                <w:sz w:val="20"/>
              </w:rPr>
              <w:t xml:space="preserve"> al </w:t>
            </w:r>
            <w:proofErr w:type="spellStart"/>
            <w:r w:rsidRPr="000C78A0">
              <w:rPr>
                <w:sz w:val="20"/>
              </w:rPr>
              <w:t>Estrato</w:t>
            </w:r>
            <w:proofErr w:type="spellEnd"/>
          </w:p>
        </w:tc>
      </w:tr>
      <w:tr w:rsidR="00694C72" w:rsidRPr="000C78A0" w14:paraId="4FBC3AB0"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7D0A191C" w14:textId="77777777" w:rsidR="00694C72" w:rsidRPr="000C78A0" w:rsidRDefault="00694C72" w:rsidP="004E19F2">
            <w:pPr>
              <w:rPr>
                <w:sz w:val="20"/>
              </w:rPr>
            </w:pPr>
          </w:p>
        </w:tc>
        <w:tc>
          <w:tcPr>
            <w:tcW w:w="1804" w:type="dxa"/>
            <w:noWrap/>
            <w:hideMark/>
          </w:tcPr>
          <w:p w14:paraId="07723805"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1392" w:type="dxa"/>
            <w:noWrap/>
            <w:hideMark/>
          </w:tcPr>
          <w:p w14:paraId="43DBBA35"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4952" w:type="dxa"/>
            <w:noWrap/>
            <w:hideMark/>
          </w:tcPr>
          <w:p w14:paraId="5F836B67"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r>
      <w:tr w:rsidR="00694C72" w:rsidRPr="000C78A0" w14:paraId="10B07564"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03245DD7" w14:textId="77777777" w:rsidR="00694C72" w:rsidRPr="000C78A0" w:rsidRDefault="00694C72" w:rsidP="004E19F2">
            <w:pPr>
              <w:rPr>
                <w:sz w:val="20"/>
              </w:rPr>
            </w:pPr>
            <w:proofErr w:type="spellStart"/>
            <w:r w:rsidRPr="000C78A0">
              <w:rPr>
                <w:sz w:val="20"/>
              </w:rPr>
              <w:t>Período</w:t>
            </w:r>
            <w:proofErr w:type="spellEnd"/>
          </w:p>
        </w:tc>
        <w:tc>
          <w:tcPr>
            <w:tcW w:w="1804" w:type="dxa"/>
            <w:noWrap/>
            <w:hideMark/>
          </w:tcPr>
          <w:p w14:paraId="2530A3CD"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Nombre</w:t>
            </w:r>
            <w:proofErr w:type="spellEnd"/>
            <w:r w:rsidRPr="000C78A0">
              <w:rPr>
                <w:b/>
                <w:bCs/>
                <w:sz w:val="20"/>
              </w:rPr>
              <w:t xml:space="preserve"> Actual</w:t>
            </w:r>
          </w:p>
        </w:tc>
        <w:tc>
          <w:tcPr>
            <w:tcW w:w="1392" w:type="dxa"/>
            <w:noWrap/>
            <w:hideMark/>
          </w:tcPr>
          <w:p w14:paraId="5608A6C5"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Tipo</w:t>
            </w:r>
            <w:proofErr w:type="spellEnd"/>
          </w:p>
        </w:tc>
        <w:tc>
          <w:tcPr>
            <w:tcW w:w="4952" w:type="dxa"/>
            <w:noWrap/>
            <w:hideMark/>
          </w:tcPr>
          <w:p w14:paraId="24F2C65C"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Definición</w:t>
            </w:r>
            <w:proofErr w:type="spellEnd"/>
          </w:p>
        </w:tc>
      </w:tr>
      <w:tr w:rsidR="00694C72" w:rsidRPr="000C78A0" w14:paraId="05706AD7"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5C94391F" w14:textId="77777777" w:rsidR="00694C72" w:rsidRPr="000C78A0" w:rsidRDefault="00694C72" w:rsidP="004E19F2">
            <w:pPr>
              <w:rPr>
                <w:sz w:val="20"/>
              </w:rPr>
            </w:pPr>
          </w:p>
        </w:tc>
        <w:tc>
          <w:tcPr>
            <w:tcW w:w="1804" w:type="dxa"/>
            <w:noWrap/>
            <w:hideMark/>
          </w:tcPr>
          <w:p w14:paraId="3D603227"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2004-2007 (T1)</w:t>
            </w:r>
          </w:p>
        </w:tc>
        <w:tc>
          <w:tcPr>
            <w:tcW w:w="1392" w:type="dxa"/>
            <w:noWrap/>
            <w:hideMark/>
          </w:tcPr>
          <w:p w14:paraId="2E70DE7B"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Popup</w:t>
            </w:r>
          </w:p>
        </w:tc>
        <w:tc>
          <w:tcPr>
            <w:tcW w:w="4952" w:type="dxa"/>
            <w:noWrap/>
            <w:hideMark/>
          </w:tcPr>
          <w:p w14:paraId="3B13E622"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 xml:space="preserve">Primer </w:t>
            </w:r>
            <w:proofErr w:type="spellStart"/>
            <w:r w:rsidRPr="000C78A0">
              <w:rPr>
                <w:sz w:val="20"/>
              </w:rPr>
              <w:t>Ciclo</w:t>
            </w:r>
            <w:proofErr w:type="spellEnd"/>
            <w:r w:rsidRPr="000C78A0">
              <w:rPr>
                <w:sz w:val="20"/>
              </w:rPr>
              <w:t xml:space="preserve"> del </w:t>
            </w:r>
            <w:proofErr w:type="spellStart"/>
            <w:r w:rsidRPr="000C78A0">
              <w:rPr>
                <w:sz w:val="20"/>
              </w:rPr>
              <w:t>INFyS</w:t>
            </w:r>
            <w:proofErr w:type="spellEnd"/>
          </w:p>
        </w:tc>
      </w:tr>
      <w:tr w:rsidR="00694C72" w:rsidRPr="000C78A0" w14:paraId="7D1F01E6"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44BF6E55" w14:textId="77777777" w:rsidR="00694C72" w:rsidRPr="000C78A0" w:rsidRDefault="00694C72" w:rsidP="004E19F2">
            <w:pPr>
              <w:rPr>
                <w:sz w:val="20"/>
              </w:rPr>
            </w:pPr>
          </w:p>
        </w:tc>
        <w:tc>
          <w:tcPr>
            <w:tcW w:w="1804" w:type="dxa"/>
            <w:noWrap/>
            <w:hideMark/>
          </w:tcPr>
          <w:p w14:paraId="7EF87D81"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2009-2014 (t2)</w:t>
            </w:r>
          </w:p>
        </w:tc>
        <w:tc>
          <w:tcPr>
            <w:tcW w:w="1392" w:type="dxa"/>
            <w:noWrap/>
            <w:hideMark/>
          </w:tcPr>
          <w:p w14:paraId="1DF3BAC5"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Popup</w:t>
            </w:r>
          </w:p>
        </w:tc>
        <w:tc>
          <w:tcPr>
            <w:tcW w:w="4952" w:type="dxa"/>
            <w:noWrap/>
            <w:hideMark/>
          </w:tcPr>
          <w:p w14:paraId="2A50E99D"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 xml:space="preserve">Segundo </w:t>
            </w:r>
            <w:proofErr w:type="spellStart"/>
            <w:r w:rsidRPr="000C78A0">
              <w:rPr>
                <w:sz w:val="20"/>
              </w:rPr>
              <w:t>Ciclo</w:t>
            </w:r>
            <w:proofErr w:type="spellEnd"/>
            <w:r w:rsidRPr="000C78A0">
              <w:rPr>
                <w:sz w:val="20"/>
              </w:rPr>
              <w:t xml:space="preserve"> del </w:t>
            </w:r>
            <w:proofErr w:type="spellStart"/>
            <w:r w:rsidRPr="000C78A0">
              <w:rPr>
                <w:sz w:val="20"/>
              </w:rPr>
              <w:t>INFyS</w:t>
            </w:r>
            <w:proofErr w:type="spellEnd"/>
          </w:p>
        </w:tc>
      </w:tr>
      <w:tr w:rsidR="00694C72" w:rsidRPr="000C78A0" w14:paraId="5FC55B8A"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2998DAE7" w14:textId="77777777" w:rsidR="00694C72" w:rsidRPr="000C78A0" w:rsidRDefault="00694C72" w:rsidP="004E19F2">
            <w:pPr>
              <w:rPr>
                <w:sz w:val="20"/>
              </w:rPr>
            </w:pPr>
          </w:p>
        </w:tc>
        <w:tc>
          <w:tcPr>
            <w:tcW w:w="1804" w:type="dxa"/>
            <w:noWrap/>
            <w:hideMark/>
          </w:tcPr>
          <w:p w14:paraId="68129D9E"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1392" w:type="dxa"/>
            <w:noWrap/>
            <w:hideMark/>
          </w:tcPr>
          <w:p w14:paraId="2D359E1A"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4952" w:type="dxa"/>
            <w:noWrap/>
            <w:hideMark/>
          </w:tcPr>
          <w:p w14:paraId="7CFF0DE7"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r>
      <w:tr w:rsidR="00694C72" w:rsidRPr="000C78A0" w14:paraId="45ED7AEC"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3155AA74" w14:textId="77777777" w:rsidR="00694C72" w:rsidRPr="000C78A0" w:rsidRDefault="00694C72" w:rsidP="004E19F2">
            <w:pPr>
              <w:rPr>
                <w:sz w:val="20"/>
              </w:rPr>
            </w:pPr>
            <w:proofErr w:type="spellStart"/>
            <w:r w:rsidRPr="000C78A0">
              <w:rPr>
                <w:sz w:val="20"/>
              </w:rPr>
              <w:t>Subcategoría</w:t>
            </w:r>
            <w:proofErr w:type="spellEnd"/>
          </w:p>
        </w:tc>
        <w:tc>
          <w:tcPr>
            <w:tcW w:w="1804" w:type="dxa"/>
            <w:noWrap/>
            <w:hideMark/>
          </w:tcPr>
          <w:p w14:paraId="3E78FE81"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Nombre</w:t>
            </w:r>
            <w:proofErr w:type="spellEnd"/>
            <w:r w:rsidRPr="000C78A0">
              <w:rPr>
                <w:b/>
                <w:bCs/>
                <w:sz w:val="20"/>
              </w:rPr>
              <w:t xml:space="preserve"> Actual</w:t>
            </w:r>
          </w:p>
        </w:tc>
        <w:tc>
          <w:tcPr>
            <w:tcW w:w="1392" w:type="dxa"/>
            <w:noWrap/>
            <w:hideMark/>
          </w:tcPr>
          <w:p w14:paraId="42C876F3"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Tipo</w:t>
            </w:r>
            <w:proofErr w:type="spellEnd"/>
          </w:p>
        </w:tc>
        <w:tc>
          <w:tcPr>
            <w:tcW w:w="4952" w:type="dxa"/>
            <w:noWrap/>
            <w:hideMark/>
          </w:tcPr>
          <w:p w14:paraId="1F882B2F"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Definición</w:t>
            </w:r>
            <w:proofErr w:type="spellEnd"/>
          </w:p>
        </w:tc>
      </w:tr>
      <w:tr w:rsidR="00694C72" w:rsidRPr="000C78A0" w14:paraId="2A3B8FDE" w14:textId="77777777" w:rsidTr="004E19F2">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42918933" w14:textId="77777777" w:rsidR="00694C72" w:rsidRPr="000C78A0" w:rsidRDefault="00694C72" w:rsidP="004E19F2">
            <w:pPr>
              <w:rPr>
                <w:sz w:val="20"/>
              </w:rPr>
            </w:pPr>
          </w:p>
        </w:tc>
        <w:tc>
          <w:tcPr>
            <w:tcW w:w="1804" w:type="dxa"/>
            <w:noWrap/>
            <w:hideMark/>
          </w:tcPr>
          <w:p w14:paraId="64493EB8"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Reporte</w:t>
            </w:r>
            <w:proofErr w:type="spellEnd"/>
            <w:r w:rsidRPr="000C78A0">
              <w:rPr>
                <w:sz w:val="20"/>
              </w:rPr>
              <w:t xml:space="preserve"> BUR</w:t>
            </w:r>
          </w:p>
        </w:tc>
        <w:tc>
          <w:tcPr>
            <w:tcW w:w="1392" w:type="dxa"/>
            <w:noWrap/>
            <w:hideMark/>
          </w:tcPr>
          <w:p w14:paraId="68F806D6"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Opción</w:t>
            </w:r>
            <w:proofErr w:type="spellEnd"/>
          </w:p>
        </w:tc>
        <w:tc>
          <w:tcPr>
            <w:tcW w:w="4952" w:type="dxa"/>
            <w:hideMark/>
          </w:tcPr>
          <w:p w14:paraId="0E2B3276"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Inventario</w:t>
            </w:r>
            <w:proofErr w:type="spellEnd"/>
            <w:r w:rsidRPr="000C78A0">
              <w:rPr>
                <w:sz w:val="20"/>
              </w:rPr>
              <w:t xml:space="preserve"> </w:t>
            </w:r>
            <w:proofErr w:type="spellStart"/>
            <w:r w:rsidRPr="000C78A0">
              <w:rPr>
                <w:sz w:val="20"/>
              </w:rPr>
              <w:t>Nacional</w:t>
            </w:r>
            <w:proofErr w:type="spellEnd"/>
            <w:r w:rsidRPr="000C78A0">
              <w:rPr>
                <w:sz w:val="20"/>
              </w:rPr>
              <w:t xml:space="preserve"> de </w:t>
            </w:r>
            <w:proofErr w:type="spellStart"/>
            <w:r w:rsidRPr="000C78A0">
              <w:rPr>
                <w:sz w:val="20"/>
              </w:rPr>
              <w:t>Emisiones</w:t>
            </w:r>
            <w:proofErr w:type="spellEnd"/>
            <w:r w:rsidRPr="000C78A0">
              <w:rPr>
                <w:sz w:val="20"/>
              </w:rPr>
              <w:t xml:space="preserve"> de Gases de </w:t>
            </w:r>
            <w:proofErr w:type="spellStart"/>
            <w:r w:rsidRPr="000C78A0">
              <w:rPr>
                <w:sz w:val="20"/>
              </w:rPr>
              <w:t>Efecto</w:t>
            </w:r>
            <w:proofErr w:type="spellEnd"/>
            <w:r w:rsidRPr="000C78A0">
              <w:rPr>
                <w:sz w:val="20"/>
              </w:rPr>
              <w:t xml:space="preserve"> </w:t>
            </w:r>
            <w:proofErr w:type="spellStart"/>
            <w:r w:rsidRPr="000C78A0">
              <w:rPr>
                <w:sz w:val="20"/>
              </w:rPr>
              <w:t>Invernadero</w:t>
            </w:r>
            <w:proofErr w:type="spellEnd"/>
            <w:r w:rsidRPr="000C78A0">
              <w:rPr>
                <w:sz w:val="20"/>
              </w:rPr>
              <w:t xml:space="preserve"> (INEGEI) en el sector </w:t>
            </w:r>
            <w:proofErr w:type="spellStart"/>
            <w:r w:rsidRPr="000C78A0">
              <w:rPr>
                <w:sz w:val="20"/>
              </w:rPr>
              <w:t>Uso</w:t>
            </w:r>
            <w:proofErr w:type="spellEnd"/>
            <w:r w:rsidRPr="000C78A0">
              <w:rPr>
                <w:sz w:val="20"/>
              </w:rPr>
              <w:t xml:space="preserve"> de </w:t>
            </w:r>
            <w:proofErr w:type="spellStart"/>
            <w:r w:rsidRPr="000C78A0">
              <w:rPr>
                <w:sz w:val="20"/>
              </w:rPr>
              <w:t>Suelo</w:t>
            </w:r>
            <w:proofErr w:type="spellEnd"/>
            <w:r w:rsidRPr="000C78A0">
              <w:rPr>
                <w:sz w:val="20"/>
              </w:rPr>
              <w:t xml:space="preserve"> y </w:t>
            </w:r>
            <w:proofErr w:type="spellStart"/>
            <w:r w:rsidRPr="000C78A0">
              <w:rPr>
                <w:sz w:val="20"/>
              </w:rPr>
              <w:t>Cambio</w:t>
            </w:r>
            <w:proofErr w:type="spellEnd"/>
            <w:r w:rsidRPr="000C78A0">
              <w:rPr>
                <w:sz w:val="20"/>
              </w:rPr>
              <w:t xml:space="preserve"> de </w:t>
            </w:r>
            <w:proofErr w:type="spellStart"/>
            <w:r w:rsidRPr="000C78A0">
              <w:rPr>
                <w:sz w:val="20"/>
              </w:rPr>
              <w:t>Uso</w:t>
            </w:r>
            <w:proofErr w:type="spellEnd"/>
            <w:r w:rsidRPr="000C78A0">
              <w:rPr>
                <w:sz w:val="20"/>
              </w:rPr>
              <w:t xml:space="preserve"> de </w:t>
            </w:r>
            <w:proofErr w:type="spellStart"/>
            <w:r w:rsidRPr="000C78A0">
              <w:rPr>
                <w:sz w:val="20"/>
              </w:rPr>
              <w:t>Suelo</w:t>
            </w:r>
            <w:proofErr w:type="spellEnd"/>
            <w:r w:rsidRPr="000C78A0">
              <w:rPr>
                <w:sz w:val="20"/>
              </w:rPr>
              <w:t xml:space="preserve"> (USCUS) en </w:t>
            </w:r>
            <w:proofErr w:type="spellStart"/>
            <w:r w:rsidRPr="000C78A0">
              <w:rPr>
                <w:sz w:val="20"/>
              </w:rPr>
              <w:t>las</w:t>
            </w:r>
            <w:proofErr w:type="spellEnd"/>
            <w:r w:rsidRPr="000C78A0">
              <w:rPr>
                <w:sz w:val="20"/>
              </w:rPr>
              <w:t xml:space="preserve"> </w:t>
            </w:r>
            <w:proofErr w:type="spellStart"/>
            <w:r w:rsidRPr="000C78A0">
              <w:rPr>
                <w:sz w:val="20"/>
              </w:rPr>
              <w:t>categorías</w:t>
            </w:r>
            <w:proofErr w:type="spellEnd"/>
            <w:r w:rsidRPr="000C78A0">
              <w:rPr>
                <w:sz w:val="20"/>
              </w:rPr>
              <w:t xml:space="preserve"> </w:t>
            </w:r>
            <w:proofErr w:type="spellStart"/>
            <w:r w:rsidRPr="000C78A0">
              <w:rPr>
                <w:sz w:val="20"/>
              </w:rPr>
              <w:t>Tierras</w:t>
            </w:r>
            <w:proofErr w:type="spellEnd"/>
            <w:r w:rsidRPr="000C78A0">
              <w:rPr>
                <w:sz w:val="20"/>
              </w:rPr>
              <w:t xml:space="preserve"> </w:t>
            </w:r>
            <w:proofErr w:type="spellStart"/>
            <w:r w:rsidRPr="000C78A0">
              <w:rPr>
                <w:sz w:val="20"/>
              </w:rPr>
              <w:t>Forestales</w:t>
            </w:r>
            <w:proofErr w:type="spellEnd"/>
            <w:r w:rsidRPr="000C78A0">
              <w:rPr>
                <w:sz w:val="20"/>
              </w:rPr>
              <w:t xml:space="preserve">, </w:t>
            </w:r>
            <w:proofErr w:type="spellStart"/>
            <w:r w:rsidRPr="000C78A0">
              <w:rPr>
                <w:sz w:val="20"/>
              </w:rPr>
              <w:t>Praderas</w:t>
            </w:r>
            <w:proofErr w:type="spellEnd"/>
            <w:r w:rsidRPr="000C78A0">
              <w:rPr>
                <w:sz w:val="20"/>
              </w:rPr>
              <w:t xml:space="preserve"> y </w:t>
            </w:r>
            <w:proofErr w:type="spellStart"/>
            <w:r w:rsidRPr="000C78A0">
              <w:rPr>
                <w:sz w:val="20"/>
              </w:rPr>
              <w:t>Deforestación</w:t>
            </w:r>
            <w:proofErr w:type="spellEnd"/>
          </w:p>
        </w:tc>
      </w:tr>
      <w:tr w:rsidR="00694C72" w:rsidRPr="000C78A0" w14:paraId="3823CB14" w14:textId="77777777" w:rsidTr="004E19F2">
        <w:trPr>
          <w:trHeight w:val="63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4A0AF790" w14:textId="77777777" w:rsidR="00694C72" w:rsidRPr="000C78A0" w:rsidRDefault="00694C72" w:rsidP="004E19F2">
            <w:pPr>
              <w:rPr>
                <w:sz w:val="20"/>
              </w:rPr>
            </w:pPr>
          </w:p>
        </w:tc>
        <w:tc>
          <w:tcPr>
            <w:tcW w:w="1804" w:type="dxa"/>
            <w:noWrap/>
            <w:hideMark/>
          </w:tcPr>
          <w:p w14:paraId="21C826D5"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Report REDD+</w:t>
            </w:r>
          </w:p>
        </w:tc>
        <w:tc>
          <w:tcPr>
            <w:tcW w:w="1392" w:type="dxa"/>
            <w:noWrap/>
            <w:hideMark/>
          </w:tcPr>
          <w:p w14:paraId="168672DA"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Opción</w:t>
            </w:r>
            <w:proofErr w:type="spellEnd"/>
          </w:p>
        </w:tc>
        <w:tc>
          <w:tcPr>
            <w:tcW w:w="4952" w:type="dxa"/>
            <w:hideMark/>
          </w:tcPr>
          <w:p w14:paraId="3EF0D4E2"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Reporte</w:t>
            </w:r>
            <w:proofErr w:type="spellEnd"/>
            <w:r w:rsidRPr="000C78A0">
              <w:rPr>
                <w:sz w:val="20"/>
              </w:rPr>
              <w:t xml:space="preserve"> para </w:t>
            </w:r>
            <w:proofErr w:type="spellStart"/>
            <w:r w:rsidRPr="000C78A0">
              <w:rPr>
                <w:sz w:val="20"/>
              </w:rPr>
              <w:t>Reducción</w:t>
            </w:r>
            <w:proofErr w:type="spellEnd"/>
            <w:r w:rsidRPr="000C78A0">
              <w:rPr>
                <w:sz w:val="20"/>
              </w:rPr>
              <w:t xml:space="preserve"> de </w:t>
            </w:r>
            <w:proofErr w:type="spellStart"/>
            <w:r w:rsidRPr="000C78A0">
              <w:rPr>
                <w:sz w:val="20"/>
              </w:rPr>
              <w:t>Emisiones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Degradación</w:t>
            </w:r>
            <w:proofErr w:type="spellEnd"/>
            <w:r w:rsidRPr="000C78A0">
              <w:rPr>
                <w:sz w:val="20"/>
              </w:rPr>
              <w:t xml:space="preserve"> y </w:t>
            </w:r>
            <w:proofErr w:type="spellStart"/>
            <w:r w:rsidRPr="000C78A0">
              <w:rPr>
                <w:sz w:val="20"/>
              </w:rPr>
              <w:t>Deforestación</w:t>
            </w:r>
            <w:proofErr w:type="spellEnd"/>
            <w:r w:rsidRPr="000C78A0">
              <w:rPr>
                <w:sz w:val="20"/>
              </w:rPr>
              <w:t xml:space="preserve"> (REDD+)</w:t>
            </w:r>
          </w:p>
        </w:tc>
      </w:tr>
      <w:tr w:rsidR="00694C72" w:rsidRPr="000C78A0" w14:paraId="23F4BA39" w14:textId="77777777" w:rsidTr="004E19F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50328419" w14:textId="77777777" w:rsidR="00694C72" w:rsidRPr="000C78A0" w:rsidRDefault="00694C72" w:rsidP="004E19F2">
            <w:pPr>
              <w:rPr>
                <w:sz w:val="20"/>
              </w:rPr>
            </w:pPr>
          </w:p>
        </w:tc>
        <w:tc>
          <w:tcPr>
            <w:tcW w:w="1804" w:type="dxa"/>
            <w:hideMark/>
          </w:tcPr>
          <w:p w14:paraId="3D029803"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Reporte</w:t>
            </w:r>
            <w:proofErr w:type="spellEnd"/>
            <w:r w:rsidRPr="000C78A0">
              <w:rPr>
                <w:sz w:val="20"/>
              </w:rPr>
              <w:t xml:space="preserve"> </w:t>
            </w:r>
            <w:proofErr w:type="spellStart"/>
            <w:r w:rsidRPr="000C78A0">
              <w:rPr>
                <w:sz w:val="20"/>
              </w:rPr>
              <w:t>Anuel</w:t>
            </w:r>
            <w:proofErr w:type="spellEnd"/>
            <w:r w:rsidRPr="000C78A0">
              <w:rPr>
                <w:sz w:val="20"/>
              </w:rPr>
              <w:t xml:space="preserve"> </w:t>
            </w:r>
            <w:proofErr w:type="spellStart"/>
            <w:r w:rsidRPr="000C78A0">
              <w:rPr>
                <w:sz w:val="20"/>
              </w:rPr>
              <w:t>Forestal</w:t>
            </w:r>
            <w:proofErr w:type="spellEnd"/>
            <w:r w:rsidRPr="000C78A0">
              <w:rPr>
                <w:sz w:val="20"/>
              </w:rPr>
              <w:t xml:space="preserve"> (FRA)</w:t>
            </w:r>
          </w:p>
        </w:tc>
        <w:tc>
          <w:tcPr>
            <w:tcW w:w="1392" w:type="dxa"/>
            <w:noWrap/>
            <w:hideMark/>
          </w:tcPr>
          <w:p w14:paraId="278E7845"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Opción</w:t>
            </w:r>
            <w:proofErr w:type="spellEnd"/>
          </w:p>
        </w:tc>
        <w:tc>
          <w:tcPr>
            <w:tcW w:w="4952" w:type="dxa"/>
            <w:hideMark/>
          </w:tcPr>
          <w:p w14:paraId="1FA8A5FE"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Reporte</w:t>
            </w:r>
            <w:proofErr w:type="spellEnd"/>
            <w:r w:rsidRPr="000C78A0">
              <w:rPr>
                <w:sz w:val="20"/>
              </w:rPr>
              <w:t xml:space="preserve"> para la </w:t>
            </w:r>
            <w:proofErr w:type="spellStart"/>
            <w:r w:rsidRPr="000C78A0">
              <w:rPr>
                <w:sz w:val="20"/>
              </w:rPr>
              <w:t>Evaluación</w:t>
            </w:r>
            <w:proofErr w:type="spellEnd"/>
            <w:r w:rsidRPr="000C78A0">
              <w:rPr>
                <w:sz w:val="20"/>
              </w:rPr>
              <w:t xml:space="preserve"> de los </w:t>
            </w:r>
            <w:proofErr w:type="spellStart"/>
            <w:r w:rsidRPr="000C78A0">
              <w:rPr>
                <w:sz w:val="20"/>
              </w:rPr>
              <w:t>Recursos</w:t>
            </w:r>
            <w:proofErr w:type="spellEnd"/>
            <w:r w:rsidRPr="000C78A0">
              <w:rPr>
                <w:sz w:val="20"/>
              </w:rPr>
              <w:t xml:space="preserve"> </w:t>
            </w:r>
            <w:proofErr w:type="spellStart"/>
            <w:r w:rsidRPr="000C78A0">
              <w:rPr>
                <w:sz w:val="20"/>
              </w:rPr>
              <w:t>Forestales</w:t>
            </w:r>
            <w:proofErr w:type="spellEnd"/>
            <w:r w:rsidRPr="000C78A0">
              <w:rPr>
                <w:sz w:val="20"/>
              </w:rPr>
              <w:t xml:space="preserve"> (FAO-FRA)</w:t>
            </w:r>
          </w:p>
        </w:tc>
      </w:tr>
      <w:tr w:rsidR="00694C72" w:rsidRPr="000C78A0" w14:paraId="77DA32B4" w14:textId="77777777" w:rsidTr="004E19F2">
        <w:trPr>
          <w:trHeight w:val="6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7E98D1FA" w14:textId="77777777" w:rsidR="00694C72" w:rsidRPr="000C78A0" w:rsidRDefault="00694C72" w:rsidP="004E19F2">
            <w:pPr>
              <w:rPr>
                <w:sz w:val="20"/>
              </w:rPr>
            </w:pPr>
          </w:p>
        </w:tc>
        <w:tc>
          <w:tcPr>
            <w:tcW w:w="1804" w:type="dxa"/>
            <w:hideMark/>
          </w:tcPr>
          <w:p w14:paraId="47BC69A4"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Niveles</w:t>
            </w:r>
            <w:proofErr w:type="spellEnd"/>
            <w:r w:rsidRPr="000C78A0">
              <w:rPr>
                <w:sz w:val="20"/>
              </w:rPr>
              <w:t xml:space="preserve"> de </w:t>
            </w:r>
            <w:proofErr w:type="spellStart"/>
            <w:r w:rsidRPr="000C78A0">
              <w:rPr>
                <w:sz w:val="20"/>
              </w:rPr>
              <w:t>Referencia</w:t>
            </w:r>
            <w:proofErr w:type="spellEnd"/>
            <w:r w:rsidRPr="000C78A0">
              <w:rPr>
                <w:sz w:val="20"/>
              </w:rPr>
              <w:t xml:space="preserve"> de </w:t>
            </w:r>
            <w:proofErr w:type="spellStart"/>
            <w:r w:rsidRPr="000C78A0">
              <w:rPr>
                <w:sz w:val="20"/>
              </w:rPr>
              <w:t>Emisiones</w:t>
            </w:r>
            <w:proofErr w:type="spellEnd"/>
            <w:r w:rsidRPr="000C78A0">
              <w:rPr>
                <w:sz w:val="20"/>
              </w:rPr>
              <w:t xml:space="preserve"> (NRE)</w:t>
            </w:r>
          </w:p>
        </w:tc>
        <w:tc>
          <w:tcPr>
            <w:tcW w:w="1392" w:type="dxa"/>
            <w:noWrap/>
            <w:hideMark/>
          </w:tcPr>
          <w:p w14:paraId="222DA24E"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Opción</w:t>
            </w:r>
            <w:proofErr w:type="spellEnd"/>
          </w:p>
        </w:tc>
        <w:tc>
          <w:tcPr>
            <w:tcW w:w="4952" w:type="dxa"/>
            <w:noWrap/>
            <w:hideMark/>
          </w:tcPr>
          <w:p w14:paraId="4BB84920"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Reporte</w:t>
            </w:r>
            <w:proofErr w:type="spellEnd"/>
            <w:r w:rsidRPr="000C78A0">
              <w:rPr>
                <w:sz w:val="20"/>
              </w:rPr>
              <w:t xml:space="preserve"> de </w:t>
            </w:r>
            <w:proofErr w:type="spellStart"/>
            <w:r w:rsidRPr="000C78A0">
              <w:rPr>
                <w:sz w:val="20"/>
              </w:rPr>
              <w:t>Niveles</w:t>
            </w:r>
            <w:proofErr w:type="spellEnd"/>
            <w:r w:rsidRPr="000C78A0">
              <w:rPr>
                <w:sz w:val="20"/>
              </w:rPr>
              <w:t xml:space="preserve"> de </w:t>
            </w:r>
            <w:proofErr w:type="spellStart"/>
            <w:r w:rsidRPr="000C78A0">
              <w:rPr>
                <w:sz w:val="20"/>
              </w:rPr>
              <w:t>Referencia</w:t>
            </w:r>
            <w:proofErr w:type="spellEnd"/>
            <w:r w:rsidRPr="000C78A0">
              <w:rPr>
                <w:sz w:val="20"/>
              </w:rPr>
              <w:t xml:space="preserve"> de </w:t>
            </w:r>
            <w:proofErr w:type="spellStart"/>
            <w:r w:rsidRPr="000C78A0">
              <w:rPr>
                <w:sz w:val="20"/>
              </w:rPr>
              <w:t>Emisiones</w:t>
            </w:r>
            <w:proofErr w:type="spellEnd"/>
            <w:r w:rsidRPr="000C78A0">
              <w:rPr>
                <w:sz w:val="20"/>
              </w:rPr>
              <w:t xml:space="preserve"> del Sector </w:t>
            </w:r>
            <w:proofErr w:type="spellStart"/>
            <w:r w:rsidRPr="000C78A0">
              <w:rPr>
                <w:sz w:val="20"/>
              </w:rPr>
              <w:t>Forestal</w:t>
            </w:r>
            <w:proofErr w:type="spellEnd"/>
          </w:p>
        </w:tc>
      </w:tr>
    </w:tbl>
    <w:p w14:paraId="08D81AAE" w14:textId="77777777" w:rsidR="00694C72" w:rsidRDefault="00694C72" w:rsidP="00694C72"/>
    <w:p w14:paraId="65843F47" w14:textId="77777777" w:rsidR="00694C72" w:rsidRDefault="00694C72" w:rsidP="00694C72"/>
    <w:p w14:paraId="1D7C7E3B" w14:textId="77777777" w:rsidR="00694C72" w:rsidRDefault="00694C72" w:rsidP="00694C72"/>
    <w:p w14:paraId="4C036570" w14:textId="77777777" w:rsidR="00694C72" w:rsidRPr="00874D9E" w:rsidRDefault="00694C72" w:rsidP="00694C72">
      <w:pPr>
        <w:pStyle w:val="Caption"/>
        <w:keepNext/>
        <w:jc w:val="both"/>
        <w:rPr>
          <w:lang w:val="es-MX"/>
        </w:rPr>
      </w:pPr>
      <w:r>
        <w:rPr>
          <w:lang w:val="es-MX"/>
        </w:rPr>
        <w:t>Figura 5</w:t>
      </w:r>
      <w:r w:rsidRPr="00874D9E">
        <w:rPr>
          <w:lang w:val="es-MX"/>
        </w:rPr>
        <w:t>.</w:t>
      </w:r>
      <w:r w:rsidRPr="00874D9E">
        <w:t xml:space="preserve"> </w:t>
      </w:r>
      <w:r w:rsidRPr="00C962F5">
        <w:rPr>
          <w:lang w:val="es-MX"/>
        </w:rPr>
        <w:t>Ejemplo de interfaz gráfica del reporte de “Emisiones/Absorciones totales de carbono del sector USCUS del INEGEI”</w:t>
      </w:r>
      <w:r>
        <w:rPr>
          <w:lang w:val="es-MX"/>
        </w:rPr>
        <w:t xml:space="preserve"> </w:t>
      </w:r>
      <w:r w:rsidRPr="00C962F5">
        <w:rPr>
          <w:lang w:val="es-MX"/>
        </w:rPr>
        <w:t xml:space="preserve">utilizando </w:t>
      </w:r>
      <w:r>
        <w:rPr>
          <w:lang w:val="es-MX"/>
        </w:rPr>
        <w:t>el formato de Reporte para la Actualización Bienal (BUR)</w:t>
      </w:r>
      <w:r w:rsidRPr="00874D9E">
        <w:rPr>
          <w:lang w:val="es-MX"/>
        </w:rPr>
        <w:t>.</w:t>
      </w:r>
    </w:p>
    <w:p w14:paraId="395768E2" w14:textId="77777777" w:rsidR="00694C72" w:rsidRDefault="00694C72" w:rsidP="00694C72">
      <w:r>
        <w:rPr>
          <w:noProof/>
          <w:lang w:val="en-US"/>
        </w:rPr>
        <w:drawing>
          <wp:inline distT="0" distB="0" distL="0" distR="0" wp14:anchorId="1D8744F8" wp14:editId="696D9F94">
            <wp:extent cx="5612130" cy="3156585"/>
            <wp:effectExtent l="0" t="0" r="7620" b="571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6585"/>
                    </a:xfrm>
                    <a:prstGeom prst="rect">
                      <a:avLst/>
                    </a:prstGeom>
                  </pic:spPr>
                </pic:pic>
              </a:graphicData>
            </a:graphic>
          </wp:inline>
        </w:drawing>
      </w:r>
    </w:p>
    <w:p w14:paraId="695F6EDB" w14:textId="77777777" w:rsidR="002E16CE" w:rsidRDefault="00763BA9" w:rsidP="00763BA9">
      <w:pPr>
        <w:pStyle w:val="Heading1"/>
      </w:pPr>
      <w:bookmarkStart w:id="23" w:name="_Toc428346154"/>
      <w:r>
        <w:lastRenderedPageBreak/>
        <w:t>Referencias</w:t>
      </w:r>
      <w:bookmarkEnd w:id="23"/>
    </w:p>
    <w:p w14:paraId="0D2CAFB6" w14:textId="77777777" w:rsidR="002E16CE" w:rsidRDefault="002E16CE"/>
    <w:p w14:paraId="065D9F07" w14:textId="77777777" w:rsidR="002E16CE" w:rsidRDefault="002E16CE"/>
    <w:p w14:paraId="50AA9513" w14:textId="77777777" w:rsidR="002E16CE" w:rsidRDefault="002E16CE"/>
    <w:sectPr w:rsidR="002E16CE" w:rsidSect="000B41AF">
      <w:pgSz w:w="12240" w:h="15840"/>
      <w:pgMar w:top="1134" w:right="1134" w:bottom="1134" w:left="1134"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9733A8"/>
    <w:multiLevelType w:val="hybridMultilevel"/>
    <w:tmpl w:val="E304B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0A155D"/>
    <w:multiLevelType w:val="hybridMultilevel"/>
    <w:tmpl w:val="96F24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3C69C4"/>
    <w:multiLevelType w:val="hybridMultilevel"/>
    <w:tmpl w:val="9F4245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4B3D2FF8"/>
    <w:multiLevelType w:val="hybridMultilevel"/>
    <w:tmpl w:val="F8A47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E8D3E86"/>
    <w:multiLevelType w:val="hybridMultilevel"/>
    <w:tmpl w:val="CECC15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60D7663A"/>
    <w:multiLevelType w:val="hybridMultilevel"/>
    <w:tmpl w:val="34EE0B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68FC49D2"/>
    <w:multiLevelType w:val="hybridMultilevel"/>
    <w:tmpl w:val="B6F8F5EC"/>
    <w:lvl w:ilvl="0" w:tplc="729E885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2"/>
  </w:num>
  <w:num w:numId="4">
    <w:abstractNumId w:val="4"/>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BB2"/>
    <w:rsid w:val="000B41AF"/>
    <w:rsid w:val="00105D3F"/>
    <w:rsid w:val="00132337"/>
    <w:rsid w:val="00173862"/>
    <w:rsid w:val="002572FC"/>
    <w:rsid w:val="00275DFD"/>
    <w:rsid w:val="002E16CE"/>
    <w:rsid w:val="002F690B"/>
    <w:rsid w:val="003058AB"/>
    <w:rsid w:val="003B4AA6"/>
    <w:rsid w:val="003C12DF"/>
    <w:rsid w:val="003F442F"/>
    <w:rsid w:val="00483C5C"/>
    <w:rsid w:val="004B4463"/>
    <w:rsid w:val="004E19F2"/>
    <w:rsid w:val="004E7F2D"/>
    <w:rsid w:val="00551F5A"/>
    <w:rsid w:val="005C5241"/>
    <w:rsid w:val="00694C72"/>
    <w:rsid w:val="00713932"/>
    <w:rsid w:val="00763BA9"/>
    <w:rsid w:val="007F73C4"/>
    <w:rsid w:val="007F7AA3"/>
    <w:rsid w:val="00821AC2"/>
    <w:rsid w:val="008648EA"/>
    <w:rsid w:val="0091015D"/>
    <w:rsid w:val="009A27D1"/>
    <w:rsid w:val="00BC2AF5"/>
    <w:rsid w:val="00BC4ABB"/>
    <w:rsid w:val="00CA2B56"/>
    <w:rsid w:val="00CB47D9"/>
    <w:rsid w:val="00D21588"/>
    <w:rsid w:val="00D52BB2"/>
    <w:rsid w:val="00D7243F"/>
    <w:rsid w:val="00DB0642"/>
    <w:rsid w:val="00DD06D1"/>
    <w:rsid w:val="00E26FC4"/>
    <w:rsid w:val="00F359FF"/>
    <w:rsid w:val="00F3751B"/>
    <w:rsid w:val="00F67EC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4B1FC1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2A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44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21AC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2AF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F442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83C5C"/>
    <w:pPr>
      <w:ind w:left="720"/>
      <w:contextualSpacing/>
    </w:pPr>
  </w:style>
  <w:style w:type="paragraph" w:styleId="BalloonText">
    <w:name w:val="Balloon Text"/>
    <w:basedOn w:val="Normal"/>
    <w:link w:val="BalloonTextChar"/>
    <w:uiPriority w:val="99"/>
    <w:semiHidden/>
    <w:unhideWhenUsed/>
    <w:rsid w:val="00E26F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FC4"/>
    <w:rPr>
      <w:rFonts w:ascii="Tahoma" w:hAnsi="Tahoma" w:cs="Tahoma"/>
      <w:sz w:val="16"/>
      <w:szCs w:val="16"/>
    </w:rPr>
  </w:style>
  <w:style w:type="character" w:styleId="Hyperlink">
    <w:name w:val="Hyperlink"/>
    <w:basedOn w:val="DefaultParagraphFont"/>
    <w:uiPriority w:val="99"/>
    <w:unhideWhenUsed/>
    <w:rsid w:val="003C12DF"/>
    <w:rPr>
      <w:color w:val="0000FF" w:themeColor="hyperlink"/>
      <w:u w:val="single"/>
    </w:rPr>
  </w:style>
  <w:style w:type="paragraph" w:styleId="NoSpacing">
    <w:name w:val="No Spacing"/>
    <w:link w:val="NoSpacingChar"/>
    <w:uiPriority w:val="1"/>
    <w:qFormat/>
    <w:rsid w:val="000B41AF"/>
    <w:pPr>
      <w:spacing w:after="0" w:line="240" w:lineRule="auto"/>
    </w:pPr>
    <w:rPr>
      <w:rFonts w:eastAsiaTheme="minorEastAsia"/>
      <w:lang w:eastAsia="es-MX"/>
    </w:rPr>
  </w:style>
  <w:style w:type="character" w:customStyle="1" w:styleId="NoSpacingChar">
    <w:name w:val="No Spacing Char"/>
    <w:basedOn w:val="DefaultParagraphFont"/>
    <w:link w:val="NoSpacing"/>
    <w:uiPriority w:val="1"/>
    <w:rsid w:val="000B41AF"/>
    <w:rPr>
      <w:rFonts w:eastAsiaTheme="minorEastAsia"/>
      <w:lang w:eastAsia="es-MX"/>
    </w:rPr>
  </w:style>
  <w:style w:type="paragraph" w:styleId="TOCHeading">
    <w:name w:val="TOC Heading"/>
    <w:basedOn w:val="Heading1"/>
    <w:next w:val="Normal"/>
    <w:uiPriority w:val="39"/>
    <w:semiHidden/>
    <w:unhideWhenUsed/>
    <w:qFormat/>
    <w:rsid w:val="000B41AF"/>
    <w:pPr>
      <w:outlineLvl w:val="9"/>
    </w:pPr>
    <w:rPr>
      <w:lang w:eastAsia="es-MX"/>
    </w:rPr>
  </w:style>
  <w:style w:type="paragraph" w:styleId="TOC2">
    <w:name w:val="toc 2"/>
    <w:basedOn w:val="Normal"/>
    <w:next w:val="Normal"/>
    <w:autoRedefine/>
    <w:uiPriority w:val="39"/>
    <w:unhideWhenUsed/>
    <w:qFormat/>
    <w:rsid w:val="000B41AF"/>
    <w:pPr>
      <w:spacing w:after="100"/>
      <w:ind w:left="220"/>
    </w:pPr>
    <w:rPr>
      <w:rFonts w:eastAsiaTheme="minorEastAsia"/>
      <w:lang w:eastAsia="es-MX"/>
    </w:rPr>
  </w:style>
  <w:style w:type="paragraph" w:styleId="TOC1">
    <w:name w:val="toc 1"/>
    <w:basedOn w:val="Normal"/>
    <w:next w:val="Normal"/>
    <w:autoRedefine/>
    <w:uiPriority w:val="39"/>
    <w:unhideWhenUsed/>
    <w:qFormat/>
    <w:rsid w:val="000B41AF"/>
    <w:pPr>
      <w:spacing w:after="100"/>
    </w:pPr>
    <w:rPr>
      <w:rFonts w:eastAsiaTheme="minorEastAsia"/>
      <w:lang w:eastAsia="es-MX"/>
    </w:rPr>
  </w:style>
  <w:style w:type="paragraph" w:styleId="TOC3">
    <w:name w:val="toc 3"/>
    <w:basedOn w:val="Normal"/>
    <w:next w:val="Normal"/>
    <w:autoRedefine/>
    <w:uiPriority w:val="39"/>
    <w:unhideWhenUsed/>
    <w:qFormat/>
    <w:rsid w:val="000B41AF"/>
    <w:pPr>
      <w:spacing w:after="100"/>
      <w:ind w:left="440"/>
    </w:pPr>
    <w:rPr>
      <w:rFonts w:eastAsiaTheme="minorEastAsia"/>
      <w:lang w:eastAsia="es-MX"/>
    </w:rPr>
  </w:style>
  <w:style w:type="paragraph" w:styleId="Caption">
    <w:name w:val="caption"/>
    <w:basedOn w:val="Normal"/>
    <w:next w:val="Normal"/>
    <w:uiPriority w:val="35"/>
    <w:unhideWhenUsed/>
    <w:qFormat/>
    <w:rsid w:val="00694C72"/>
    <w:pPr>
      <w:spacing w:line="240" w:lineRule="auto"/>
    </w:pPr>
    <w:rPr>
      <w:rFonts w:eastAsiaTheme="minorEastAsia"/>
      <w:b/>
      <w:bCs/>
      <w:color w:val="4F81BD" w:themeColor="accent1"/>
      <w:sz w:val="18"/>
      <w:szCs w:val="18"/>
      <w:lang w:val="es-ES_tradnl" w:eastAsia="es-MX"/>
    </w:rPr>
  </w:style>
  <w:style w:type="table" w:styleId="MediumGrid3-Accent5">
    <w:name w:val="Medium Grid 3 Accent 5"/>
    <w:basedOn w:val="TableNormal"/>
    <w:uiPriority w:val="69"/>
    <w:rsid w:val="00694C72"/>
    <w:pPr>
      <w:spacing w:after="0" w:line="240" w:lineRule="auto"/>
    </w:pPr>
    <w:rPr>
      <w:rFonts w:eastAsiaTheme="minorEastAsia"/>
      <w:sz w:val="24"/>
      <w:szCs w:val="24"/>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character" w:customStyle="1" w:styleId="Heading3Char">
    <w:name w:val="Heading 3 Char"/>
    <w:basedOn w:val="DefaultParagraphFont"/>
    <w:link w:val="Heading3"/>
    <w:uiPriority w:val="9"/>
    <w:rsid w:val="00821AC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287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glossaryDocument" Target="glossary/document.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2C77368FF714D239023A4C96FBD8D5F"/>
        <w:category>
          <w:name w:val="General"/>
          <w:gallery w:val="placeholder"/>
        </w:category>
        <w:types>
          <w:type w:val="bbPlcHdr"/>
        </w:types>
        <w:behaviors>
          <w:behavior w:val="content"/>
        </w:behaviors>
        <w:guid w:val="{68FEF3C8-9649-4A4B-92BB-93EE84561ABE}"/>
      </w:docPartPr>
      <w:docPartBody>
        <w:p w:rsidR="00472AC5" w:rsidRDefault="004C255E" w:rsidP="004C255E">
          <w:pPr>
            <w:pStyle w:val="B2C77368FF714D239023A4C96FBD8D5F"/>
          </w:pPr>
          <w:r>
            <w:rPr>
              <w:rFonts w:asciiTheme="majorHAnsi" w:eastAsiaTheme="majorEastAsia" w:hAnsiTheme="majorHAnsi" w:cstheme="majorBidi"/>
              <w:caps/>
              <w:lang w:val="es-ES"/>
            </w:rPr>
            <w:t>[Escriba el nombre de la compañía]</w:t>
          </w:r>
        </w:p>
      </w:docPartBody>
    </w:docPart>
    <w:docPart>
      <w:docPartPr>
        <w:name w:val="B230165CA7E34F8192BD898AE737D1FA"/>
        <w:category>
          <w:name w:val="General"/>
          <w:gallery w:val="placeholder"/>
        </w:category>
        <w:types>
          <w:type w:val="bbPlcHdr"/>
        </w:types>
        <w:behaviors>
          <w:behavior w:val="content"/>
        </w:behaviors>
        <w:guid w:val="{DF6369AD-2A52-4CD3-B50A-1FD8B3AECC7B}"/>
      </w:docPartPr>
      <w:docPartBody>
        <w:p w:rsidR="00472AC5" w:rsidRDefault="004C255E" w:rsidP="004C255E">
          <w:pPr>
            <w:pStyle w:val="B230165CA7E34F8192BD898AE737D1FA"/>
          </w:pPr>
          <w:r>
            <w:rPr>
              <w:rFonts w:asciiTheme="majorHAnsi" w:eastAsiaTheme="majorEastAsia" w:hAnsiTheme="majorHAnsi" w:cstheme="majorBidi"/>
              <w:sz w:val="80"/>
              <w:szCs w:val="80"/>
              <w:lang w:val="es-ES"/>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255E"/>
    <w:rsid w:val="001D313C"/>
    <w:rsid w:val="0033030C"/>
    <w:rsid w:val="00472AC5"/>
    <w:rsid w:val="0047341D"/>
    <w:rsid w:val="004C255E"/>
    <w:rsid w:val="005C7D35"/>
    <w:rsid w:val="009D648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C77368FF714D239023A4C96FBD8D5F">
    <w:name w:val="B2C77368FF714D239023A4C96FBD8D5F"/>
    <w:rsid w:val="004C255E"/>
  </w:style>
  <w:style w:type="paragraph" w:customStyle="1" w:styleId="B230165CA7E34F8192BD898AE737D1FA">
    <w:name w:val="B230165CA7E34F8192BD898AE737D1FA"/>
    <w:rsid w:val="004C255E"/>
  </w:style>
  <w:style w:type="paragraph" w:customStyle="1" w:styleId="507E27E05BC3429EA0BFF5EEF037B2FC">
    <w:name w:val="507E27E05BC3429EA0BFF5EEF037B2FC"/>
    <w:rsid w:val="004C255E"/>
  </w:style>
  <w:style w:type="paragraph" w:customStyle="1" w:styleId="3788A7ACA9B34990ABCE32EFA6A04A9E">
    <w:name w:val="3788A7ACA9B34990ABCE32EFA6A04A9E"/>
    <w:rsid w:val="004C255E"/>
  </w:style>
  <w:style w:type="paragraph" w:customStyle="1" w:styleId="27846442DC324FD0BA1BF4EB09BEEFF2">
    <w:name w:val="27846442DC324FD0BA1BF4EB09BEEFF2"/>
    <w:rsid w:val="004C255E"/>
  </w:style>
  <w:style w:type="paragraph" w:customStyle="1" w:styleId="DFF51DF3689841BBBB7B8EB92FBFF505">
    <w:name w:val="DFF51DF3689841BBBB7B8EB92FBFF505"/>
    <w:rsid w:val="004C255E"/>
  </w:style>
  <w:style w:type="paragraph" w:customStyle="1" w:styleId="03A8757623F14D52B06198018273D939">
    <w:name w:val="03A8757623F14D52B06198018273D939"/>
    <w:rsid w:val="004C255E"/>
  </w:style>
  <w:style w:type="paragraph" w:customStyle="1" w:styleId="61951E31B58A4A9B88821F58B3DFE5BA">
    <w:name w:val="61951E31B58A4A9B88821F58B3DFE5BA"/>
    <w:rsid w:val="004C255E"/>
  </w:style>
  <w:style w:type="paragraph" w:customStyle="1" w:styleId="0F8119E2FACF4142A5764E9CED3A1CB9">
    <w:name w:val="0F8119E2FACF4142A5764E9CED3A1CB9"/>
    <w:rsid w:val="004C255E"/>
  </w:style>
  <w:style w:type="paragraph" w:customStyle="1" w:styleId="DA79268239714B949E32F0B6EF40EBFE">
    <w:name w:val="DA79268239714B949E32F0B6EF40EBFE"/>
    <w:rsid w:val="004C255E"/>
  </w:style>
  <w:style w:type="paragraph" w:customStyle="1" w:styleId="DB3C962BE8B541278CCA3DD0A5612669">
    <w:name w:val="DB3C962BE8B541278CCA3DD0A5612669"/>
    <w:rsid w:val="004C255E"/>
  </w:style>
  <w:style w:type="paragraph" w:customStyle="1" w:styleId="3EA8B8E1245249ED8EA9A99CDB597382">
    <w:name w:val="3EA8B8E1245249ED8EA9A99CDB597382"/>
    <w:rsid w:val="004C25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2015-08-25T00:00:00</PublishDate>
  <Abstract>En este documento se describe de manera general el Sistema Nacional de Monitores de Emisiones Forestales (SINAMEF), sus procesos de integración y sus alcances.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47945C-7CBF-0046-9CC1-663BF4C61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15</Pages>
  <Words>2664</Words>
  <Characters>15185</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Sistema Nacional de Monitoreo de Emisiones Forestales (SINAMEF)</vt:lpstr>
    </vt:vector>
  </TitlesOfParts>
  <Company>PROYECTO DE FORTALECIMIENTO DE CAPACIDADES REDD+ Y COOPERACIÓN SUR-SUR</Company>
  <LinksUpToDate>false</LinksUpToDate>
  <CharactersWithSpaces>17814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Nacional de Monitoreo de Emisiones Forestales (SINAMEF)</dc:title>
  <dc:subject>Integración del sistema de estimación de Dato de Actividad y Factores de Emisión</dc:subject>
  <dc:creator>Oswaldo Carrillo, René González, Thilo Wehrmann</dc:creator>
  <cp:lastModifiedBy>Thilo Wehrmann</cp:lastModifiedBy>
  <cp:revision>9</cp:revision>
  <dcterms:created xsi:type="dcterms:W3CDTF">2015-08-25T16:00:00Z</dcterms:created>
  <dcterms:modified xsi:type="dcterms:W3CDTF">2015-08-26T18:59:00Z</dcterms:modified>
</cp:coreProperties>
</file>