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8D807" w14:textId="77777777" w:rsidR="00807ECA" w:rsidRPr="00807ECA" w:rsidRDefault="00807ECA" w:rsidP="00807ECA">
      <w:pPr>
        <w:rPr>
          <w:b/>
          <w:bCs/>
        </w:rPr>
      </w:pPr>
      <w:r w:rsidRPr="00807ECA">
        <w:rPr>
          <w:b/>
          <w:bCs/>
        </w:rPr>
        <w:t>The Map in the Attic</w:t>
      </w:r>
    </w:p>
    <w:p w14:paraId="11C4339A" w14:textId="77777777" w:rsidR="00807ECA" w:rsidRPr="00807ECA" w:rsidRDefault="00807ECA" w:rsidP="00807ECA">
      <w:r w:rsidRPr="00807ECA">
        <w:t>Elena had always avoided her grandmother's attic. Even as a child, something about the musty darkness and the way the floorboards groaned under her weight had made her skin crawl. Now, three months after Abuela Carmen's funeral, she finally forced herself up those narrow stairs to sort through decades of accumulated memories.</w:t>
      </w:r>
    </w:p>
    <w:p w14:paraId="2EFC511F" w14:textId="77777777" w:rsidR="00807ECA" w:rsidRPr="00807ECA" w:rsidRDefault="00807ECA" w:rsidP="00807ECA">
      <w:r w:rsidRPr="00807ECA">
        <w:t>The afternoon sun slanted through a grimy window, illuminating dust motes that danced like tiny spirits. Elena sneezed as she pulled the chain on a bare bulb, casting harsh shadows across towers of cardboard boxes and forgotten furniture draped in white sheets. She'd been putting this off too long, but the house needed to be sold, and she was the only family left.</w:t>
      </w:r>
    </w:p>
    <w:p w14:paraId="20C0D241" w14:textId="77777777" w:rsidR="00807ECA" w:rsidRPr="00807ECA" w:rsidRDefault="00807ECA" w:rsidP="00807ECA">
      <w:r w:rsidRPr="00807ECA">
        <w:t>She started with the nearest box, finding yellowed photographs of relatives she barely remembered and letters written in her grandmother's careful script. Each item felt heavy with history, making her chest tight with grief she thought she'd already processed. Carmen had raised Elena after her parents died, filling their small house with the scent of empanadas and stories of their family's journey from Colombia.</w:t>
      </w:r>
    </w:p>
    <w:p w14:paraId="204EBFBD" w14:textId="77777777" w:rsidR="00807ECA" w:rsidRPr="00807ECA" w:rsidRDefault="00807ECA" w:rsidP="00807ECA">
      <w:r w:rsidRPr="00807ECA">
        <w:t>Two hours in, Elena's back ached from hunching over boxes. She decided to tackle the old wooden trunk pushed against the far wall, its brass corners green with age. The lock had long since broken, and the lid opened with a protesting creak.</w:t>
      </w:r>
    </w:p>
    <w:p w14:paraId="081E6B03" w14:textId="77777777" w:rsidR="00807ECA" w:rsidRPr="00807ECA" w:rsidRDefault="00807ECA" w:rsidP="00807ECA">
      <w:r w:rsidRPr="00807ECA">
        <w:t>Inside, beneath layers of tissue paper, she found her grandmother's wedding dress, still pristine white despite the decades. Under that lay Carmen's passport, citizenship papers, and a manila envelope Elena had never seen before. Her fingers trembled as she opened it.</w:t>
      </w:r>
    </w:p>
    <w:p w14:paraId="11FC1228" w14:textId="77777777" w:rsidR="00807ECA" w:rsidRPr="00807ECA" w:rsidRDefault="00807ECA" w:rsidP="00807ECA">
      <w:r w:rsidRPr="00807ECA">
        <w:t xml:space="preserve">The first thing she pulled out was a map of Bogotá, marked with red ink in several locations. But it wasn't just any map—it was hand-drawn, incredibly detailed, showing streets and buildings that looked decades old. At the bottom, in Carmen's unmistakable handwriting, were the words: "Para Elena, </w:t>
      </w:r>
      <w:proofErr w:type="spellStart"/>
      <w:r w:rsidRPr="00807ECA">
        <w:t>cuando</w:t>
      </w:r>
      <w:proofErr w:type="spellEnd"/>
      <w:r w:rsidRPr="00807ECA">
        <w:t xml:space="preserve"> </w:t>
      </w:r>
      <w:proofErr w:type="spellStart"/>
      <w:r w:rsidRPr="00807ECA">
        <w:t>esté</w:t>
      </w:r>
      <w:proofErr w:type="spellEnd"/>
      <w:r w:rsidRPr="00807ECA">
        <w:t xml:space="preserve"> </w:t>
      </w:r>
      <w:proofErr w:type="spellStart"/>
      <w:r w:rsidRPr="00807ECA">
        <w:t>lista</w:t>
      </w:r>
      <w:proofErr w:type="spellEnd"/>
      <w:r w:rsidRPr="00807ECA">
        <w:t>" — For Elena, when she is ready.</w:t>
      </w:r>
    </w:p>
    <w:p w14:paraId="0E5147A0" w14:textId="77777777" w:rsidR="00807ECA" w:rsidRPr="00807ECA" w:rsidRDefault="00807ECA" w:rsidP="00807ECA">
      <w:r w:rsidRPr="00807ECA">
        <w:t>Beneath the map was a letter, also in Spanish, that made Elena's breath catch. As she read, tears blurred her vision. Carmen had been part of an underground network during Colombia's civil conflicts, helping families smuggle important documents and small treasures out of dangerous areas. The red marks on the map showed safe houses where people could hide their most precious possessions until it was safe to return.</w:t>
      </w:r>
    </w:p>
    <w:p w14:paraId="5F35765A" w14:textId="77777777" w:rsidR="00807ECA" w:rsidRPr="00807ECA" w:rsidRDefault="00807ECA" w:rsidP="00807ECA">
      <w:r w:rsidRPr="00807ECA">
        <w:t xml:space="preserve">But the letter's final paragraph made Elena gasp. Carmen wrote that she had never told Elena about the small fortune in gold </w:t>
      </w:r>
      <w:proofErr w:type="spellStart"/>
      <w:r w:rsidRPr="00807ECA">
        <w:t>jewelry</w:t>
      </w:r>
      <w:proofErr w:type="spellEnd"/>
      <w:r w:rsidRPr="00807ECA">
        <w:t xml:space="preserve"> and family heirlooms she had helped preserve for dozens of families. Many of the owners had died in the violence or fled the country permanently. The treasures remained hidden in a safety deposit box in Bogotá, waiting for someone trustworthy to decide their fate.</w:t>
      </w:r>
    </w:p>
    <w:p w14:paraId="210A4180" w14:textId="77777777" w:rsidR="00807ECA" w:rsidRPr="00807ECA" w:rsidRDefault="00807ECA" w:rsidP="00807ECA">
      <w:r w:rsidRPr="00807ECA">
        <w:t xml:space="preserve">"I saved this story for you, </w:t>
      </w:r>
      <w:proofErr w:type="spellStart"/>
      <w:r w:rsidRPr="00807ECA">
        <w:t>mija</w:t>
      </w:r>
      <w:proofErr w:type="spellEnd"/>
      <w:r w:rsidRPr="00807ECA">
        <w:t>, because you have your grandfather's heart for justice and your mother's courage. These belongings belong to families scattered across the world now, or to their children who never knew their parents had anything to leave them. You will know what to do."</w:t>
      </w:r>
    </w:p>
    <w:p w14:paraId="217F8712" w14:textId="77777777" w:rsidR="00807ECA" w:rsidRPr="00807ECA" w:rsidRDefault="00807ECA" w:rsidP="00807ECA">
      <w:r w:rsidRPr="00807ECA">
        <w:lastRenderedPageBreak/>
        <w:t>Elena sat back on her heels, the letter trembling in her hands. All these years, she'd thought she knew everything about her quiet, devout grandmother who spent her evenings knitting and watching telenovelas. Carmen had been a guardian of lost histories, a keeper of other people's hopes.</w:t>
      </w:r>
    </w:p>
    <w:p w14:paraId="346D8087" w14:textId="77777777" w:rsidR="00807ECA" w:rsidRPr="00807ECA" w:rsidRDefault="00807ECA" w:rsidP="00807ECA">
      <w:r w:rsidRPr="00807ECA">
        <w:t>Outside, the sun was setting, painting the attic in shades of amber and gold. Elena carefully folded the letter and map, her mind already turning over possibilities. She had vacation time saved up, enough Spanish to get by, and apparently, a calling she'd never known existed.</w:t>
      </w:r>
    </w:p>
    <w:p w14:paraId="67E87D5A" w14:textId="77777777" w:rsidR="00807ECA" w:rsidRPr="00807ECA" w:rsidRDefault="00807ECA" w:rsidP="00807ECA">
      <w:r w:rsidRPr="00807ECA">
        <w:t xml:space="preserve">The attic didn't seem frightening anymore. Instead, it felt like the beginning of an adventure that would connect her not just to her grandmother's secret past, but to dozens of stories still waiting to be told. Elena smiled, hearing Carmen's voice in her memory: "Some discoveries choose us, </w:t>
      </w:r>
      <w:proofErr w:type="spellStart"/>
      <w:r w:rsidRPr="00807ECA">
        <w:t>mija</w:t>
      </w:r>
      <w:proofErr w:type="spellEnd"/>
      <w:r w:rsidRPr="00807ECA">
        <w:t>. We just have to be ready to listen."</w:t>
      </w:r>
    </w:p>
    <w:p w14:paraId="4A933199" w14:textId="77777777" w:rsidR="00A67454" w:rsidRDefault="00A67454"/>
    <w:sectPr w:rsidR="00A67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CA"/>
    <w:rsid w:val="000E7C67"/>
    <w:rsid w:val="005579C3"/>
    <w:rsid w:val="007F7BC3"/>
    <w:rsid w:val="00807ECA"/>
    <w:rsid w:val="00993BCA"/>
    <w:rsid w:val="00A67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BEF4"/>
  <w15:chartTrackingRefBased/>
  <w15:docId w15:val="{7E9130E7-2722-4082-BAB1-A47257BB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3"/>
    <w:rPr>
      <w:rFonts w:ascii="Times New Roman" w:hAnsi="Times New Roman"/>
    </w:rPr>
  </w:style>
  <w:style w:type="paragraph" w:styleId="Heading1">
    <w:name w:val="heading 1"/>
    <w:basedOn w:val="Normal"/>
    <w:next w:val="Normal"/>
    <w:link w:val="Heading1Char"/>
    <w:uiPriority w:val="9"/>
    <w:qFormat/>
    <w:rsid w:val="005579C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5579C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semiHidden/>
    <w:unhideWhenUsed/>
    <w:qFormat/>
    <w:rsid w:val="00807E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E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7E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7E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7E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7E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7E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9C3"/>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579C3"/>
    <w:rPr>
      <w:rFonts w:ascii="Times New Roman" w:eastAsiaTheme="majorEastAsia" w:hAnsi="Times New Roman" w:cstheme="majorBidi"/>
      <w:color w:val="000000" w:themeColor="text1"/>
      <w:sz w:val="40"/>
      <w:szCs w:val="40"/>
    </w:rPr>
  </w:style>
  <w:style w:type="paragraph" w:styleId="Title">
    <w:name w:val="Title"/>
    <w:basedOn w:val="Normal"/>
    <w:next w:val="Normal"/>
    <w:link w:val="TitleChar"/>
    <w:uiPriority w:val="10"/>
    <w:qFormat/>
    <w:rsid w:val="005579C3"/>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579C3"/>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5579C3"/>
    <w:rPr>
      <w:rFonts w:ascii="Times New Roman" w:eastAsiaTheme="majorEastAsia" w:hAnsi="Times New Roman" w:cstheme="majorBidi"/>
      <w:color w:val="000000" w:themeColor="text1"/>
      <w:sz w:val="32"/>
      <w:szCs w:val="32"/>
    </w:rPr>
  </w:style>
  <w:style w:type="paragraph" w:styleId="Subtitle">
    <w:name w:val="Subtitle"/>
    <w:basedOn w:val="Normal"/>
    <w:next w:val="Normal"/>
    <w:link w:val="SubtitleChar"/>
    <w:uiPriority w:val="11"/>
    <w:qFormat/>
    <w:rsid w:val="005579C3"/>
    <w:pPr>
      <w:numPr>
        <w:ilvl w:val="1"/>
      </w:numPr>
    </w:pPr>
    <w:rPr>
      <w:rFonts w:eastAsiaTheme="majorEastAsia" w:cstheme="majorBidi"/>
      <w:color w:val="000000" w:themeColor="text1"/>
      <w:spacing w:val="15"/>
      <w:sz w:val="28"/>
      <w:szCs w:val="28"/>
    </w:rPr>
  </w:style>
  <w:style w:type="character" w:customStyle="1" w:styleId="SubtitleChar">
    <w:name w:val="Subtitle Char"/>
    <w:basedOn w:val="DefaultParagraphFont"/>
    <w:link w:val="Subtitle"/>
    <w:uiPriority w:val="11"/>
    <w:rsid w:val="005579C3"/>
    <w:rPr>
      <w:rFonts w:ascii="Times New Roman" w:eastAsiaTheme="majorEastAsia" w:hAnsi="Times New Roman" w:cstheme="majorBidi"/>
      <w:color w:val="000000" w:themeColor="text1"/>
      <w:spacing w:val="15"/>
      <w:sz w:val="28"/>
      <w:szCs w:val="28"/>
    </w:rPr>
  </w:style>
  <w:style w:type="character" w:customStyle="1" w:styleId="Heading3Char">
    <w:name w:val="Heading 3 Char"/>
    <w:basedOn w:val="DefaultParagraphFont"/>
    <w:link w:val="Heading3"/>
    <w:uiPriority w:val="9"/>
    <w:semiHidden/>
    <w:rsid w:val="00807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CA"/>
    <w:rPr>
      <w:rFonts w:eastAsiaTheme="majorEastAsia" w:cstheme="majorBidi"/>
      <w:color w:val="272727" w:themeColor="text1" w:themeTint="D8"/>
    </w:rPr>
  </w:style>
  <w:style w:type="paragraph" w:styleId="Quote">
    <w:name w:val="Quote"/>
    <w:basedOn w:val="Normal"/>
    <w:next w:val="Normal"/>
    <w:link w:val="QuoteChar"/>
    <w:uiPriority w:val="29"/>
    <w:qFormat/>
    <w:rsid w:val="00807ECA"/>
    <w:pPr>
      <w:spacing w:before="160"/>
      <w:jc w:val="center"/>
    </w:pPr>
    <w:rPr>
      <w:i/>
      <w:iCs/>
      <w:color w:val="404040" w:themeColor="text1" w:themeTint="BF"/>
    </w:rPr>
  </w:style>
  <w:style w:type="character" w:customStyle="1" w:styleId="QuoteChar">
    <w:name w:val="Quote Char"/>
    <w:basedOn w:val="DefaultParagraphFont"/>
    <w:link w:val="Quote"/>
    <w:uiPriority w:val="29"/>
    <w:rsid w:val="00807ECA"/>
    <w:rPr>
      <w:rFonts w:ascii="Times New Roman" w:hAnsi="Times New Roman"/>
      <w:i/>
      <w:iCs/>
      <w:color w:val="404040" w:themeColor="text1" w:themeTint="BF"/>
    </w:rPr>
  </w:style>
  <w:style w:type="paragraph" w:styleId="ListParagraph">
    <w:name w:val="List Paragraph"/>
    <w:basedOn w:val="Normal"/>
    <w:uiPriority w:val="34"/>
    <w:qFormat/>
    <w:rsid w:val="00807ECA"/>
    <w:pPr>
      <w:ind w:left="720"/>
      <w:contextualSpacing/>
    </w:pPr>
  </w:style>
  <w:style w:type="character" w:styleId="IntenseEmphasis">
    <w:name w:val="Intense Emphasis"/>
    <w:basedOn w:val="DefaultParagraphFont"/>
    <w:uiPriority w:val="21"/>
    <w:qFormat/>
    <w:rsid w:val="00807ECA"/>
    <w:rPr>
      <w:i/>
      <w:iCs/>
      <w:color w:val="0F4761" w:themeColor="accent1" w:themeShade="BF"/>
    </w:rPr>
  </w:style>
  <w:style w:type="paragraph" w:styleId="IntenseQuote">
    <w:name w:val="Intense Quote"/>
    <w:basedOn w:val="Normal"/>
    <w:next w:val="Normal"/>
    <w:link w:val="IntenseQuoteChar"/>
    <w:uiPriority w:val="30"/>
    <w:qFormat/>
    <w:rsid w:val="00807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ECA"/>
    <w:rPr>
      <w:rFonts w:ascii="Times New Roman" w:hAnsi="Times New Roman"/>
      <w:i/>
      <w:iCs/>
      <w:color w:val="0F4761" w:themeColor="accent1" w:themeShade="BF"/>
    </w:rPr>
  </w:style>
  <w:style w:type="character" w:styleId="IntenseReference">
    <w:name w:val="Intense Reference"/>
    <w:basedOn w:val="DefaultParagraphFont"/>
    <w:uiPriority w:val="32"/>
    <w:qFormat/>
    <w:rsid w:val="00807E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5765">
      <w:bodyDiv w:val="1"/>
      <w:marLeft w:val="0"/>
      <w:marRight w:val="0"/>
      <w:marTop w:val="0"/>
      <w:marBottom w:val="0"/>
      <w:divBdr>
        <w:top w:val="none" w:sz="0" w:space="0" w:color="auto"/>
        <w:left w:val="none" w:sz="0" w:space="0" w:color="auto"/>
        <w:bottom w:val="none" w:sz="0" w:space="0" w:color="auto"/>
        <w:right w:val="none" w:sz="0" w:space="0" w:color="auto"/>
      </w:divBdr>
    </w:div>
    <w:div w:id="120116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9AFA59A90734CB9362EC3A5CEFA35" ma:contentTypeVersion="6" ma:contentTypeDescription="Create a new document." ma:contentTypeScope="" ma:versionID="7845964c7f365642107d513ec4b2c001">
  <xsd:schema xmlns:xsd="http://www.w3.org/2001/XMLSchema" xmlns:xs="http://www.w3.org/2001/XMLSchema" xmlns:p="http://schemas.microsoft.com/office/2006/metadata/properties" xmlns:ns3="15e9b2b8-2b64-47cc-b955-1c94d2ffce5c" targetNamespace="http://schemas.microsoft.com/office/2006/metadata/properties" ma:root="true" ma:fieldsID="02ce9010387c75be501fb5a1c10d5ee6" ns3:_="">
    <xsd:import namespace="15e9b2b8-2b64-47cc-b955-1c94d2ffce5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9b2b8-2b64-47cc-b955-1c94d2ffce5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5e9b2b8-2b64-47cc-b955-1c94d2ffce5c" xsi:nil="true"/>
  </documentManagement>
</p:properties>
</file>

<file path=customXml/itemProps1.xml><?xml version="1.0" encoding="utf-8"?>
<ds:datastoreItem xmlns:ds="http://schemas.openxmlformats.org/officeDocument/2006/customXml" ds:itemID="{5D531DFC-C9B1-4AC5-A00D-CFBA189401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9b2b8-2b64-47cc-b955-1c94d2ffc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AD29D-FA29-48C4-B389-4AA0668C413E}">
  <ds:schemaRefs>
    <ds:schemaRef ds:uri="http://schemas.microsoft.com/sharepoint/v3/contenttype/forms"/>
  </ds:schemaRefs>
</ds:datastoreItem>
</file>

<file path=customXml/itemProps3.xml><?xml version="1.0" encoding="utf-8"?>
<ds:datastoreItem xmlns:ds="http://schemas.openxmlformats.org/officeDocument/2006/customXml" ds:itemID="{F4DB6A48-D4F1-4E46-BDAE-AADA6EDBF98A}">
  <ds:schemaRefs>
    <ds:schemaRef ds:uri="http://www.w3.org/XML/1998/namespace"/>
    <ds:schemaRef ds:uri="http://purl.org/dc/elements/1.1/"/>
    <ds:schemaRef ds:uri="http://schemas.microsoft.com/office/2006/metadata/properties"/>
    <ds:schemaRef ds:uri="http://purl.org/dc/dcmitype/"/>
    <ds:schemaRef ds:uri="http://schemas.microsoft.com/office/infopath/2007/PartnerControls"/>
    <ds:schemaRef ds:uri="http://schemas.microsoft.com/office/2006/documentManagement/types"/>
    <ds:schemaRef ds:uri="15e9b2b8-2b64-47cc-b955-1c94d2ffce5c"/>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 de Vrieze</dc:creator>
  <cp:keywords/>
  <dc:description/>
  <cp:lastModifiedBy>Tom Wei de Vrieze</cp:lastModifiedBy>
  <cp:revision>2</cp:revision>
  <dcterms:created xsi:type="dcterms:W3CDTF">2025-07-23T23:15:00Z</dcterms:created>
  <dcterms:modified xsi:type="dcterms:W3CDTF">2025-07-23T23:15:00Z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0x01010022D9AFA59A90734CB9362EC3A5CEFA35</vt:lpwstr>
  </property>
</Properties>
</file>