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C5947" w14:textId="77777777" w:rsidR="00400FF1" w:rsidRDefault="00400FF1" w:rsidP="00400FF1">
      <w:pPr>
        <w:rPr>
          <w:lang w:val="en-US"/>
        </w:rPr>
      </w:pPr>
      <w:r w:rsidRPr="00400FF1">
        <w:rPr>
          <w:lang w:val="en-US"/>
        </w:rPr>
        <w:t>The MEDA instrument consists of a suite of sensors and a control unit, packaged in eleven enclosures:</w:t>
      </w:r>
    </w:p>
    <w:p w14:paraId="695D174F" w14:textId="4EA174BF" w:rsidR="00400FF1" w:rsidRPr="00400FF1" w:rsidRDefault="00400FF1" w:rsidP="00400FF1">
      <w:pPr>
        <w:ind w:left="705" w:hanging="705"/>
        <w:rPr>
          <w:lang w:val="en-US"/>
        </w:rPr>
      </w:pPr>
      <w:r w:rsidRPr="00400FF1">
        <w:rPr>
          <w:lang w:val="en-US"/>
        </w:rPr>
        <w:t>•</w:t>
      </w:r>
      <w:r w:rsidRPr="00400FF1">
        <w:rPr>
          <w:lang w:val="en-US"/>
        </w:rPr>
        <w:tab/>
        <w:t>Air Temperature Sensor, ATS (five detectors: three of them placed on the RSM, and two</w:t>
      </w:r>
      <w:r>
        <w:rPr>
          <w:lang w:val="en-US"/>
        </w:rPr>
        <w:t xml:space="preserve"> </w:t>
      </w:r>
      <w:r w:rsidRPr="00400FF1">
        <w:rPr>
          <w:lang w:val="en-US"/>
        </w:rPr>
        <w:t>more at the front of the rover body)</w:t>
      </w:r>
    </w:p>
    <w:p w14:paraId="33541BA6" w14:textId="77777777" w:rsidR="00400FF1" w:rsidRPr="00400FF1" w:rsidRDefault="00400FF1" w:rsidP="00400FF1">
      <w:pPr>
        <w:rPr>
          <w:lang w:val="en-US"/>
        </w:rPr>
      </w:pPr>
      <w:r w:rsidRPr="00400FF1">
        <w:rPr>
          <w:lang w:val="en-US"/>
        </w:rPr>
        <w:t>•</w:t>
      </w:r>
      <w:r w:rsidRPr="00400FF1">
        <w:rPr>
          <w:lang w:val="en-US"/>
        </w:rPr>
        <w:tab/>
        <w:t>Pressure Sensor, PS (inside the Instrument Control Unit, ICU)</w:t>
      </w:r>
    </w:p>
    <w:p w14:paraId="3CB58300" w14:textId="77777777" w:rsidR="00400FF1" w:rsidRPr="00400FF1" w:rsidRDefault="00400FF1" w:rsidP="00400FF1">
      <w:pPr>
        <w:rPr>
          <w:lang w:val="en-US"/>
        </w:rPr>
      </w:pPr>
      <w:r w:rsidRPr="00400FF1">
        <w:rPr>
          <w:lang w:val="en-US"/>
        </w:rPr>
        <w:t>•</w:t>
      </w:r>
      <w:r w:rsidRPr="00400FF1">
        <w:rPr>
          <w:lang w:val="en-US"/>
        </w:rPr>
        <w:tab/>
        <w:t>Relative Humidity Sensor, HS</w:t>
      </w:r>
    </w:p>
    <w:p w14:paraId="1A6F6CB8" w14:textId="77777777" w:rsidR="00400FF1" w:rsidRPr="00400FF1" w:rsidRDefault="00400FF1" w:rsidP="00400FF1">
      <w:pPr>
        <w:rPr>
          <w:lang w:val="en-US"/>
        </w:rPr>
      </w:pPr>
      <w:r w:rsidRPr="00400FF1">
        <w:rPr>
          <w:lang w:val="en-US"/>
        </w:rPr>
        <w:t>•</w:t>
      </w:r>
      <w:r w:rsidRPr="00400FF1">
        <w:rPr>
          <w:lang w:val="en-US"/>
        </w:rPr>
        <w:tab/>
        <w:t xml:space="preserve">Radiation and Dust Sensor, RDS (it also includes the </w:t>
      </w:r>
      <w:proofErr w:type="spellStart"/>
      <w:r w:rsidRPr="00400FF1">
        <w:rPr>
          <w:lang w:val="en-US"/>
        </w:rPr>
        <w:t>SkyCam</w:t>
      </w:r>
      <w:proofErr w:type="spellEnd"/>
      <w:r w:rsidRPr="00400FF1">
        <w:rPr>
          <w:lang w:val="en-US"/>
        </w:rPr>
        <w:t xml:space="preserve"> imager)</w:t>
      </w:r>
    </w:p>
    <w:p w14:paraId="3FAAA0E4" w14:textId="77777777" w:rsidR="00400FF1" w:rsidRPr="00400FF1" w:rsidRDefault="00400FF1" w:rsidP="00400FF1">
      <w:pPr>
        <w:rPr>
          <w:lang w:val="en-US"/>
        </w:rPr>
      </w:pPr>
      <w:r w:rsidRPr="00400FF1">
        <w:rPr>
          <w:lang w:val="en-US"/>
        </w:rPr>
        <w:t>•</w:t>
      </w:r>
      <w:r w:rsidRPr="00400FF1">
        <w:rPr>
          <w:lang w:val="en-US"/>
        </w:rPr>
        <w:tab/>
        <w:t>Thermal Infra-Red Sensor, TIRS</w:t>
      </w:r>
    </w:p>
    <w:p w14:paraId="311961C8" w14:textId="0FEB20B3" w:rsidR="00400FF1" w:rsidRDefault="00400FF1" w:rsidP="00400FF1">
      <w:pPr>
        <w:rPr>
          <w:lang w:val="en-US"/>
        </w:rPr>
      </w:pPr>
      <w:r w:rsidRPr="00400FF1">
        <w:rPr>
          <w:lang w:val="en-US"/>
        </w:rPr>
        <w:t>•</w:t>
      </w:r>
      <w:r w:rsidRPr="00400FF1">
        <w:rPr>
          <w:lang w:val="en-US"/>
        </w:rPr>
        <w:tab/>
        <w:t>Wind Sensor, WS (two detectors, WS1 and WS2, placed on two booms)</w:t>
      </w:r>
    </w:p>
    <w:p w14:paraId="763F495E" w14:textId="77777777" w:rsidR="00021ADC" w:rsidRDefault="00021ADC" w:rsidP="00400FF1">
      <w:pPr>
        <w:rPr>
          <w:lang w:val="en-US"/>
        </w:rPr>
      </w:pPr>
    </w:p>
    <w:p w14:paraId="7DFEDDB7" w14:textId="62E1A279" w:rsidR="00021ADC" w:rsidRDefault="00021ADC" w:rsidP="00400FF1">
      <w:pPr>
        <w:rPr>
          <w:lang w:val="en-US"/>
        </w:rPr>
      </w:pPr>
      <w:r>
        <w:rPr>
          <w:lang w:val="en-US"/>
        </w:rPr>
        <w:t>Use local mean solar time, this one is constant</w:t>
      </w:r>
    </w:p>
    <w:p w14:paraId="266AAE06" w14:textId="3054F613" w:rsidR="00021ADC" w:rsidRPr="00400FF1" w:rsidRDefault="00021ADC" w:rsidP="00400FF1">
      <w:pPr>
        <w:rPr>
          <w:lang w:val="en-US"/>
        </w:rPr>
      </w:pPr>
      <w:r>
        <w:rPr>
          <w:lang w:val="en-US"/>
        </w:rPr>
        <w:t>Local true solar time sets 12o’clookc noon to “sun highest up”</w:t>
      </w:r>
    </w:p>
    <w:sectPr w:rsidR="00021ADC" w:rsidRPr="00400FF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75815"/>
    <w:multiLevelType w:val="hybridMultilevel"/>
    <w:tmpl w:val="B92ECE3A"/>
    <w:lvl w:ilvl="0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33AB6C66"/>
    <w:multiLevelType w:val="hybridMultilevel"/>
    <w:tmpl w:val="8B92C816"/>
    <w:lvl w:ilvl="0" w:tplc="B84CC718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107155"/>
    <w:multiLevelType w:val="hybridMultilevel"/>
    <w:tmpl w:val="1CC64F16"/>
    <w:lvl w:ilvl="0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457440AE"/>
    <w:multiLevelType w:val="hybridMultilevel"/>
    <w:tmpl w:val="86A6333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3525994">
    <w:abstractNumId w:val="3"/>
  </w:num>
  <w:num w:numId="2" w16cid:durableId="1337994184">
    <w:abstractNumId w:val="1"/>
  </w:num>
  <w:num w:numId="3" w16cid:durableId="1212154544">
    <w:abstractNumId w:val="2"/>
  </w:num>
  <w:num w:numId="4" w16cid:durableId="130178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FF1"/>
    <w:rsid w:val="00021ADC"/>
    <w:rsid w:val="0006130C"/>
    <w:rsid w:val="00295C3F"/>
    <w:rsid w:val="00400FF1"/>
    <w:rsid w:val="005B292A"/>
    <w:rsid w:val="005E7C95"/>
    <w:rsid w:val="00A27E12"/>
    <w:rsid w:val="00D8463C"/>
    <w:rsid w:val="00E20B13"/>
    <w:rsid w:val="00E52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2126E"/>
  <w15:chartTrackingRefBased/>
  <w15:docId w15:val="{095A037A-5B3A-4D2D-9E89-C6670D56C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F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F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F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F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F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F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F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F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F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F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F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F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F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F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F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F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F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F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F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F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F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F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F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F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F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F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F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533</Characters>
  <Application>Microsoft Office Word</Application>
  <DocSecurity>0</DocSecurity>
  <Lines>10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Tobias Weiss</dc:creator>
  <cp:keywords/>
  <dc:description/>
  <cp:lastModifiedBy>Tobias Weiss</cp:lastModifiedBy>
  <cp:revision>1</cp:revision>
  <dcterms:created xsi:type="dcterms:W3CDTF">2026-05-06T08:37:00Z</dcterms:created>
  <dcterms:modified xsi:type="dcterms:W3CDTF">2026-05-06T16:18:00Z</dcterms:modified>
</cp:coreProperties>
</file>