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szCs w:val="21"/>
        </w:rPr>
      </w:pPr>
      <w:r>
        <w:rPr>
          <w:rFonts w:hint="eastAsia"/>
          <w:color w:val="C00000"/>
          <w:lang w:val="en-US" w:eastAsia="zh-CN"/>
        </w:rPr>
        <w:t>15、大繁荣前的危机系列--危机已来，并逐步走向萧条，熬过去便是大繁荣</w:t>
      </w:r>
      <w:r>
        <w:rPr>
          <w:rFonts w:hint="eastAsia"/>
          <w:color w:val="C00000"/>
          <w:lang w:val="en-US" w:eastAsia="zh-CN"/>
        </w:rPr>
        <w:br w:type="textWrapping"/>
      </w:r>
      <w:r>
        <w:rPr>
          <w:rFonts w:hint="eastAsia"/>
          <w:szCs w:val="21"/>
        </w:rPr>
        <w:t>2018年</w:t>
      </w:r>
      <w:r>
        <w:rPr>
          <w:rFonts w:hint="eastAsia"/>
          <w:szCs w:val="21"/>
          <w:lang w:val="en-US" w:eastAsia="zh-CN"/>
        </w:rPr>
        <w:t>11</w:t>
      </w:r>
      <w:r>
        <w:rPr>
          <w:rFonts w:hint="eastAsia"/>
          <w:szCs w:val="21"/>
        </w:rPr>
        <w:t>月1</w:t>
      </w:r>
      <w:r>
        <w:rPr>
          <w:rFonts w:hint="eastAsia"/>
          <w:szCs w:val="21"/>
          <w:lang w:val="en-US" w:eastAsia="zh-CN"/>
        </w:rPr>
        <w:t>8</w:t>
      </w:r>
      <w:r>
        <w:rPr>
          <w:rFonts w:hint="eastAsia"/>
          <w:szCs w:val="21"/>
        </w:rPr>
        <w:t>日 王世恩记</w:t>
      </w:r>
    </w:p>
    <w:p>
      <w:pPr>
        <w:numPr>
          <w:ilvl w:val="0"/>
          <w:numId w:val="0"/>
        </w:numPr>
        <w:rPr>
          <w:rFonts w:hint="eastAsia" w:eastAsiaTheme="minorEastAsia"/>
          <w:szCs w:val="21"/>
          <w:lang w:val="en-US" w:eastAsia="zh-CN"/>
        </w:rPr>
      </w:pPr>
      <w:bookmarkStart w:id="0" w:name="_GoBack"/>
      <w:bookmarkEnd w:id="0"/>
    </w:p>
    <w:p>
      <w:pPr>
        <w:numPr>
          <w:ilvl w:val="0"/>
          <w:numId w:val="1"/>
        </w:numPr>
        <w:rPr>
          <w:rFonts w:hint="eastAsia"/>
          <w:color w:val="C00000"/>
          <w:szCs w:val="21"/>
          <w:lang w:val="en-US" w:eastAsia="zh-CN"/>
        </w:rPr>
      </w:pPr>
      <w:r>
        <w:rPr>
          <w:rFonts w:hint="eastAsia"/>
          <w:color w:val="C00000"/>
          <w:szCs w:val="21"/>
          <w:lang w:val="en-US" w:eastAsia="zh-CN"/>
        </w:rPr>
        <w:t>背景</w:t>
      </w:r>
    </w:p>
    <w:p>
      <w:pPr>
        <w:widowControl w:val="0"/>
        <w:numPr>
          <w:ilvl w:val="0"/>
          <w:numId w:val="0"/>
        </w:numPr>
        <w:jc w:val="both"/>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1、9月13日，银保监会公布：保险业当前偿付能力充足稳定。</w:t>
      </w:r>
    </w:p>
    <w:p>
      <w:pPr>
        <w:widowControl w:val="0"/>
        <w:numPr>
          <w:ilvl w:val="0"/>
          <w:numId w:val="0"/>
        </w:numPr>
        <w:jc w:val="both"/>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w:t>
      </w:r>
      <w:r>
        <w:rPr>
          <w:rFonts w:hint="eastAsia" w:cstheme="minorBidi"/>
          <w:b w:val="0"/>
          <w:kern w:val="2"/>
          <w:sz w:val="21"/>
          <w:szCs w:val="21"/>
          <w:lang w:val="en-US" w:eastAsia="zh-CN" w:bidi="ar-SA"/>
        </w:rPr>
        <w:t>、</w:t>
      </w:r>
      <w:r>
        <w:rPr>
          <w:rFonts w:hint="eastAsia" w:asciiTheme="minorHAnsi" w:hAnsiTheme="minorHAnsi" w:eastAsiaTheme="minorEastAsia" w:cstheme="minorBidi"/>
          <w:b w:val="0"/>
          <w:kern w:val="2"/>
          <w:sz w:val="21"/>
          <w:szCs w:val="21"/>
          <w:lang w:val="en-US" w:eastAsia="zh-CN" w:bidi="ar-SA"/>
        </w:rPr>
        <w:t>9月16日，</w:t>
      </w:r>
      <w:r>
        <w:rPr>
          <w:rFonts w:hint="eastAsia" w:asciiTheme="minorHAnsi" w:hAnsiTheme="minorHAnsi" w:eastAsiaTheme="minorEastAsia" w:cstheme="minorBidi"/>
          <w:b w:val="0"/>
          <w:kern w:val="2"/>
          <w:sz w:val="21"/>
          <w:szCs w:val="21"/>
          <w:lang w:val="en-US" w:eastAsia="zh-CN" w:bidi="ar-SA"/>
        </w:rPr>
        <w:fldChar w:fldCharType="begin"/>
      </w:r>
      <w:r>
        <w:rPr>
          <w:rFonts w:hint="eastAsia" w:asciiTheme="minorHAnsi" w:hAnsiTheme="minorHAnsi" w:eastAsiaTheme="minorEastAsia" w:cstheme="minorBidi"/>
          <w:b w:val="0"/>
          <w:kern w:val="2"/>
          <w:sz w:val="21"/>
          <w:szCs w:val="21"/>
          <w:lang w:val="en-US" w:eastAsia="zh-CN" w:bidi="ar-SA"/>
        </w:rPr>
        <w:instrText xml:space="preserve"> HYPERLINK "https://link.zhihu.com/?target=https://www.zaobao.com.sg/news/china/story20180917-891726" \t "https://zhuanlan.zhihu.com/p/_blank" </w:instrText>
      </w:r>
      <w:r>
        <w:rPr>
          <w:rFonts w:hint="eastAsia" w:asciiTheme="minorHAnsi" w:hAnsiTheme="minorHAnsi" w:eastAsiaTheme="minorEastAsia" w:cstheme="minorBidi"/>
          <w:b w:val="0"/>
          <w:kern w:val="2"/>
          <w:sz w:val="21"/>
          <w:szCs w:val="21"/>
          <w:lang w:val="en-US" w:eastAsia="zh-CN" w:bidi="ar-SA"/>
        </w:rPr>
        <w:fldChar w:fldCharType="separate"/>
      </w:r>
      <w:r>
        <w:rPr>
          <w:rFonts w:hint="eastAsia" w:asciiTheme="minorHAnsi" w:hAnsiTheme="minorHAnsi" w:eastAsiaTheme="minorEastAsia" w:cstheme="minorBidi"/>
          <w:b w:val="0"/>
          <w:kern w:val="2"/>
          <w:sz w:val="21"/>
          <w:szCs w:val="21"/>
          <w:lang w:val="en-US" w:eastAsia="zh-CN" w:bidi="ar-SA"/>
        </w:rPr>
        <w:t>官媒：台利诱色诱陆生布建情报网，大陆国安机关侦破百多台谍案件</w:t>
      </w:r>
      <w:r>
        <w:rPr>
          <w:rFonts w:hint="eastAsia" w:asciiTheme="minorHAnsi" w:hAnsiTheme="minorHAnsi" w:eastAsiaTheme="minorEastAsia" w:cstheme="minorBidi"/>
          <w:b w:val="0"/>
          <w:kern w:val="2"/>
          <w:sz w:val="21"/>
          <w:szCs w:val="21"/>
          <w:lang w:val="en-US" w:eastAsia="zh-CN" w:bidi="ar-SA"/>
        </w:rPr>
        <w:fldChar w:fldCharType="end"/>
      </w:r>
      <w:r>
        <w:rPr>
          <w:rFonts w:hint="eastAsia" w:asciiTheme="minorHAnsi" w:hAnsiTheme="minorHAnsi" w:eastAsiaTheme="minorEastAsia" w:cstheme="minorBidi"/>
          <w:b w:val="0"/>
          <w:kern w:val="2"/>
          <w:sz w:val="21"/>
          <w:szCs w:val="21"/>
          <w:lang w:val="en-US" w:eastAsia="zh-CN" w:bidi="ar-SA"/>
        </w:rPr>
        <w:t>。</w:t>
      </w:r>
    </w:p>
    <w:p>
      <w:pPr>
        <w:widowControl w:val="0"/>
        <w:numPr>
          <w:ilvl w:val="0"/>
          <w:numId w:val="0"/>
        </w:numPr>
        <w:jc w:val="both"/>
        <w:rPr>
          <w:rFonts w:hint="default"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3、</w:t>
      </w:r>
      <w:r>
        <w:rPr>
          <w:rFonts w:hint="default" w:asciiTheme="minorHAnsi" w:hAnsiTheme="minorHAnsi" w:eastAsiaTheme="minorEastAsia" w:cstheme="minorBidi"/>
          <w:b w:val="0"/>
          <w:kern w:val="2"/>
          <w:sz w:val="21"/>
          <w:szCs w:val="21"/>
          <w:lang w:val="en-US" w:eastAsia="zh-CN" w:bidi="ar-SA"/>
        </w:rPr>
        <w:t>9月24日</w:t>
      </w:r>
      <w:r>
        <w:rPr>
          <w:rFonts w:hint="eastAsia" w:asciiTheme="minorHAnsi" w:hAnsiTheme="minorHAnsi" w:eastAsiaTheme="minorEastAsia" w:cstheme="minorBidi"/>
          <w:b w:val="0"/>
          <w:kern w:val="2"/>
          <w:sz w:val="21"/>
          <w:szCs w:val="21"/>
          <w:lang w:val="en-US" w:eastAsia="zh-CN" w:bidi="ar-SA"/>
        </w:rPr>
        <w:t>，</w:t>
      </w:r>
      <w:r>
        <w:rPr>
          <w:rFonts w:hint="default" w:asciiTheme="minorHAnsi" w:hAnsiTheme="minorHAnsi" w:eastAsiaTheme="minorEastAsia" w:cstheme="minorBidi"/>
          <w:b w:val="0"/>
          <w:kern w:val="2"/>
          <w:sz w:val="21"/>
          <w:szCs w:val="21"/>
          <w:lang w:val="en-US" w:eastAsia="zh-CN" w:bidi="ar-SA"/>
        </w:rPr>
        <w:t>美对华2000亿美元商品加征10%关税</w:t>
      </w:r>
    </w:p>
    <w:p>
      <w:pPr>
        <w:widowControl w:val="0"/>
        <w:numPr>
          <w:ilvl w:val="0"/>
          <w:numId w:val="0"/>
        </w:numPr>
        <w:jc w:val="both"/>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4、9月20日，</w:t>
      </w:r>
      <w:r>
        <w:rPr>
          <w:rFonts w:hint="default" w:asciiTheme="minorHAnsi" w:hAnsiTheme="minorHAnsi" w:eastAsiaTheme="minorEastAsia" w:cstheme="minorBidi"/>
          <w:b w:val="0"/>
          <w:kern w:val="2"/>
          <w:sz w:val="21"/>
          <w:szCs w:val="21"/>
          <w:lang w:val="en-US" w:eastAsia="zh-CN" w:bidi="ar-SA"/>
        </w:rPr>
        <w:t>中国连续两个月减持美国国债</w:t>
      </w:r>
    </w:p>
    <w:p>
      <w:pPr>
        <w:widowControl w:val="0"/>
        <w:numPr>
          <w:ilvl w:val="0"/>
          <w:numId w:val="0"/>
        </w:numPr>
        <w:jc w:val="both"/>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5、9月21日，特朗普授权制裁俄罗斯：包含33个俄军事情报实体</w:t>
      </w:r>
    </w:p>
    <w:p>
      <w:pPr>
        <w:widowControl w:val="0"/>
        <w:numPr>
          <w:ilvl w:val="0"/>
          <w:numId w:val="0"/>
        </w:numPr>
        <w:jc w:val="both"/>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6、9月25日，美国政府通知国会，决定向台湾出售总额约3.3亿美元的武器装备</w:t>
      </w:r>
    </w:p>
    <w:p>
      <w:pPr>
        <w:widowControl w:val="0"/>
        <w:numPr>
          <w:ilvl w:val="0"/>
          <w:numId w:val="0"/>
        </w:numPr>
        <w:jc w:val="both"/>
        <w:rPr>
          <w:rFonts w:hint="eastAsia" w:asciiTheme="minorHAnsi" w:hAnsiTheme="minorHAnsi" w:eastAsiaTheme="minorEastAsia" w:cstheme="minorBidi"/>
          <w:b w:val="0"/>
          <w:kern w:val="2"/>
          <w:sz w:val="21"/>
          <w:szCs w:val="21"/>
          <w:lang w:val="en-US" w:eastAsia="zh-CN" w:bidi="ar-SA"/>
        </w:rPr>
      </w:pPr>
      <w:r>
        <w:rPr>
          <w:rFonts w:hint="eastAsia" w:cstheme="minorBidi"/>
          <w:b w:val="0"/>
          <w:kern w:val="2"/>
          <w:sz w:val="21"/>
          <w:szCs w:val="21"/>
          <w:lang w:val="en-US" w:eastAsia="zh-CN" w:bidi="ar-SA"/>
        </w:rPr>
        <w:t>7、</w:t>
      </w:r>
      <w:r>
        <w:rPr>
          <w:rFonts w:hint="eastAsia" w:asciiTheme="minorHAnsi" w:hAnsiTheme="minorHAnsi" w:eastAsiaTheme="minorEastAsia" w:cstheme="minorBidi"/>
          <w:b w:val="0"/>
          <w:kern w:val="2"/>
          <w:sz w:val="21"/>
          <w:szCs w:val="21"/>
          <w:lang w:val="en-US" w:eastAsia="zh-CN" w:bidi="ar-SA"/>
        </w:rPr>
        <w:t>9月26日，美国联邦储备委员会26日宣布将联邦基金利率目标区间上调25个基点到2％至2．25％的水平。这是美联储今年以来第三次加息</w:t>
      </w:r>
    </w:p>
    <w:p>
      <w:pPr>
        <w:widowControl w:val="0"/>
        <w:numPr>
          <w:ilvl w:val="0"/>
          <w:numId w:val="0"/>
        </w:numPr>
        <w:jc w:val="both"/>
        <w:rPr>
          <w:rFonts w:hint="eastAsia" w:asciiTheme="minorHAnsi" w:hAnsiTheme="minorHAnsi" w:eastAsiaTheme="minorEastAsia" w:cstheme="minorBidi"/>
          <w:b w:val="0"/>
          <w:kern w:val="2"/>
          <w:sz w:val="21"/>
          <w:szCs w:val="21"/>
          <w:lang w:val="en-US" w:eastAsia="zh-CN" w:bidi="ar-SA"/>
        </w:rPr>
      </w:pPr>
      <w:r>
        <w:rPr>
          <w:rFonts w:hint="eastAsia" w:cstheme="minorBidi"/>
          <w:b w:val="0"/>
          <w:kern w:val="2"/>
          <w:sz w:val="21"/>
          <w:szCs w:val="21"/>
          <w:lang w:val="en-US" w:eastAsia="zh-CN" w:bidi="ar-SA"/>
        </w:rPr>
        <w:t>8、</w:t>
      </w:r>
      <w:r>
        <w:rPr>
          <w:rFonts w:hint="eastAsia" w:asciiTheme="minorHAnsi" w:hAnsiTheme="minorHAnsi" w:eastAsiaTheme="minorEastAsia" w:cstheme="minorBidi"/>
          <w:b w:val="0"/>
          <w:kern w:val="2"/>
          <w:sz w:val="21"/>
          <w:szCs w:val="21"/>
          <w:lang w:val="en-US" w:eastAsia="zh-CN" w:bidi="ar-SA"/>
        </w:rPr>
        <w:t>9月24日，俄罗斯总统普京在与以色列总理内塔尼亚胡通电话时表示，以空军针对叙利亚的行动是造成俄军侦察机被叙军导弹击落的主要原因。外界注意到，普京当天在与叙利亚总统巴沙尔·阿萨德通电话时表示，俄方已决定向叙交付S—300防空导弹系统</w:t>
      </w:r>
    </w:p>
    <w:p>
      <w:pPr>
        <w:widowControl w:val="0"/>
        <w:numPr>
          <w:ilvl w:val="0"/>
          <w:numId w:val="0"/>
        </w:numPr>
        <w:jc w:val="both"/>
        <w:rPr>
          <w:rFonts w:hint="default"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9、9月30日，</w:t>
      </w:r>
      <w:r>
        <w:rPr>
          <w:rFonts w:hint="default" w:asciiTheme="minorHAnsi" w:hAnsiTheme="minorHAnsi" w:eastAsiaTheme="minorEastAsia" w:cstheme="minorBidi"/>
          <w:b w:val="0"/>
          <w:kern w:val="2"/>
          <w:sz w:val="21"/>
          <w:szCs w:val="21"/>
          <w:lang w:val="en-US" w:eastAsia="zh-CN" w:bidi="ar-SA"/>
        </w:rPr>
        <w:t>美军舰驶入南沙岛礁海域</w:t>
      </w:r>
      <w:r>
        <w:rPr>
          <w:rFonts w:hint="eastAsia" w:asciiTheme="minorHAnsi" w:hAnsiTheme="minorHAnsi" w:eastAsiaTheme="minorEastAsia" w:cstheme="minorBidi"/>
          <w:b w:val="0"/>
          <w:kern w:val="2"/>
          <w:sz w:val="21"/>
          <w:szCs w:val="21"/>
          <w:lang w:val="en-US" w:eastAsia="zh-CN" w:bidi="ar-SA"/>
        </w:rPr>
        <w:t>，</w:t>
      </w:r>
      <w:r>
        <w:rPr>
          <w:rFonts w:hint="default" w:asciiTheme="minorHAnsi" w:hAnsiTheme="minorHAnsi" w:eastAsiaTheme="minorEastAsia" w:cstheme="minorBidi"/>
          <w:b w:val="0"/>
          <w:kern w:val="2"/>
          <w:sz w:val="21"/>
          <w:szCs w:val="21"/>
          <w:lang w:val="en-US" w:eastAsia="zh-CN" w:bidi="ar-SA"/>
        </w:rPr>
        <w:t>中美矛盾从贸易转向军事</w:t>
      </w:r>
    </w:p>
    <w:p>
      <w:pPr>
        <w:widowControl w:val="0"/>
        <w:numPr>
          <w:ilvl w:val="0"/>
          <w:numId w:val="0"/>
        </w:numPr>
        <w:jc w:val="both"/>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10、9月29日，</w:t>
      </w:r>
      <w:r>
        <w:rPr>
          <w:rFonts w:hint="default" w:asciiTheme="minorHAnsi" w:hAnsiTheme="minorHAnsi" w:eastAsiaTheme="minorEastAsia" w:cstheme="minorBidi"/>
          <w:b w:val="0"/>
          <w:kern w:val="2"/>
          <w:sz w:val="21"/>
          <w:szCs w:val="21"/>
          <w:lang w:val="en-US" w:eastAsia="zh-CN" w:bidi="ar-SA"/>
        </w:rPr>
        <w:t>香港8月楼价指数 终结逾两年升势</w:t>
      </w:r>
    </w:p>
    <w:p>
      <w:pPr>
        <w:widowControl w:val="0"/>
        <w:numPr>
          <w:ilvl w:val="0"/>
          <w:numId w:val="0"/>
        </w:numPr>
        <w:jc w:val="both"/>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11、10月1日，</w:t>
      </w:r>
      <w:r>
        <w:rPr>
          <w:rFonts w:hint="eastAsia" w:asciiTheme="minorHAnsi" w:hAnsiTheme="minorHAnsi" w:eastAsiaTheme="minorEastAsia" w:cstheme="minorBidi"/>
          <w:b w:val="0"/>
          <w:kern w:val="2"/>
          <w:sz w:val="21"/>
          <w:szCs w:val="21"/>
          <w:lang w:val="en-US" w:eastAsia="zh-CN" w:bidi="ar-SA"/>
        </w:rPr>
        <w:fldChar w:fldCharType="begin"/>
      </w:r>
      <w:r>
        <w:rPr>
          <w:rFonts w:hint="eastAsia" w:asciiTheme="minorHAnsi" w:hAnsiTheme="minorHAnsi" w:eastAsiaTheme="minorEastAsia" w:cstheme="minorBidi"/>
          <w:b w:val="0"/>
          <w:kern w:val="2"/>
          <w:sz w:val="21"/>
          <w:szCs w:val="21"/>
          <w:lang w:val="en-US" w:eastAsia="zh-CN" w:bidi="ar-SA"/>
        </w:rPr>
        <w:instrText xml:space="preserve"> HYPERLINK "https://link.zhihu.com/?target=https://news.163.com/18/1001/04/DT0MLK9F0001875N.html" \t "https://www.zhihu.com/people/shi_er_xian_sheng/_blank" </w:instrText>
      </w:r>
      <w:r>
        <w:rPr>
          <w:rFonts w:hint="eastAsia" w:asciiTheme="minorHAnsi" w:hAnsiTheme="minorHAnsi" w:eastAsiaTheme="minorEastAsia" w:cstheme="minorBidi"/>
          <w:b w:val="0"/>
          <w:kern w:val="2"/>
          <w:sz w:val="21"/>
          <w:szCs w:val="21"/>
          <w:lang w:val="en-US" w:eastAsia="zh-CN" w:bidi="ar-SA"/>
        </w:rPr>
        <w:fldChar w:fldCharType="separate"/>
      </w:r>
      <w:r>
        <w:rPr>
          <w:rFonts w:hint="eastAsia" w:asciiTheme="minorHAnsi" w:hAnsiTheme="minorHAnsi" w:eastAsiaTheme="minorEastAsia" w:cstheme="minorBidi"/>
          <w:b w:val="0"/>
          <w:kern w:val="2"/>
          <w:sz w:val="21"/>
          <w:szCs w:val="21"/>
          <w:lang w:val="en-US" w:eastAsia="zh-CN" w:bidi="ar-SA"/>
        </w:rPr>
        <w:t>央行公布的金融统计数据显示，今年8月，我国金融机构各项存款余额同比增长8.3%。而此前39年间，我国金融机构各项存款余额同比增速从未跌破过9%。与存款增速的整体下滑相比，居民存款增速下滑更为严重，从2008年到2018年，短短10年间，城乡居民存款增速从18%下滑到了7%左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252" w:lineRule="atLeast"/>
        <w:ind w:left="0" w:right="0" w:firstLine="0"/>
        <w:jc w:val="left"/>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fldChar w:fldCharType="end"/>
      </w:r>
      <w:r>
        <w:rPr>
          <w:rFonts w:hint="eastAsia" w:asciiTheme="minorHAnsi" w:hAnsiTheme="minorHAnsi" w:eastAsiaTheme="minorEastAsia" w:cstheme="minorBidi"/>
          <w:b w:val="0"/>
          <w:kern w:val="2"/>
          <w:sz w:val="21"/>
          <w:szCs w:val="21"/>
          <w:lang w:val="en-US" w:eastAsia="zh-CN" w:bidi="ar-SA"/>
        </w:rPr>
        <w:t>12、10月2日，广州市房地产中介协会今天（2日）发布的9月份二手住宅交易市场研究报告称，广州市二手住宅市场交易持续低迷</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13、10月3日，香港特区政府土地注册处3日公布的最新数据显示，今年9月送交该处注册的楼宇买卖合约</w:t>
      </w:r>
      <w:r>
        <w:rPr>
          <w:rFonts w:hint="eastAsia" w:cstheme="minorBidi"/>
          <w:b w:val="0"/>
          <w:kern w:val="2"/>
          <w:sz w:val="21"/>
          <w:szCs w:val="21"/>
          <w:lang w:val="en-US" w:eastAsia="zh-CN" w:bidi="ar-SA"/>
        </w:rPr>
        <w:t xml:space="preserve"> </w:t>
      </w:r>
      <w:r>
        <w:rPr>
          <w:rFonts w:hint="eastAsia" w:asciiTheme="minorHAnsi" w:hAnsiTheme="minorHAnsi" w:eastAsiaTheme="minorEastAsia" w:cstheme="minorBidi"/>
          <w:b w:val="0"/>
          <w:kern w:val="2"/>
          <w:sz w:val="21"/>
          <w:szCs w:val="21"/>
          <w:lang w:val="en-US" w:eastAsia="zh-CN" w:bidi="ar-SA"/>
        </w:rPr>
        <w:t>（包括住宅及非住宅单位）数目与价值齐齐下跌。当中，合约数目30个月以来首次跌穿5000宗水平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14、10月9日，</w:t>
      </w:r>
      <w:r>
        <w:rPr>
          <w:rFonts w:hint="default" w:asciiTheme="minorHAnsi" w:hAnsiTheme="minorHAnsi" w:eastAsiaTheme="minorEastAsia" w:cstheme="minorBidi"/>
          <w:b w:val="0"/>
          <w:kern w:val="2"/>
          <w:sz w:val="21"/>
          <w:szCs w:val="21"/>
          <w:lang w:val="en-US" w:eastAsia="zh-CN" w:bidi="ar-SA"/>
        </w:rPr>
        <w:t>西方指控俄对国际组织发起网络攻击 俄反驳西方为推新制裁制造借口</w:t>
      </w:r>
      <w:r>
        <w:rPr>
          <w:rFonts w:hint="eastAsia" w:asciiTheme="minorHAnsi" w:hAnsiTheme="minorHAnsi" w:eastAsiaTheme="minorEastAsia" w:cstheme="minorBidi"/>
          <w:b w:val="0"/>
          <w:kern w:val="2"/>
          <w:sz w:val="21"/>
          <w:szCs w:val="21"/>
          <w:lang w:val="en-US" w:eastAsia="zh-CN" w:bidi="ar-SA"/>
        </w:rPr>
        <w:t>，欧俄关系再起波澜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15、10月8日，国务院常务会议决定房价上涨压力大市县将取消货币化安置优惠政策</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16、10月9日，</w:t>
      </w:r>
      <w:r>
        <w:rPr>
          <w:rFonts w:hint="default" w:asciiTheme="minorHAnsi" w:hAnsiTheme="minorHAnsi" w:eastAsiaTheme="minorEastAsia" w:cstheme="minorBidi"/>
          <w:b w:val="0"/>
          <w:kern w:val="2"/>
          <w:sz w:val="21"/>
          <w:szCs w:val="21"/>
          <w:lang w:val="en-US" w:eastAsia="zh-CN" w:bidi="ar-SA"/>
        </w:rPr>
        <w:t>应对外汇储备危机 巴基斯坦考虑再向IMF贷款</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17、10月10日，</w:t>
      </w:r>
      <w:r>
        <w:rPr>
          <w:rFonts w:hint="default" w:asciiTheme="minorHAnsi" w:hAnsiTheme="minorHAnsi" w:eastAsiaTheme="minorEastAsia" w:cstheme="minorBidi"/>
          <w:b w:val="0"/>
          <w:kern w:val="2"/>
          <w:sz w:val="21"/>
          <w:szCs w:val="21"/>
          <w:lang w:val="en-US" w:eastAsia="zh-CN" w:bidi="ar-SA"/>
        </w:rPr>
        <w:t>30年来最缓慢增长 IMF将中国明年经济增速下调至6.2％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18、10月10日，美国股市暴跌 纳斯达克指数跌逾4%</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19、10月11日，联合早报：</w:t>
      </w:r>
      <w:r>
        <w:rPr>
          <w:rFonts w:hint="default" w:asciiTheme="minorHAnsi" w:hAnsiTheme="minorHAnsi" w:eastAsiaTheme="minorEastAsia" w:cstheme="minorBidi"/>
          <w:b w:val="0"/>
          <w:kern w:val="2"/>
          <w:sz w:val="21"/>
          <w:szCs w:val="21"/>
          <w:lang w:val="en-US" w:eastAsia="zh-CN" w:bidi="ar-SA"/>
        </w:rPr>
        <w:t>“金九银十”行情不再 中国房地产市场持续降温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20、10月10日，普京接见拳击冠军放狠话:谁敢攻击俄罗斯就死定了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21、10月13日，</w:t>
      </w:r>
      <w:r>
        <w:rPr>
          <w:rFonts w:hint="default" w:asciiTheme="minorHAnsi" w:hAnsiTheme="minorHAnsi" w:eastAsiaTheme="minorEastAsia" w:cstheme="minorBidi"/>
          <w:b w:val="0"/>
          <w:kern w:val="2"/>
          <w:sz w:val="21"/>
          <w:szCs w:val="21"/>
          <w:lang w:val="en-US" w:eastAsia="zh-CN" w:bidi="ar-SA"/>
        </w:rPr>
        <w:t>创逾一年半最低 人民币兑美元中间价“九连跌”</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22、10月14日，BBC解析美国居民贫富差距:居住地区影响一生机遇</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23、10月14日，俄媒：中国新型战略轰炸机轰-20准备首飞</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widowControl w:val="0"/>
        <w:numPr>
          <w:ilvl w:val="0"/>
          <w:numId w:val="1"/>
        </w:numPr>
        <w:ind w:left="0" w:leftChars="0" w:firstLine="0" w:firstLineChars="0"/>
        <w:jc w:val="both"/>
        <w:rPr>
          <w:rFonts w:hint="eastAsia" w:asciiTheme="minorHAnsi" w:hAnsiTheme="minorHAnsi" w:eastAsiaTheme="minorEastAsia" w:cstheme="minorBidi"/>
          <w:b w:val="0"/>
          <w:bCs w:val="0"/>
          <w:color w:val="C00000"/>
          <w:kern w:val="2"/>
          <w:sz w:val="21"/>
          <w:szCs w:val="22"/>
          <w:lang w:val="en-US" w:eastAsia="zh-CN" w:bidi="ar-SA"/>
        </w:rPr>
      </w:pPr>
      <w:r>
        <w:rPr>
          <w:rFonts w:hint="eastAsia"/>
          <w:b w:val="0"/>
          <w:bCs w:val="0"/>
          <w:color w:val="C00000"/>
          <w:lang w:val="en-US" w:eastAsia="zh-CN"/>
        </w:rPr>
        <w:t>前提</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在浮躁的年代里，人们是焦虑的，</w:t>
      </w:r>
      <w:r>
        <w:rPr>
          <w:rFonts w:hint="eastAsia" w:asciiTheme="minorHAnsi" w:hAnsiTheme="minorHAnsi" w:eastAsiaTheme="minorEastAsia" w:cstheme="minorBidi"/>
          <w:b w:val="0"/>
          <w:color w:val="FF0000"/>
          <w:kern w:val="2"/>
          <w:sz w:val="21"/>
          <w:szCs w:val="22"/>
          <w:lang w:val="en-US" w:eastAsia="zh-CN" w:bidi="ar-SA"/>
        </w:rPr>
        <w:t>焦虑会干扰判断</w:t>
      </w:r>
      <w:r>
        <w:rPr>
          <w:rFonts w:hint="eastAsia" w:asciiTheme="minorHAnsi" w:hAnsiTheme="minorHAnsi" w:eastAsiaTheme="minorEastAsia" w:cstheme="minorBidi"/>
          <w:b w:val="0"/>
          <w:kern w:val="2"/>
          <w:sz w:val="21"/>
          <w:szCs w:val="22"/>
          <w:lang w:val="en-US" w:eastAsia="zh-CN" w:bidi="ar-SA"/>
        </w:rPr>
        <w:t>。</w:t>
      </w:r>
    </w:p>
    <w:p>
      <w:pPr>
        <w:numPr>
          <w:ilvl w:val="0"/>
          <w:numId w:val="2"/>
        </w:numPr>
        <w:rPr>
          <w:rFonts w:hint="eastAsia"/>
          <w:lang w:val="en-US" w:eastAsia="zh-CN"/>
        </w:rPr>
      </w:pPr>
      <w:r>
        <w:rPr>
          <w:rFonts w:hint="eastAsia"/>
          <w:lang w:val="en-US" w:eastAsia="zh-CN"/>
        </w:rPr>
        <w:t>站在风口上，猪都能飞起来，将快速发展的中国比作风口的话，</w:t>
      </w:r>
      <w:r>
        <w:rPr>
          <w:rFonts w:hint="eastAsia"/>
          <w:color w:val="FF0000"/>
          <w:lang w:val="en-US" w:eastAsia="zh-CN"/>
        </w:rPr>
        <w:t>一线城市无疑是风口的正中心</w:t>
      </w:r>
      <w:r>
        <w:rPr>
          <w:rFonts w:hint="eastAsia"/>
          <w:lang w:val="en-US" w:eastAsia="zh-CN"/>
        </w:rPr>
        <w:t>。</w:t>
      </w:r>
    </w:p>
    <w:p>
      <w:pPr>
        <w:numPr>
          <w:ilvl w:val="0"/>
          <w:numId w:val="2"/>
        </w:numPr>
        <w:rPr>
          <w:rFonts w:hint="eastAsia"/>
          <w:lang w:val="en-US" w:eastAsia="zh-CN"/>
        </w:rPr>
      </w:pPr>
      <w:r>
        <w:rPr>
          <w:rFonts w:hint="eastAsia"/>
          <w:lang w:val="en-US" w:eastAsia="zh-CN"/>
        </w:rPr>
        <w:t>全球股市房市下挫时，</w:t>
      </w:r>
      <w:r>
        <w:rPr>
          <w:rFonts w:hint="eastAsia"/>
          <w:color w:val="FF0000"/>
          <w:lang w:val="en-US" w:eastAsia="zh-CN"/>
        </w:rPr>
        <w:t>债务杠杆率会显性化</w:t>
      </w:r>
      <w:r>
        <w:rPr>
          <w:rFonts w:hint="eastAsia"/>
          <w:lang w:val="en-US" w:eastAsia="zh-CN"/>
        </w:rPr>
        <w:t>。</w:t>
      </w:r>
    </w:p>
    <w:p>
      <w:pPr>
        <w:numPr>
          <w:ilvl w:val="0"/>
          <w:numId w:val="2"/>
        </w:numPr>
        <w:rPr>
          <w:rFonts w:hint="eastAsia"/>
          <w:lang w:val="en-US" w:eastAsia="zh-CN"/>
        </w:rPr>
      </w:pPr>
      <w:r>
        <w:rPr>
          <w:rFonts w:hint="eastAsia"/>
          <w:color w:val="FF0000"/>
          <w:lang w:val="en-US" w:eastAsia="zh-CN"/>
        </w:rPr>
        <w:t>生命大于一切</w:t>
      </w:r>
      <w:r>
        <w:rPr>
          <w:rFonts w:hint="eastAsia"/>
          <w:lang w:val="en-US" w:eastAsia="zh-CN"/>
        </w:rPr>
        <w:t>，即使债务压身，也请尊重生命。</w:t>
      </w:r>
    </w:p>
    <w:p>
      <w:pPr>
        <w:numPr>
          <w:ilvl w:val="0"/>
          <w:numId w:val="0"/>
        </w:numPr>
        <w:rPr>
          <w:rFonts w:hint="eastAsia"/>
          <w:lang w:val="en-US" w:eastAsia="zh-CN"/>
        </w:rPr>
      </w:pPr>
    </w:p>
    <w:p>
      <w:pPr>
        <w:numPr>
          <w:ilvl w:val="0"/>
          <w:numId w:val="1"/>
        </w:numPr>
        <w:ind w:left="0" w:leftChars="0" w:firstLine="0" w:firstLineChars="0"/>
        <w:rPr>
          <w:rFonts w:hint="eastAsia"/>
          <w:color w:val="C00000"/>
          <w:lang w:val="en-US" w:eastAsia="zh-CN"/>
        </w:rPr>
      </w:pPr>
      <w:r>
        <w:rPr>
          <w:rFonts w:hint="eastAsia"/>
          <w:color w:val="C00000"/>
          <w:lang w:val="en-US" w:eastAsia="zh-CN"/>
        </w:rPr>
        <w:t>分析</w:t>
      </w:r>
    </w:p>
    <w:p>
      <w:pPr>
        <w:numPr>
          <w:ilvl w:val="0"/>
          <w:numId w:val="3"/>
        </w:numPr>
        <w:rPr>
          <w:rFonts w:hint="eastAsia"/>
          <w:lang w:val="en-US" w:eastAsia="zh-CN"/>
        </w:rPr>
      </w:pPr>
      <w:r>
        <w:rPr>
          <w:rFonts w:hint="eastAsia"/>
          <w:lang w:val="en-US" w:eastAsia="zh-CN"/>
        </w:rPr>
        <w:t>金融战打响</w:t>
      </w:r>
    </w:p>
    <w:p>
      <w:pPr>
        <w:numPr>
          <w:ilvl w:val="0"/>
          <w:numId w:val="0"/>
        </w:numPr>
        <w:rPr>
          <w:rFonts w:hint="eastAsia" w:cstheme="minorBidi"/>
          <w:b w:val="0"/>
          <w:kern w:val="2"/>
          <w:sz w:val="21"/>
          <w:szCs w:val="21"/>
          <w:lang w:val="en-US" w:eastAsia="zh-CN" w:bidi="ar-SA"/>
        </w:rPr>
      </w:pPr>
      <w:r>
        <w:rPr>
          <w:rFonts w:hint="eastAsia"/>
          <w:color w:val="FF0000"/>
          <w:lang w:val="en-US" w:eastAsia="zh-CN"/>
        </w:rPr>
        <w:t>贸易战、金融战、军事战争是一体的</w:t>
      </w:r>
      <w:r>
        <w:rPr>
          <w:rFonts w:hint="eastAsia"/>
          <w:lang w:val="en-US" w:eastAsia="zh-CN"/>
        </w:rPr>
        <w:t>。贸易战是被迫的，金融战确是中国主动发起的。</w:t>
      </w:r>
      <w:r>
        <w:rPr>
          <w:rFonts w:hint="eastAsia" w:asciiTheme="minorHAnsi" w:hAnsiTheme="minorHAnsi" w:eastAsiaTheme="minorEastAsia" w:cstheme="minorBidi"/>
          <w:b w:val="0"/>
          <w:kern w:val="2"/>
          <w:sz w:val="21"/>
          <w:szCs w:val="21"/>
          <w:lang w:val="en-US" w:eastAsia="zh-CN" w:bidi="ar-SA"/>
        </w:rPr>
        <w:t>9月30日，</w:t>
      </w:r>
      <w:r>
        <w:rPr>
          <w:rFonts w:hint="default" w:asciiTheme="minorHAnsi" w:hAnsiTheme="minorHAnsi" w:eastAsiaTheme="minorEastAsia" w:cstheme="minorBidi"/>
          <w:b w:val="0"/>
          <w:kern w:val="2"/>
          <w:sz w:val="21"/>
          <w:szCs w:val="21"/>
          <w:lang w:val="en-US" w:eastAsia="zh-CN" w:bidi="ar-SA"/>
        </w:rPr>
        <w:t>美军舰驶入南沙岛礁海域</w:t>
      </w:r>
      <w:r>
        <w:rPr>
          <w:rFonts w:hint="eastAsia" w:cstheme="minorBidi"/>
          <w:b w:val="0"/>
          <w:kern w:val="2"/>
          <w:sz w:val="21"/>
          <w:szCs w:val="21"/>
          <w:lang w:val="en-US" w:eastAsia="zh-CN" w:bidi="ar-SA"/>
        </w:rPr>
        <w:t>。中国的应对除了一贯的申明外，还发起金融战，</w:t>
      </w:r>
      <w:r>
        <w:rPr>
          <w:rFonts w:hint="eastAsia" w:cstheme="minorBidi"/>
          <w:b w:val="0"/>
          <w:color w:val="FF0000"/>
          <w:kern w:val="2"/>
          <w:sz w:val="21"/>
          <w:szCs w:val="21"/>
          <w:lang w:val="en-US" w:eastAsia="zh-CN" w:bidi="ar-SA"/>
        </w:rPr>
        <w:t>有心的能关注到美债收益率大涨，随后就是大家这周看到的美国股市大跌</w:t>
      </w:r>
      <w:r>
        <w:rPr>
          <w:rFonts w:hint="eastAsia" w:cstheme="minorBidi"/>
          <w:b w:val="0"/>
          <w:kern w:val="2"/>
          <w:sz w:val="21"/>
          <w:szCs w:val="21"/>
          <w:lang w:val="en-US" w:eastAsia="zh-CN" w:bidi="ar-SA"/>
        </w:rPr>
        <w:t>。中国股市已经趴在地上了，即使随跌，后续下跌空间有限，这也是8月2日，人民日报刊登文章，中国股市可控的原因。但美国股市在天上，债市、房市也同样危险，这也是中国敢发动金融战的原因，当然我们避免不了会有牺牲。</w:t>
      </w:r>
    </w:p>
    <w:p>
      <w:pPr>
        <w:numPr>
          <w:ilvl w:val="0"/>
          <w:numId w:val="0"/>
        </w:numPr>
        <w:rPr>
          <w:rFonts w:hint="eastAsia" w:cstheme="minorBidi"/>
          <w:b w:val="0"/>
          <w:color w:val="FF0000"/>
          <w:kern w:val="2"/>
          <w:sz w:val="21"/>
          <w:szCs w:val="21"/>
          <w:lang w:val="en-US" w:eastAsia="zh-CN" w:bidi="ar-SA"/>
        </w:rPr>
      </w:pPr>
      <w:r>
        <w:rPr>
          <w:rFonts w:hint="eastAsia" w:cstheme="minorBidi"/>
          <w:b w:val="0"/>
          <w:kern w:val="2"/>
          <w:sz w:val="21"/>
          <w:szCs w:val="21"/>
          <w:lang w:val="en-US" w:eastAsia="zh-CN" w:bidi="ar-SA"/>
        </w:rPr>
        <w:t>2、</w:t>
      </w:r>
      <w:r>
        <w:rPr>
          <w:rFonts w:hint="eastAsia" w:cstheme="minorBidi"/>
          <w:b w:val="0"/>
          <w:color w:val="FF0000"/>
          <w:kern w:val="2"/>
          <w:sz w:val="21"/>
          <w:szCs w:val="21"/>
          <w:lang w:val="en-US" w:eastAsia="zh-CN" w:bidi="ar-SA"/>
        </w:rPr>
        <w:t>世界处于百年未有之大变局</w:t>
      </w:r>
    </w:p>
    <w:p>
      <w:pPr>
        <w:numPr>
          <w:ilvl w:val="0"/>
          <w:numId w:val="0"/>
        </w:numPr>
        <w:rPr>
          <w:rFonts w:hint="eastAsia"/>
          <w:lang w:val="en-US" w:eastAsia="zh-CN"/>
        </w:rPr>
      </w:pPr>
      <w:r>
        <w:rPr>
          <w:rFonts w:hint="eastAsia" w:cstheme="minorBidi"/>
          <w:b w:val="0"/>
          <w:kern w:val="2"/>
          <w:sz w:val="21"/>
          <w:szCs w:val="21"/>
          <w:lang w:val="en-US" w:eastAsia="zh-CN" w:bidi="ar-SA"/>
        </w:rPr>
        <w:t>世界处于百年未有之大变局，</w:t>
      </w:r>
      <w:r>
        <w:rPr>
          <w:rFonts w:hint="eastAsia"/>
          <w:lang w:val="en-US" w:eastAsia="zh-CN"/>
        </w:rPr>
        <w:t>这是习主席说的话。</w:t>
      </w:r>
      <w:r>
        <w:rPr>
          <w:rFonts w:hint="eastAsia"/>
          <w:color w:val="FF0000"/>
          <w:lang w:val="en-US" w:eastAsia="zh-CN"/>
        </w:rPr>
        <w:t>百年前美国代替英国成为世界霸主，百年后的今天，霸主一定易位，不过中国替代美国就避免不了代理人战争</w:t>
      </w:r>
      <w:r>
        <w:rPr>
          <w:rFonts w:hint="eastAsia"/>
          <w:lang w:val="en-US" w:eastAsia="zh-CN"/>
        </w:rPr>
        <w:t>。欧美在持续逼迫俄罗斯站位，于此同时中国在积极解决内部问题，</w:t>
      </w:r>
      <w:r>
        <w:rPr>
          <w:rFonts w:hint="eastAsia"/>
          <w:color w:val="FF0000"/>
          <w:lang w:val="en-US" w:eastAsia="zh-CN"/>
        </w:rPr>
        <w:t>在积极做好应对外部变化的一切准备</w:t>
      </w:r>
      <w:r>
        <w:rPr>
          <w:rFonts w:hint="eastAsia"/>
          <w:lang w:val="en-US" w:eastAsia="zh-CN"/>
        </w:rPr>
        <w:t>。战争发生地的最大概率还是第一岛链，一旦俄罗斯和巴基斯坦这两个穷货因财力乏弱+战略失策偏向西方，中国必定冲破第一岛链，顺带收台，实现利益最大化。</w:t>
      </w:r>
    </w:p>
    <w:p>
      <w:pPr>
        <w:numPr>
          <w:ilvl w:val="0"/>
          <w:numId w:val="0"/>
        </w:numPr>
        <w:ind w:leftChars="0"/>
        <w:rPr>
          <w:rFonts w:hint="eastAsia"/>
          <w:lang w:val="en-US" w:eastAsia="zh-CN"/>
        </w:rPr>
      </w:pPr>
      <w:r>
        <w:rPr>
          <w:rFonts w:hint="eastAsia"/>
          <w:lang w:val="en-US" w:eastAsia="zh-CN"/>
        </w:rPr>
        <w:t>3、</w:t>
      </w:r>
      <w:r>
        <w:rPr>
          <w:rFonts w:hint="eastAsia"/>
          <w:color w:val="FF0000"/>
          <w:lang w:val="en-US" w:eastAsia="zh-CN"/>
        </w:rPr>
        <w:t>生命大于一切</w:t>
      </w:r>
    </w:p>
    <w:p>
      <w:pPr>
        <w:numPr>
          <w:ilvl w:val="0"/>
          <w:numId w:val="0"/>
        </w:numPr>
        <w:ind w:leftChars="0"/>
        <w:rPr>
          <w:rFonts w:hint="eastAsia"/>
          <w:lang w:val="en-US" w:eastAsia="zh-CN"/>
        </w:rPr>
      </w:pPr>
      <w:r>
        <w:rPr>
          <w:rFonts w:hint="eastAsia"/>
          <w:lang w:val="en-US" w:eastAsia="zh-CN"/>
        </w:rPr>
        <w:t>微信公众号排行榜第二的</w:t>
      </w:r>
      <w:r>
        <w:rPr>
          <w:rFonts w:hint="eastAsia"/>
          <w:szCs w:val="21"/>
          <w:lang w:val="en-US" w:eastAsia="zh-CN"/>
        </w:rPr>
        <w:t>”顾子明明公“最近的文章一直讲的都是全球经济寒冬</w:t>
      </w:r>
      <w:r>
        <w:rPr>
          <w:rFonts w:hint="eastAsia"/>
          <w:lang w:val="en-US" w:eastAsia="zh-CN"/>
        </w:rPr>
        <w:t>，于此同时欧美的股市、债市，香港的股市、房市，中国的股市、房市都传来阵阵寒意，危机一定会来已成预期。</w:t>
      </w:r>
      <w:r>
        <w:rPr>
          <w:rFonts w:hint="eastAsia"/>
          <w:color w:val="FF0000"/>
          <w:lang w:val="en-US" w:eastAsia="zh-CN"/>
        </w:rPr>
        <w:t>危机开始，意味着债务必定显性化</w:t>
      </w:r>
      <w:r>
        <w:rPr>
          <w:rFonts w:hint="eastAsia"/>
          <w:lang w:val="en-US" w:eastAsia="zh-CN"/>
        </w:rPr>
        <w:t>，</w:t>
      </w:r>
      <w:r>
        <w:rPr>
          <w:rFonts w:hint="eastAsia"/>
          <w:color w:val="FF0000"/>
          <w:lang w:val="en-US" w:eastAsia="zh-CN"/>
        </w:rPr>
        <w:t>全球债务严重的国家、企业、家庭都会受挫</w:t>
      </w:r>
      <w:r>
        <w:rPr>
          <w:rFonts w:hint="eastAsia"/>
          <w:lang w:val="en-US" w:eastAsia="zh-CN"/>
        </w:rPr>
        <w:t>。届时，希望每个人都熬过去，毕竟生命大于一切。</w:t>
      </w:r>
    </w:p>
    <w:p>
      <w:pPr>
        <w:numPr>
          <w:ilvl w:val="0"/>
          <w:numId w:val="0"/>
        </w:numPr>
        <w:ind w:leftChars="0"/>
        <w:rPr>
          <w:rFonts w:hint="eastAsia" w:asciiTheme="minorHAnsi" w:hAnsiTheme="minorHAnsi" w:eastAsiaTheme="minorEastAsia" w:cstheme="minorBidi"/>
          <w:b w:val="0"/>
          <w:color w:val="FF0000"/>
          <w:kern w:val="2"/>
          <w:sz w:val="21"/>
          <w:szCs w:val="22"/>
          <w:lang w:val="en-US" w:eastAsia="zh-CN" w:bidi="ar-SA"/>
        </w:rPr>
      </w:pPr>
      <w:r>
        <w:rPr>
          <w:rFonts w:hint="eastAsia"/>
          <w:lang w:val="en-US" w:eastAsia="zh-CN"/>
        </w:rPr>
        <w:t>4、</w:t>
      </w:r>
      <w:r>
        <w:rPr>
          <w:rFonts w:hint="eastAsia" w:asciiTheme="minorHAnsi" w:hAnsiTheme="minorHAnsi" w:eastAsiaTheme="minorEastAsia" w:cstheme="minorBidi"/>
          <w:b w:val="0"/>
          <w:color w:val="FF0000"/>
          <w:kern w:val="2"/>
          <w:sz w:val="21"/>
          <w:szCs w:val="22"/>
          <w:lang w:val="en-US" w:eastAsia="zh-CN" w:bidi="ar-SA"/>
        </w:rPr>
        <w:t>焦虑会干扰判断</w:t>
      </w:r>
    </w:p>
    <w:p>
      <w:pPr>
        <w:numPr>
          <w:ilvl w:val="0"/>
          <w:numId w:val="0"/>
        </w:numPr>
        <w:ind w:leftChars="0"/>
        <w:rPr>
          <w:rFonts w:hint="eastAsia" w:asciiTheme="minorHAnsi" w:hAnsiTheme="minorHAnsi" w:eastAsiaTheme="minorEastAsia" w:cstheme="minorBidi"/>
          <w:b w:val="0"/>
          <w:color w:val="FF000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在浮躁的年代里，人们是焦虑的，焦虑会干扰判断</w:t>
      </w:r>
      <w:r>
        <w:rPr>
          <w:rFonts w:hint="eastAsia" w:cstheme="minorBidi"/>
          <w:b w:val="0"/>
          <w:kern w:val="2"/>
          <w:sz w:val="21"/>
          <w:szCs w:val="22"/>
          <w:lang w:val="en-US" w:eastAsia="zh-CN" w:bidi="ar-SA"/>
        </w:rPr>
        <w:t>。银根收紧的情况下，焦虑的人们还将缓冲市场的央行降准误认为是放水。国家为了应对外部变化，会最大化的调用和利用好一切资源，也做好了明年经济增长下调的准备，焦虑的人们还依然以为15年失败的股市救市行为会在房市重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7DC065"/>
    <w:multiLevelType w:val="singleLevel"/>
    <w:tmpl w:val="9F7DC065"/>
    <w:lvl w:ilvl="0" w:tentative="0">
      <w:start w:val="1"/>
      <w:numFmt w:val="decimal"/>
      <w:suff w:val="nothing"/>
      <w:lvlText w:val="%1、"/>
      <w:lvlJc w:val="left"/>
    </w:lvl>
  </w:abstractNum>
  <w:abstractNum w:abstractNumId="1">
    <w:nsid w:val="D6E7A525"/>
    <w:multiLevelType w:val="singleLevel"/>
    <w:tmpl w:val="D6E7A525"/>
    <w:lvl w:ilvl="0" w:tentative="0">
      <w:start w:val="1"/>
      <w:numFmt w:val="decimal"/>
      <w:suff w:val="nothing"/>
      <w:lvlText w:val="%1、"/>
      <w:lvlJc w:val="left"/>
    </w:lvl>
  </w:abstractNum>
  <w:abstractNum w:abstractNumId="2">
    <w:nsid w:val="D861B450"/>
    <w:multiLevelType w:val="singleLevel"/>
    <w:tmpl w:val="D861B450"/>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27A"/>
    <w:rsid w:val="000C7E68"/>
    <w:rsid w:val="001C759E"/>
    <w:rsid w:val="00241B04"/>
    <w:rsid w:val="002C620A"/>
    <w:rsid w:val="004939EA"/>
    <w:rsid w:val="0089270A"/>
    <w:rsid w:val="008D32C4"/>
    <w:rsid w:val="00A16F65"/>
    <w:rsid w:val="00C0727A"/>
    <w:rsid w:val="00EC172A"/>
    <w:rsid w:val="00F32C18"/>
    <w:rsid w:val="00F34C66"/>
    <w:rsid w:val="018561DC"/>
    <w:rsid w:val="066F210F"/>
    <w:rsid w:val="084A44FE"/>
    <w:rsid w:val="0E7C164F"/>
    <w:rsid w:val="0F486EB3"/>
    <w:rsid w:val="0F6042B4"/>
    <w:rsid w:val="0F901E2A"/>
    <w:rsid w:val="10401AA1"/>
    <w:rsid w:val="12ED7EEA"/>
    <w:rsid w:val="13FC0981"/>
    <w:rsid w:val="14A9288D"/>
    <w:rsid w:val="17D65EC7"/>
    <w:rsid w:val="191A2C16"/>
    <w:rsid w:val="196E2E44"/>
    <w:rsid w:val="1A861D69"/>
    <w:rsid w:val="1E173A77"/>
    <w:rsid w:val="1EEF0971"/>
    <w:rsid w:val="1F266398"/>
    <w:rsid w:val="1FA12631"/>
    <w:rsid w:val="2033088C"/>
    <w:rsid w:val="21324B9E"/>
    <w:rsid w:val="241E7A68"/>
    <w:rsid w:val="265F22C1"/>
    <w:rsid w:val="281258C0"/>
    <w:rsid w:val="2A0F6F7E"/>
    <w:rsid w:val="2DEB38CA"/>
    <w:rsid w:val="2EE22A20"/>
    <w:rsid w:val="2F550CEE"/>
    <w:rsid w:val="307E3D89"/>
    <w:rsid w:val="3094184A"/>
    <w:rsid w:val="31633F63"/>
    <w:rsid w:val="31F46535"/>
    <w:rsid w:val="3369335F"/>
    <w:rsid w:val="33AA0969"/>
    <w:rsid w:val="33F90651"/>
    <w:rsid w:val="35CF109C"/>
    <w:rsid w:val="37611025"/>
    <w:rsid w:val="37A50491"/>
    <w:rsid w:val="38337F00"/>
    <w:rsid w:val="39BA0B00"/>
    <w:rsid w:val="39E31049"/>
    <w:rsid w:val="3F2161F3"/>
    <w:rsid w:val="411A01ED"/>
    <w:rsid w:val="417E7D14"/>
    <w:rsid w:val="41A25C09"/>
    <w:rsid w:val="45BF5F24"/>
    <w:rsid w:val="45E6498B"/>
    <w:rsid w:val="4637308D"/>
    <w:rsid w:val="46404955"/>
    <w:rsid w:val="46EB11F7"/>
    <w:rsid w:val="47621CD4"/>
    <w:rsid w:val="487B02FD"/>
    <w:rsid w:val="4A915935"/>
    <w:rsid w:val="4A932650"/>
    <w:rsid w:val="4B0E1FA8"/>
    <w:rsid w:val="4B7A0AF8"/>
    <w:rsid w:val="4C476291"/>
    <w:rsid w:val="4C6F1FB7"/>
    <w:rsid w:val="4CE1463D"/>
    <w:rsid w:val="4DAE3D0D"/>
    <w:rsid w:val="54FF3B8B"/>
    <w:rsid w:val="56CB5B18"/>
    <w:rsid w:val="5F5A55CF"/>
    <w:rsid w:val="62B527FD"/>
    <w:rsid w:val="6355056B"/>
    <w:rsid w:val="63C431C0"/>
    <w:rsid w:val="640E4B0F"/>
    <w:rsid w:val="6B450C9C"/>
    <w:rsid w:val="6CFF40D9"/>
    <w:rsid w:val="6DA72A67"/>
    <w:rsid w:val="6FBA7A37"/>
    <w:rsid w:val="71610774"/>
    <w:rsid w:val="71966142"/>
    <w:rsid w:val="728C3823"/>
    <w:rsid w:val="76466A06"/>
    <w:rsid w:val="774E5B0A"/>
    <w:rsid w:val="78320C38"/>
    <w:rsid w:val="78DC753E"/>
    <w:rsid w:val="7A876A2B"/>
    <w:rsid w:val="7AEE06D8"/>
    <w:rsid w:val="7CD023B8"/>
    <w:rsid w:val="7E1E5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1827</Words>
  <Characters>1924</Characters>
  <Lines>8</Lines>
  <Paragraphs>2</Paragraphs>
  <TotalTime>19</TotalTime>
  <ScaleCrop>false</ScaleCrop>
  <LinksUpToDate>false</LinksUpToDate>
  <CharactersWithSpaces>1933</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2018-05-08T04:22:00Z</dcterms:created>
  <dc:creator>MacheNike</dc:creator>
  <cp:lastModifiedBy>MacheNike</cp:lastModifiedBy>
  <dcterms:modified xsi:type="dcterms:W3CDTF">2018-11-18T11:31:27Z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