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759B" w14:textId="67BCEE1B" w:rsidR="0021081F" w:rsidRPr="0021081F" w:rsidRDefault="00D42ECA" w:rsidP="0021081F">
      <w:r>
        <w:rPr>
          <w:rFonts w:hint="eastAsia"/>
          <w:szCs w:val="21"/>
        </w:rPr>
        <w:t>6</w:t>
      </w:r>
      <w:r w:rsidR="0021081F" w:rsidRPr="00195218">
        <w:rPr>
          <w:rFonts w:hint="eastAsia"/>
          <w:szCs w:val="21"/>
        </w:rPr>
        <w:t>、大繁荣前的危机系列</w:t>
      </w:r>
      <w:r>
        <w:rPr>
          <w:szCs w:val="21"/>
        </w:rPr>
        <w:t>—</w:t>
      </w:r>
      <w:r>
        <w:rPr>
          <w:rFonts w:hint="eastAsia"/>
        </w:rPr>
        <w:t>君子善假于物</w:t>
      </w:r>
    </w:p>
    <w:p w14:paraId="3F7296DF" w14:textId="4B97F050" w:rsidR="0021081F" w:rsidRPr="00195218" w:rsidRDefault="0021081F" w:rsidP="0021081F">
      <w:pPr>
        <w:rPr>
          <w:szCs w:val="21"/>
        </w:rPr>
      </w:pPr>
      <w:r w:rsidRPr="00195218">
        <w:rPr>
          <w:rFonts w:hint="eastAsia"/>
          <w:szCs w:val="21"/>
        </w:rPr>
        <w:t>2018年</w:t>
      </w:r>
      <w:r w:rsidR="00D42ECA">
        <w:rPr>
          <w:rFonts w:hint="eastAsia"/>
          <w:szCs w:val="21"/>
        </w:rPr>
        <w:t>3</w:t>
      </w:r>
      <w:r w:rsidRPr="00195218">
        <w:rPr>
          <w:rFonts w:hint="eastAsia"/>
          <w:szCs w:val="21"/>
        </w:rPr>
        <w:t>月</w:t>
      </w:r>
      <w:r w:rsidR="00D42ECA">
        <w:rPr>
          <w:rFonts w:hint="eastAsia"/>
          <w:szCs w:val="21"/>
        </w:rPr>
        <w:t>2</w:t>
      </w:r>
      <w:r w:rsidRPr="00195218">
        <w:rPr>
          <w:rFonts w:hint="eastAsia"/>
          <w:szCs w:val="21"/>
        </w:rPr>
        <w:t>日 王世恩记</w:t>
      </w:r>
    </w:p>
    <w:p w14:paraId="65571412" w14:textId="77777777" w:rsidR="00D40B29" w:rsidRDefault="00D40B29"/>
    <w:p w14:paraId="42C8C71F" w14:textId="01C07095" w:rsidR="00122AE9" w:rsidRPr="00E31AD8" w:rsidRDefault="0021081F">
      <w:pPr>
        <w:rPr>
          <w:b/>
        </w:rPr>
      </w:pPr>
      <w:r w:rsidRPr="00E31AD8">
        <w:rPr>
          <w:rFonts w:hint="eastAsia"/>
          <w:b/>
        </w:rPr>
        <w:t>一、</w:t>
      </w:r>
      <w:r w:rsidR="00122AE9" w:rsidRPr="00E31AD8">
        <w:rPr>
          <w:rFonts w:hint="eastAsia"/>
          <w:b/>
        </w:rPr>
        <w:t>背景</w:t>
      </w:r>
    </w:p>
    <w:p w14:paraId="2F580F09" w14:textId="6A15A778" w:rsidR="002C49DA" w:rsidRPr="007F684B" w:rsidRDefault="00D42ECA" w:rsidP="008466DD">
      <w:pPr>
        <w:pStyle w:val="a3"/>
        <w:numPr>
          <w:ilvl w:val="0"/>
          <w:numId w:val="2"/>
        </w:numPr>
        <w:ind w:firstLineChars="0"/>
        <w:rPr>
          <w:color w:val="FF0000"/>
        </w:rPr>
      </w:pPr>
      <w:r w:rsidRPr="007F684B">
        <w:rPr>
          <w:rFonts w:hint="eastAsia"/>
          <w:color w:val="FF0000"/>
        </w:rPr>
        <w:t>修宪，删除</w:t>
      </w:r>
      <w:r w:rsidR="007146F6" w:rsidRPr="007F684B">
        <w:rPr>
          <w:rFonts w:hint="eastAsia"/>
          <w:color w:val="FF0000"/>
        </w:rPr>
        <w:t>“连续任职不得超过两届”，</w:t>
      </w:r>
      <w:r w:rsidR="003358A4" w:rsidRPr="007F684B">
        <w:rPr>
          <w:rFonts w:hint="eastAsia"/>
          <w:color w:val="FF0000"/>
        </w:rPr>
        <w:t>同时</w:t>
      </w:r>
      <w:r w:rsidR="002C49DA" w:rsidRPr="007F684B">
        <w:rPr>
          <w:rFonts w:hint="eastAsia"/>
          <w:color w:val="FF0000"/>
        </w:rPr>
        <w:t>人民日报解读“</w:t>
      </w:r>
      <w:r w:rsidR="002C49DA" w:rsidRPr="007F684B">
        <w:rPr>
          <w:rFonts w:ascii="����" w:hAnsi="����"/>
          <w:color w:val="FF0000"/>
          <w:szCs w:val="21"/>
        </w:rPr>
        <w:t>这一修改，不意味着改变党和国家领导干部退休制，也不意味着领导干部职务终身制。</w:t>
      </w:r>
      <w:r w:rsidR="002C49DA" w:rsidRPr="007F684B">
        <w:rPr>
          <w:rFonts w:hint="eastAsia"/>
          <w:color w:val="FF0000"/>
        </w:rPr>
        <w:t>”</w:t>
      </w:r>
    </w:p>
    <w:p w14:paraId="6016111F" w14:textId="2AC25180" w:rsidR="00D42ECA" w:rsidRPr="007F684B" w:rsidRDefault="00CE78DF" w:rsidP="00CE78DF">
      <w:pPr>
        <w:pStyle w:val="a3"/>
        <w:numPr>
          <w:ilvl w:val="0"/>
          <w:numId w:val="2"/>
        </w:numPr>
        <w:ind w:firstLineChars="0"/>
        <w:rPr>
          <w:color w:val="FF0000"/>
        </w:rPr>
      </w:pPr>
      <w:r w:rsidRPr="007F684B">
        <w:rPr>
          <w:rFonts w:hint="eastAsia"/>
          <w:color w:val="FF0000"/>
        </w:rPr>
        <w:t>修宪，</w:t>
      </w:r>
      <w:r w:rsidR="007146F6" w:rsidRPr="007F684B">
        <w:rPr>
          <w:rFonts w:hint="eastAsia"/>
          <w:color w:val="FF0000"/>
        </w:rPr>
        <w:t>增加“监察委员会”</w:t>
      </w:r>
      <w:r w:rsidRPr="007F684B">
        <w:rPr>
          <w:rFonts w:hint="eastAsia"/>
          <w:color w:val="FF0000"/>
        </w:rPr>
        <w:t>，</w:t>
      </w:r>
      <w:r w:rsidRPr="007F684B">
        <w:rPr>
          <w:color w:val="FF0000"/>
        </w:rPr>
        <w:t>与西方模式不同</w:t>
      </w:r>
      <w:r w:rsidRPr="007F684B">
        <w:rPr>
          <w:rFonts w:hint="eastAsia"/>
          <w:color w:val="FF0000"/>
        </w:rPr>
        <w:t>，</w:t>
      </w:r>
      <w:r w:rsidRPr="007F684B">
        <w:rPr>
          <w:color w:val="FF0000"/>
        </w:rPr>
        <w:t>中国监察体系独立于行政</w:t>
      </w:r>
      <w:r w:rsidRPr="007F684B">
        <w:rPr>
          <w:rFonts w:hint="eastAsia"/>
          <w:color w:val="FF0000"/>
        </w:rPr>
        <w:t>体系，有利于健全党和国家的监督体系</w:t>
      </w:r>
      <w:r w:rsidR="007146F6" w:rsidRPr="007F684B">
        <w:rPr>
          <w:rFonts w:hint="eastAsia"/>
          <w:color w:val="FF0000"/>
        </w:rPr>
        <w:t>。</w:t>
      </w:r>
    </w:p>
    <w:p w14:paraId="09E89761" w14:textId="250B4B23" w:rsidR="00D42ECA" w:rsidRDefault="00D42ECA" w:rsidP="008466DD">
      <w:pPr>
        <w:pStyle w:val="a3"/>
        <w:numPr>
          <w:ilvl w:val="0"/>
          <w:numId w:val="2"/>
        </w:numPr>
        <w:ind w:firstLineChars="0"/>
      </w:pPr>
      <w:r>
        <w:rPr>
          <w:rFonts w:hint="eastAsia"/>
        </w:rPr>
        <w:t>刘鹤访美，接替王岐山，化解贸易战，为了拿出诚意，动了华信。</w:t>
      </w:r>
    </w:p>
    <w:p w14:paraId="653AA48C" w14:textId="163554DC" w:rsidR="00D42ECA" w:rsidRDefault="00D42ECA" w:rsidP="008466DD">
      <w:pPr>
        <w:pStyle w:val="a3"/>
        <w:numPr>
          <w:ilvl w:val="0"/>
          <w:numId w:val="2"/>
        </w:numPr>
        <w:ind w:firstLineChars="0"/>
      </w:pPr>
      <w:r>
        <w:rPr>
          <w:rFonts w:hint="eastAsia"/>
        </w:rPr>
        <w:t>安邦被接管，吴小晖遭公诉，陈某因此</w:t>
      </w:r>
      <w:r w:rsidR="007146F6">
        <w:rPr>
          <w:rFonts w:hint="eastAsia"/>
        </w:rPr>
        <w:t>受</w:t>
      </w:r>
      <w:r>
        <w:rPr>
          <w:rFonts w:hint="eastAsia"/>
        </w:rPr>
        <w:t>刺激，</w:t>
      </w:r>
      <w:r>
        <w:rPr>
          <w:rFonts w:ascii="Arial" w:hAnsi="Arial" w:cs="Arial"/>
          <w:color w:val="333333"/>
          <w:sz w:val="20"/>
          <w:szCs w:val="20"/>
          <w:shd w:val="clear" w:color="auto" w:fill="FFFFFF"/>
        </w:rPr>
        <w:t>心肌梗死</w:t>
      </w:r>
      <w:r w:rsidR="00CE78DF">
        <w:rPr>
          <w:rFonts w:ascii="Arial" w:hAnsi="Arial" w:cs="Arial" w:hint="eastAsia"/>
          <w:color w:val="333333"/>
          <w:sz w:val="20"/>
          <w:szCs w:val="20"/>
          <w:shd w:val="clear" w:color="auto" w:fill="FFFFFF"/>
        </w:rPr>
        <w:t>隐疾</w:t>
      </w:r>
      <w:r>
        <w:rPr>
          <w:rFonts w:ascii="Arial" w:hAnsi="Arial" w:cs="Arial" w:hint="eastAsia"/>
          <w:color w:val="333333"/>
          <w:sz w:val="20"/>
          <w:szCs w:val="20"/>
          <w:shd w:val="clear" w:color="auto" w:fill="FFFFFF"/>
        </w:rPr>
        <w:t>加</w:t>
      </w:r>
      <w:r w:rsidR="00CE78DF">
        <w:rPr>
          <w:rFonts w:ascii="Arial" w:hAnsi="Arial" w:cs="Arial" w:hint="eastAsia"/>
          <w:color w:val="333333"/>
          <w:sz w:val="20"/>
          <w:szCs w:val="20"/>
          <w:shd w:val="clear" w:color="auto" w:fill="FFFFFF"/>
        </w:rPr>
        <w:t>重</w:t>
      </w:r>
      <w:r>
        <w:rPr>
          <w:rFonts w:ascii="Arial" w:hAnsi="Arial" w:cs="Arial" w:hint="eastAsia"/>
          <w:color w:val="333333"/>
          <w:sz w:val="20"/>
          <w:szCs w:val="20"/>
          <w:shd w:val="clear" w:color="auto" w:fill="FFFFFF"/>
        </w:rPr>
        <w:t>。</w:t>
      </w:r>
    </w:p>
    <w:p w14:paraId="6C3F17DF" w14:textId="5E89888B" w:rsidR="00D42ECA" w:rsidRDefault="00D42ECA" w:rsidP="00D42ECA">
      <w:pPr>
        <w:pStyle w:val="a3"/>
        <w:numPr>
          <w:ilvl w:val="0"/>
          <w:numId w:val="2"/>
        </w:numPr>
        <w:ind w:firstLineChars="0"/>
      </w:pPr>
      <w:r w:rsidRPr="007F684B">
        <w:rPr>
          <w:rFonts w:hint="eastAsia"/>
          <w:color w:val="FF0000"/>
        </w:rPr>
        <w:t>知乎APP被下架7天</w:t>
      </w:r>
      <w:r>
        <w:rPr>
          <w:rFonts w:hint="eastAsia"/>
        </w:rPr>
        <w:t>，CSDN严谨讨论涉及中国之军/政相关话题，违者会被封号！</w:t>
      </w:r>
    </w:p>
    <w:p w14:paraId="448D9EE4" w14:textId="4E332B5F" w:rsidR="007146F6" w:rsidRPr="007F684B" w:rsidRDefault="007146F6" w:rsidP="00D42ECA">
      <w:pPr>
        <w:pStyle w:val="a3"/>
        <w:numPr>
          <w:ilvl w:val="0"/>
          <w:numId w:val="2"/>
        </w:numPr>
        <w:ind w:firstLineChars="0"/>
        <w:rPr>
          <w:color w:val="FF0000"/>
        </w:rPr>
      </w:pPr>
      <w:r w:rsidRPr="007F684B">
        <w:rPr>
          <w:rFonts w:hint="eastAsia"/>
          <w:color w:val="FF0000"/>
        </w:rPr>
        <w:t>印总理莫迪在中国年30访问藏南</w:t>
      </w:r>
      <w:r w:rsidR="000061FA" w:rsidRPr="007F684B">
        <w:rPr>
          <w:rFonts w:hint="eastAsia"/>
          <w:color w:val="FF0000"/>
        </w:rPr>
        <w:t>，中国大年初一，美国航母重返中国南海</w:t>
      </w:r>
      <w:r w:rsidR="007F684B" w:rsidRPr="007F684B">
        <w:rPr>
          <w:rFonts w:hint="eastAsia"/>
          <w:color w:val="FF0000"/>
        </w:rPr>
        <w:t>。</w:t>
      </w:r>
    </w:p>
    <w:p w14:paraId="44F88585" w14:textId="2F152AE1" w:rsidR="003A6B5B" w:rsidRDefault="003A6B5B" w:rsidP="00D42ECA">
      <w:pPr>
        <w:pStyle w:val="a3"/>
        <w:numPr>
          <w:ilvl w:val="0"/>
          <w:numId w:val="2"/>
        </w:numPr>
        <w:ind w:firstLineChars="0"/>
      </w:pPr>
      <w:hyperlink r:id="rId7" w:history="1">
        <w:r w:rsidRPr="007F684B">
          <w:t>中国空军发布新春宣传片</w:t>
        </w:r>
        <w:r w:rsidR="007F684B">
          <w:rPr>
            <w:rFonts w:hint="eastAsia"/>
          </w:rPr>
          <w:t>，</w:t>
        </w:r>
        <w:r w:rsidRPr="007F684B">
          <w:t>空军</w:t>
        </w:r>
        <w:r w:rsidRPr="007F684B">
          <w:rPr>
            <w:color w:val="FF0000"/>
          </w:rPr>
          <w:t>歼-20、苏-35</w:t>
        </w:r>
        <w:r w:rsidRPr="007F684B">
          <w:t>亮相</w:t>
        </w:r>
      </w:hyperlink>
      <w:r>
        <w:rPr>
          <w:rFonts w:hint="eastAsia"/>
        </w:rPr>
        <w:t>。</w:t>
      </w:r>
    </w:p>
    <w:p w14:paraId="7A5BAB5C" w14:textId="2EBF15DF" w:rsidR="003A6B5B" w:rsidRDefault="003A6B5B" w:rsidP="003A6B5B">
      <w:pPr>
        <w:pStyle w:val="a3"/>
        <w:numPr>
          <w:ilvl w:val="0"/>
          <w:numId w:val="2"/>
        </w:numPr>
        <w:ind w:firstLineChars="0"/>
      </w:pPr>
      <w:r w:rsidRPr="003A6B5B">
        <w:t>明争暗斗，叙利亚各方博弈加剧</w:t>
      </w:r>
      <w:r w:rsidR="000061FA">
        <w:rPr>
          <w:rFonts w:hint="eastAsia"/>
        </w:rPr>
        <w:t>，</w:t>
      </w:r>
      <w:r w:rsidR="000061FA" w:rsidRPr="007F684B">
        <w:rPr>
          <w:rFonts w:hint="eastAsia"/>
          <w:color w:val="FF0000"/>
        </w:rPr>
        <w:t>俄罗斯派最新战机到叙</w:t>
      </w:r>
      <w:r w:rsidR="000061FA">
        <w:rPr>
          <w:rFonts w:hint="eastAsia"/>
        </w:rPr>
        <w:t>。</w:t>
      </w:r>
    </w:p>
    <w:p w14:paraId="111359CB" w14:textId="77777777" w:rsidR="003A6B5B" w:rsidRDefault="001D280D" w:rsidP="003A6B5B">
      <w:pPr>
        <w:pStyle w:val="a3"/>
        <w:numPr>
          <w:ilvl w:val="0"/>
          <w:numId w:val="2"/>
        </w:numPr>
        <w:ind w:firstLineChars="0"/>
      </w:pPr>
      <w:r>
        <w:rPr>
          <w:rFonts w:hint="eastAsia"/>
        </w:rPr>
        <w:t>美校园枪击案，造成17人死亡</w:t>
      </w:r>
      <w:r w:rsidR="006F702B">
        <w:rPr>
          <w:rFonts w:hint="eastAsia"/>
        </w:rPr>
        <w:t>。</w:t>
      </w:r>
    </w:p>
    <w:p w14:paraId="0A5F4A46" w14:textId="7FCDB3B9" w:rsidR="003A6B5B" w:rsidRDefault="003A6B5B" w:rsidP="003A6B5B">
      <w:r>
        <w:rPr>
          <w:rFonts w:hint="eastAsia"/>
        </w:rPr>
        <w:t>10、</w:t>
      </w:r>
      <w:hyperlink r:id="rId8" w:history="1">
        <w:r w:rsidRPr="007F684B">
          <w:t>特朗普宣布将对朝鲜实施“史上最大规模”制裁</w:t>
        </w:r>
      </w:hyperlink>
      <w:r>
        <w:rPr>
          <w:rFonts w:hint="eastAsia"/>
        </w:rPr>
        <w:t>。</w:t>
      </w:r>
    </w:p>
    <w:p w14:paraId="52851800" w14:textId="6CD612CB" w:rsidR="003A6B5B" w:rsidRDefault="003A6B5B" w:rsidP="003A6B5B">
      <w:r>
        <w:rPr>
          <w:rFonts w:hint="eastAsia"/>
        </w:rPr>
        <w:t>11、</w:t>
      </w:r>
      <w:r w:rsidRPr="007F684B">
        <w:rPr>
          <w:color w:val="FF0000"/>
        </w:rPr>
        <w:t>股票发行注册制</w:t>
      </w:r>
      <w:r w:rsidR="00F64255" w:rsidRPr="007F684B">
        <w:rPr>
          <w:rFonts w:hint="eastAsia"/>
          <w:color w:val="FF0000"/>
        </w:rPr>
        <w:t>推迟两年</w:t>
      </w:r>
      <w:r w:rsidR="00F64255">
        <w:rPr>
          <w:rFonts w:hint="eastAsia"/>
        </w:rPr>
        <w:t>。</w:t>
      </w:r>
    </w:p>
    <w:p w14:paraId="28B1D3D3" w14:textId="18223E03" w:rsidR="003A6B5B" w:rsidRDefault="003A6B5B" w:rsidP="003A6B5B">
      <w:pPr>
        <w:rPr>
          <w:rFonts w:hint="eastAsia"/>
        </w:rPr>
      </w:pPr>
      <w:r>
        <w:rPr>
          <w:rFonts w:hint="eastAsia"/>
        </w:rPr>
        <w:t>12、</w:t>
      </w:r>
      <w:r w:rsidRPr="003A6B5B">
        <w:t>雄安新区规划编制</w:t>
      </w:r>
      <w:r>
        <w:rPr>
          <w:rFonts w:hint="eastAsia"/>
        </w:rPr>
        <w:t>工作进展顺利，</w:t>
      </w:r>
      <w:r w:rsidRPr="007F684B">
        <w:rPr>
          <w:rFonts w:hint="eastAsia"/>
          <w:color w:val="FF0000"/>
        </w:rPr>
        <w:t>京雄城际开建，四大</w:t>
      </w:r>
      <w:r w:rsidR="00F64255" w:rsidRPr="007F684B">
        <w:rPr>
          <w:rFonts w:hint="eastAsia"/>
          <w:color w:val="FF0000"/>
        </w:rPr>
        <w:t>国</w:t>
      </w:r>
      <w:r w:rsidRPr="007F684B">
        <w:rPr>
          <w:rFonts w:hint="eastAsia"/>
          <w:color w:val="FF0000"/>
        </w:rPr>
        <w:t>行</w:t>
      </w:r>
      <w:r w:rsidR="00F64255" w:rsidRPr="007F684B">
        <w:rPr>
          <w:rFonts w:hint="eastAsia"/>
          <w:color w:val="FF0000"/>
        </w:rPr>
        <w:t>雄安分行获批开业</w:t>
      </w:r>
      <w:r w:rsidR="00F64255">
        <w:rPr>
          <w:rFonts w:hint="eastAsia"/>
        </w:rPr>
        <w:t>。</w:t>
      </w:r>
    </w:p>
    <w:p w14:paraId="113AA755" w14:textId="0B29B196" w:rsidR="003A6B5B" w:rsidRDefault="003A6B5B" w:rsidP="003A6B5B">
      <w:r w:rsidRPr="003A6B5B">
        <w:rPr>
          <w:rFonts w:hint="eastAsia"/>
        </w:rPr>
        <w:t>1</w:t>
      </w:r>
      <w:r w:rsidR="00F64255">
        <w:rPr>
          <w:rFonts w:hint="eastAsia"/>
        </w:rPr>
        <w:t>3</w:t>
      </w:r>
      <w:r w:rsidRPr="003A6B5B">
        <w:rPr>
          <w:rFonts w:hint="eastAsia"/>
        </w:rPr>
        <w:t>、</w:t>
      </w:r>
      <w:r w:rsidR="00F64255" w:rsidRPr="007F684B">
        <w:rPr>
          <w:rFonts w:hint="eastAsia"/>
          <w:color w:val="FF0000"/>
        </w:rPr>
        <w:t>共青团派的前国务院秘书长，副国级干部，杨晶被降到正部级</w:t>
      </w:r>
      <w:r w:rsidR="00F64255">
        <w:rPr>
          <w:rFonts w:hint="eastAsia"/>
        </w:rPr>
        <w:t>。</w:t>
      </w:r>
    </w:p>
    <w:p w14:paraId="65EAAFB5" w14:textId="252B8DA1" w:rsidR="00F64255" w:rsidRDefault="00F64255" w:rsidP="003A6B5B">
      <w:r>
        <w:rPr>
          <w:rFonts w:hint="eastAsia"/>
        </w:rPr>
        <w:t>14、人民日报连续多日分析西方政治体制选人用人难的症结。</w:t>
      </w:r>
    </w:p>
    <w:p w14:paraId="1E08D600" w14:textId="3C6C6D5C" w:rsidR="00F64255" w:rsidRPr="003358A4" w:rsidRDefault="00F64255" w:rsidP="003A6B5B">
      <w:pPr>
        <w:rPr>
          <w:rFonts w:hint="eastAsia"/>
        </w:rPr>
      </w:pPr>
      <w:r>
        <w:rPr>
          <w:rFonts w:hint="eastAsia"/>
        </w:rPr>
        <w:t>15、</w:t>
      </w:r>
      <w:hyperlink r:id="rId9" w:history="1">
        <w:r w:rsidR="003358A4" w:rsidRPr="007F684B">
          <w:t>中国人口城镇化率升至58.52% 户籍人口城镇化率42.35%</w:t>
        </w:r>
      </w:hyperlink>
      <w:r w:rsidR="003358A4">
        <w:rPr>
          <w:rFonts w:hint="eastAsia"/>
        </w:rPr>
        <w:t>。</w:t>
      </w:r>
    </w:p>
    <w:p w14:paraId="375AAEC1" w14:textId="63451FC4" w:rsidR="003358A4" w:rsidRDefault="00F64255" w:rsidP="003358A4">
      <w:r w:rsidRPr="003358A4">
        <w:rPr>
          <w:rFonts w:hint="eastAsia"/>
        </w:rPr>
        <w:t>16、</w:t>
      </w:r>
      <w:r w:rsidR="003358A4" w:rsidRPr="007F684B">
        <w:rPr>
          <w:rFonts w:hint="eastAsia"/>
          <w:color w:val="FF0000"/>
        </w:rPr>
        <w:t>大年初一，新华社发文，“房住不炒”让房价渐回理性；2月18日</w:t>
      </w:r>
      <w:r w:rsidR="003358A4" w:rsidRPr="007F684B">
        <w:rPr>
          <w:color w:val="FF0000"/>
        </w:rPr>
        <w:t>中信银行</w:t>
      </w:r>
      <w:r w:rsidR="003358A4" w:rsidRPr="007F684B">
        <w:rPr>
          <w:rFonts w:hint="eastAsia"/>
          <w:color w:val="FF0000"/>
        </w:rPr>
        <w:t>北京分行大幅度收紧房贷。</w:t>
      </w:r>
    </w:p>
    <w:p w14:paraId="43E78FDA" w14:textId="4EB38127" w:rsidR="002C49DA" w:rsidRDefault="002C49DA" w:rsidP="002C49DA">
      <w:r w:rsidRPr="002C49DA">
        <w:t>17、</w:t>
      </w:r>
      <w:r>
        <w:rPr>
          <w:rFonts w:hint="eastAsia"/>
        </w:rPr>
        <w:t>2月</w:t>
      </w:r>
      <w:r w:rsidRPr="002C49DA">
        <w:t>25日</w:t>
      </w:r>
      <w:hyperlink r:id="rId10" w:history="1">
        <w:r w:rsidRPr="007F684B">
          <w:t>白宫称与朝对话的最终结果必须是实现半岛无核化</w:t>
        </w:r>
      </w:hyperlink>
      <w:r w:rsidRPr="002C49DA">
        <w:t>，</w:t>
      </w:r>
      <w:r w:rsidRPr="002C49DA">
        <w:rPr>
          <w:rFonts w:hint="eastAsia"/>
        </w:rPr>
        <w:t>2月17日</w:t>
      </w:r>
      <w:hyperlink r:id="rId11" w:history="1">
        <w:r w:rsidRPr="007F684B">
          <w:t>韩外长</w:t>
        </w:r>
        <w:r w:rsidRPr="007F684B">
          <w:rPr>
            <w:rFonts w:hint="eastAsia"/>
          </w:rPr>
          <w:t>称</w:t>
        </w:r>
        <w:r w:rsidRPr="007F684B">
          <w:t>只有朝弃核才能实现半岛和平</w:t>
        </w:r>
      </w:hyperlink>
      <w:r>
        <w:rPr>
          <w:rFonts w:hint="eastAsia"/>
        </w:rPr>
        <w:t>。</w:t>
      </w:r>
    </w:p>
    <w:p w14:paraId="18D4E64C" w14:textId="17EBF06C" w:rsidR="002C49DA" w:rsidRDefault="002C49DA" w:rsidP="002C49DA">
      <w:r>
        <w:rPr>
          <w:rFonts w:hint="eastAsia"/>
        </w:rPr>
        <w:t>18、</w:t>
      </w:r>
      <w:hyperlink r:id="rId12" w:history="1">
        <w:r w:rsidRPr="007F684B">
          <w:t>日本计划放松面向技术劳工的签证规定</w:t>
        </w:r>
      </w:hyperlink>
      <w:r>
        <w:rPr>
          <w:rFonts w:hint="eastAsia"/>
        </w:rPr>
        <w:t>，同时</w:t>
      </w:r>
      <w:hyperlink r:id="rId13" w:history="1">
        <w:r w:rsidRPr="007F684B">
          <w:t>日本政府拟实现70岁后领养老金</w:t>
        </w:r>
      </w:hyperlink>
      <w:r>
        <w:rPr>
          <w:rFonts w:hint="eastAsia"/>
        </w:rPr>
        <w:t>。</w:t>
      </w:r>
    </w:p>
    <w:p w14:paraId="2D7DB7BC" w14:textId="0919705D" w:rsidR="002C49DA" w:rsidRPr="007F684B" w:rsidRDefault="002C49DA" w:rsidP="002C49DA">
      <w:pPr>
        <w:rPr>
          <w:color w:val="FF0000"/>
        </w:rPr>
      </w:pPr>
      <w:r>
        <w:rPr>
          <w:rFonts w:hint="eastAsia"/>
        </w:rPr>
        <w:t>19、</w:t>
      </w:r>
      <w:hyperlink r:id="rId14" w:history="1">
        <w:r w:rsidRPr="007F684B">
          <w:rPr>
            <w:color w:val="FF0000"/>
          </w:rPr>
          <w:t>台</w:t>
        </w:r>
        <w:r w:rsidRPr="007F684B">
          <w:rPr>
            <w:rFonts w:hint="eastAsia"/>
            <w:color w:val="FF0000"/>
          </w:rPr>
          <w:t>独</w:t>
        </w:r>
        <w:r w:rsidRPr="007F684B">
          <w:rPr>
            <w:color w:val="FF0000"/>
          </w:rPr>
          <w:t>团体计划结盟推动明年4月6日举行</w:t>
        </w:r>
        <w:r w:rsidRPr="007F684B">
          <w:rPr>
            <w:rFonts w:hint="eastAsia"/>
            <w:color w:val="FF0000"/>
          </w:rPr>
          <w:t>独</w:t>
        </w:r>
        <w:r w:rsidRPr="007F684B">
          <w:rPr>
            <w:color w:val="FF0000"/>
          </w:rPr>
          <w:t>立公投</w:t>
        </w:r>
        <w:r w:rsidRPr="007F684B">
          <w:rPr>
            <w:rFonts w:hint="eastAsia"/>
            <w:color w:val="FF0000"/>
          </w:rPr>
          <w:t>，</w:t>
        </w:r>
      </w:hyperlink>
      <w:r w:rsidR="00CE78DF" w:rsidRPr="007F684B">
        <w:rPr>
          <w:rFonts w:hint="eastAsia"/>
          <w:color w:val="FF0000"/>
        </w:rPr>
        <w:t>同时在</w:t>
      </w:r>
      <w:hyperlink r:id="rId15" w:history="1">
        <w:r w:rsidRPr="007F684B">
          <w:rPr>
            <w:color w:val="FF0000"/>
          </w:rPr>
          <w:t>“二二八事件”71周年</w:t>
        </w:r>
        <w:r w:rsidR="00CE78DF" w:rsidRPr="007F684B">
          <w:rPr>
            <w:rFonts w:hint="eastAsia"/>
            <w:color w:val="FF0000"/>
          </w:rPr>
          <w:t>之际，</w:t>
        </w:r>
        <w:r w:rsidRPr="007F684B">
          <w:rPr>
            <w:color w:val="FF0000"/>
          </w:rPr>
          <w:t>蒋介石灵柩遭泼漆</w:t>
        </w:r>
      </w:hyperlink>
      <w:r w:rsidRPr="007F684B">
        <w:rPr>
          <w:rFonts w:hint="eastAsia"/>
          <w:color w:val="FF0000"/>
        </w:rPr>
        <w:t>。</w:t>
      </w:r>
    </w:p>
    <w:p w14:paraId="517318EE" w14:textId="16B7168B" w:rsidR="002C49DA" w:rsidRPr="002C49DA" w:rsidRDefault="00CE78DF" w:rsidP="002C49DA">
      <w:pPr>
        <w:rPr>
          <w:rFonts w:hint="eastAsia"/>
        </w:rPr>
      </w:pPr>
      <w:r>
        <w:rPr>
          <w:rFonts w:hint="eastAsia"/>
        </w:rPr>
        <w:t>20、</w:t>
      </w:r>
      <w:r w:rsidRPr="00CE78DF">
        <w:t>美将对进口钢铁和铝征高关税</w:t>
      </w:r>
      <w:r>
        <w:rPr>
          <w:rFonts w:hint="eastAsia"/>
        </w:rPr>
        <w:t>，抵制华为手机在美的销售，同时总统将签署“台旅行法”。</w:t>
      </w:r>
    </w:p>
    <w:p w14:paraId="3F37BA18" w14:textId="729B912E" w:rsidR="002C49DA" w:rsidRPr="002C49DA" w:rsidRDefault="00CE78DF" w:rsidP="002C49DA">
      <w:pPr>
        <w:rPr>
          <w:rFonts w:hint="eastAsia"/>
        </w:rPr>
      </w:pPr>
      <w:r>
        <w:rPr>
          <w:rFonts w:hint="eastAsia"/>
        </w:rPr>
        <w:t>21、</w:t>
      </w:r>
      <w:r w:rsidRPr="007F684B">
        <w:rPr>
          <w:rFonts w:hint="eastAsia"/>
          <w:color w:val="FF0000"/>
        </w:rPr>
        <w:t>优酷多日连续推送央媒短视频《习近平和人民在一起》、《新时代</w:t>
      </w:r>
      <w:r w:rsidRPr="007F684B">
        <w:rPr>
          <w:color w:val="FF0000"/>
        </w:rPr>
        <w:t xml:space="preserve"> 向心力</w:t>
      </w:r>
      <w:r w:rsidRPr="007F684B">
        <w:rPr>
          <w:rFonts w:hint="eastAsia"/>
          <w:color w:val="FF0000"/>
        </w:rPr>
        <w:t>》、《习近平和他的父母》、《答卷》、《为了共产党人的使命》、《看真贫，扶真贫：习的扶贫足迹》</w:t>
      </w:r>
      <w:r>
        <w:rPr>
          <w:rFonts w:hint="eastAsia"/>
        </w:rPr>
        <w:t>。</w:t>
      </w:r>
    </w:p>
    <w:p w14:paraId="6DE07D2A" w14:textId="0D5F4FF0" w:rsidR="002C49DA" w:rsidRDefault="002C49DA" w:rsidP="003358A4"/>
    <w:p w14:paraId="1C8A5559" w14:textId="6C4B6B4E" w:rsidR="005720DF" w:rsidRDefault="005720DF" w:rsidP="003358A4">
      <w:pPr>
        <w:rPr>
          <w:b/>
        </w:rPr>
      </w:pPr>
      <w:r w:rsidRPr="00E31AD8">
        <w:rPr>
          <w:rFonts w:hint="eastAsia"/>
          <w:b/>
        </w:rPr>
        <w:t>二、前提</w:t>
      </w:r>
    </w:p>
    <w:p w14:paraId="57507CAB" w14:textId="416772CE" w:rsidR="00CA0B20" w:rsidRDefault="00CA0B20" w:rsidP="003358A4">
      <w:r>
        <w:rPr>
          <w:rFonts w:hint="eastAsia"/>
        </w:rPr>
        <w:t>1、当今世界经济整体疲软，全球贸易战爆发的可能性抬头。</w:t>
      </w:r>
    </w:p>
    <w:p w14:paraId="38AC0D8C" w14:textId="6C68FB8B" w:rsidR="00CA0B20" w:rsidRDefault="00CA0B20" w:rsidP="003358A4">
      <w:pPr>
        <w:rPr>
          <w:rFonts w:hint="eastAsia"/>
        </w:rPr>
      </w:pPr>
      <w:r>
        <w:rPr>
          <w:rFonts w:hint="eastAsia"/>
        </w:rPr>
        <w:t>2、叙利亚，朝鲜，</w:t>
      </w:r>
      <w:r w:rsidR="005858BE">
        <w:rPr>
          <w:rFonts w:hint="eastAsia"/>
        </w:rPr>
        <w:t>钓鱼岛，台湾，克什米尔，南海诸岛，军事摩擦加剧。</w:t>
      </w:r>
    </w:p>
    <w:p w14:paraId="246072FE" w14:textId="05D9FCD0" w:rsidR="00CA0B20" w:rsidRDefault="005858BE" w:rsidP="003358A4">
      <w:r>
        <w:rPr>
          <w:rFonts w:hint="eastAsia"/>
        </w:rPr>
        <w:t>3</w:t>
      </w:r>
      <w:r w:rsidR="00CA0B20">
        <w:rPr>
          <w:rFonts w:hint="eastAsia"/>
        </w:rPr>
        <w:t>、</w:t>
      </w:r>
      <w:r w:rsidR="00CA0B20" w:rsidRPr="007F684B">
        <w:rPr>
          <w:rFonts w:hint="eastAsia"/>
          <w:color w:val="FF0000"/>
        </w:rPr>
        <w:t>我国改革开放了40年，到如今问题积累了很多</w:t>
      </w:r>
      <w:r w:rsidR="00CA0B20">
        <w:rPr>
          <w:rFonts w:hint="eastAsia"/>
        </w:rPr>
        <w:t>。</w:t>
      </w:r>
    </w:p>
    <w:p w14:paraId="6217556D" w14:textId="2653BCA7" w:rsidR="005B6222" w:rsidRPr="007F684B" w:rsidRDefault="005858BE" w:rsidP="005B6222">
      <w:pPr>
        <w:rPr>
          <w:rFonts w:hint="eastAsia"/>
          <w:color w:val="FF0000"/>
        </w:rPr>
      </w:pPr>
      <w:r>
        <w:rPr>
          <w:rFonts w:hint="eastAsia"/>
        </w:rPr>
        <w:t>4、</w:t>
      </w:r>
      <w:r w:rsidRPr="007F684B">
        <w:rPr>
          <w:rFonts w:hint="eastAsia"/>
        </w:rPr>
        <w:t>对于美国宣传的民主，入戏深了，可能害人害己。</w:t>
      </w:r>
      <w:r w:rsidRPr="007F684B">
        <w:rPr>
          <w:rFonts w:hint="eastAsia"/>
          <w:color w:val="FF0000"/>
        </w:rPr>
        <w:t>什么程度的民主能更好地维护老百姓的利益，什么程度的民主能更好地实现民族复兴，这才是判断</w:t>
      </w:r>
      <w:r w:rsidR="00A05117" w:rsidRPr="007F684B">
        <w:rPr>
          <w:rFonts w:hint="eastAsia"/>
          <w:color w:val="FF0000"/>
        </w:rPr>
        <w:t>民主制度好坏的</w:t>
      </w:r>
      <w:r w:rsidRPr="007F684B">
        <w:rPr>
          <w:rFonts w:hint="eastAsia"/>
          <w:color w:val="FF0000"/>
        </w:rPr>
        <w:t>标准</w:t>
      </w:r>
      <w:r w:rsidRPr="007F684B">
        <w:rPr>
          <w:rFonts w:hint="eastAsia"/>
        </w:rPr>
        <w:t>。因为</w:t>
      </w:r>
      <w:r w:rsidRPr="007F684B">
        <w:rPr>
          <w:rFonts w:hint="eastAsia"/>
          <w:color w:val="FF0000"/>
        </w:rPr>
        <w:t>民主的背后</w:t>
      </w:r>
      <w:r w:rsidR="00A05117" w:rsidRPr="007F684B">
        <w:rPr>
          <w:rFonts w:hint="eastAsia"/>
          <w:color w:val="FF0000"/>
        </w:rPr>
        <w:t>会</w:t>
      </w:r>
      <w:r w:rsidRPr="007F684B">
        <w:rPr>
          <w:rFonts w:hint="eastAsia"/>
          <w:color w:val="FF0000"/>
        </w:rPr>
        <w:t>有巨大的内耗，会衍生很多操蛋的组织</w:t>
      </w:r>
      <w:r w:rsidR="00A05117" w:rsidRPr="007F684B">
        <w:rPr>
          <w:rFonts w:hint="eastAsia"/>
          <w:color w:val="FF0000"/>
        </w:rPr>
        <w:t>，操蛋的制度</w:t>
      </w:r>
      <w:r w:rsidRPr="007F684B">
        <w:rPr>
          <w:rFonts w:hint="eastAsia"/>
          <w:color w:val="FF0000"/>
        </w:rPr>
        <w:t>，如美国的工会</w:t>
      </w:r>
      <w:r w:rsidR="00A05117" w:rsidRPr="007F684B">
        <w:rPr>
          <w:rFonts w:hint="eastAsia"/>
          <w:color w:val="FF0000"/>
        </w:rPr>
        <w:t>、环保组织</w:t>
      </w:r>
      <w:r w:rsidRPr="007F684B">
        <w:rPr>
          <w:rFonts w:hint="eastAsia"/>
          <w:color w:val="FF0000"/>
        </w:rPr>
        <w:t>，</w:t>
      </w:r>
      <w:r w:rsidR="00A05117" w:rsidRPr="007F684B">
        <w:rPr>
          <w:rFonts w:hint="eastAsia"/>
          <w:color w:val="FF0000"/>
        </w:rPr>
        <w:t>欧洲的社会保障制度</w:t>
      </w:r>
      <w:r w:rsidRPr="007F684B">
        <w:rPr>
          <w:rFonts w:hint="eastAsia"/>
          <w:color w:val="FF0000"/>
        </w:rPr>
        <w:t>。</w:t>
      </w:r>
    </w:p>
    <w:p w14:paraId="346DC3BF" w14:textId="788240BA" w:rsidR="005858BE" w:rsidRDefault="005858BE" w:rsidP="003358A4"/>
    <w:p w14:paraId="6C429FA8" w14:textId="77777777" w:rsidR="008533B3" w:rsidRDefault="008533B3" w:rsidP="003358A4"/>
    <w:p w14:paraId="703AA33C" w14:textId="77777777" w:rsidR="008533B3" w:rsidRDefault="008533B3" w:rsidP="003358A4"/>
    <w:p w14:paraId="3A13BEDA" w14:textId="77777777" w:rsidR="008533B3" w:rsidRDefault="008533B3" w:rsidP="003358A4"/>
    <w:p w14:paraId="37FA1AAE" w14:textId="14952E09" w:rsidR="00A05117" w:rsidRDefault="00A05117" w:rsidP="003358A4">
      <w:bookmarkStart w:id="0" w:name="_GoBack"/>
      <w:bookmarkEnd w:id="0"/>
      <w:r>
        <w:rPr>
          <w:rFonts w:hint="eastAsia"/>
        </w:rPr>
        <w:lastRenderedPageBreak/>
        <w:t>三、分析</w:t>
      </w:r>
    </w:p>
    <w:p w14:paraId="4A957C25" w14:textId="427F31AD" w:rsidR="000003F6" w:rsidRDefault="000003F6" w:rsidP="003358A4">
      <w:r>
        <w:rPr>
          <w:rFonts w:hint="eastAsia"/>
        </w:rPr>
        <w:t>1、这次改革力度空前的原因</w:t>
      </w:r>
    </w:p>
    <w:p w14:paraId="16A57F16" w14:textId="45EE0AF8" w:rsidR="000003F6" w:rsidRDefault="000003F6" w:rsidP="000003F6">
      <w:r w:rsidRPr="00607749">
        <w:rPr>
          <w:rFonts w:hint="eastAsia"/>
          <w:color w:val="FF0000"/>
        </w:rPr>
        <w:t>世界的局势不妙，上文的背景和前提已经言明，同时从改革开放以来，中国已经积累了40年的问题，问题很多很杂</w:t>
      </w:r>
      <w:r>
        <w:rPr>
          <w:rFonts w:hint="eastAsia"/>
        </w:rPr>
        <w:t>。需要空前的改革去化解。</w:t>
      </w:r>
      <w:r w:rsidRPr="00607749">
        <w:rPr>
          <w:rFonts w:hint="eastAsia"/>
          <w:color w:val="FF0000"/>
        </w:rPr>
        <w:t>历史上能</w:t>
      </w:r>
      <w:r w:rsidR="00607749" w:rsidRPr="00607749">
        <w:rPr>
          <w:rFonts w:hint="eastAsia"/>
          <w:color w:val="FF0000"/>
        </w:rPr>
        <w:t>做</w:t>
      </w:r>
      <w:r w:rsidRPr="00607749">
        <w:rPr>
          <w:rFonts w:hint="eastAsia"/>
          <w:color w:val="FF0000"/>
        </w:rPr>
        <w:t>比对的有</w:t>
      </w:r>
      <w:r w:rsidR="00607749" w:rsidRPr="00607749">
        <w:rPr>
          <w:rFonts w:hint="eastAsia"/>
          <w:color w:val="FF0000"/>
        </w:rPr>
        <w:t>秦孝公的商鞅变法、汉武帝的桑弘羊变法</w:t>
      </w:r>
      <w:r w:rsidRPr="00607749">
        <w:rPr>
          <w:rFonts w:hint="eastAsia"/>
          <w:color w:val="FF0000"/>
        </w:rPr>
        <w:t>、王莽改制和王安石变法</w:t>
      </w:r>
      <w:r>
        <w:rPr>
          <w:rFonts w:hint="eastAsia"/>
        </w:rPr>
        <w:t>。</w:t>
      </w:r>
      <w:r w:rsidR="00607749">
        <w:rPr>
          <w:rFonts w:hint="eastAsia"/>
        </w:rPr>
        <w:t>其中秦孝公的商鞅变法和汉武帝的桑弘羊变法是最成功的两次经济改革，王莽改制和王安石变法是最失败的两次经济改革。</w:t>
      </w:r>
      <w:r>
        <w:rPr>
          <w:rFonts w:hint="eastAsia"/>
        </w:rPr>
        <w:t>为什么商鞅和桑弘羊的变法成功了，王莽和王安石这俩老王的变法却失败了呢？</w:t>
      </w:r>
      <w:r w:rsidRPr="00607749">
        <w:rPr>
          <w:rFonts w:hint="eastAsia"/>
          <w:color w:val="FF0000"/>
        </w:rPr>
        <w:t>原因很简单，无论是王莽还是王安石，他们所有的变法，几乎都集中在经济领域，而不敢去碰政治领域。而商鞅变法和汉武帝的变法，都不仅仅是经济领域，他们变法的重心，主要在于政治体制改革。</w:t>
      </w:r>
    </w:p>
    <w:p w14:paraId="582799CB" w14:textId="0254A9BE" w:rsidR="00607749" w:rsidRDefault="00607749" w:rsidP="000003F6">
      <w:r w:rsidRPr="006112F9">
        <w:rPr>
          <w:rFonts w:hint="eastAsia"/>
          <w:color w:val="4472C4" w:themeColor="accent1"/>
        </w:rPr>
        <w:t>举个不恰当的比喻，家里有个败家子，当家的怎么赚钱都一场空</w:t>
      </w:r>
      <w:r w:rsidR="006112F9" w:rsidRPr="006112F9">
        <w:rPr>
          <w:rFonts w:hint="eastAsia"/>
          <w:color w:val="4472C4" w:themeColor="accent1"/>
        </w:rPr>
        <w:t>，</w:t>
      </w:r>
      <w:r w:rsidRPr="006112F9">
        <w:rPr>
          <w:rFonts w:hint="eastAsia"/>
          <w:color w:val="4472C4" w:themeColor="accent1"/>
        </w:rPr>
        <w:t>矛盾只能越积累越大。</w:t>
      </w:r>
    </w:p>
    <w:p w14:paraId="731BB4D4" w14:textId="23BE1DE6" w:rsidR="000003F6" w:rsidRPr="000003F6" w:rsidRDefault="00607749" w:rsidP="003358A4">
      <w:pPr>
        <w:rPr>
          <w:rFonts w:hint="eastAsia"/>
        </w:rPr>
      </w:pPr>
      <w:r>
        <w:rPr>
          <w:rFonts w:hint="eastAsia"/>
        </w:rPr>
        <w:t>现在的一些金融行业，房产行业，已经是压榨机，百姓被压榨的厉害，</w:t>
      </w:r>
      <w:r w:rsidR="006112F9">
        <w:rPr>
          <w:rFonts w:hint="eastAsia"/>
        </w:rPr>
        <w:t>国民生活消费整体呈收紧趋势，矛盾积累加深。</w:t>
      </w:r>
      <w:r w:rsidR="006112F9" w:rsidRPr="007F684B">
        <w:rPr>
          <w:rFonts w:hint="eastAsia"/>
          <w:color w:val="FF0000"/>
        </w:rPr>
        <w:t>同时影响到年轻一代的婚娶，生育</w:t>
      </w:r>
      <w:r w:rsidR="006112F9">
        <w:rPr>
          <w:rFonts w:hint="eastAsia"/>
        </w:rPr>
        <w:t>。如今日本全面计划放松面向技术劳工的签证规定，同时拟实现70岁后领养老金。我国不仅要避免这样的悲剧，还要实现民族的伟大复兴，这是此次深度改革的原因之一。</w:t>
      </w:r>
    </w:p>
    <w:p w14:paraId="4B4CF813" w14:textId="171FF88E" w:rsidR="000003F6" w:rsidRDefault="000003F6" w:rsidP="003358A4">
      <w:r>
        <w:rPr>
          <w:rFonts w:hint="eastAsia"/>
        </w:rPr>
        <w:t>2</w:t>
      </w:r>
      <w:r w:rsidR="00A05117">
        <w:rPr>
          <w:rFonts w:hint="eastAsia"/>
        </w:rPr>
        <w:t>、</w:t>
      </w:r>
      <w:r>
        <w:rPr>
          <w:rFonts w:hint="eastAsia"/>
        </w:rPr>
        <w:t>总任期为15年</w:t>
      </w:r>
    </w:p>
    <w:p w14:paraId="1EBAC42F" w14:textId="6F2CE21E" w:rsidR="00A05117" w:rsidRDefault="00A05117" w:rsidP="003358A4">
      <w:pPr>
        <w:rPr>
          <w:rFonts w:hint="eastAsia"/>
        </w:rPr>
      </w:pPr>
      <w:r>
        <w:rPr>
          <w:rFonts w:hint="eastAsia"/>
        </w:rPr>
        <w:t>修宪，删除“连续任职不得超过两届”，同时人民日报解读“</w:t>
      </w:r>
      <w:r>
        <w:rPr>
          <w:rFonts w:ascii="����" w:hAnsi="����"/>
          <w:color w:val="000000"/>
          <w:szCs w:val="21"/>
        </w:rPr>
        <w:t>这一修改，不意味着改变党和国家领导干部退休制，也不意味着领导干部职务终身制。</w:t>
      </w:r>
      <w:r>
        <w:rPr>
          <w:rFonts w:ascii="����" w:hAnsi="����" w:hint="eastAsia"/>
          <w:color w:val="000000"/>
          <w:szCs w:val="21"/>
        </w:rPr>
        <w:t>“由此能推出，此次总任期是</w:t>
      </w:r>
      <w:r>
        <w:rPr>
          <w:rFonts w:ascii="����" w:hAnsi="����" w:hint="eastAsia"/>
          <w:color w:val="000000"/>
          <w:szCs w:val="21"/>
        </w:rPr>
        <w:t>15</w:t>
      </w:r>
      <w:r>
        <w:rPr>
          <w:rFonts w:ascii="����" w:hAnsi="����" w:hint="eastAsia"/>
          <w:color w:val="000000"/>
          <w:szCs w:val="21"/>
        </w:rPr>
        <w:t>年</w:t>
      </w:r>
      <w:r w:rsidR="000003F6">
        <w:rPr>
          <w:rFonts w:ascii="����" w:hAnsi="����" w:hint="eastAsia"/>
          <w:color w:val="000000"/>
          <w:szCs w:val="21"/>
        </w:rPr>
        <w:t>。</w:t>
      </w:r>
      <w:r w:rsidR="000003F6" w:rsidRPr="000003F6">
        <w:rPr>
          <w:rFonts w:ascii="����" w:hAnsi="����" w:hint="eastAsia"/>
          <w:color w:val="FF0000"/>
          <w:szCs w:val="21"/>
        </w:rPr>
        <w:t>15</w:t>
      </w:r>
      <w:r w:rsidR="000003F6" w:rsidRPr="000003F6">
        <w:rPr>
          <w:rFonts w:ascii="����" w:hAnsi="����" w:hint="eastAsia"/>
          <w:color w:val="FF0000"/>
          <w:szCs w:val="21"/>
        </w:rPr>
        <w:t>年能很好的完成这次改革，能很好的为民族的复兴助力，这是值得高兴的事情</w:t>
      </w:r>
      <w:r w:rsidR="00C07B21">
        <w:rPr>
          <w:rFonts w:ascii="����" w:hAnsi="����" w:hint="eastAsia"/>
          <w:color w:val="000000"/>
          <w:szCs w:val="21"/>
        </w:rPr>
        <w:t>。</w:t>
      </w:r>
      <w:r w:rsidR="00C07B21">
        <w:rPr>
          <w:rFonts w:ascii="����" w:hAnsi="����" w:hint="eastAsia"/>
          <w:color w:val="000000"/>
          <w:szCs w:val="21"/>
        </w:rPr>
        <w:t>15</w:t>
      </w:r>
      <w:r w:rsidR="00C07B21">
        <w:rPr>
          <w:rFonts w:ascii="����" w:hAnsi="����" w:hint="eastAsia"/>
          <w:color w:val="000000"/>
          <w:szCs w:val="21"/>
        </w:rPr>
        <w:t>年能很好的金融反腐，能很好的贯彻国家政策，亦能很好的抵御不远的世界经济危机、军事危机。</w:t>
      </w:r>
      <w:r w:rsidR="00C07B21" w:rsidRPr="00C07B21">
        <w:rPr>
          <w:rFonts w:ascii="����" w:hAnsi="����" w:hint="eastAsia"/>
          <w:color w:val="FF0000"/>
          <w:szCs w:val="21"/>
        </w:rPr>
        <w:t>人间正道是沧桑</w:t>
      </w:r>
      <w:r w:rsidR="00C07B21">
        <w:rPr>
          <w:rFonts w:ascii="����" w:hAnsi="����" w:hint="eastAsia"/>
          <w:color w:val="000000"/>
          <w:szCs w:val="21"/>
        </w:rPr>
        <w:t>，此次改革有掌声，也有谩骂，不过历史终究会给出公正评判。</w:t>
      </w:r>
    </w:p>
    <w:p w14:paraId="2FC94AB6" w14:textId="4B84E25D" w:rsidR="000003F6" w:rsidRDefault="000003F6" w:rsidP="000003F6">
      <w:r>
        <w:rPr>
          <w:rFonts w:hint="eastAsia"/>
        </w:rPr>
        <w:t>3</w:t>
      </w:r>
      <w:r w:rsidR="00A05117" w:rsidRPr="000003F6">
        <w:rPr>
          <w:rFonts w:hint="eastAsia"/>
        </w:rPr>
        <w:t>、为什么修宪，好多人惊恐。</w:t>
      </w:r>
    </w:p>
    <w:p w14:paraId="6E356204" w14:textId="1CC12295" w:rsidR="00A05117" w:rsidRDefault="00A05117" w:rsidP="000003F6">
      <w:pPr>
        <w:rPr>
          <w:color w:val="FF0000"/>
        </w:rPr>
      </w:pPr>
      <w:r w:rsidRPr="000003F6">
        <w:rPr>
          <w:rFonts w:hint="eastAsia"/>
        </w:rPr>
        <w:t>因为西方文化的传输，让我们潜意识觉得这是专制，是强人政治，不利国利民，我认为这有点杞人忧天</w:t>
      </w:r>
      <w:r w:rsidR="006112F9">
        <w:rPr>
          <w:rFonts w:hint="eastAsia"/>
        </w:rPr>
        <w:t>。</w:t>
      </w:r>
      <w:r w:rsidRPr="000003F6">
        <w:rPr>
          <w:rFonts w:hint="eastAsia"/>
        </w:rPr>
        <w:t>打开中国的历史书卷，哪个盛世不是强权政治，强人政治。再者看强人普京</w:t>
      </w:r>
      <w:r w:rsidR="000003F6">
        <w:rPr>
          <w:rFonts w:hint="eastAsia"/>
        </w:rPr>
        <w:t>，</w:t>
      </w:r>
      <w:r w:rsidRPr="00C07B21">
        <w:rPr>
          <w:rFonts w:hint="eastAsia"/>
          <w:color w:val="FF0000"/>
        </w:rPr>
        <w:t>俄罗斯的普京真的如西方媒体黑的那么不堪么？没有普京将私有的国家财产重新国有化，俄罗斯早就再次分裂了</w:t>
      </w:r>
      <w:r w:rsidRPr="000003F6">
        <w:rPr>
          <w:rFonts w:hint="eastAsia"/>
        </w:rPr>
        <w:t>。</w:t>
      </w:r>
      <w:r w:rsidR="0004379C">
        <w:rPr>
          <w:rFonts w:hint="eastAsia"/>
        </w:rPr>
        <w:t>再者民主是有对应的成本的，如今的制度改革需要强权去推行，中南海的政策需要落地执行，如果拳头不硬，地方诸侯能执行？笑话。改革是会动即得利益者，想改革成功，需要</w:t>
      </w:r>
      <w:r w:rsidR="0004379C" w:rsidRPr="00607749">
        <w:rPr>
          <w:rFonts w:hint="eastAsia"/>
          <w:color w:val="FF0000"/>
        </w:rPr>
        <w:t>秦孝公</w:t>
      </w:r>
      <w:r w:rsidR="0004379C">
        <w:rPr>
          <w:rFonts w:hint="eastAsia"/>
        </w:rPr>
        <w:t>、</w:t>
      </w:r>
      <w:r w:rsidR="0004379C" w:rsidRPr="00607749">
        <w:rPr>
          <w:rFonts w:hint="eastAsia"/>
          <w:color w:val="FF0000"/>
        </w:rPr>
        <w:t>汉武帝</w:t>
      </w:r>
      <w:r w:rsidR="0004379C">
        <w:rPr>
          <w:rFonts w:hint="eastAsia"/>
          <w:color w:val="FF0000"/>
        </w:rPr>
        <w:t>这样的强人</w:t>
      </w:r>
      <w:r w:rsidR="0004379C">
        <w:rPr>
          <w:rFonts w:hint="eastAsia"/>
        </w:rPr>
        <w:t>。</w:t>
      </w:r>
      <w:r w:rsidR="00C07B21">
        <w:rPr>
          <w:rFonts w:hint="eastAsia"/>
        </w:rPr>
        <w:t>这也是人民日报文章《</w:t>
      </w:r>
      <w:r w:rsidR="00C07B21" w:rsidRPr="00C07B21">
        <w:rPr>
          <w:rFonts w:hint="eastAsia"/>
          <w:color w:val="FF0000"/>
        </w:rPr>
        <w:t>《资治通鉴》中的治世智慧（书里乾坤）</w:t>
      </w:r>
      <w:r w:rsidR="00C07B21">
        <w:rPr>
          <w:rFonts w:hint="eastAsia"/>
        </w:rPr>
        <w:t>》所提到的，</w:t>
      </w:r>
      <w:r w:rsidR="00C07B21" w:rsidRPr="00C07B21">
        <w:rPr>
          <w:rFonts w:hint="eastAsia"/>
          <w:color w:val="FF0000"/>
        </w:rPr>
        <w:t>领导者要有内在品质，仁、明、武！</w:t>
      </w:r>
    </w:p>
    <w:p w14:paraId="4D18A1C5" w14:textId="7F6FAA6C" w:rsidR="005B6222" w:rsidRDefault="0004379C" w:rsidP="003A6B5B">
      <w:r>
        <w:rPr>
          <w:rFonts w:hint="eastAsia"/>
        </w:rPr>
        <w:t>4、</w:t>
      </w:r>
      <w:r w:rsidR="005B6222">
        <w:rPr>
          <w:rFonts w:hint="eastAsia"/>
        </w:rPr>
        <w:t>世界局势更加严峻</w:t>
      </w:r>
    </w:p>
    <w:p w14:paraId="64C942C1" w14:textId="591AD2E4" w:rsidR="003A5EAA" w:rsidRDefault="005B6222" w:rsidP="003A6B5B">
      <w:r>
        <w:rPr>
          <w:rFonts w:hint="eastAsia"/>
        </w:rPr>
        <w:t>印总理莫迪在中国年30访问藏南，中国大年初一，美国航母重返中国南海</w:t>
      </w:r>
      <w:r>
        <w:rPr>
          <w:rFonts w:hint="eastAsia"/>
        </w:rPr>
        <w:t>。</w:t>
      </w:r>
      <w:r w:rsidR="003A5EAA">
        <w:rPr>
          <w:rFonts w:hint="eastAsia"/>
        </w:rPr>
        <w:t>为此</w:t>
      </w:r>
      <w:hyperlink r:id="rId16" w:history="1">
        <w:r w:rsidRPr="003A5EAA">
          <w:t>中国空军发布新春宣传片</w:t>
        </w:r>
        <w:r w:rsidR="003A5EAA">
          <w:rPr>
            <w:rFonts w:hint="eastAsia"/>
          </w:rPr>
          <w:t>，</w:t>
        </w:r>
        <w:r w:rsidRPr="003A5EAA">
          <w:t>亮相空军歼-20、苏-35</w:t>
        </w:r>
      </w:hyperlink>
      <w:r w:rsidR="003A5EAA">
        <w:rPr>
          <w:rFonts w:hint="eastAsia"/>
        </w:rPr>
        <w:t>。</w:t>
      </w:r>
      <w:r w:rsidR="003A5EAA" w:rsidRPr="003A5EAA">
        <w:t>台</w:t>
      </w:r>
      <w:r w:rsidR="003A5EAA" w:rsidRPr="003A5EAA">
        <w:rPr>
          <w:rFonts w:hint="eastAsia"/>
        </w:rPr>
        <w:t>独</w:t>
      </w:r>
      <w:r w:rsidR="003A5EAA" w:rsidRPr="003A5EAA">
        <w:t>团体计划结盟推动明年4月6日举行</w:t>
      </w:r>
      <w:r w:rsidR="003A5EAA" w:rsidRPr="003A5EAA">
        <w:rPr>
          <w:rFonts w:hint="eastAsia"/>
        </w:rPr>
        <w:t>独</w:t>
      </w:r>
      <w:r w:rsidR="003A5EAA" w:rsidRPr="003A5EAA">
        <w:t>立公投</w:t>
      </w:r>
      <w:r w:rsidR="003A5EAA">
        <w:rPr>
          <w:rFonts w:hint="eastAsia"/>
        </w:rPr>
        <w:t>。只能说“</w:t>
      </w:r>
      <w:r w:rsidR="003A5EAA" w:rsidRPr="007F684B">
        <w:rPr>
          <w:rFonts w:hint="eastAsia"/>
          <w:color w:val="FF0000"/>
        </w:rPr>
        <w:t>no</w:t>
      </w:r>
      <w:r w:rsidR="003A5EAA" w:rsidRPr="007F684B">
        <w:rPr>
          <w:color w:val="FF0000"/>
        </w:rPr>
        <w:t xml:space="preserve"> zuo no die!</w:t>
      </w:r>
      <w:r w:rsidR="003A5EAA">
        <w:rPr>
          <w:rFonts w:hint="eastAsia"/>
        </w:rPr>
        <w:t>“.</w:t>
      </w:r>
    </w:p>
    <w:p w14:paraId="75195871" w14:textId="3847B908" w:rsidR="003A5EAA" w:rsidRPr="003A5EAA" w:rsidRDefault="003A5EAA" w:rsidP="003A6B5B">
      <w:pPr>
        <w:rPr>
          <w:rFonts w:hint="eastAsia"/>
        </w:rPr>
      </w:pPr>
      <w:r>
        <w:rPr>
          <w:rFonts w:hint="eastAsia"/>
        </w:rPr>
        <w:t>5、</w:t>
      </w:r>
      <w:r w:rsidRPr="00B6292A">
        <w:rPr>
          <w:rFonts w:hint="eastAsia"/>
        </w:rPr>
        <w:t>一个反腐倡廉的时代的真正来临</w:t>
      </w:r>
    </w:p>
    <w:p w14:paraId="1768CAA4" w14:textId="70128841" w:rsidR="003A5EAA" w:rsidRPr="003A5EAA" w:rsidRDefault="003A5EAA" w:rsidP="003A6B5B">
      <w:pPr>
        <w:rPr>
          <w:rFonts w:hint="eastAsia"/>
        </w:rPr>
      </w:pPr>
      <w:r>
        <w:rPr>
          <w:rFonts w:hint="eastAsia"/>
        </w:rPr>
        <w:t>修宪，增加“监察委员会”，</w:t>
      </w:r>
      <w:r w:rsidRPr="00CE78DF">
        <w:t>与西方模式不同</w:t>
      </w:r>
      <w:r>
        <w:rPr>
          <w:rFonts w:hint="eastAsia"/>
        </w:rPr>
        <w:t>，</w:t>
      </w:r>
      <w:r w:rsidRPr="00CE78DF">
        <w:t>中国监察体系独立于行政</w:t>
      </w:r>
      <w:r>
        <w:rPr>
          <w:rFonts w:hint="eastAsia"/>
        </w:rPr>
        <w:t>体系，有利于健全党和国家的监督体系。</w:t>
      </w:r>
      <w:r w:rsidRPr="003A5EAA">
        <w:rPr>
          <w:rFonts w:hint="eastAsia"/>
          <w:color w:val="FF0000"/>
        </w:rPr>
        <w:t>可以类比锦衣卫或者是</w:t>
      </w:r>
      <w:r w:rsidRPr="003A5EAA">
        <w:rPr>
          <w:color w:val="FF0000"/>
        </w:rPr>
        <w:t>香港廉政公署</w:t>
      </w:r>
      <w:r w:rsidRPr="003A5EAA">
        <w:t>，</w:t>
      </w:r>
      <w:r w:rsidRPr="003A5EAA">
        <w:rPr>
          <w:color w:val="FF0000"/>
        </w:rPr>
        <w:t>廉政公署是一个与所有的政府机关相脱离的独立的反贪机构，廉政公署的职员并不隶属政府公务员架构</w:t>
      </w:r>
      <w:r w:rsidRPr="003A5EAA">
        <w:t>，</w:t>
      </w:r>
      <w:r w:rsidRPr="007F684B">
        <w:rPr>
          <w:color w:val="FF0000"/>
        </w:rPr>
        <w:t>其首长</w:t>
      </w:r>
      <w:hyperlink r:id="rId17" w:tgtFrame="_blank" w:history="1">
        <w:r w:rsidRPr="007F684B">
          <w:rPr>
            <w:rStyle w:val="a4"/>
            <w:color w:val="FF0000"/>
          </w:rPr>
          <w:t>廉政专员</w:t>
        </w:r>
      </w:hyperlink>
      <w:r w:rsidRPr="007F684B">
        <w:rPr>
          <w:color w:val="FF0000"/>
        </w:rPr>
        <w:t>直接向政府最高首长负责，也仅仅向他负责</w:t>
      </w:r>
      <w:r w:rsidR="007F684B">
        <w:rPr>
          <w:rFonts w:hint="eastAsia"/>
        </w:rPr>
        <w:t xml:space="preserve"> ，</w:t>
      </w:r>
      <w:r w:rsidR="007F684B">
        <w:rPr>
          <w:rFonts w:hint="eastAsia"/>
        </w:rPr>
        <w:t>香港的廉政还是值得称赞的。</w:t>
      </w:r>
      <w:r w:rsidRPr="003A5EAA">
        <w:rPr>
          <w:rFonts w:hint="eastAsia"/>
        </w:rPr>
        <w:t>为</w:t>
      </w:r>
      <w:r>
        <w:rPr>
          <w:rFonts w:hint="eastAsia"/>
        </w:rPr>
        <w:t>官要富一方百姓，希望每一位从政的都有这样的抱负！</w:t>
      </w:r>
    </w:p>
    <w:p w14:paraId="2B6D9431" w14:textId="70BD2393" w:rsidR="005720DF" w:rsidRDefault="003A5EAA" w:rsidP="003A6B5B">
      <w:r>
        <w:rPr>
          <w:rFonts w:hint="eastAsia"/>
        </w:rPr>
        <w:t>6</w:t>
      </w:r>
      <w:r w:rsidR="005B6222">
        <w:rPr>
          <w:rFonts w:hint="eastAsia"/>
        </w:rPr>
        <w:t>、</w:t>
      </w:r>
      <w:r w:rsidR="0004379C">
        <w:rPr>
          <w:rFonts w:hint="eastAsia"/>
        </w:rPr>
        <w:t>最好的舞台</w:t>
      </w:r>
    </w:p>
    <w:p w14:paraId="2636D5D3" w14:textId="43B8D174" w:rsidR="0004379C" w:rsidRDefault="0004379C" w:rsidP="003A6B5B">
      <w:pPr>
        <w:rPr>
          <w:rFonts w:hint="eastAsia"/>
        </w:rPr>
      </w:pPr>
      <w:r>
        <w:rPr>
          <w:rFonts w:hint="eastAsia"/>
        </w:rPr>
        <w:t>春晚黄渤、陈伟霆、张艺兴表演歌舞</w:t>
      </w:r>
      <w:r w:rsidRPr="007F684B">
        <w:rPr>
          <w:rFonts w:hint="eastAsia"/>
          <w:color w:val="FF0000"/>
        </w:rPr>
        <w:t>《最好的舞台》</w:t>
      </w:r>
      <w:r>
        <w:rPr>
          <w:rFonts w:hint="eastAsia"/>
        </w:rPr>
        <w:t>，其中歌词“</w:t>
      </w:r>
      <w:r w:rsidRPr="007F684B">
        <w:rPr>
          <w:rFonts w:hint="eastAsia"/>
          <w:color w:val="FF0000"/>
        </w:rPr>
        <w:t>我们最好的舞台大幕拉开，欢迎你到来</w:t>
      </w:r>
      <w:r>
        <w:rPr>
          <w:rFonts w:hint="eastAsia"/>
        </w:rPr>
        <w:t>“，真的是这</w:t>
      </w:r>
      <w:r w:rsidR="00C07B21">
        <w:rPr>
          <w:rFonts w:hint="eastAsia"/>
        </w:rPr>
        <w:t>个</w:t>
      </w:r>
      <w:r>
        <w:rPr>
          <w:rFonts w:hint="eastAsia"/>
        </w:rPr>
        <w:t>时代最好的祝福语</w:t>
      </w:r>
      <w:r w:rsidR="00C07B21">
        <w:rPr>
          <w:rFonts w:hint="eastAsia"/>
        </w:rPr>
        <w:t>。</w:t>
      </w:r>
    </w:p>
    <w:p w14:paraId="006A7FF8" w14:textId="77777777" w:rsidR="003A6B5B" w:rsidRPr="0004379C" w:rsidRDefault="003A6B5B" w:rsidP="003A6B5B">
      <w:pPr>
        <w:rPr>
          <w:rFonts w:hint="eastAsia"/>
        </w:rPr>
      </w:pPr>
    </w:p>
    <w:p w14:paraId="59B767B9" w14:textId="757929CE" w:rsidR="0093376B" w:rsidRPr="004129B8" w:rsidRDefault="0093376B">
      <w:pPr>
        <w:rPr>
          <w:color w:val="FF0000"/>
        </w:rPr>
      </w:pPr>
    </w:p>
    <w:sectPr w:rsidR="0093376B" w:rsidRPr="004129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1326E" w14:textId="77777777" w:rsidR="00B746FF" w:rsidRDefault="00B746FF" w:rsidP="00D42ECA">
      <w:r>
        <w:separator/>
      </w:r>
    </w:p>
  </w:endnote>
  <w:endnote w:type="continuationSeparator" w:id="0">
    <w:p w14:paraId="012EBEAE" w14:textId="77777777" w:rsidR="00B746FF" w:rsidRDefault="00B746FF" w:rsidP="00D42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8F812" w14:textId="77777777" w:rsidR="00B746FF" w:rsidRDefault="00B746FF" w:rsidP="00D42ECA">
      <w:r>
        <w:separator/>
      </w:r>
    </w:p>
  </w:footnote>
  <w:footnote w:type="continuationSeparator" w:id="0">
    <w:p w14:paraId="71354B4A" w14:textId="77777777" w:rsidR="00B746FF" w:rsidRDefault="00B746FF" w:rsidP="00D42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41121"/>
    <w:multiLevelType w:val="hybridMultilevel"/>
    <w:tmpl w:val="251CEBF4"/>
    <w:lvl w:ilvl="0" w:tplc="252C907A">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C41E00"/>
    <w:multiLevelType w:val="hybridMultilevel"/>
    <w:tmpl w:val="00122F4C"/>
    <w:lvl w:ilvl="0" w:tplc="3872C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AB3335"/>
    <w:multiLevelType w:val="hybridMultilevel"/>
    <w:tmpl w:val="A86E1638"/>
    <w:lvl w:ilvl="0" w:tplc="140C5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DD50E7"/>
    <w:multiLevelType w:val="hybridMultilevel"/>
    <w:tmpl w:val="235CCC52"/>
    <w:lvl w:ilvl="0" w:tplc="3E8E1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2B46A8"/>
    <w:multiLevelType w:val="hybridMultilevel"/>
    <w:tmpl w:val="5FACABEC"/>
    <w:lvl w:ilvl="0" w:tplc="9B30F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9E54AD"/>
    <w:multiLevelType w:val="hybridMultilevel"/>
    <w:tmpl w:val="A98E473E"/>
    <w:lvl w:ilvl="0" w:tplc="B1AA60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DC1074"/>
    <w:multiLevelType w:val="hybridMultilevel"/>
    <w:tmpl w:val="85FCA6C6"/>
    <w:lvl w:ilvl="0" w:tplc="AA503C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3D03BA"/>
    <w:multiLevelType w:val="hybridMultilevel"/>
    <w:tmpl w:val="F04293DC"/>
    <w:lvl w:ilvl="0" w:tplc="9AC04F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4132E5"/>
    <w:multiLevelType w:val="hybridMultilevel"/>
    <w:tmpl w:val="361AE828"/>
    <w:lvl w:ilvl="0" w:tplc="8E6A1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057F8F"/>
    <w:multiLevelType w:val="hybridMultilevel"/>
    <w:tmpl w:val="9564A386"/>
    <w:lvl w:ilvl="0" w:tplc="D6AC2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104207"/>
    <w:multiLevelType w:val="hybridMultilevel"/>
    <w:tmpl w:val="D9983AD0"/>
    <w:lvl w:ilvl="0" w:tplc="8F16CA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5123D4"/>
    <w:multiLevelType w:val="hybridMultilevel"/>
    <w:tmpl w:val="542A5318"/>
    <w:lvl w:ilvl="0" w:tplc="5B680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0"/>
  </w:num>
  <w:num w:numId="4">
    <w:abstractNumId w:val="11"/>
  </w:num>
  <w:num w:numId="5">
    <w:abstractNumId w:val="8"/>
  </w:num>
  <w:num w:numId="6">
    <w:abstractNumId w:val="10"/>
  </w:num>
  <w:num w:numId="7">
    <w:abstractNumId w:val="1"/>
  </w:num>
  <w:num w:numId="8">
    <w:abstractNumId w:val="7"/>
  </w:num>
  <w:num w:numId="9">
    <w:abstractNumId w:val="5"/>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2D"/>
    <w:rsid w:val="000003F6"/>
    <w:rsid w:val="000061FA"/>
    <w:rsid w:val="0004379C"/>
    <w:rsid w:val="00055C1D"/>
    <w:rsid w:val="00080925"/>
    <w:rsid w:val="000C7E68"/>
    <w:rsid w:val="000D1875"/>
    <w:rsid w:val="000E7372"/>
    <w:rsid w:val="00122AE9"/>
    <w:rsid w:val="00147BFA"/>
    <w:rsid w:val="0018226C"/>
    <w:rsid w:val="001C759E"/>
    <w:rsid w:val="001D280D"/>
    <w:rsid w:val="0021081F"/>
    <w:rsid w:val="00251538"/>
    <w:rsid w:val="002C49DA"/>
    <w:rsid w:val="002C7C79"/>
    <w:rsid w:val="003358A4"/>
    <w:rsid w:val="003730BE"/>
    <w:rsid w:val="003A5EAA"/>
    <w:rsid w:val="003A6B5B"/>
    <w:rsid w:val="003C3184"/>
    <w:rsid w:val="004129B8"/>
    <w:rsid w:val="00453DBE"/>
    <w:rsid w:val="004D4520"/>
    <w:rsid w:val="004D5B61"/>
    <w:rsid w:val="005314A1"/>
    <w:rsid w:val="005476D1"/>
    <w:rsid w:val="005720DF"/>
    <w:rsid w:val="005858BE"/>
    <w:rsid w:val="005B0530"/>
    <w:rsid w:val="005B6222"/>
    <w:rsid w:val="005C4856"/>
    <w:rsid w:val="005D614C"/>
    <w:rsid w:val="005F0530"/>
    <w:rsid w:val="005F3161"/>
    <w:rsid w:val="00607749"/>
    <w:rsid w:val="006112F9"/>
    <w:rsid w:val="006425DC"/>
    <w:rsid w:val="006A224B"/>
    <w:rsid w:val="006F702B"/>
    <w:rsid w:val="007146F6"/>
    <w:rsid w:val="00723A87"/>
    <w:rsid w:val="007E03E3"/>
    <w:rsid w:val="007F684B"/>
    <w:rsid w:val="008466DD"/>
    <w:rsid w:val="008533B3"/>
    <w:rsid w:val="008F1CAE"/>
    <w:rsid w:val="0093376B"/>
    <w:rsid w:val="009A452F"/>
    <w:rsid w:val="00A05117"/>
    <w:rsid w:val="00A46B2D"/>
    <w:rsid w:val="00AC72D4"/>
    <w:rsid w:val="00B51413"/>
    <w:rsid w:val="00B746FF"/>
    <w:rsid w:val="00C07B21"/>
    <w:rsid w:val="00C44396"/>
    <w:rsid w:val="00CA0B20"/>
    <w:rsid w:val="00CE78DF"/>
    <w:rsid w:val="00D40B29"/>
    <w:rsid w:val="00D42ECA"/>
    <w:rsid w:val="00DA2BD2"/>
    <w:rsid w:val="00DB5049"/>
    <w:rsid w:val="00E31AD8"/>
    <w:rsid w:val="00EA1C7A"/>
    <w:rsid w:val="00F34C66"/>
    <w:rsid w:val="00F64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E2D3A"/>
  <w15:chartTrackingRefBased/>
  <w15:docId w15:val="{1BCC1057-184B-4684-BA52-B8FEA6CB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6B5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358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514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226C"/>
    <w:pPr>
      <w:ind w:firstLineChars="200" w:firstLine="420"/>
    </w:pPr>
  </w:style>
  <w:style w:type="paragraph" w:styleId="HTML">
    <w:name w:val="HTML Preformatted"/>
    <w:basedOn w:val="a"/>
    <w:link w:val="HTML0"/>
    <w:uiPriority w:val="99"/>
    <w:semiHidden/>
    <w:unhideWhenUsed/>
    <w:rsid w:val="00AC7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C72D4"/>
    <w:rPr>
      <w:rFonts w:ascii="宋体" w:eastAsia="宋体" w:hAnsi="宋体" w:cs="宋体"/>
      <w:kern w:val="0"/>
      <w:sz w:val="24"/>
      <w:szCs w:val="24"/>
    </w:rPr>
  </w:style>
  <w:style w:type="character" w:styleId="a4">
    <w:name w:val="Hyperlink"/>
    <w:basedOn w:val="a0"/>
    <w:uiPriority w:val="99"/>
    <w:unhideWhenUsed/>
    <w:rsid w:val="00AC72D4"/>
    <w:rPr>
      <w:color w:val="0000FF"/>
      <w:u w:val="single"/>
    </w:rPr>
  </w:style>
  <w:style w:type="character" w:customStyle="1" w:styleId="30">
    <w:name w:val="标题 3 字符"/>
    <w:basedOn w:val="a0"/>
    <w:link w:val="3"/>
    <w:uiPriority w:val="9"/>
    <w:rsid w:val="00B51413"/>
    <w:rPr>
      <w:rFonts w:ascii="宋体" w:eastAsia="宋体" w:hAnsi="宋体" w:cs="宋体"/>
      <w:b/>
      <w:bCs/>
      <w:kern w:val="0"/>
      <w:sz w:val="27"/>
      <w:szCs w:val="27"/>
    </w:rPr>
  </w:style>
  <w:style w:type="paragraph" w:styleId="a5">
    <w:name w:val="header"/>
    <w:basedOn w:val="a"/>
    <w:link w:val="a6"/>
    <w:uiPriority w:val="99"/>
    <w:unhideWhenUsed/>
    <w:rsid w:val="00D42EC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2ECA"/>
    <w:rPr>
      <w:sz w:val="18"/>
      <w:szCs w:val="18"/>
    </w:rPr>
  </w:style>
  <w:style w:type="paragraph" w:styleId="a7">
    <w:name w:val="footer"/>
    <w:basedOn w:val="a"/>
    <w:link w:val="a8"/>
    <w:uiPriority w:val="99"/>
    <w:unhideWhenUsed/>
    <w:rsid w:val="00D42ECA"/>
    <w:pPr>
      <w:tabs>
        <w:tab w:val="center" w:pos="4153"/>
        <w:tab w:val="right" w:pos="8306"/>
      </w:tabs>
      <w:snapToGrid w:val="0"/>
      <w:jc w:val="left"/>
    </w:pPr>
    <w:rPr>
      <w:sz w:val="18"/>
      <w:szCs w:val="18"/>
    </w:rPr>
  </w:style>
  <w:style w:type="character" w:customStyle="1" w:styleId="a8">
    <w:name w:val="页脚 字符"/>
    <w:basedOn w:val="a0"/>
    <w:link w:val="a7"/>
    <w:uiPriority w:val="99"/>
    <w:rsid w:val="00D42ECA"/>
    <w:rPr>
      <w:sz w:val="18"/>
      <w:szCs w:val="18"/>
    </w:rPr>
  </w:style>
  <w:style w:type="character" w:customStyle="1" w:styleId="md-meta">
    <w:name w:val="md-meta"/>
    <w:basedOn w:val="a0"/>
    <w:rsid w:val="001D280D"/>
  </w:style>
  <w:style w:type="character" w:customStyle="1" w:styleId="md-content">
    <w:name w:val="md-content"/>
    <w:basedOn w:val="a0"/>
    <w:rsid w:val="001D280D"/>
  </w:style>
  <w:style w:type="character" w:customStyle="1" w:styleId="10">
    <w:name w:val="标题 1 字符"/>
    <w:basedOn w:val="a0"/>
    <w:link w:val="1"/>
    <w:uiPriority w:val="9"/>
    <w:rsid w:val="003A6B5B"/>
    <w:rPr>
      <w:b/>
      <w:bCs/>
      <w:kern w:val="44"/>
      <w:sz w:val="44"/>
      <w:szCs w:val="44"/>
    </w:rPr>
  </w:style>
  <w:style w:type="character" w:customStyle="1" w:styleId="20">
    <w:name w:val="标题 2 字符"/>
    <w:basedOn w:val="a0"/>
    <w:link w:val="2"/>
    <w:uiPriority w:val="9"/>
    <w:semiHidden/>
    <w:rsid w:val="003358A4"/>
    <w:rPr>
      <w:rFonts w:asciiTheme="majorHAnsi" w:eastAsiaTheme="majorEastAsia" w:hAnsiTheme="majorHAnsi" w:cstheme="majorBidi"/>
      <w:b/>
      <w:bCs/>
      <w:sz w:val="32"/>
      <w:szCs w:val="32"/>
    </w:rPr>
  </w:style>
  <w:style w:type="character" w:styleId="a9">
    <w:name w:val="Emphasis"/>
    <w:basedOn w:val="a0"/>
    <w:uiPriority w:val="20"/>
    <w:qFormat/>
    <w:rsid w:val="005B62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62777">
      <w:bodyDiv w:val="1"/>
      <w:marLeft w:val="0"/>
      <w:marRight w:val="0"/>
      <w:marTop w:val="0"/>
      <w:marBottom w:val="0"/>
      <w:divBdr>
        <w:top w:val="none" w:sz="0" w:space="0" w:color="auto"/>
        <w:left w:val="none" w:sz="0" w:space="0" w:color="auto"/>
        <w:bottom w:val="none" w:sz="0" w:space="0" w:color="auto"/>
        <w:right w:val="none" w:sz="0" w:space="0" w:color="auto"/>
      </w:divBdr>
    </w:div>
    <w:div w:id="1052576649">
      <w:bodyDiv w:val="1"/>
      <w:marLeft w:val="0"/>
      <w:marRight w:val="0"/>
      <w:marTop w:val="0"/>
      <w:marBottom w:val="0"/>
      <w:divBdr>
        <w:top w:val="none" w:sz="0" w:space="0" w:color="auto"/>
        <w:left w:val="none" w:sz="0" w:space="0" w:color="auto"/>
        <w:bottom w:val="none" w:sz="0" w:space="0" w:color="auto"/>
        <w:right w:val="none" w:sz="0" w:space="0" w:color="auto"/>
      </w:divBdr>
    </w:div>
    <w:div w:id="1239242584">
      <w:bodyDiv w:val="1"/>
      <w:marLeft w:val="0"/>
      <w:marRight w:val="0"/>
      <w:marTop w:val="0"/>
      <w:marBottom w:val="0"/>
      <w:divBdr>
        <w:top w:val="none" w:sz="0" w:space="0" w:color="auto"/>
        <w:left w:val="none" w:sz="0" w:space="0" w:color="auto"/>
        <w:bottom w:val="none" w:sz="0" w:space="0" w:color="auto"/>
        <w:right w:val="none" w:sz="0" w:space="0" w:color="auto"/>
      </w:divBdr>
    </w:div>
    <w:div w:id="1627001956">
      <w:bodyDiv w:val="1"/>
      <w:marLeft w:val="0"/>
      <w:marRight w:val="0"/>
      <w:marTop w:val="0"/>
      <w:marBottom w:val="0"/>
      <w:divBdr>
        <w:top w:val="none" w:sz="0" w:space="0" w:color="auto"/>
        <w:left w:val="none" w:sz="0" w:space="0" w:color="auto"/>
        <w:bottom w:val="none" w:sz="0" w:space="0" w:color="auto"/>
        <w:right w:val="none" w:sz="0" w:space="0" w:color="auto"/>
      </w:divBdr>
      <w:divsChild>
        <w:div w:id="390233990">
          <w:marLeft w:val="0"/>
          <w:marRight w:val="0"/>
          <w:marTop w:val="0"/>
          <w:marBottom w:val="0"/>
          <w:divBdr>
            <w:top w:val="none" w:sz="0" w:space="0" w:color="auto"/>
            <w:left w:val="none" w:sz="0" w:space="0" w:color="auto"/>
            <w:bottom w:val="none" w:sz="0" w:space="0" w:color="auto"/>
            <w:right w:val="none" w:sz="0" w:space="0" w:color="auto"/>
          </w:divBdr>
        </w:div>
        <w:div w:id="1809669258">
          <w:marLeft w:val="0"/>
          <w:marRight w:val="0"/>
          <w:marTop w:val="0"/>
          <w:marBottom w:val="0"/>
          <w:divBdr>
            <w:top w:val="none" w:sz="0" w:space="0" w:color="auto"/>
            <w:left w:val="none" w:sz="0" w:space="0" w:color="auto"/>
            <w:bottom w:val="none" w:sz="0" w:space="0" w:color="auto"/>
            <w:right w:val="none" w:sz="0" w:space="0" w:color="auto"/>
          </w:divBdr>
        </w:div>
      </w:divsChild>
    </w:div>
    <w:div w:id="1636258410">
      <w:bodyDiv w:val="1"/>
      <w:marLeft w:val="0"/>
      <w:marRight w:val="0"/>
      <w:marTop w:val="0"/>
      <w:marBottom w:val="0"/>
      <w:divBdr>
        <w:top w:val="none" w:sz="0" w:space="0" w:color="auto"/>
        <w:left w:val="none" w:sz="0" w:space="0" w:color="auto"/>
        <w:bottom w:val="none" w:sz="0" w:space="0" w:color="auto"/>
        <w:right w:val="none" w:sz="0" w:space="0" w:color="auto"/>
      </w:divBdr>
    </w:div>
    <w:div w:id="1758361780">
      <w:bodyDiv w:val="1"/>
      <w:marLeft w:val="0"/>
      <w:marRight w:val="0"/>
      <w:marTop w:val="0"/>
      <w:marBottom w:val="0"/>
      <w:divBdr>
        <w:top w:val="none" w:sz="0" w:space="0" w:color="auto"/>
        <w:left w:val="none" w:sz="0" w:space="0" w:color="auto"/>
        <w:bottom w:val="none" w:sz="0" w:space="0" w:color="auto"/>
        <w:right w:val="none" w:sz="0" w:space="0" w:color="auto"/>
      </w:divBdr>
    </w:div>
    <w:div w:id="1812138822">
      <w:bodyDiv w:val="1"/>
      <w:marLeft w:val="0"/>
      <w:marRight w:val="0"/>
      <w:marTop w:val="0"/>
      <w:marBottom w:val="0"/>
      <w:divBdr>
        <w:top w:val="none" w:sz="0" w:space="0" w:color="auto"/>
        <w:left w:val="none" w:sz="0" w:space="0" w:color="auto"/>
        <w:bottom w:val="none" w:sz="0" w:space="0" w:color="auto"/>
        <w:right w:val="none" w:sz="0" w:space="0" w:color="auto"/>
      </w:divBdr>
    </w:div>
    <w:div w:id="213000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163.com/18/0223/23/DBC787700001899O.html" TargetMode="External"/><Relationship Id="rId13" Type="http://schemas.openxmlformats.org/officeDocument/2006/relationships/hyperlink" Target="http://www.zaobao.com/realtime/world/story20180216-83581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ibo.com/5707057078/G3hXEkvI8" TargetMode="External"/><Relationship Id="rId12" Type="http://schemas.openxmlformats.org/officeDocument/2006/relationships/hyperlink" Target="http://link.zhihu.com/?target=http%3A//www.ftchinese.com/story/001076463" TargetMode="External"/><Relationship Id="rId17" Type="http://schemas.openxmlformats.org/officeDocument/2006/relationships/hyperlink" Target="https://baike.baidu.com/item/%E5%BB%89%E6%94%BF%E4%B8%93%E5%91%98" TargetMode="External"/><Relationship Id="rId2" Type="http://schemas.openxmlformats.org/officeDocument/2006/relationships/styles" Target="styles.xml"/><Relationship Id="rId16" Type="http://schemas.openxmlformats.org/officeDocument/2006/relationships/hyperlink" Target="https://weibo.com/5707057078/G3hXEkvI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aobao.com/realtime/world/story20180227-838529" TargetMode="External"/><Relationship Id="rId5" Type="http://schemas.openxmlformats.org/officeDocument/2006/relationships/footnotes" Target="footnotes.xml"/><Relationship Id="rId15" Type="http://schemas.openxmlformats.org/officeDocument/2006/relationships/hyperlink" Target="http://link.zhihu.com/?target=http%3A//www.zaobao.com/realtime/china/story20180228-838810" TargetMode="External"/><Relationship Id="rId10" Type="http://schemas.openxmlformats.org/officeDocument/2006/relationships/hyperlink" Target="http://link.zhihu.com/?target=http%3A//news.163.com/18/0226/04/DBHUL68400018AOQ.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nk.zhihu.com/?target=http%3A//www.zaobao.com/realtime/china/story20180228-838792" TargetMode="External"/><Relationship Id="rId14" Type="http://schemas.openxmlformats.org/officeDocument/2006/relationships/hyperlink" Target="http://link.zhihu.com/?target=http%3A//www.zaobao.com/finance/china/story20180227-8383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MacheNike</dc:creator>
  <cp:keywords/>
  <dc:description/>
  <cp:lastModifiedBy>MacheNike</cp:lastModifiedBy>
  <cp:revision>142</cp:revision>
  <cp:lastPrinted>2018-03-02T16:06:00Z</cp:lastPrinted>
  <dcterms:created xsi:type="dcterms:W3CDTF">2018-02-07T00:23:00Z</dcterms:created>
  <dcterms:modified xsi:type="dcterms:W3CDTF">2018-03-02T16:06:00Z</dcterms:modified>
</cp:coreProperties>
</file>