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在线会商服务系统</w:t>
      </w:r>
    </w:p>
    <w:p>
      <w:pPr>
        <w:numPr>
          <w:numId w:val="0"/>
        </w:numPr>
        <w:rPr>
          <w:rFonts w:hint="default"/>
          <w:b/>
          <w:bCs/>
          <w:sz w:val="32"/>
          <w:szCs w:val="32"/>
          <w:lang w:eastAsia="zh-Hans"/>
        </w:rPr>
      </w:pPr>
      <w:r>
        <w:rPr>
          <w:rFonts w:hint="eastAsia"/>
          <w:b/>
          <w:bCs/>
          <w:sz w:val="32"/>
          <w:szCs w:val="32"/>
          <w:lang w:val="en-US" w:eastAsia="zh-Hans"/>
        </w:rPr>
        <w:t>简介</w:t>
      </w:r>
      <w:r>
        <w:rPr>
          <w:rFonts w:hint="default"/>
          <w:b/>
          <w:bCs/>
          <w:sz w:val="32"/>
          <w:szCs w:val="32"/>
          <w:lang w:eastAsia="zh-Hans"/>
        </w:rPr>
        <w:t>：</w:t>
      </w:r>
    </w:p>
    <w:p>
      <w:pPr>
        <w:numPr>
          <w:ilvl w:val="0"/>
          <w:numId w:val="1"/>
        </w:numPr>
        <w:rPr>
          <w:rFonts w:hint="eastAsia" w:ascii="Songti SC Regular" w:hAnsi="Songti SC Regular" w:eastAsia="Songti SC Regular" w:cs="Songti SC Regular"/>
          <w:b w:val="0"/>
          <w:bCs/>
          <w:sz w:val="24"/>
          <w:szCs w:val="24"/>
          <w:lang w:val="en-US" w:eastAsia="zh-CN"/>
        </w:rPr>
      </w:pPr>
      <w:r>
        <w:rPr>
          <w:rFonts w:hint="eastAsia" w:ascii="Songti SC Regular" w:hAnsi="Songti SC Regular" w:eastAsia="Songti SC Regular" w:cs="Songti SC Regular"/>
          <w:b w:val="0"/>
          <w:bCs/>
          <w:sz w:val="24"/>
          <w:szCs w:val="24"/>
          <w:lang w:val="en-US" w:eastAsia="zh-Hans"/>
        </w:rPr>
        <w:t>会商系统是现代化的音视频会议及应用必不可少的组成部分。随着信息技术的不断发展。一个现代化的会议室除了要满足传统简单的会议要求外，还应具有高雅格调和优美音质、清晰图像演示，并且可以根据要求配备专业的会议发言系统及电视会议系统。它由多媒体大屏幕显示、多媒体音视频信号源、信号切换和中央智能集成控制几大部分组成。选取具备先进功能的话筒和音箱以及实物和图文传送通过大屏幕显示设备还原其图像，为了更高效、实时地决策及指挥，可大大提高工作效率和简化复杂的操作，能适合所有人士使用而不需要具备专业知识。</w:t>
      </w:r>
    </w:p>
    <w:p>
      <w:pPr>
        <w:numPr>
          <w:numId w:val="0"/>
        </w:numPr>
        <w:ind w:firstLine="360" w:firstLineChars="150"/>
        <w:rPr>
          <w:rFonts w:hint="eastAsia" w:ascii="Songti SC Regular" w:hAnsi="Songti SC Regular" w:eastAsia="Songti SC Regular" w:cs="Songti SC Regular"/>
          <w:b w:val="0"/>
          <w:bCs/>
          <w:sz w:val="24"/>
          <w:szCs w:val="24"/>
          <w:lang w:val="en-US" w:eastAsia="zh-CN"/>
        </w:rPr>
      </w:pPr>
      <w:r>
        <w:rPr>
          <w:rFonts w:hint="eastAsia" w:ascii="Songti SC Regular" w:hAnsi="Songti SC Regular" w:eastAsia="Songti SC Regular" w:cs="Songti SC Regular"/>
          <w:b w:val="0"/>
          <w:bCs/>
          <w:sz w:val="24"/>
          <w:szCs w:val="24"/>
          <w:lang w:val="en-US" w:eastAsia="zh-CN"/>
        </w:rPr>
        <w:t>头脑风暴</w:t>
      </w:r>
      <w:r>
        <w:rPr>
          <w:rFonts w:hint="default" w:ascii="Songti SC Regular" w:hAnsi="Songti SC Regular" w:eastAsia="Songti SC Regular" w:cs="Songti SC Regular"/>
          <w:b w:val="0"/>
          <w:bCs/>
          <w:sz w:val="24"/>
          <w:szCs w:val="24"/>
          <w:lang w:eastAsia="zh-CN"/>
        </w:rPr>
        <w:t>：</w:t>
      </w:r>
      <w:bookmarkStart w:id="0" w:name="_GoBack"/>
      <w:bookmarkEnd w:id="0"/>
    </w:p>
    <w:p>
      <w:pPr>
        <w:numPr>
          <w:ilvl w:val="0"/>
          <w:numId w:val="0"/>
        </w:numPr>
        <w:ind w:firstLine="347" w:firstLineChars="0"/>
        <w:rPr>
          <w:rFonts w:hint="default" w:asciiTheme="majorEastAsia" w:hAnsiTheme="majorEastAsia" w:eastAsiaTheme="majorEastAsia" w:cstheme="majorEastAsia"/>
          <w:b w:val="0"/>
          <w:bCs w:val="0"/>
          <w:sz w:val="24"/>
          <w:szCs w:val="24"/>
          <w:lang w:eastAsia="zh-CN"/>
        </w:rPr>
      </w:pPr>
      <w:r>
        <w:rPr>
          <w:rFonts w:hint="default" w:asciiTheme="majorEastAsia" w:hAnsiTheme="majorEastAsia" w:eastAsiaTheme="majorEastAsia" w:cstheme="majorEastAsia"/>
          <w:b w:val="0"/>
          <w:bCs w:val="0"/>
          <w:sz w:val="24"/>
          <w:szCs w:val="24"/>
          <w:lang w:eastAsia="zh-CN"/>
        </w:rPr>
        <w:t>1</w:t>
      </w:r>
      <w:r>
        <w:rPr>
          <w:rFonts w:hint="eastAsia" w:asciiTheme="majorEastAsia" w:hAnsiTheme="majorEastAsia" w:eastAsiaTheme="majorEastAsia" w:cstheme="majorEastAsia"/>
          <w:b w:val="0"/>
          <w:bCs w:val="0"/>
          <w:sz w:val="24"/>
          <w:szCs w:val="24"/>
          <w:lang w:val="en-US" w:eastAsia="zh-CN"/>
        </w:rPr>
        <w:t>注册时对不同人员进行分级不同人员的登陆界面不同;</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2</w:t>
      </w:r>
      <w:r>
        <w:rPr>
          <w:rFonts w:hint="eastAsia" w:asciiTheme="majorEastAsia" w:hAnsiTheme="majorEastAsia" w:eastAsiaTheme="majorEastAsia" w:cstheme="majorEastAsia"/>
          <w:b w:val="0"/>
          <w:bCs w:val="0"/>
          <w:sz w:val="24"/>
          <w:szCs w:val="24"/>
          <w:lang w:val="en-US" w:eastAsia="zh-CN"/>
        </w:rPr>
        <w:t>有</w:t>
      </w:r>
      <w:r>
        <w:rPr>
          <w:rFonts w:hint="eastAsia" w:asciiTheme="majorEastAsia" w:hAnsiTheme="majorEastAsia" w:eastAsiaTheme="majorEastAsia" w:cstheme="majorEastAsia"/>
          <w:b w:val="0"/>
          <w:bCs w:val="0"/>
          <w:sz w:val="24"/>
          <w:szCs w:val="24"/>
        </w:rPr>
        <w:t>创建并设置会议</w:t>
      </w:r>
      <w:r>
        <w:rPr>
          <w:rFonts w:hint="eastAsia" w:asciiTheme="majorEastAsia" w:hAnsiTheme="majorEastAsia" w:eastAsiaTheme="majorEastAsia" w:cstheme="majorEastAsia"/>
          <w:b w:val="0"/>
          <w:bCs w:val="0"/>
          <w:sz w:val="24"/>
          <w:szCs w:val="24"/>
          <w:lang w:val="en-US" w:eastAsia="zh-CN"/>
        </w:rPr>
        <w:t>基本信息的功能;可以</w:t>
      </w:r>
      <w:r>
        <w:rPr>
          <w:rFonts w:hint="eastAsia" w:asciiTheme="majorEastAsia" w:hAnsiTheme="majorEastAsia" w:eastAsiaTheme="majorEastAsia" w:cstheme="majorEastAsia"/>
          <w:b w:val="0"/>
          <w:bCs w:val="0"/>
          <w:sz w:val="24"/>
          <w:szCs w:val="24"/>
        </w:rPr>
        <w:t>上传会议文档</w:t>
      </w:r>
      <w:r>
        <w:rPr>
          <w:rFonts w:hint="eastAsia" w:asciiTheme="majorEastAsia" w:hAnsiTheme="majorEastAsia" w:eastAsiaTheme="majorEastAsia" w:cstheme="majorEastAsia"/>
          <w:b w:val="0"/>
          <w:bCs w:val="0"/>
          <w:sz w:val="24"/>
          <w:szCs w:val="24"/>
          <w:lang w:val="en-US" w:eastAsia="zh-CN"/>
        </w:rPr>
        <w:t>;</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3</w:t>
      </w:r>
      <w:r>
        <w:rPr>
          <w:rFonts w:hint="eastAsia" w:asciiTheme="majorEastAsia" w:hAnsiTheme="majorEastAsia" w:eastAsiaTheme="majorEastAsia" w:cstheme="majorEastAsia"/>
          <w:b w:val="0"/>
          <w:bCs w:val="0"/>
          <w:sz w:val="24"/>
          <w:szCs w:val="24"/>
          <w:lang w:val="en-US" w:eastAsia="zh-CN"/>
        </w:rPr>
        <w:t>可以进行</w:t>
      </w:r>
      <w:r>
        <w:rPr>
          <w:rFonts w:hint="eastAsia" w:asciiTheme="majorEastAsia" w:hAnsiTheme="majorEastAsia" w:eastAsiaTheme="majorEastAsia" w:cstheme="majorEastAsia"/>
          <w:b w:val="0"/>
          <w:bCs w:val="0"/>
          <w:sz w:val="24"/>
          <w:szCs w:val="24"/>
        </w:rPr>
        <w:t>个人信息设置</w:t>
      </w:r>
      <w:r>
        <w:rPr>
          <w:rFonts w:hint="eastAsia" w:asciiTheme="majorEastAsia" w:hAnsiTheme="majorEastAsia" w:eastAsiaTheme="majorEastAsia" w:cstheme="majorEastAsia"/>
          <w:b w:val="0"/>
          <w:bCs w:val="0"/>
          <w:sz w:val="24"/>
          <w:szCs w:val="24"/>
          <w:lang w:val="en-US" w:eastAsia="zh-CN"/>
        </w:rPr>
        <w:t>;</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4</w:t>
      </w:r>
      <w:r>
        <w:rPr>
          <w:rFonts w:hint="eastAsia" w:asciiTheme="majorEastAsia" w:hAnsiTheme="majorEastAsia" w:eastAsiaTheme="majorEastAsia" w:cstheme="majorEastAsia"/>
          <w:b w:val="0"/>
          <w:bCs w:val="0"/>
          <w:sz w:val="24"/>
          <w:szCs w:val="24"/>
        </w:rPr>
        <w:t>设置入会要求</w:t>
      </w:r>
      <w:r>
        <w:rPr>
          <w:rFonts w:hint="eastAsia" w:asciiTheme="majorEastAsia" w:hAnsiTheme="majorEastAsia" w:eastAsiaTheme="majorEastAsia" w:cstheme="majorEastAsia"/>
          <w:b w:val="0"/>
          <w:bCs w:val="0"/>
          <w:sz w:val="24"/>
          <w:szCs w:val="24"/>
          <w:lang w:val="en-US" w:eastAsia="zh-CN"/>
        </w:rPr>
        <w:t>;</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5</w:t>
      </w:r>
      <w:r>
        <w:rPr>
          <w:rFonts w:hint="eastAsia" w:asciiTheme="majorEastAsia" w:hAnsiTheme="majorEastAsia" w:eastAsiaTheme="majorEastAsia" w:cstheme="majorEastAsia"/>
          <w:b w:val="0"/>
          <w:bCs w:val="0"/>
          <w:sz w:val="24"/>
          <w:szCs w:val="24"/>
          <w:lang w:val="en-US" w:eastAsia="zh-CN"/>
        </w:rPr>
        <w:t>设置会议密码;</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6</w:t>
      </w:r>
      <w:r>
        <w:rPr>
          <w:rFonts w:hint="eastAsia" w:asciiTheme="majorEastAsia" w:hAnsiTheme="majorEastAsia" w:eastAsiaTheme="majorEastAsia" w:cstheme="majorEastAsia"/>
          <w:b w:val="0"/>
          <w:bCs w:val="0"/>
          <w:sz w:val="24"/>
          <w:szCs w:val="24"/>
        </w:rPr>
        <w:t>会议成员头脑风暴功能</w:t>
      </w:r>
      <w:r>
        <w:rPr>
          <w:rFonts w:hint="eastAsia" w:asciiTheme="majorEastAsia" w:hAnsiTheme="majorEastAsia" w:eastAsiaTheme="majorEastAsia" w:cstheme="majorEastAsia"/>
          <w:b w:val="0"/>
          <w:bCs w:val="0"/>
          <w:sz w:val="24"/>
          <w:szCs w:val="24"/>
          <w:lang w:val="en-US" w:eastAsia="zh-CN"/>
        </w:rPr>
        <w:t>;</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7</w:t>
      </w:r>
      <w:r>
        <w:rPr>
          <w:rFonts w:hint="eastAsia" w:asciiTheme="majorEastAsia" w:hAnsiTheme="majorEastAsia" w:eastAsiaTheme="majorEastAsia" w:cstheme="majorEastAsia"/>
          <w:b w:val="0"/>
          <w:bCs w:val="0"/>
          <w:sz w:val="24"/>
          <w:szCs w:val="24"/>
          <w:lang w:val="en-US" w:eastAsia="zh-CN"/>
        </w:rPr>
        <w:t>可以查看会议记录等相关会议信息;</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8</w:t>
      </w:r>
      <w:r>
        <w:rPr>
          <w:rFonts w:hint="eastAsia" w:asciiTheme="majorEastAsia" w:hAnsiTheme="majorEastAsia" w:eastAsiaTheme="majorEastAsia" w:cstheme="majorEastAsia"/>
          <w:b w:val="0"/>
          <w:bCs w:val="0"/>
          <w:sz w:val="24"/>
          <w:szCs w:val="24"/>
          <w:lang w:val="en-US" w:eastAsia="zh-CN"/>
        </w:rPr>
        <w:t>会议前可修改会议信息;</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9</w:t>
      </w:r>
      <w:r>
        <w:rPr>
          <w:rFonts w:hint="eastAsia" w:asciiTheme="majorEastAsia" w:hAnsiTheme="majorEastAsia" w:eastAsiaTheme="majorEastAsia" w:cstheme="majorEastAsia"/>
          <w:b w:val="0"/>
          <w:bCs w:val="0"/>
          <w:sz w:val="24"/>
          <w:szCs w:val="24"/>
          <w:lang w:val="en-US" w:eastAsia="zh-CN"/>
        </w:rPr>
        <w:t>可视频;</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10</w:t>
      </w:r>
      <w:r>
        <w:rPr>
          <w:rFonts w:hint="eastAsia" w:asciiTheme="majorEastAsia" w:hAnsiTheme="majorEastAsia" w:eastAsiaTheme="majorEastAsia" w:cstheme="majorEastAsia"/>
          <w:b w:val="0"/>
          <w:bCs w:val="0"/>
          <w:sz w:val="24"/>
          <w:szCs w:val="24"/>
          <w:lang w:val="en-US" w:eastAsia="zh-CN"/>
        </w:rPr>
        <w:t>会议后查看会议信息需要密码;`</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11</w:t>
      </w:r>
      <w:r>
        <w:rPr>
          <w:rFonts w:hint="eastAsia" w:asciiTheme="majorEastAsia" w:hAnsiTheme="majorEastAsia" w:eastAsiaTheme="majorEastAsia" w:cstheme="majorEastAsia"/>
          <w:b w:val="0"/>
          <w:bCs w:val="0"/>
          <w:sz w:val="24"/>
          <w:szCs w:val="24"/>
          <w:lang w:val="en-US" w:eastAsia="zh-CN"/>
        </w:rPr>
        <w:t>成员可以请假并之后可以查询;</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12</w:t>
      </w:r>
      <w:r>
        <w:rPr>
          <w:rFonts w:hint="eastAsia" w:asciiTheme="majorEastAsia" w:hAnsiTheme="majorEastAsia" w:eastAsiaTheme="majorEastAsia" w:cstheme="majorEastAsia"/>
          <w:b w:val="0"/>
          <w:bCs w:val="0"/>
          <w:sz w:val="24"/>
          <w:szCs w:val="24"/>
          <w:lang w:val="en-US" w:eastAsia="zh-CN"/>
        </w:rPr>
        <w:t>会议提前预定;</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13</w:t>
      </w:r>
      <w:r>
        <w:rPr>
          <w:rFonts w:hint="eastAsia" w:asciiTheme="majorEastAsia" w:hAnsiTheme="majorEastAsia" w:eastAsiaTheme="majorEastAsia" w:cstheme="majorEastAsia"/>
          <w:b w:val="0"/>
          <w:bCs w:val="0"/>
          <w:sz w:val="24"/>
          <w:szCs w:val="24"/>
          <w:lang w:val="en-US" w:eastAsia="zh-CN"/>
        </w:rPr>
        <w:t>可对成员进行提醒;</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14</w:t>
      </w:r>
      <w:r>
        <w:rPr>
          <w:rFonts w:hint="eastAsia" w:asciiTheme="majorEastAsia" w:hAnsiTheme="majorEastAsia" w:eastAsiaTheme="majorEastAsia" w:cstheme="majorEastAsia"/>
          <w:b w:val="0"/>
          <w:bCs w:val="0"/>
          <w:sz w:val="24"/>
          <w:szCs w:val="24"/>
          <w:lang w:val="en-US" w:eastAsia="zh-CN"/>
        </w:rPr>
        <w:t>具有会议笔记;</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15</w:t>
      </w:r>
      <w:r>
        <w:rPr>
          <w:rFonts w:hint="eastAsia" w:asciiTheme="majorEastAsia" w:hAnsiTheme="majorEastAsia" w:eastAsiaTheme="majorEastAsia" w:cstheme="majorEastAsia"/>
          <w:b w:val="0"/>
          <w:bCs w:val="0"/>
          <w:sz w:val="24"/>
          <w:szCs w:val="24"/>
          <w:lang w:val="en-US" w:eastAsia="zh-CN"/>
        </w:rPr>
        <w:t>可绑定qq微信;</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16</w:t>
      </w:r>
      <w:r>
        <w:rPr>
          <w:rFonts w:hint="eastAsia" w:asciiTheme="majorEastAsia" w:hAnsiTheme="majorEastAsia" w:eastAsiaTheme="majorEastAsia" w:cstheme="majorEastAsia"/>
          <w:b w:val="0"/>
          <w:bCs w:val="0"/>
          <w:sz w:val="24"/>
          <w:szCs w:val="24"/>
          <w:lang w:val="en-US" w:eastAsia="zh-CN"/>
        </w:rPr>
        <w:t>可修改密码;</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17</w:t>
      </w:r>
      <w:r>
        <w:rPr>
          <w:rFonts w:hint="eastAsia" w:asciiTheme="majorEastAsia" w:hAnsiTheme="majorEastAsia" w:eastAsiaTheme="majorEastAsia" w:cstheme="majorEastAsia"/>
          <w:b w:val="0"/>
          <w:bCs w:val="0"/>
          <w:sz w:val="24"/>
          <w:szCs w:val="24"/>
          <w:lang w:val="en-US" w:eastAsia="zh-CN"/>
        </w:rPr>
        <w:t>主持人可管理麦克风权限;</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18</w:t>
      </w:r>
      <w:r>
        <w:rPr>
          <w:rFonts w:hint="eastAsia" w:asciiTheme="majorEastAsia" w:hAnsiTheme="majorEastAsia" w:eastAsiaTheme="majorEastAsia" w:cstheme="majorEastAsia"/>
          <w:b w:val="0"/>
          <w:bCs w:val="0"/>
          <w:sz w:val="24"/>
          <w:szCs w:val="24"/>
          <w:lang w:val="en-US" w:eastAsia="zh-CN"/>
        </w:rPr>
        <w:t>打卡功能;可加好友;</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19</w:t>
      </w:r>
      <w:r>
        <w:rPr>
          <w:rFonts w:hint="eastAsia" w:asciiTheme="majorEastAsia" w:hAnsiTheme="majorEastAsia" w:eastAsiaTheme="majorEastAsia" w:cstheme="majorEastAsia"/>
          <w:b w:val="0"/>
          <w:bCs w:val="0"/>
          <w:sz w:val="24"/>
          <w:szCs w:val="24"/>
          <w:lang w:val="en-US" w:eastAsia="zh-CN"/>
        </w:rPr>
        <w:t>会议期间可以私聊;</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20</w:t>
      </w:r>
      <w:r>
        <w:rPr>
          <w:rFonts w:hint="eastAsia" w:asciiTheme="majorEastAsia" w:hAnsiTheme="majorEastAsia" w:eastAsiaTheme="majorEastAsia" w:cstheme="majorEastAsia"/>
          <w:b w:val="0"/>
          <w:bCs w:val="0"/>
          <w:sz w:val="24"/>
          <w:szCs w:val="24"/>
          <w:lang w:val="en-US" w:eastAsia="zh-CN"/>
        </w:rPr>
        <w:t>会议中可使用工具(绘图,表格);</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21</w:t>
      </w:r>
      <w:r>
        <w:rPr>
          <w:rFonts w:hint="eastAsia" w:asciiTheme="majorEastAsia" w:hAnsiTheme="majorEastAsia" w:eastAsiaTheme="majorEastAsia" w:cstheme="majorEastAsia"/>
          <w:b w:val="0"/>
          <w:bCs w:val="0"/>
          <w:sz w:val="24"/>
          <w:szCs w:val="24"/>
          <w:lang w:val="en-US" w:eastAsia="zh-CN"/>
        </w:rPr>
        <w:t>可分享自己的屏幕;成员可上传素材;</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22</w:t>
      </w:r>
      <w:r>
        <w:rPr>
          <w:rFonts w:hint="eastAsia" w:asciiTheme="majorEastAsia" w:hAnsiTheme="majorEastAsia" w:eastAsiaTheme="majorEastAsia" w:cstheme="majorEastAsia"/>
          <w:b w:val="0"/>
          <w:bCs w:val="0"/>
          <w:sz w:val="24"/>
          <w:szCs w:val="24"/>
          <w:lang w:val="en-US" w:eastAsia="zh-CN"/>
        </w:rPr>
        <w:t>不同成员权限不同可设置;</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23</w:t>
      </w:r>
      <w:r>
        <w:rPr>
          <w:rFonts w:hint="eastAsia" w:asciiTheme="majorEastAsia" w:hAnsiTheme="majorEastAsia" w:eastAsiaTheme="majorEastAsia" w:cstheme="majorEastAsia"/>
          <w:b w:val="0"/>
          <w:bCs w:val="0"/>
          <w:sz w:val="24"/>
          <w:szCs w:val="24"/>
          <w:lang w:val="en-US" w:eastAsia="zh-CN"/>
        </w:rPr>
        <w:t>定向查询;</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24</w:t>
      </w:r>
      <w:r>
        <w:rPr>
          <w:rFonts w:hint="eastAsia" w:asciiTheme="majorEastAsia" w:hAnsiTheme="majorEastAsia" w:eastAsiaTheme="majorEastAsia" w:cstheme="majorEastAsia"/>
          <w:b w:val="0"/>
          <w:bCs w:val="0"/>
          <w:sz w:val="24"/>
          <w:szCs w:val="24"/>
          <w:lang w:val="en-US" w:eastAsia="zh-CN"/>
        </w:rPr>
        <w:t>用户管理可添加修改查询不同成员的信息;</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25</w:t>
      </w:r>
      <w:r>
        <w:rPr>
          <w:rFonts w:hint="eastAsia" w:asciiTheme="majorEastAsia" w:hAnsiTheme="majorEastAsia" w:eastAsiaTheme="majorEastAsia" w:cstheme="majorEastAsia"/>
          <w:b w:val="0"/>
          <w:bCs w:val="0"/>
          <w:sz w:val="24"/>
          <w:szCs w:val="24"/>
          <w:lang w:val="en-US" w:eastAsia="zh-CN"/>
        </w:rPr>
        <w:t>不同成员的领域添加修改查询;</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26</w:t>
      </w:r>
      <w:r>
        <w:rPr>
          <w:rFonts w:hint="eastAsia" w:asciiTheme="majorEastAsia" w:hAnsiTheme="majorEastAsia" w:eastAsiaTheme="majorEastAsia" w:cstheme="majorEastAsia"/>
          <w:b w:val="0"/>
          <w:bCs w:val="0"/>
          <w:sz w:val="24"/>
          <w:szCs w:val="24"/>
          <w:lang w:val="en-US" w:eastAsia="zh-CN"/>
        </w:rPr>
        <w:t>会议信息删除后可复原;</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27</w:t>
      </w:r>
      <w:r>
        <w:rPr>
          <w:rFonts w:hint="eastAsia" w:asciiTheme="majorEastAsia" w:hAnsiTheme="majorEastAsia" w:eastAsiaTheme="majorEastAsia" w:cstheme="majorEastAsia"/>
          <w:b w:val="0"/>
          <w:bCs w:val="0"/>
          <w:sz w:val="24"/>
          <w:szCs w:val="24"/>
          <w:lang w:val="en-US" w:eastAsia="zh-CN"/>
        </w:rPr>
        <w:t>会议举手;</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28</w:t>
      </w:r>
      <w:r>
        <w:rPr>
          <w:rFonts w:hint="eastAsia" w:asciiTheme="majorEastAsia" w:hAnsiTheme="majorEastAsia" w:eastAsiaTheme="majorEastAsia" w:cstheme="majorEastAsia"/>
          <w:b w:val="0"/>
          <w:bCs w:val="0"/>
          <w:sz w:val="24"/>
          <w:szCs w:val="24"/>
          <w:lang w:val="en-US" w:eastAsia="zh-CN"/>
        </w:rPr>
        <w:t>成员投票;</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29</w:t>
      </w:r>
      <w:r>
        <w:rPr>
          <w:rFonts w:hint="eastAsia" w:asciiTheme="majorEastAsia" w:hAnsiTheme="majorEastAsia" w:eastAsiaTheme="majorEastAsia" w:cstheme="majorEastAsia"/>
          <w:b w:val="0"/>
          <w:bCs w:val="0"/>
          <w:sz w:val="24"/>
          <w:szCs w:val="24"/>
          <w:lang w:val="en-US" w:eastAsia="zh-CN"/>
        </w:rPr>
        <w:t>快速会议(限定功能);</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30</w:t>
      </w:r>
      <w:r>
        <w:rPr>
          <w:rFonts w:hint="eastAsia" w:asciiTheme="majorEastAsia" w:hAnsiTheme="majorEastAsia" w:eastAsiaTheme="majorEastAsia" w:cstheme="majorEastAsia"/>
          <w:b w:val="0"/>
          <w:bCs w:val="0"/>
          <w:sz w:val="24"/>
          <w:szCs w:val="24"/>
          <w:lang w:val="en-US" w:eastAsia="zh-CN"/>
        </w:rPr>
        <w:t>有使用说明;</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31</w:t>
      </w:r>
      <w:r>
        <w:rPr>
          <w:rFonts w:hint="eastAsia" w:asciiTheme="majorEastAsia" w:hAnsiTheme="majorEastAsia" w:eastAsiaTheme="majorEastAsia" w:cstheme="majorEastAsia"/>
          <w:b w:val="0"/>
          <w:bCs w:val="0"/>
          <w:sz w:val="24"/>
          <w:szCs w:val="24"/>
          <w:lang w:val="en-US" w:eastAsia="zh-CN"/>
        </w:rPr>
        <w:t>成员可查看自己的登录天数在线时长等信息;</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32</w:t>
      </w:r>
      <w:r>
        <w:rPr>
          <w:rFonts w:hint="eastAsia" w:asciiTheme="majorEastAsia" w:hAnsiTheme="majorEastAsia" w:eastAsiaTheme="majorEastAsia" w:cstheme="majorEastAsia"/>
          <w:b w:val="0"/>
          <w:bCs w:val="0"/>
          <w:sz w:val="24"/>
          <w:szCs w:val="24"/>
          <w:lang w:val="en-US" w:eastAsia="zh-CN"/>
        </w:rPr>
        <w:t>会议间可私聊;成员之间可邀请;</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33</w:t>
      </w:r>
      <w:r>
        <w:rPr>
          <w:rFonts w:hint="eastAsia" w:asciiTheme="majorEastAsia" w:hAnsiTheme="majorEastAsia" w:eastAsiaTheme="majorEastAsia" w:cstheme="majorEastAsia"/>
          <w:b w:val="0"/>
          <w:bCs w:val="0"/>
          <w:sz w:val="24"/>
          <w:szCs w:val="24"/>
          <w:lang w:val="en-US" w:eastAsia="zh-CN"/>
        </w:rPr>
        <w:t>主持人可转移权限;</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34</w:t>
      </w:r>
      <w:r>
        <w:rPr>
          <w:rFonts w:hint="eastAsia" w:asciiTheme="majorEastAsia" w:hAnsiTheme="majorEastAsia" w:eastAsiaTheme="majorEastAsia" w:cstheme="majorEastAsia"/>
          <w:b w:val="0"/>
          <w:bCs w:val="0"/>
          <w:sz w:val="24"/>
          <w:szCs w:val="24"/>
          <w:lang w:val="en-US" w:eastAsia="zh-CN"/>
        </w:rPr>
        <w:t>会议同步日历;</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35</w:t>
      </w:r>
      <w:r>
        <w:rPr>
          <w:rFonts w:hint="eastAsia" w:asciiTheme="majorEastAsia" w:hAnsiTheme="majorEastAsia" w:eastAsiaTheme="majorEastAsia" w:cstheme="majorEastAsia"/>
          <w:b w:val="0"/>
          <w:bCs w:val="0"/>
          <w:sz w:val="24"/>
          <w:szCs w:val="24"/>
          <w:lang w:val="en-US" w:eastAsia="zh-CN"/>
        </w:rPr>
        <w:t>开启等候并期间可聊天;</w:t>
      </w:r>
    </w:p>
    <w:p>
      <w:pPr>
        <w:numPr>
          <w:ilvl w:val="0"/>
          <w:numId w:val="0"/>
        </w:numPr>
        <w:ind w:firstLine="347" w:firstLineChars="0"/>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eastAsia="zh-CN"/>
        </w:rPr>
        <w:t>36</w:t>
      </w:r>
      <w:r>
        <w:rPr>
          <w:rFonts w:hint="eastAsia" w:asciiTheme="majorEastAsia" w:hAnsiTheme="majorEastAsia" w:eastAsiaTheme="majorEastAsia" w:cstheme="majorEastAsia"/>
          <w:b w:val="0"/>
          <w:bCs w:val="0"/>
          <w:sz w:val="24"/>
          <w:szCs w:val="24"/>
          <w:lang w:val="en-US" w:eastAsia="zh-CN"/>
        </w:rPr>
        <w:t>可踢人;</w:t>
      </w:r>
    </w:p>
    <w:p>
      <w:pPr>
        <w:numPr>
          <w:ilvl w:val="0"/>
          <w:numId w:val="1"/>
        </w:numPr>
        <w:ind w:firstLine="347" w:firstLineChars="0"/>
        <w:rPr>
          <w:rFonts w:hint="default" w:asciiTheme="majorEastAsia" w:hAnsiTheme="majorEastAsia" w:eastAsiaTheme="majorEastAsia" w:cstheme="majorEastAsia"/>
          <w:b w:val="0"/>
          <w:bCs w:val="0"/>
          <w:sz w:val="24"/>
          <w:szCs w:val="24"/>
          <w:lang w:eastAsia="zh-CN"/>
        </w:rPr>
      </w:pPr>
      <w:r>
        <w:rPr>
          <w:rFonts w:hint="eastAsia" w:asciiTheme="majorEastAsia" w:hAnsiTheme="majorEastAsia" w:eastAsiaTheme="majorEastAsia" w:cstheme="majorEastAsia"/>
          <w:b w:val="0"/>
          <w:bCs w:val="0"/>
          <w:sz w:val="24"/>
          <w:szCs w:val="24"/>
          <w:lang w:val="en-US" w:eastAsia="zh-Hans"/>
        </w:rPr>
        <w:t>需求选择</w:t>
      </w:r>
    </w:p>
    <w:p>
      <w:pPr>
        <w:numPr>
          <w:numId w:val="0"/>
        </w:numPr>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Hans"/>
        </w:rPr>
        <w:t>会议管理</w:t>
      </w:r>
      <w:r>
        <w:rPr>
          <w:rFonts w:hint="default" w:asciiTheme="majorEastAsia" w:hAnsiTheme="majorEastAsia" w:eastAsiaTheme="majorEastAsia" w:cstheme="majorEastAsia"/>
          <w:b w:val="0"/>
          <w:bCs w:val="0"/>
          <w:sz w:val="24"/>
          <w:szCs w:val="24"/>
          <w:lang w:eastAsia="zh-Hans"/>
        </w:rPr>
        <w:t>：</w:t>
      </w: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(1)</w:t>
      </w:r>
      <w:r>
        <w:rPr>
          <w:rFonts w:ascii="宋体" w:hAnsi="宋体" w:eastAsia="宋体" w:cs="宋体"/>
          <w:color w:val="000000"/>
          <w:kern w:val="0"/>
          <w:sz w:val="24"/>
          <w:szCs w:val="24"/>
          <w:lang w:val="en-US" w:eastAsia="zh-CN" w:bidi="ar"/>
        </w:rPr>
        <w:t xml:space="preserve">创建会议：创建会议之时能够设置会议的名称、时间、领域、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主持人、纪要撰写人、参会人员等属性，且相关属性要满足实际意义，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如会议开始时间必须晚于当前时间，早于结束时间，主持人能够提前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开始会议、结束会议、删除会议，会议属性可以根据需要修改。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(2</w:t>
      </w:r>
      <w:r>
        <w:rPr>
          <w:rFonts w:ascii="宋体" w:hAnsi="宋体" w:eastAsia="宋体" w:cs="宋体"/>
          <w:color w:val="000000"/>
          <w:kern w:val="0"/>
          <w:sz w:val="24"/>
          <w:szCs w:val="24"/>
          <w:lang w:val="en-US" w:eastAsia="zh-CN" w:bidi="ar"/>
        </w:rPr>
        <w:t xml:space="preserve">）会议纪要：是会议信息的核心部分，纪要撰写人能够上传会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议纪要信息，拥有此功能权限的用户可以定向搜索、查看和下载会议 </w:t>
      </w:r>
    </w:p>
    <w:p>
      <w:pPr>
        <w:keepNext w:val="0"/>
        <w:keepLines w:val="0"/>
        <w:widowControl/>
        <w:suppressLineNumbers w:val="0"/>
        <w:jc w:val="left"/>
      </w:pPr>
      <w:r>
        <w:rPr>
          <w:rFonts w:ascii="宋体" w:hAnsi="宋体" w:eastAsia="宋体" w:cs="宋体"/>
          <w:color w:val="000000"/>
          <w:kern w:val="0"/>
          <w:sz w:val="24"/>
          <w:szCs w:val="24"/>
          <w:lang w:val="en-US" w:eastAsia="zh-CN" w:bidi="ar"/>
        </w:rPr>
        <w:t>纪要信息。</w:t>
      </w: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(3)</w:t>
      </w:r>
      <w:r>
        <w:rPr>
          <w:rFonts w:ascii="宋体" w:hAnsi="宋体" w:eastAsia="宋体" w:cs="宋体"/>
          <w:color w:val="000000"/>
          <w:kern w:val="0"/>
          <w:sz w:val="24"/>
          <w:szCs w:val="24"/>
          <w:lang w:val="en-US" w:eastAsia="zh-CN" w:bidi="ar"/>
        </w:rPr>
        <w:t xml:space="preserve">全部会议：列出当前系统中所有的会议信息，能够定向查看会 </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议。</w:t>
      </w:r>
    </w:p>
    <w:p>
      <w:pPr>
        <w:keepNext w:val="0"/>
        <w:keepLines w:val="0"/>
        <w:widowControl/>
        <w:suppressLineNumbers w:val="0"/>
        <w:jc w:val="left"/>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系统管理</w:t>
      </w:r>
      <w:r>
        <w:rPr>
          <w:rFonts w:hint="default" w:ascii="宋体" w:hAnsi="宋体" w:eastAsia="宋体" w:cs="宋体"/>
          <w:color w:val="000000"/>
          <w:kern w:val="0"/>
          <w:sz w:val="24"/>
          <w:szCs w:val="24"/>
          <w:lang w:eastAsia="zh-Hans" w:bidi="ar"/>
        </w:rPr>
        <w:t>：</w:t>
      </w:r>
    </w:p>
    <w:p>
      <w:pPr>
        <w:keepNext w:val="0"/>
        <w:keepLines w:val="0"/>
        <w:widowControl/>
        <w:suppressLineNumbers w:val="0"/>
        <w:jc w:val="left"/>
      </w:pPr>
      <w:r>
        <w:rPr>
          <w:rFonts w:ascii="宋体" w:hAnsi="宋体" w:eastAsia="宋体" w:cs="宋体"/>
          <w:color w:val="000000"/>
          <w:kern w:val="0"/>
          <w:sz w:val="24"/>
          <w:szCs w:val="24"/>
          <w:lang w:eastAsia="zh-CN" w:bidi="ar"/>
        </w:rPr>
        <w:t>（1）</w:t>
      </w:r>
      <w:r>
        <w:rPr>
          <w:rFonts w:ascii="宋体" w:hAnsi="宋体" w:eastAsia="宋体" w:cs="宋体"/>
          <w:color w:val="000000"/>
          <w:kern w:val="0"/>
          <w:sz w:val="24"/>
          <w:szCs w:val="24"/>
          <w:lang w:val="en-US" w:eastAsia="zh-CN" w:bidi="ar"/>
        </w:rPr>
        <w:t>登录日志：登录日志记录用户当前的登录时间、</w:t>
      </w:r>
      <w:r>
        <w:rPr>
          <w:rFonts w:hint="default" w:ascii="TimesNewRomanPSMT" w:hAnsi="TimesNewRomanPSMT" w:eastAsia="TimesNewRomanPSMT" w:cs="TimesNewRomanPSMT"/>
          <w:color w:val="000000"/>
          <w:kern w:val="0"/>
          <w:sz w:val="24"/>
          <w:szCs w:val="24"/>
          <w:lang w:val="en-US" w:eastAsia="zh-CN" w:bidi="ar"/>
        </w:rPr>
        <w:t xml:space="preserve">IP </w:t>
      </w:r>
      <w:r>
        <w:rPr>
          <w:rFonts w:ascii="宋体" w:hAnsi="宋体" w:eastAsia="宋体" w:cs="宋体"/>
          <w:color w:val="000000"/>
          <w:kern w:val="0"/>
          <w:sz w:val="24"/>
          <w:szCs w:val="24"/>
          <w:lang w:val="en-US" w:eastAsia="zh-CN" w:bidi="ar"/>
        </w:rPr>
        <w:t xml:space="preserve">地址等信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息，且能够提供定向查询功能。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(2)</w:t>
      </w:r>
      <w:r>
        <w:rPr>
          <w:rFonts w:ascii="宋体" w:hAnsi="宋体" w:eastAsia="宋体" w:cs="宋体"/>
          <w:color w:val="000000"/>
          <w:kern w:val="0"/>
          <w:sz w:val="24"/>
          <w:szCs w:val="24"/>
          <w:lang w:val="en-US" w:eastAsia="zh-CN" w:bidi="ar"/>
        </w:rPr>
        <w:t xml:space="preserve">业务日志：业务日志记录用户对系统主要功能的操作，包括操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作时间、参数等信息，且能够提供定向查询功能。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(3)</w:t>
      </w:r>
      <w:r>
        <w:rPr>
          <w:rFonts w:ascii="宋体" w:hAnsi="宋体" w:eastAsia="宋体" w:cs="宋体"/>
          <w:color w:val="000000"/>
          <w:kern w:val="0"/>
          <w:sz w:val="24"/>
          <w:szCs w:val="24"/>
          <w:lang w:val="en-US" w:eastAsia="zh-CN" w:bidi="ar"/>
        </w:rPr>
        <w:t xml:space="preserve">地址管理：地址管理对会议的地址进行增加、删除、修改、查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询。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(4)</w:t>
      </w:r>
      <w:r>
        <w:rPr>
          <w:rFonts w:ascii="宋体" w:hAnsi="宋体" w:eastAsia="宋体" w:cs="宋体"/>
          <w:color w:val="000000"/>
          <w:kern w:val="0"/>
          <w:sz w:val="24"/>
          <w:szCs w:val="24"/>
          <w:lang w:val="en-US" w:eastAsia="zh-CN" w:bidi="ar"/>
        </w:rPr>
        <w:t xml:space="preserve">用户管理：用户管理对用户的信息进行增加、删除、修改、查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询。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(5)</w:t>
      </w:r>
      <w:r>
        <w:rPr>
          <w:rFonts w:ascii="宋体" w:hAnsi="宋体" w:eastAsia="宋体" w:cs="宋体"/>
          <w:color w:val="000000"/>
          <w:kern w:val="0"/>
          <w:sz w:val="24"/>
          <w:szCs w:val="24"/>
          <w:lang w:val="en-US" w:eastAsia="zh-CN" w:bidi="ar"/>
        </w:rPr>
        <w:t xml:space="preserve">角色管理：角色管理能够对用户功能权限进行动态的增加、删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除。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(6)</w:t>
      </w:r>
      <w:r>
        <w:rPr>
          <w:rFonts w:ascii="宋体" w:hAnsi="宋体" w:eastAsia="宋体" w:cs="宋体"/>
          <w:color w:val="000000"/>
          <w:kern w:val="0"/>
          <w:sz w:val="24"/>
          <w:szCs w:val="24"/>
          <w:lang w:val="en-US" w:eastAsia="zh-CN" w:bidi="ar"/>
        </w:rPr>
        <w:t xml:space="preserve">领域管理：领域管理能够对用户领域进行增加、删除、修改、 </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查询。</w:t>
      </w:r>
    </w:p>
    <w:p>
      <w:pPr>
        <w:keepNext w:val="0"/>
        <w:keepLines w:val="0"/>
        <w:widowControl/>
        <w:suppressLineNumbers w:val="0"/>
        <w:jc w:val="left"/>
      </w:pPr>
      <w:r>
        <w:rPr>
          <w:rFonts w:hint="eastAsia" w:ascii="宋体" w:hAnsi="宋体" w:eastAsia="宋体" w:cs="宋体"/>
          <w:color w:val="000000"/>
          <w:kern w:val="0"/>
          <w:sz w:val="24"/>
          <w:szCs w:val="24"/>
          <w:lang w:val="en-US" w:eastAsia="zh-Hans" w:bidi="ar"/>
        </w:rPr>
        <w:t>涉及的技术</w:t>
      </w:r>
      <w:r>
        <w:rPr>
          <w:rFonts w:hint="default" w:ascii="宋体" w:hAnsi="宋体" w:eastAsia="宋体" w:cs="宋体"/>
          <w:color w:val="000000"/>
          <w:kern w:val="0"/>
          <w:sz w:val="24"/>
          <w:szCs w:val="24"/>
          <w:lang w:eastAsia="zh-Hans" w:bidi="ar"/>
        </w:rPr>
        <w:t>：1.jQuery、Ajax  1</w:t>
      </w:r>
      <w:r>
        <w:rPr>
          <w:rFonts w:hint="eastAsia" w:ascii="宋体" w:hAnsi="宋体" w:eastAsia="宋体" w:cs="宋体"/>
          <w:color w:val="000000"/>
          <w:kern w:val="0"/>
          <w:sz w:val="24"/>
          <w:szCs w:val="24"/>
          <w:lang w:val="en-US" w:eastAsia="zh-Hans" w:bidi="ar"/>
        </w:rPr>
        <w:t>.</w:t>
      </w:r>
      <w:r>
        <w:rPr>
          <w:rFonts w:hint="eastAsia" w:ascii="Songti SC Regular" w:hAnsi="Songti SC Regular" w:eastAsia="Songti SC Regular" w:cs="Songti SC Regular"/>
          <w:b w:val="0"/>
          <w:i w:val="0"/>
          <w:caps w:val="0"/>
          <w:color w:val="000000"/>
          <w:spacing w:val="0"/>
          <w:kern w:val="0"/>
          <w:sz w:val="24"/>
          <w:szCs w:val="24"/>
          <w:u w:val="none"/>
          <w:shd w:val="clear" w:fill="FDFCF8"/>
          <w:lang w:val="en-US" w:eastAsia="zh-CN" w:bidi="ar"/>
        </w:rPr>
        <w:t>jQuery 是一个 JavaScript 函数库。</w:t>
      </w:r>
      <w:r>
        <w:rPr>
          <w:rFonts w:hint="default" w:ascii="宋体" w:hAnsi="宋体" w:eastAsia="宋体" w:cs="宋体"/>
          <w:color w:val="000000"/>
          <w:kern w:val="0"/>
          <w:sz w:val="24"/>
          <w:szCs w:val="24"/>
          <w:lang w:eastAsia="zh-Hans" w:bidi="ar"/>
        </w:rPr>
        <w:t>2</w:t>
      </w:r>
      <w:r>
        <w:rPr>
          <w:rFonts w:hint="eastAsia" w:ascii="宋体" w:hAnsi="宋体" w:eastAsia="宋体" w:cs="宋体"/>
          <w:color w:val="000000"/>
          <w:kern w:val="0"/>
          <w:sz w:val="24"/>
          <w:szCs w:val="24"/>
          <w:lang w:val="en-US" w:eastAsia="zh-Hans" w:bidi="ar"/>
        </w:rPr>
        <w:t>.</w:t>
      </w:r>
      <w:r>
        <w:rPr>
          <w:rFonts w:hint="eastAsia" w:ascii="Songti SC Regular" w:hAnsi="Songti SC Regular" w:eastAsia="Songti SC Regular" w:cs="Songti SC Regular"/>
          <w:b w:val="0"/>
          <w:i w:val="0"/>
          <w:caps w:val="0"/>
          <w:color w:val="000000"/>
          <w:spacing w:val="0"/>
          <w:sz w:val="24"/>
          <w:szCs w:val="24"/>
          <w:u w:val="none"/>
          <w:bdr w:val="none" w:color="auto" w:sz="0" w:space="0"/>
        </w:rPr>
        <w:t>AJAX 并不是编程语言。AJAX 是一种从网页访问 Web 服务器的技术。</w:t>
      </w:r>
    </w:p>
    <w:p>
      <w:pPr>
        <w:keepNext w:val="0"/>
        <w:keepLines w:val="0"/>
        <w:widowControl/>
        <w:suppressLineNumbers w:val="0"/>
        <w:jc w:val="left"/>
        <w:rPr>
          <w:rFonts w:hint="default" w:ascii="宋体" w:hAnsi="宋体" w:eastAsia="宋体" w:cs="宋体"/>
          <w:color w:val="000000"/>
          <w:kern w:val="0"/>
          <w:sz w:val="24"/>
          <w:szCs w:val="24"/>
          <w:lang w:eastAsia="zh-Hans" w:bidi="ar"/>
        </w:rPr>
      </w:pPr>
    </w:p>
    <w:p>
      <w:pPr>
        <w:keepNext w:val="0"/>
        <w:keepLines w:val="0"/>
        <w:widowControl/>
        <w:suppressLineNumbers w:val="0"/>
        <w:jc w:val="left"/>
        <w:rPr>
          <w:sz w:val="24"/>
          <w:szCs w:val="24"/>
        </w:rPr>
      </w:pPr>
      <w:r>
        <w:rPr>
          <w:rFonts w:hint="default" w:ascii="宋体" w:hAnsi="宋体" w:eastAsia="宋体" w:cs="宋体"/>
          <w:color w:val="000000"/>
          <w:kern w:val="0"/>
          <w:sz w:val="24"/>
          <w:szCs w:val="24"/>
          <w:lang w:eastAsia="zh-Hans" w:bidi="ar"/>
        </w:rPr>
        <w:t xml:space="preserve">2.jsp  </w:t>
      </w:r>
      <w:r>
        <w:rPr>
          <w:rFonts w:ascii="Helvetica Neue" w:hAnsi="Helvetica Neue" w:eastAsia="Helvetica Neue" w:cs="Helvetica Neue"/>
          <w:b w:val="0"/>
          <w:i w:val="0"/>
          <w:caps w:val="0"/>
          <w:spacing w:val="0"/>
          <w:kern w:val="0"/>
          <w:sz w:val="24"/>
          <w:szCs w:val="24"/>
          <w:u w:val="none"/>
          <w:shd w:val="clear" w:fill="FFFFFF"/>
          <w:lang w:val="en-US" w:eastAsia="zh-CN" w:bidi="ar"/>
        </w:rPr>
        <w:t>当访问某个.jsp文件时，服务器会将.jsp 文转换为.java文件（servlet），然后创建其实例，并调用其service()方法进行响应。</w:t>
      </w:r>
    </w:p>
    <w:p>
      <w:pPr>
        <w:keepNext w:val="0"/>
        <w:keepLines w:val="0"/>
        <w:widowControl/>
        <w:suppressLineNumbers w:val="0"/>
        <w:ind w:firstLine="1440" w:firstLineChars="600"/>
        <w:jc w:val="left"/>
        <w:rPr>
          <w:rFonts w:hint="default" w:ascii="宋体" w:hAnsi="宋体" w:eastAsia="宋体" w:cs="宋体"/>
          <w:color w:val="000000"/>
          <w:kern w:val="0"/>
          <w:sz w:val="24"/>
          <w:szCs w:val="24"/>
          <w:lang w:eastAsia="zh-Hans"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eastAsia" w:ascii="Songti SC Regular" w:hAnsi="Songti SC Regular" w:eastAsia="Songti SC Regular" w:cs="Songti SC Regular"/>
          <w:b w:val="0"/>
          <w:i w:val="0"/>
          <w:caps w:val="0"/>
          <w:color w:val="333333"/>
          <w:spacing w:val="0"/>
          <w:sz w:val="24"/>
          <w:szCs w:val="24"/>
          <w:u w:val="none"/>
        </w:rPr>
      </w:pPr>
      <w:r>
        <w:rPr>
          <w:rFonts w:hint="default" w:ascii="宋体" w:hAnsi="宋体" w:eastAsia="宋体" w:cs="宋体"/>
          <w:color w:val="000000"/>
          <w:kern w:val="0"/>
          <w:sz w:val="24"/>
          <w:szCs w:val="24"/>
          <w:lang w:eastAsia="zh-Hans" w:bidi="ar"/>
        </w:rPr>
        <w:t>3</w:t>
      </w:r>
      <w:r>
        <w:rPr>
          <w:rFonts w:hint="eastAsia" w:ascii="宋体" w:hAnsi="宋体" w:eastAsia="宋体" w:cs="宋体"/>
          <w:color w:val="000000"/>
          <w:kern w:val="0"/>
          <w:sz w:val="24"/>
          <w:szCs w:val="24"/>
          <w:lang w:val="en-US" w:eastAsia="zh-Hans" w:bidi="ar"/>
        </w:rPr>
        <w:t>.</w:t>
      </w:r>
      <w:r>
        <w:rPr>
          <w:rFonts w:hint="default" w:ascii="宋体" w:hAnsi="宋体" w:eastAsia="宋体" w:cs="宋体"/>
          <w:color w:val="000000"/>
          <w:kern w:val="0"/>
          <w:sz w:val="24"/>
          <w:szCs w:val="24"/>
          <w:lang w:eastAsia="zh-Hans" w:bidi="ar"/>
        </w:rPr>
        <w:t xml:space="preserve">Serlvet、Filter、Listener   </w:t>
      </w:r>
      <w:r>
        <w:rPr>
          <w:rFonts w:hint="eastAsia" w:ascii="Songti SC Regular" w:hAnsi="Songti SC Regular" w:eastAsia="Songti SC Regular" w:cs="Songti SC Regular"/>
          <w:b w:val="0"/>
          <w:i w:val="0"/>
          <w:caps w:val="0"/>
          <w:color w:val="333333"/>
          <w:spacing w:val="0"/>
          <w:sz w:val="24"/>
          <w:szCs w:val="24"/>
          <w:u w:val="none"/>
          <w:bdr w:val="none" w:color="auto" w:sz="0" w:space="0"/>
        </w:rPr>
        <w:t>Java Servlet 是运行在 Web 服务器或应用服务器上的程序，它是作为来自 Web 浏览器或其他 HTTP 客户端的请求和 HTTP 服务器上的数据库或应用程序之间的中间层。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eastAsia" w:ascii="Songti SC Regular" w:hAnsi="Songti SC Regular" w:eastAsia="Songti SC Regular" w:cs="Songti SC Regular"/>
          <w:b w:val="0"/>
          <w:i w:val="0"/>
          <w:caps w:val="0"/>
          <w:color w:val="333333"/>
          <w:spacing w:val="0"/>
          <w:sz w:val="24"/>
          <w:szCs w:val="24"/>
          <w:u w:val="none"/>
          <w:bdr w:val="none" w:color="auto" w:sz="0" w:space="0"/>
        </w:rPr>
      </w:pPr>
      <w:r>
        <w:rPr>
          <w:rFonts w:hint="eastAsia" w:ascii="Songti SC Regular" w:hAnsi="Songti SC Regular" w:eastAsia="Songti SC Regular" w:cs="Songti SC Regular"/>
          <w:b w:val="0"/>
          <w:i w:val="0"/>
          <w:caps w:val="0"/>
          <w:color w:val="333333"/>
          <w:spacing w:val="0"/>
          <w:sz w:val="24"/>
          <w:szCs w:val="24"/>
          <w:u w:val="none"/>
          <w:bdr w:val="none" w:color="auto" w:sz="0" w:space="0"/>
        </w:rPr>
        <w:t>使用 Servlet，您可以收集来自网页表单的用户输入，呈现来自数据库或者其他源的记录，还可以动态创建网页。</w:t>
      </w:r>
    </w:p>
    <w:p>
      <w:pPr>
        <w:keepNext w:val="0"/>
        <w:keepLines w:val="0"/>
        <w:widowControl/>
        <w:suppressLineNumbers w:val="0"/>
        <w:jc w:val="left"/>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b w:val="0"/>
          <w:i w:val="0"/>
          <w:caps w:val="0"/>
          <w:color w:val="4D4D4D"/>
          <w:spacing w:val="0"/>
          <w:kern w:val="0"/>
          <w:sz w:val="24"/>
          <w:szCs w:val="24"/>
          <w:u w:val="none"/>
          <w:shd w:val="clear" w:fill="FFFFFF"/>
          <w:lang w:val="en-US" w:eastAsia="zh-CN" w:bidi="ar"/>
        </w:rPr>
        <w:t>Filter也称之为过滤器，它是Servlet技术中最实用的技术，Web开发人员通过Filter技术，对web服务器管理的所有web资源：例如Jsp, Servlet, 静态图片文件或静态 html 文件等进行拦截，从而实现一些特殊的功能。例如实现URL级别的权限访问控制、过滤敏感词汇、压缩响应信息等一些高级功能。</w:t>
      </w:r>
    </w:p>
    <w:p>
      <w:pPr>
        <w:keepNext w:val="0"/>
        <w:keepLines w:val="0"/>
        <w:widowControl/>
        <w:numPr>
          <w:numId w:val="0"/>
        </w:numPr>
        <w:suppressLineNumbers w:val="0"/>
        <w:jc w:val="left"/>
        <w:rPr>
          <w:rFonts w:hint="default" w:ascii="宋体" w:hAnsi="宋体" w:eastAsia="宋体" w:cs="宋体"/>
          <w:color w:val="000000"/>
          <w:kern w:val="0"/>
          <w:sz w:val="24"/>
          <w:szCs w:val="24"/>
          <w:lang w:eastAsia="zh-Hans" w:bidi="ar"/>
        </w:rPr>
      </w:pPr>
    </w:p>
    <w:p>
      <w:pPr>
        <w:keepNext w:val="0"/>
        <w:keepLines w:val="0"/>
        <w:widowControl/>
        <w:suppressLineNumbers w:val="0"/>
        <w:ind w:firstLine="1440" w:firstLineChars="600"/>
        <w:jc w:val="left"/>
        <w:rPr>
          <w:rFonts w:hint="default" w:ascii="宋体" w:hAnsi="宋体" w:eastAsia="宋体" w:cs="宋体"/>
          <w:color w:val="000000"/>
          <w:kern w:val="0"/>
          <w:sz w:val="24"/>
          <w:szCs w:val="24"/>
          <w:lang w:eastAsia="zh-Hans" w:bidi="ar"/>
        </w:rPr>
      </w:pPr>
      <w:r>
        <w:rPr>
          <w:rFonts w:hint="default" w:ascii="宋体" w:hAnsi="宋体" w:eastAsia="宋体" w:cs="宋体"/>
          <w:color w:val="000000"/>
          <w:kern w:val="0"/>
          <w:sz w:val="24"/>
          <w:szCs w:val="24"/>
          <w:lang w:eastAsia="zh-Hans" w:bidi="ar"/>
        </w:rPr>
        <w:t xml:space="preserve">4.MySql </w:t>
      </w:r>
    </w:p>
    <w:p>
      <w:pPr>
        <w:keepNext w:val="0"/>
        <w:keepLines w:val="0"/>
        <w:widowControl/>
        <w:suppressLineNumbers w:val="0"/>
        <w:ind w:firstLine="1440" w:firstLineChars="600"/>
        <w:jc w:val="left"/>
        <w:rPr>
          <w:rFonts w:hint="eastAsia" w:ascii="宋体" w:hAnsi="宋体" w:eastAsia="宋体" w:cs="宋体"/>
          <w:color w:val="000000"/>
          <w:kern w:val="0"/>
          <w:sz w:val="24"/>
          <w:szCs w:val="24"/>
          <w:lang w:val="en-US" w:eastAsia="zh-Hans" w:bidi="ar"/>
        </w:rPr>
      </w:pPr>
      <w:r>
        <w:rPr>
          <w:rFonts w:hint="default" w:ascii="宋体" w:hAnsi="宋体" w:eastAsia="宋体" w:cs="宋体"/>
          <w:color w:val="000000"/>
          <w:kern w:val="0"/>
          <w:sz w:val="24"/>
          <w:szCs w:val="24"/>
          <w:lang w:eastAsia="zh-Hans" w:bidi="ar"/>
        </w:rPr>
        <w:t>5.JDBC</w:t>
      </w:r>
    </w:p>
    <w:p>
      <w:pPr>
        <w:numPr>
          <w:numId w:val="0"/>
        </w:numPr>
        <w:rPr>
          <w:rFonts w:hint="default" w:asciiTheme="majorEastAsia" w:hAnsiTheme="majorEastAsia" w:eastAsiaTheme="majorEastAsia" w:cstheme="majorEastAsia"/>
          <w:b w:val="0"/>
          <w:bCs w:val="0"/>
          <w:sz w:val="24"/>
          <w:szCs w:val="24"/>
          <w:lang w:eastAsia="zh-CN"/>
        </w:rPr>
      </w:pPr>
    </w:p>
    <w:p>
      <w:pPr>
        <w:numPr>
          <w:ilvl w:val="0"/>
          <w:numId w:val="0"/>
        </w:numPr>
        <w:rPr>
          <w:rFonts w:hint="default"/>
          <w:b/>
          <w:bCs/>
          <w:sz w:val="30"/>
          <w:szCs w:val="30"/>
          <w:lang w:val="en-US" w:eastAsia="zh-CN"/>
        </w:rPr>
      </w:pPr>
      <w:r>
        <w:rPr>
          <w:rFonts w:hint="eastAsia"/>
          <w:b/>
          <w:bCs/>
          <w:sz w:val="32"/>
          <w:szCs w:val="32"/>
          <w:lang w:val="en-US" w:eastAsia="zh-CN"/>
        </w:rPr>
        <w:t xml:space="preserve"> </w:t>
      </w:r>
    </w:p>
    <w:p>
      <w:pPr>
        <w:numPr>
          <w:ilvl w:val="0"/>
          <w:numId w:val="0"/>
        </w:numPr>
        <w:rPr>
          <w:rFonts w:hint="default"/>
          <w:b/>
          <w:bCs/>
          <w:sz w:val="32"/>
          <w:szCs w:val="32"/>
          <w:lang w:eastAsia="zh-CN"/>
        </w:rPr>
      </w:pPr>
      <w:r>
        <w:rPr>
          <w:rFonts w:hint="default"/>
          <w:b/>
          <w:bCs/>
          <w:sz w:val="32"/>
          <w:szCs w:val="32"/>
          <w:lang w:eastAsia="zh-CN"/>
        </w:rPr>
        <w:drawing>
          <wp:inline distT="0" distB="0" distL="114300" distR="114300">
            <wp:extent cx="4730115" cy="5146040"/>
            <wp:effectExtent l="0" t="0" r="19685" b="10160"/>
            <wp:docPr id="1" name="图片 1" descr="0BB36AA0BC5D58D8761E6E4006E4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BB36AA0BC5D58D8761E6E4006E48732"/>
                    <pic:cNvPicPr>
                      <a:picLocks noChangeAspect="1"/>
                    </pic:cNvPicPr>
                  </pic:nvPicPr>
                  <pic:blipFill>
                    <a:blip r:embed="rId4"/>
                    <a:stretch>
                      <a:fillRect/>
                    </a:stretch>
                  </pic:blipFill>
                  <pic:spPr>
                    <a:xfrm>
                      <a:off x="0" y="0"/>
                      <a:ext cx="4730115" cy="51460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NewRomanPSMT">
    <w:panose1 w:val="02020503050405090304"/>
    <w:charset w:val="00"/>
    <w:family w:val="auto"/>
    <w:pitch w:val="default"/>
    <w:sig w:usb0="E0000AFF" w:usb1="00007843" w:usb2="00000001" w:usb3="00000000" w:csb0="400001BF" w:csb1="DFF70000"/>
  </w:font>
  <w:font w:name="Songti TC Regular">
    <w:panose1 w:val="02010600040101010101"/>
    <w:charset w:val="86"/>
    <w:family w:val="auto"/>
    <w:pitch w:val="default"/>
    <w:sig w:usb0="00000287" w:usb1="080F0000" w:usb2="00000000" w:usb3="00000000" w:csb0="0004009F" w:csb1="DFD70000"/>
  </w:font>
  <w:font w:name="Songti SC Regular">
    <w:panose1 w:val="02010800040101010101"/>
    <w:charset w:val="86"/>
    <w:family w:val="auto"/>
    <w:pitch w:val="default"/>
    <w:sig w:usb0="00000001" w:usb1="080F0000" w:usb2="00000000" w:usb3="00000000" w:csb0="00040000" w:csb1="00000000"/>
  </w:font>
  <w:font w:name="SF Pro SC">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Regular">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58B7B"/>
    <w:multiLevelType w:val="singleLevel"/>
    <w:tmpl w:val="2BE58B7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21E68"/>
    <w:rsid w:val="5B521E68"/>
    <w:rsid w:val="E379F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2021-09-06T22:10:00Z</dcterms:created>
  <dc:creator>无妄</dc:creator>
  <cp:lastModifiedBy>mac</cp:lastModifiedBy>
  <dcterms:modified xsi:type="dcterms:W3CDTF">2021-09-07T18:33:56Z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y fmtid="{D5CDD505-2E9C-101B-9397-08002B2CF9AE}" pid="3" name="ICV">
    <vt:lpwstr>3DC2E1DD55B8460887C426B286942A68</vt:lpwstr>
  </property>
</Properties>
</file>