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Ind w:w="-1134" w:type="dxa"/>
        <w:tblCellMar>
          <w:top w:w="15" w:type="dxa"/>
          <w:left w:w="15" w:type="dxa"/>
          <w:bottom w:w="15" w:type="dxa"/>
          <w:right w:w="15" w:type="dxa"/>
        </w:tblCellMar>
        <w:tblLook w:val="04A0" w:firstRow="1" w:lastRow="0" w:firstColumn="1" w:lastColumn="0" w:noHBand="0" w:noVBand="1"/>
      </w:tblPr>
      <w:tblGrid>
        <w:gridCol w:w="3428"/>
        <w:gridCol w:w="1026"/>
        <w:gridCol w:w="1274"/>
        <w:gridCol w:w="1824"/>
        <w:gridCol w:w="1715"/>
        <w:gridCol w:w="1227"/>
      </w:tblGrid>
      <w:tr w:rsidR="005948C3" w:rsidRPr="005948C3" w14:paraId="2533EAF1" w14:textId="77777777" w:rsidTr="005948C3">
        <w:trPr>
          <w:tblCellSpacing w:w="15" w:type="dxa"/>
        </w:trPr>
        <w:tc>
          <w:tcPr>
            <w:tcW w:w="3383" w:type="dxa"/>
            <w:tcBorders>
              <w:bottom w:val="single" w:sz="4" w:space="0" w:color="auto"/>
            </w:tcBorders>
            <w:vAlign w:val="center"/>
            <w:hideMark/>
          </w:tcPr>
          <w:p w14:paraId="326A999F" w14:textId="77777777" w:rsidR="005948C3" w:rsidRPr="005948C3" w:rsidRDefault="005948C3" w:rsidP="005948C3">
            <w:pPr>
              <w:rPr>
                <w:b/>
                <w:bCs/>
              </w:rPr>
            </w:pPr>
            <w:r w:rsidRPr="005948C3">
              <w:rPr>
                <w:b/>
                <w:bCs/>
              </w:rPr>
              <w:t>Aktivitas</w:t>
            </w:r>
          </w:p>
        </w:tc>
        <w:tc>
          <w:tcPr>
            <w:tcW w:w="0" w:type="auto"/>
            <w:tcBorders>
              <w:bottom w:val="single" w:sz="4" w:space="0" w:color="auto"/>
            </w:tcBorders>
            <w:vAlign w:val="center"/>
            <w:hideMark/>
          </w:tcPr>
          <w:p w14:paraId="3E942647" w14:textId="77777777" w:rsidR="005948C3" w:rsidRPr="005948C3" w:rsidRDefault="005948C3" w:rsidP="005948C3">
            <w:pPr>
              <w:rPr>
                <w:b/>
                <w:bCs/>
              </w:rPr>
            </w:pPr>
            <w:r w:rsidRPr="005948C3">
              <w:rPr>
                <w:b/>
                <w:bCs/>
              </w:rPr>
              <w:t>Product Officer</w:t>
            </w:r>
          </w:p>
        </w:tc>
        <w:tc>
          <w:tcPr>
            <w:tcW w:w="0" w:type="auto"/>
            <w:tcBorders>
              <w:bottom w:val="single" w:sz="4" w:space="0" w:color="auto"/>
            </w:tcBorders>
            <w:vAlign w:val="center"/>
            <w:hideMark/>
          </w:tcPr>
          <w:p w14:paraId="548D5080" w14:textId="77777777" w:rsidR="005948C3" w:rsidRPr="005948C3" w:rsidRDefault="005948C3" w:rsidP="005948C3">
            <w:pPr>
              <w:rPr>
                <w:b/>
                <w:bCs/>
              </w:rPr>
            </w:pPr>
            <w:r w:rsidRPr="005948C3">
              <w:rPr>
                <w:b/>
                <w:bCs/>
              </w:rPr>
              <w:t>Warehouse</w:t>
            </w:r>
          </w:p>
        </w:tc>
        <w:tc>
          <w:tcPr>
            <w:tcW w:w="0" w:type="auto"/>
            <w:tcBorders>
              <w:bottom w:val="single" w:sz="4" w:space="0" w:color="auto"/>
            </w:tcBorders>
            <w:vAlign w:val="center"/>
            <w:hideMark/>
          </w:tcPr>
          <w:p w14:paraId="4C562F1E" w14:textId="77777777" w:rsidR="005948C3" w:rsidRPr="005948C3" w:rsidRDefault="005948C3" w:rsidP="005948C3">
            <w:pPr>
              <w:rPr>
                <w:b/>
                <w:bCs/>
              </w:rPr>
            </w:pPr>
            <w:r w:rsidRPr="005948C3">
              <w:rPr>
                <w:b/>
                <w:bCs/>
              </w:rPr>
              <w:t>Sales</w:t>
            </w:r>
          </w:p>
        </w:tc>
        <w:tc>
          <w:tcPr>
            <w:tcW w:w="0" w:type="auto"/>
            <w:tcBorders>
              <w:bottom w:val="single" w:sz="4" w:space="0" w:color="auto"/>
            </w:tcBorders>
            <w:vAlign w:val="center"/>
            <w:hideMark/>
          </w:tcPr>
          <w:p w14:paraId="215A6BF7" w14:textId="77777777" w:rsidR="005948C3" w:rsidRPr="005948C3" w:rsidRDefault="005948C3" w:rsidP="005948C3">
            <w:pPr>
              <w:rPr>
                <w:b/>
                <w:bCs/>
              </w:rPr>
            </w:pPr>
            <w:r w:rsidRPr="005948C3">
              <w:rPr>
                <w:b/>
                <w:bCs/>
              </w:rPr>
              <w:t>Manager</w:t>
            </w:r>
          </w:p>
        </w:tc>
        <w:tc>
          <w:tcPr>
            <w:tcW w:w="0" w:type="auto"/>
            <w:tcBorders>
              <w:bottom w:val="single" w:sz="4" w:space="0" w:color="auto"/>
            </w:tcBorders>
            <w:vAlign w:val="center"/>
            <w:hideMark/>
          </w:tcPr>
          <w:p w14:paraId="24ECA2F2" w14:textId="77777777" w:rsidR="005948C3" w:rsidRPr="005948C3" w:rsidRDefault="005948C3" w:rsidP="005948C3">
            <w:pPr>
              <w:rPr>
                <w:b/>
                <w:bCs/>
              </w:rPr>
            </w:pPr>
            <w:r w:rsidRPr="005948C3">
              <w:rPr>
                <w:b/>
                <w:bCs/>
              </w:rPr>
              <w:t>IT Admin</w:t>
            </w:r>
          </w:p>
        </w:tc>
      </w:tr>
      <w:tr w:rsidR="005948C3" w:rsidRPr="005948C3" w14:paraId="16B26D43" w14:textId="77777777" w:rsidTr="005948C3">
        <w:trPr>
          <w:tblCellSpacing w:w="15" w:type="dxa"/>
        </w:trPr>
        <w:tc>
          <w:tcPr>
            <w:tcW w:w="3383" w:type="dxa"/>
            <w:vAlign w:val="center"/>
            <w:hideMark/>
          </w:tcPr>
          <w:p w14:paraId="53C8EEE6" w14:textId="77777777" w:rsidR="005948C3" w:rsidRPr="005948C3" w:rsidRDefault="005948C3" w:rsidP="005948C3">
            <w:r w:rsidRPr="005948C3">
              <w:t>Melihat produk aktif</w:t>
            </w:r>
          </w:p>
        </w:tc>
        <w:tc>
          <w:tcPr>
            <w:tcW w:w="0" w:type="auto"/>
            <w:vAlign w:val="center"/>
            <w:hideMark/>
          </w:tcPr>
          <w:p w14:paraId="5E81D51B" w14:textId="77777777" w:rsidR="005948C3" w:rsidRPr="005948C3" w:rsidRDefault="005948C3" w:rsidP="005948C3">
            <w:r w:rsidRPr="005948C3">
              <w:t>Ya</w:t>
            </w:r>
          </w:p>
        </w:tc>
        <w:tc>
          <w:tcPr>
            <w:tcW w:w="0" w:type="auto"/>
            <w:vAlign w:val="center"/>
            <w:hideMark/>
          </w:tcPr>
          <w:p w14:paraId="35D947B3" w14:textId="77777777" w:rsidR="005948C3" w:rsidRPr="005948C3" w:rsidRDefault="005948C3" w:rsidP="005948C3">
            <w:r w:rsidRPr="005948C3">
              <w:t>Ya</w:t>
            </w:r>
          </w:p>
        </w:tc>
        <w:tc>
          <w:tcPr>
            <w:tcW w:w="0" w:type="auto"/>
            <w:vAlign w:val="center"/>
            <w:hideMark/>
          </w:tcPr>
          <w:p w14:paraId="6BA05E2A" w14:textId="77777777" w:rsidR="005948C3" w:rsidRPr="005948C3" w:rsidRDefault="005948C3" w:rsidP="005948C3">
            <w:r w:rsidRPr="005948C3">
              <w:t>Ya</w:t>
            </w:r>
          </w:p>
        </w:tc>
        <w:tc>
          <w:tcPr>
            <w:tcW w:w="0" w:type="auto"/>
            <w:vAlign w:val="center"/>
            <w:hideMark/>
          </w:tcPr>
          <w:p w14:paraId="02495DAF" w14:textId="77777777" w:rsidR="005948C3" w:rsidRPr="005948C3" w:rsidRDefault="005948C3" w:rsidP="005948C3">
            <w:r w:rsidRPr="005948C3">
              <w:t>Ya</w:t>
            </w:r>
          </w:p>
        </w:tc>
        <w:tc>
          <w:tcPr>
            <w:tcW w:w="0" w:type="auto"/>
            <w:vAlign w:val="center"/>
            <w:hideMark/>
          </w:tcPr>
          <w:p w14:paraId="539BAFC1" w14:textId="77777777" w:rsidR="005948C3" w:rsidRPr="005948C3" w:rsidRDefault="005948C3" w:rsidP="005948C3">
            <w:r w:rsidRPr="005948C3">
              <w:t>Sesuai kebutuhan</w:t>
            </w:r>
          </w:p>
        </w:tc>
      </w:tr>
      <w:tr w:rsidR="005948C3" w:rsidRPr="005948C3" w14:paraId="5D7F4300" w14:textId="77777777" w:rsidTr="005948C3">
        <w:trPr>
          <w:tblCellSpacing w:w="15" w:type="dxa"/>
        </w:trPr>
        <w:tc>
          <w:tcPr>
            <w:tcW w:w="3383" w:type="dxa"/>
            <w:vAlign w:val="center"/>
            <w:hideMark/>
          </w:tcPr>
          <w:p w14:paraId="56166E44" w14:textId="77777777" w:rsidR="005948C3" w:rsidRPr="005948C3" w:rsidRDefault="005948C3" w:rsidP="005948C3">
            <w:r w:rsidRPr="005948C3">
              <w:t>Membuat/mengubah draft produk</w:t>
            </w:r>
          </w:p>
        </w:tc>
        <w:tc>
          <w:tcPr>
            <w:tcW w:w="0" w:type="auto"/>
            <w:vAlign w:val="center"/>
            <w:hideMark/>
          </w:tcPr>
          <w:p w14:paraId="3591191F" w14:textId="77777777" w:rsidR="005948C3" w:rsidRPr="005948C3" w:rsidRDefault="005948C3" w:rsidP="005948C3">
            <w:r w:rsidRPr="005948C3">
              <w:t>Ya</w:t>
            </w:r>
          </w:p>
        </w:tc>
        <w:tc>
          <w:tcPr>
            <w:tcW w:w="0" w:type="auto"/>
            <w:vAlign w:val="center"/>
            <w:hideMark/>
          </w:tcPr>
          <w:p w14:paraId="1A7D7BC0" w14:textId="77777777" w:rsidR="005948C3" w:rsidRPr="005948C3" w:rsidRDefault="005948C3" w:rsidP="005948C3">
            <w:r w:rsidRPr="005948C3">
              <w:t>Tidak</w:t>
            </w:r>
          </w:p>
        </w:tc>
        <w:tc>
          <w:tcPr>
            <w:tcW w:w="0" w:type="auto"/>
            <w:vAlign w:val="center"/>
            <w:hideMark/>
          </w:tcPr>
          <w:p w14:paraId="5B014526" w14:textId="77777777" w:rsidR="005948C3" w:rsidRPr="005948C3" w:rsidRDefault="005948C3" w:rsidP="005948C3">
            <w:r w:rsidRPr="005948C3">
              <w:t>Tidak</w:t>
            </w:r>
          </w:p>
        </w:tc>
        <w:tc>
          <w:tcPr>
            <w:tcW w:w="0" w:type="auto"/>
            <w:vAlign w:val="center"/>
            <w:hideMark/>
          </w:tcPr>
          <w:p w14:paraId="5AC698D2" w14:textId="77777777" w:rsidR="005948C3" w:rsidRPr="005948C3" w:rsidRDefault="005948C3" w:rsidP="005948C3">
            <w:r w:rsidRPr="005948C3">
              <w:t>Sesuai kebijakan</w:t>
            </w:r>
          </w:p>
        </w:tc>
        <w:tc>
          <w:tcPr>
            <w:tcW w:w="0" w:type="auto"/>
            <w:vAlign w:val="center"/>
            <w:hideMark/>
          </w:tcPr>
          <w:p w14:paraId="0FE19E36" w14:textId="77777777" w:rsidR="005948C3" w:rsidRPr="005948C3" w:rsidRDefault="005948C3" w:rsidP="005948C3">
            <w:r w:rsidRPr="005948C3">
              <w:t>Tidak secara default</w:t>
            </w:r>
          </w:p>
        </w:tc>
      </w:tr>
      <w:tr w:rsidR="005948C3" w:rsidRPr="005948C3" w14:paraId="3D280CFF" w14:textId="77777777" w:rsidTr="005948C3">
        <w:trPr>
          <w:tblCellSpacing w:w="15" w:type="dxa"/>
        </w:trPr>
        <w:tc>
          <w:tcPr>
            <w:tcW w:w="3383" w:type="dxa"/>
            <w:vAlign w:val="center"/>
            <w:hideMark/>
          </w:tcPr>
          <w:p w14:paraId="763A387B" w14:textId="77777777" w:rsidR="005948C3" w:rsidRPr="005948C3" w:rsidRDefault="005948C3" w:rsidP="005948C3">
            <w:r w:rsidRPr="005948C3">
              <w:t>Mengajukan produk untuk approval</w:t>
            </w:r>
          </w:p>
        </w:tc>
        <w:tc>
          <w:tcPr>
            <w:tcW w:w="0" w:type="auto"/>
            <w:vAlign w:val="center"/>
            <w:hideMark/>
          </w:tcPr>
          <w:p w14:paraId="3295AC96" w14:textId="77777777" w:rsidR="005948C3" w:rsidRPr="005948C3" w:rsidRDefault="005948C3" w:rsidP="005948C3">
            <w:r w:rsidRPr="005948C3">
              <w:t>Ya</w:t>
            </w:r>
          </w:p>
        </w:tc>
        <w:tc>
          <w:tcPr>
            <w:tcW w:w="0" w:type="auto"/>
            <w:vAlign w:val="center"/>
            <w:hideMark/>
          </w:tcPr>
          <w:p w14:paraId="330AD188" w14:textId="77777777" w:rsidR="005948C3" w:rsidRPr="005948C3" w:rsidRDefault="005948C3" w:rsidP="005948C3">
            <w:r w:rsidRPr="005948C3">
              <w:t>Tidak</w:t>
            </w:r>
          </w:p>
        </w:tc>
        <w:tc>
          <w:tcPr>
            <w:tcW w:w="0" w:type="auto"/>
            <w:vAlign w:val="center"/>
            <w:hideMark/>
          </w:tcPr>
          <w:p w14:paraId="41151C7B" w14:textId="77777777" w:rsidR="005948C3" w:rsidRPr="005948C3" w:rsidRDefault="005948C3" w:rsidP="005948C3">
            <w:r w:rsidRPr="005948C3">
              <w:t>Tidak</w:t>
            </w:r>
          </w:p>
        </w:tc>
        <w:tc>
          <w:tcPr>
            <w:tcW w:w="0" w:type="auto"/>
            <w:vAlign w:val="center"/>
            <w:hideMark/>
          </w:tcPr>
          <w:p w14:paraId="61F27EDC" w14:textId="77777777" w:rsidR="005948C3" w:rsidRPr="005948C3" w:rsidRDefault="005948C3" w:rsidP="005948C3">
            <w:r w:rsidRPr="005948C3">
              <w:t>Tidak</w:t>
            </w:r>
          </w:p>
        </w:tc>
        <w:tc>
          <w:tcPr>
            <w:tcW w:w="0" w:type="auto"/>
            <w:vAlign w:val="center"/>
            <w:hideMark/>
          </w:tcPr>
          <w:p w14:paraId="2EF9B882" w14:textId="77777777" w:rsidR="005948C3" w:rsidRPr="005948C3" w:rsidRDefault="005948C3" w:rsidP="005948C3">
            <w:r w:rsidRPr="005948C3">
              <w:t>Tidak</w:t>
            </w:r>
          </w:p>
        </w:tc>
      </w:tr>
      <w:tr w:rsidR="005948C3" w:rsidRPr="005948C3" w14:paraId="076F03B7" w14:textId="77777777" w:rsidTr="005948C3">
        <w:trPr>
          <w:tblCellSpacing w:w="15" w:type="dxa"/>
        </w:trPr>
        <w:tc>
          <w:tcPr>
            <w:tcW w:w="3383" w:type="dxa"/>
            <w:vAlign w:val="center"/>
            <w:hideMark/>
          </w:tcPr>
          <w:p w14:paraId="44876E33" w14:textId="77777777" w:rsidR="005948C3" w:rsidRPr="005948C3" w:rsidRDefault="005948C3" w:rsidP="005948C3">
            <w:r w:rsidRPr="005948C3">
              <w:t>Menyetujui produk</w:t>
            </w:r>
          </w:p>
        </w:tc>
        <w:tc>
          <w:tcPr>
            <w:tcW w:w="0" w:type="auto"/>
            <w:vAlign w:val="center"/>
            <w:hideMark/>
          </w:tcPr>
          <w:p w14:paraId="1A9B7305" w14:textId="77777777" w:rsidR="005948C3" w:rsidRPr="005948C3" w:rsidRDefault="005948C3" w:rsidP="005948C3">
            <w:r w:rsidRPr="005948C3">
              <w:t>Tidak</w:t>
            </w:r>
          </w:p>
        </w:tc>
        <w:tc>
          <w:tcPr>
            <w:tcW w:w="0" w:type="auto"/>
            <w:vAlign w:val="center"/>
            <w:hideMark/>
          </w:tcPr>
          <w:p w14:paraId="58984E26" w14:textId="77777777" w:rsidR="005948C3" w:rsidRPr="005948C3" w:rsidRDefault="005948C3" w:rsidP="005948C3">
            <w:r w:rsidRPr="005948C3">
              <w:t>Tidak</w:t>
            </w:r>
          </w:p>
        </w:tc>
        <w:tc>
          <w:tcPr>
            <w:tcW w:w="0" w:type="auto"/>
            <w:vAlign w:val="center"/>
            <w:hideMark/>
          </w:tcPr>
          <w:p w14:paraId="65FADEA5" w14:textId="77777777" w:rsidR="005948C3" w:rsidRPr="005948C3" w:rsidRDefault="005948C3" w:rsidP="005948C3">
            <w:r w:rsidRPr="005948C3">
              <w:t>Tidak</w:t>
            </w:r>
          </w:p>
        </w:tc>
        <w:tc>
          <w:tcPr>
            <w:tcW w:w="0" w:type="auto"/>
            <w:vAlign w:val="center"/>
            <w:hideMark/>
          </w:tcPr>
          <w:p w14:paraId="643C4DC9" w14:textId="77777777" w:rsidR="005948C3" w:rsidRPr="005948C3" w:rsidRDefault="005948C3" w:rsidP="005948C3">
            <w:r w:rsidRPr="005948C3">
              <w:t>Ya</w:t>
            </w:r>
          </w:p>
        </w:tc>
        <w:tc>
          <w:tcPr>
            <w:tcW w:w="0" w:type="auto"/>
            <w:vAlign w:val="center"/>
            <w:hideMark/>
          </w:tcPr>
          <w:p w14:paraId="7880FCCC" w14:textId="77777777" w:rsidR="005948C3" w:rsidRPr="005948C3" w:rsidRDefault="005948C3" w:rsidP="005948C3">
            <w:r w:rsidRPr="005948C3">
              <w:t>Tidak secara default</w:t>
            </w:r>
          </w:p>
        </w:tc>
      </w:tr>
      <w:tr w:rsidR="005948C3" w:rsidRPr="005948C3" w14:paraId="133E485D" w14:textId="77777777" w:rsidTr="005948C3">
        <w:trPr>
          <w:tblCellSpacing w:w="15" w:type="dxa"/>
        </w:trPr>
        <w:tc>
          <w:tcPr>
            <w:tcW w:w="3383" w:type="dxa"/>
            <w:vAlign w:val="center"/>
            <w:hideMark/>
          </w:tcPr>
          <w:p w14:paraId="48EE42A5" w14:textId="77777777" w:rsidR="005948C3" w:rsidRPr="005948C3" w:rsidRDefault="005948C3" w:rsidP="005948C3">
            <w:r w:rsidRPr="005948C3">
              <w:t>Mencatat penerimaan barang</w:t>
            </w:r>
          </w:p>
        </w:tc>
        <w:tc>
          <w:tcPr>
            <w:tcW w:w="0" w:type="auto"/>
            <w:vAlign w:val="center"/>
            <w:hideMark/>
          </w:tcPr>
          <w:p w14:paraId="777F927F" w14:textId="77777777" w:rsidR="005948C3" w:rsidRPr="005948C3" w:rsidRDefault="005948C3" w:rsidP="005948C3">
            <w:r w:rsidRPr="005948C3">
              <w:t>Tidak</w:t>
            </w:r>
          </w:p>
        </w:tc>
        <w:tc>
          <w:tcPr>
            <w:tcW w:w="0" w:type="auto"/>
            <w:vAlign w:val="center"/>
            <w:hideMark/>
          </w:tcPr>
          <w:p w14:paraId="74241B2D" w14:textId="77777777" w:rsidR="005948C3" w:rsidRPr="005948C3" w:rsidRDefault="005948C3" w:rsidP="005948C3">
            <w:r w:rsidRPr="005948C3">
              <w:t>Ya</w:t>
            </w:r>
          </w:p>
        </w:tc>
        <w:tc>
          <w:tcPr>
            <w:tcW w:w="0" w:type="auto"/>
            <w:vAlign w:val="center"/>
            <w:hideMark/>
          </w:tcPr>
          <w:p w14:paraId="28339618" w14:textId="77777777" w:rsidR="005948C3" w:rsidRPr="005948C3" w:rsidRDefault="005948C3" w:rsidP="005948C3">
            <w:r w:rsidRPr="005948C3">
              <w:t>Tidak</w:t>
            </w:r>
          </w:p>
        </w:tc>
        <w:tc>
          <w:tcPr>
            <w:tcW w:w="0" w:type="auto"/>
            <w:vAlign w:val="center"/>
            <w:hideMark/>
          </w:tcPr>
          <w:p w14:paraId="5E11DD3A" w14:textId="77777777" w:rsidR="005948C3" w:rsidRPr="005948C3" w:rsidRDefault="005948C3" w:rsidP="005948C3">
            <w:r w:rsidRPr="005948C3">
              <w:t>Melihat</w:t>
            </w:r>
          </w:p>
        </w:tc>
        <w:tc>
          <w:tcPr>
            <w:tcW w:w="0" w:type="auto"/>
            <w:vAlign w:val="center"/>
            <w:hideMark/>
          </w:tcPr>
          <w:p w14:paraId="6E60D0FC" w14:textId="77777777" w:rsidR="005948C3" w:rsidRPr="005948C3" w:rsidRDefault="005948C3" w:rsidP="005948C3">
            <w:r w:rsidRPr="005948C3">
              <w:t>Tidak secara default</w:t>
            </w:r>
          </w:p>
        </w:tc>
      </w:tr>
      <w:tr w:rsidR="005948C3" w:rsidRPr="005948C3" w14:paraId="33AB6000" w14:textId="77777777" w:rsidTr="005948C3">
        <w:trPr>
          <w:tblCellSpacing w:w="15" w:type="dxa"/>
        </w:trPr>
        <w:tc>
          <w:tcPr>
            <w:tcW w:w="3383" w:type="dxa"/>
            <w:vAlign w:val="center"/>
            <w:hideMark/>
          </w:tcPr>
          <w:p w14:paraId="576AD227" w14:textId="77777777" w:rsidR="005948C3" w:rsidRPr="005948C3" w:rsidRDefault="005948C3" w:rsidP="005948C3">
            <w:r w:rsidRPr="005948C3">
              <w:t>Mencatat stock movement normal</w:t>
            </w:r>
          </w:p>
        </w:tc>
        <w:tc>
          <w:tcPr>
            <w:tcW w:w="0" w:type="auto"/>
            <w:vAlign w:val="center"/>
            <w:hideMark/>
          </w:tcPr>
          <w:p w14:paraId="380D0F1D" w14:textId="77777777" w:rsidR="005948C3" w:rsidRPr="005948C3" w:rsidRDefault="005948C3" w:rsidP="005948C3">
            <w:r w:rsidRPr="005948C3">
              <w:t>Tidak</w:t>
            </w:r>
          </w:p>
        </w:tc>
        <w:tc>
          <w:tcPr>
            <w:tcW w:w="0" w:type="auto"/>
            <w:vAlign w:val="center"/>
            <w:hideMark/>
          </w:tcPr>
          <w:p w14:paraId="6809A96B" w14:textId="77777777" w:rsidR="005948C3" w:rsidRPr="005948C3" w:rsidRDefault="005948C3" w:rsidP="005948C3">
            <w:r w:rsidRPr="005948C3">
              <w:t>Ya</w:t>
            </w:r>
          </w:p>
        </w:tc>
        <w:tc>
          <w:tcPr>
            <w:tcW w:w="0" w:type="auto"/>
            <w:vAlign w:val="center"/>
            <w:hideMark/>
          </w:tcPr>
          <w:p w14:paraId="55B55E90" w14:textId="77777777" w:rsidR="005948C3" w:rsidRPr="005948C3" w:rsidRDefault="005948C3" w:rsidP="005948C3">
            <w:r w:rsidRPr="005948C3">
              <w:t>Tidak</w:t>
            </w:r>
          </w:p>
        </w:tc>
        <w:tc>
          <w:tcPr>
            <w:tcW w:w="0" w:type="auto"/>
            <w:vAlign w:val="center"/>
            <w:hideMark/>
          </w:tcPr>
          <w:p w14:paraId="29F99B59" w14:textId="77777777" w:rsidR="005948C3" w:rsidRPr="005948C3" w:rsidRDefault="005948C3" w:rsidP="005948C3">
            <w:r w:rsidRPr="005948C3">
              <w:t>Melihat</w:t>
            </w:r>
          </w:p>
        </w:tc>
        <w:tc>
          <w:tcPr>
            <w:tcW w:w="0" w:type="auto"/>
            <w:vAlign w:val="center"/>
            <w:hideMark/>
          </w:tcPr>
          <w:p w14:paraId="67C9616C" w14:textId="77777777" w:rsidR="005948C3" w:rsidRPr="005948C3" w:rsidRDefault="005948C3" w:rsidP="005948C3">
            <w:r w:rsidRPr="005948C3">
              <w:t>Tidak secara default</w:t>
            </w:r>
          </w:p>
        </w:tc>
      </w:tr>
      <w:tr w:rsidR="005948C3" w:rsidRPr="005948C3" w14:paraId="794C815B" w14:textId="77777777" w:rsidTr="005948C3">
        <w:trPr>
          <w:tblCellSpacing w:w="15" w:type="dxa"/>
        </w:trPr>
        <w:tc>
          <w:tcPr>
            <w:tcW w:w="3383" w:type="dxa"/>
            <w:vAlign w:val="center"/>
            <w:hideMark/>
          </w:tcPr>
          <w:p w14:paraId="508EABD4" w14:textId="77777777" w:rsidR="005948C3" w:rsidRPr="005948C3" w:rsidRDefault="005948C3" w:rsidP="005948C3">
            <w:r w:rsidRPr="005948C3">
              <w:t>Mengajukan stock transfer</w:t>
            </w:r>
          </w:p>
        </w:tc>
        <w:tc>
          <w:tcPr>
            <w:tcW w:w="0" w:type="auto"/>
            <w:vAlign w:val="center"/>
            <w:hideMark/>
          </w:tcPr>
          <w:p w14:paraId="0C62B6F7" w14:textId="77777777" w:rsidR="005948C3" w:rsidRPr="005948C3" w:rsidRDefault="005948C3" w:rsidP="005948C3">
            <w:r w:rsidRPr="005948C3">
              <w:t>Tidak</w:t>
            </w:r>
          </w:p>
        </w:tc>
        <w:tc>
          <w:tcPr>
            <w:tcW w:w="0" w:type="auto"/>
            <w:vAlign w:val="center"/>
            <w:hideMark/>
          </w:tcPr>
          <w:p w14:paraId="4211D821" w14:textId="77777777" w:rsidR="005948C3" w:rsidRPr="005948C3" w:rsidRDefault="005948C3" w:rsidP="005948C3">
            <w:r w:rsidRPr="005948C3">
              <w:t>Tidak</w:t>
            </w:r>
          </w:p>
        </w:tc>
        <w:tc>
          <w:tcPr>
            <w:tcW w:w="0" w:type="auto"/>
            <w:vAlign w:val="center"/>
            <w:hideMark/>
          </w:tcPr>
          <w:p w14:paraId="419D3EE2" w14:textId="77777777" w:rsidR="005948C3" w:rsidRPr="005948C3" w:rsidRDefault="005948C3" w:rsidP="005948C3">
            <w:r w:rsidRPr="005948C3">
              <w:t>Ya</w:t>
            </w:r>
          </w:p>
        </w:tc>
        <w:tc>
          <w:tcPr>
            <w:tcW w:w="0" w:type="auto"/>
            <w:vAlign w:val="center"/>
            <w:hideMark/>
          </w:tcPr>
          <w:p w14:paraId="48823639" w14:textId="77777777" w:rsidR="005948C3" w:rsidRPr="005948C3" w:rsidRDefault="005948C3" w:rsidP="005948C3">
            <w:r w:rsidRPr="005948C3">
              <w:t>Ya jika berwenang</w:t>
            </w:r>
          </w:p>
        </w:tc>
        <w:tc>
          <w:tcPr>
            <w:tcW w:w="0" w:type="auto"/>
            <w:vAlign w:val="center"/>
            <w:hideMark/>
          </w:tcPr>
          <w:p w14:paraId="4667058B" w14:textId="77777777" w:rsidR="005948C3" w:rsidRPr="005948C3" w:rsidRDefault="005948C3" w:rsidP="005948C3">
            <w:r w:rsidRPr="005948C3">
              <w:t>Tidak</w:t>
            </w:r>
          </w:p>
        </w:tc>
      </w:tr>
      <w:tr w:rsidR="005948C3" w:rsidRPr="005948C3" w14:paraId="0C8FA94B" w14:textId="77777777" w:rsidTr="005948C3">
        <w:trPr>
          <w:tblCellSpacing w:w="15" w:type="dxa"/>
        </w:trPr>
        <w:tc>
          <w:tcPr>
            <w:tcW w:w="3383" w:type="dxa"/>
            <w:vAlign w:val="center"/>
            <w:hideMark/>
          </w:tcPr>
          <w:p w14:paraId="070B746D" w14:textId="77777777" w:rsidR="005948C3" w:rsidRPr="005948C3" w:rsidRDefault="005948C3" w:rsidP="005948C3">
            <w:r w:rsidRPr="005948C3">
              <w:t>Menyetujui transfer</w:t>
            </w:r>
          </w:p>
        </w:tc>
        <w:tc>
          <w:tcPr>
            <w:tcW w:w="0" w:type="auto"/>
            <w:vAlign w:val="center"/>
            <w:hideMark/>
          </w:tcPr>
          <w:p w14:paraId="5D7E3085" w14:textId="77777777" w:rsidR="005948C3" w:rsidRPr="005948C3" w:rsidRDefault="005948C3" w:rsidP="005948C3">
            <w:r w:rsidRPr="005948C3">
              <w:t>Tidak</w:t>
            </w:r>
          </w:p>
        </w:tc>
        <w:tc>
          <w:tcPr>
            <w:tcW w:w="0" w:type="auto"/>
            <w:vAlign w:val="center"/>
            <w:hideMark/>
          </w:tcPr>
          <w:p w14:paraId="4D183DA0" w14:textId="77777777" w:rsidR="005948C3" w:rsidRPr="005948C3" w:rsidRDefault="005948C3" w:rsidP="005948C3">
            <w:r w:rsidRPr="005948C3">
              <w:t>Tidak</w:t>
            </w:r>
          </w:p>
        </w:tc>
        <w:tc>
          <w:tcPr>
            <w:tcW w:w="0" w:type="auto"/>
            <w:vAlign w:val="center"/>
            <w:hideMark/>
          </w:tcPr>
          <w:p w14:paraId="3600FEC3" w14:textId="77777777" w:rsidR="005948C3" w:rsidRPr="005948C3" w:rsidRDefault="005948C3" w:rsidP="005948C3">
            <w:r w:rsidRPr="005948C3">
              <w:t>Tidak untuk permintaannya sendiri</w:t>
            </w:r>
          </w:p>
        </w:tc>
        <w:tc>
          <w:tcPr>
            <w:tcW w:w="0" w:type="auto"/>
            <w:vAlign w:val="center"/>
            <w:hideMark/>
          </w:tcPr>
          <w:p w14:paraId="5F3A5E4C" w14:textId="77777777" w:rsidR="005948C3" w:rsidRPr="005948C3" w:rsidRDefault="005948C3" w:rsidP="005948C3">
            <w:r w:rsidRPr="005948C3">
              <w:t>Ya</w:t>
            </w:r>
          </w:p>
        </w:tc>
        <w:tc>
          <w:tcPr>
            <w:tcW w:w="0" w:type="auto"/>
            <w:vAlign w:val="center"/>
            <w:hideMark/>
          </w:tcPr>
          <w:p w14:paraId="5D40732F" w14:textId="77777777" w:rsidR="005948C3" w:rsidRPr="005948C3" w:rsidRDefault="005948C3" w:rsidP="005948C3">
            <w:r w:rsidRPr="005948C3">
              <w:t>Tidak secara default</w:t>
            </w:r>
          </w:p>
        </w:tc>
      </w:tr>
      <w:tr w:rsidR="005948C3" w:rsidRPr="005948C3" w14:paraId="70E38807" w14:textId="77777777" w:rsidTr="005948C3">
        <w:trPr>
          <w:tblCellSpacing w:w="15" w:type="dxa"/>
        </w:trPr>
        <w:tc>
          <w:tcPr>
            <w:tcW w:w="3383" w:type="dxa"/>
            <w:vAlign w:val="center"/>
            <w:hideMark/>
          </w:tcPr>
          <w:p w14:paraId="7E5E6634" w14:textId="77777777" w:rsidR="005948C3" w:rsidRPr="005948C3" w:rsidRDefault="005948C3" w:rsidP="005948C3">
            <w:r w:rsidRPr="005948C3">
              <w:t>Mengirim atau menerima transfer</w:t>
            </w:r>
          </w:p>
        </w:tc>
        <w:tc>
          <w:tcPr>
            <w:tcW w:w="0" w:type="auto"/>
            <w:vAlign w:val="center"/>
            <w:hideMark/>
          </w:tcPr>
          <w:p w14:paraId="0683CF6E" w14:textId="77777777" w:rsidR="005948C3" w:rsidRPr="005948C3" w:rsidRDefault="005948C3" w:rsidP="005948C3">
            <w:r w:rsidRPr="005948C3">
              <w:t>Tidak</w:t>
            </w:r>
          </w:p>
        </w:tc>
        <w:tc>
          <w:tcPr>
            <w:tcW w:w="0" w:type="auto"/>
            <w:vAlign w:val="center"/>
            <w:hideMark/>
          </w:tcPr>
          <w:p w14:paraId="09B9703A" w14:textId="77777777" w:rsidR="005948C3" w:rsidRPr="005948C3" w:rsidRDefault="005948C3" w:rsidP="005948C3">
            <w:r w:rsidRPr="005948C3">
              <w:t>Ya</w:t>
            </w:r>
          </w:p>
        </w:tc>
        <w:tc>
          <w:tcPr>
            <w:tcW w:w="0" w:type="auto"/>
            <w:vAlign w:val="center"/>
            <w:hideMark/>
          </w:tcPr>
          <w:p w14:paraId="2A131C91" w14:textId="77777777" w:rsidR="005948C3" w:rsidRPr="005948C3" w:rsidRDefault="005948C3" w:rsidP="005948C3">
            <w:r w:rsidRPr="005948C3">
              <w:t>Tidak</w:t>
            </w:r>
          </w:p>
        </w:tc>
        <w:tc>
          <w:tcPr>
            <w:tcW w:w="0" w:type="auto"/>
            <w:vAlign w:val="center"/>
            <w:hideMark/>
          </w:tcPr>
          <w:p w14:paraId="3A3BA2B2" w14:textId="77777777" w:rsidR="005948C3" w:rsidRPr="005948C3" w:rsidRDefault="005948C3" w:rsidP="005948C3">
            <w:r w:rsidRPr="005948C3">
              <w:t>Melihat</w:t>
            </w:r>
          </w:p>
        </w:tc>
        <w:tc>
          <w:tcPr>
            <w:tcW w:w="0" w:type="auto"/>
            <w:vAlign w:val="center"/>
            <w:hideMark/>
          </w:tcPr>
          <w:p w14:paraId="1CDD4D19" w14:textId="77777777" w:rsidR="005948C3" w:rsidRPr="005948C3" w:rsidRDefault="005948C3" w:rsidP="005948C3">
            <w:r w:rsidRPr="005948C3">
              <w:t>Tidak</w:t>
            </w:r>
          </w:p>
        </w:tc>
      </w:tr>
      <w:tr w:rsidR="005948C3" w:rsidRPr="005948C3" w14:paraId="63A0BF9E" w14:textId="77777777" w:rsidTr="005948C3">
        <w:trPr>
          <w:tblCellSpacing w:w="15" w:type="dxa"/>
        </w:trPr>
        <w:tc>
          <w:tcPr>
            <w:tcW w:w="3383" w:type="dxa"/>
            <w:vAlign w:val="center"/>
            <w:hideMark/>
          </w:tcPr>
          <w:p w14:paraId="63E66D7A" w14:textId="77777777" w:rsidR="005948C3" w:rsidRPr="005948C3" w:rsidRDefault="005948C3" w:rsidP="005948C3">
            <w:r w:rsidRPr="005948C3">
              <w:t>Mengisi actual sales</w:t>
            </w:r>
          </w:p>
        </w:tc>
        <w:tc>
          <w:tcPr>
            <w:tcW w:w="0" w:type="auto"/>
            <w:vAlign w:val="center"/>
            <w:hideMark/>
          </w:tcPr>
          <w:p w14:paraId="1A02C1C1" w14:textId="77777777" w:rsidR="005948C3" w:rsidRPr="005948C3" w:rsidRDefault="005948C3" w:rsidP="005948C3">
            <w:r w:rsidRPr="005948C3">
              <w:t>Tidak</w:t>
            </w:r>
          </w:p>
        </w:tc>
        <w:tc>
          <w:tcPr>
            <w:tcW w:w="0" w:type="auto"/>
            <w:vAlign w:val="center"/>
            <w:hideMark/>
          </w:tcPr>
          <w:p w14:paraId="76CFDA2F" w14:textId="77777777" w:rsidR="005948C3" w:rsidRPr="005948C3" w:rsidRDefault="005948C3" w:rsidP="005948C3">
            <w:r w:rsidRPr="005948C3">
              <w:t>Tidak</w:t>
            </w:r>
          </w:p>
        </w:tc>
        <w:tc>
          <w:tcPr>
            <w:tcW w:w="0" w:type="auto"/>
            <w:vAlign w:val="center"/>
            <w:hideMark/>
          </w:tcPr>
          <w:p w14:paraId="1EF22B72" w14:textId="77777777" w:rsidR="005948C3" w:rsidRPr="005948C3" w:rsidRDefault="005948C3" w:rsidP="005948C3">
            <w:r w:rsidRPr="005948C3">
              <w:t>Sesuai penugasan</w:t>
            </w:r>
          </w:p>
        </w:tc>
        <w:tc>
          <w:tcPr>
            <w:tcW w:w="0" w:type="auto"/>
            <w:vAlign w:val="center"/>
            <w:hideMark/>
          </w:tcPr>
          <w:p w14:paraId="4B797D52" w14:textId="77777777" w:rsidR="005948C3" w:rsidRPr="005948C3" w:rsidRDefault="005948C3" w:rsidP="005948C3">
            <w:r w:rsidRPr="005948C3">
              <w:t>Melihat/meninjau</w:t>
            </w:r>
          </w:p>
        </w:tc>
        <w:tc>
          <w:tcPr>
            <w:tcW w:w="0" w:type="auto"/>
            <w:vAlign w:val="center"/>
            <w:hideMark/>
          </w:tcPr>
          <w:p w14:paraId="0EC98284" w14:textId="77777777" w:rsidR="005948C3" w:rsidRPr="005948C3" w:rsidRDefault="005948C3" w:rsidP="005948C3">
            <w:r w:rsidRPr="005948C3">
              <w:t>Tidak</w:t>
            </w:r>
          </w:p>
        </w:tc>
      </w:tr>
      <w:tr w:rsidR="005948C3" w:rsidRPr="005948C3" w14:paraId="536FDEF8" w14:textId="77777777" w:rsidTr="005948C3">
        <w:trPr>
          <w:tblCellSpacing w:w="15" w:type="dxa"/>
        </w:trPr>
        <w:tc>
          <w:tcPr>
            <w:tcW w:w="3383" w:type="dxa"/>
            <w:vAlign w:val="center"/>
            <w:hideMark/>
          </w:tcPr>
          <w:p w14:paraId="28E3FD0C" w14:textId="77777777" w:rsidR="005948C3" w:rsidRPr="005948C3" w:rsidRDefault="005948C3" w:rsidP="005948C3">
            <w:r w:rsidRPr="005948C3">
              <w:t>Mengirim laporan demand</w:t>
            </w:r>
          </w:p>
        </w:tc>
        <w:tc>
          <w:tcPr>
            <w:tcW w:w="0" w:type="auto"/>
            <w:vAlign w:val="center"/>
            <w:hideMark/>
          </w:tcPr>
          <w:p w14:paraId="4D6F775F" w14:textId="77777777" w:rsidR="005948C3" w:rsidRPr="005948C3" w:rsidRDefault="005948C3" w:rsidP="005948C3">
            <w:r w:rsidRPr="005948C3">
              <w:t>Tidak</w:t>
            </w:r>
          </w:p>
        </w:tc>
        <w:tc>
          <w:tcPr>
            <w:tcW w:w="0" w:type="auto"/>
            <w:vAlign w:val="center"/>
            <w:hideMark/>
          </w:tcPr>
          <w:p w14:paraId="48435253" w14:textId="77777777" w:rsidR="005948C3" w:rsidRPr="005948C3" w:rsidRDefault="005948C3" w:rsidP="005948C3">
            <w:r w:rsidRPr="005948C3">
              <w:t>Tidak</w:t>
            </w:r>
          </w:p>
        </w:tc>
        <w:tc>
          <w:tcPr>
            <w:tcW w:w="0" w:type="auto"/>
            <w:vAlign w:val="center"/>
            <w:hideMark/>
          </w:tcPr>
          <w:p w14:paraId="59BA19AF" w14:textId="77777777" w:rsidR="005948C3" w:rsidRPr="005948C3" w:rsidRDefault="005948C3" w:rsidP="005948C3">
            <w:r w:rsidRPr="005948C3">
              <w:t>Ya</w:t>
            </w:r>
          </w:p>
        </w:tc>
        <w:tc>
          <w:tcPr>
            <w:tcW w:w="0" w:type="auto"/>
            <w:vAlign w:val="center"/>
            <w:hideMark/>
          </w:tcPr>
          <w:p w14:paraId="53783F1E" w14:textId="77777777" w:rsidR="005948C3" w:rsidRPr="005948C3" w:rsidRDefault="005948C3" w:rsidP="005948C3">
            <w:r w:rsidRPr="005948C3">
              <w:t>Melihat/meninjau</w:t>
            </w:r>
          </w:p>
        </w:tc>
        <w:tc>
          <w:tcPr>
            <w:tcW w:w="0" w:type="auto"/>
            <w:vAlign w:val="center"/>
            <w:hideMark/>
          </w:tcPr>
          <w:p w14:paraId="471A34FE" w14:textId="77777777" w:rsidR="005948C3" w:rsidRPr="005948C3" w:rsidRDefault="005948C3" w:rsidP="005948C3">
            <w:r w:rsidRPr="005948C3">
              <w:t>Tidak</w:t>
            </w:r>
          </w:p>
        </w:tc>
      </w:tr>
      <w:tr w:rsidR="005948C3" w:rsidRPr="005948C3" w14:paraId="5EFE047B" w14:textId="77777777" w:rsidTr="005948C3">
        <w:trPr>
          <w:tblCellSpacing w:w="15" w:type="dxa"/>
        </w:trPr>
        <w:tc>
          <w:tcPr>
            <w:tcW w:w="3383" w:type="dxa"/>
            <w:vAlign w:val="center"/>
            <w:hideMark/>
          </w:tcPr>
          <w:p w14:paraId="05C9C31D" w14:textId="77777777" w:rsidR="005948C3" w:rsidRPr="005948C3" w:rsidRDefault="005948C3" w:rsidP="005948C3">
            <w:r w:rsidRPr="005948C3">
              <w:t>Melihat rekomendasi restock</w:t>
            </w:r>
          </w:p>
        </w:tc>
        <w:tc>
          <w:tcPr>
            <w:tcW w:w="0" w:type="auto"/>
            <w:vAlign w:val="center"/>
            <w:hideMark/>
          </w:tcPr>
          <w:p w14:paraId="284EDC0B" w14:textId="77777777" w:rsidR="005948C3" w:rsidRPr="005948C3" w:rsidRDefault="005948C3" w:rsidP="005948C3">
            <w:r w:rsidRPr="005948C3">
              <w:t>Ya, bila perlu</w:t>
            </w:r>
          </w:p>
        </w:tc>
        <w:tc>
          <w:tcPr>
            <w:tcW w:w="0" w:type="auto"/>
            <w:vAlign w:val="center"/>
            <w:hideMark/>
          </w:tcPr>
          <w:p w14:paraId="745C67C9" w14:textId="77777777" w:rsidR="005948C3" w:rsidRPr="005948C3" w:rsidRDefault="005948C3" w:rsidP="005948C3">
            <w:r w:rsidRPr="005948C3">
              <w:t>Ya</w:t>
            </w:r>
          </w:p>
        </w:tc>
        <w:tc>
          <w:tcPr>
            <w:tcW w:w="0" w:type="auto"/>
            <w:vAlign w:val="center"/>
            <w:hideMark/>
          </w:tcPr>
          <w:p w14:paraId="18068966" w14:textId="77777777" w:rsidR="005948C3" w:rsidRPr="005948C3" w:rsidRDefault="005948C3" w:rsidP="005948C3">
            <w:r w:rsidRPr="005948C3">
              <w:t>Ya, sesuai cakupan</w:t>
            </w:r>
          </w:p>
        </w:tc>
        <w:tc>
          <w:tcPr>
            <w:tcW w:w="0" w:type="auto"/>
            <w:vAlign w:val="center"/>
            <w:hideMark/>
          </w:tcPr>
          <w:p w14:paraId="4DD1DFCD" w14:textId="77777777" w:rsidR="005948C3" w:rsidRPr="005948C3" w:rsidRDefault="005948C3" w:rsidP="005948C3">
            <w:r w:rsidRPr="005948C3">
              <w:t>Ya</w:t>
            </w:r>
          </w:p>
        </w:tc>
        <w:tc>
          <w:tcPr>
            <w:tcW w:w="0" w:type="auto"/>
            <w:vAlign w:val="center"/>
            <w:hideMark/>
          </w:tcPr>
          <w:p w14:paraId="07839BD6" w14:textId="77777777" w:rsidR="005948C3" w:rsidRPr="005948C3" w:rsidRDefault="005948C3" w:rsidP="005948C3">
            <w:r w:rsidRPr="005948C3">
              <w:t>Sesuai kebutuhan</w:t>
            </w:r>
          </w:p>
        </w:tc>
      </w:tr>
      <w:tr w:rsidR="005948C3" w:rsidRPr="005948C3" w14:paraId="0E29443A" w14:textId="77777777" w:rsidTr="005948C3">
        <w:trPr>
          <w:tblCellSpacing w:w="15" w:type="dxa"/>
        </w:trPr>
        <w:tc>
          <w:tcPr>
            <w:tcW w:w="3383" w:type="dxa"/>
            <w:vAlign w:val="center"/>
            <w:hideMark/>
          </w:tcPr>
          <w:p w14:paraId="51FED52C" w14:textId="77777777" w:rsidR="005948C3" w:rsidRPr="005948C3" w:rsidRDefault="005948C3" w:rsidP="005948C3">
            <w:r w:rsidRPr="005948C3">
              <w:t>Mengelola akun dan izin pengguna</w:t>
            </w:r>
          </w:p>
        </w:tc>
        <w:tc>
          <w:tcPr>
            <w:tcW w:w="0" w:type="auto"/>
            <w:vAlign w:val="center"/>
            <w:hideMark/>
          </w:tcPr>
          <w:p w14:paraId="3844E7CE" w14:textId="77777777" w:rsidR="005948C3" w:rsidRPr="005948C3" w:rsidRDefault="005948C3" w:rsidP="005948C3">
            <w:r w:rsidRPr="005948C3">
              <w:t>Tidak</w:t>
            </w:r>
          </w:p>
        </w:tc>
        <w:tc>
          <w:tcPr>
            <w:tcW w:w="0" w:type="auto"/>
            <w:vAlign w:val="center"/>
            <w:hideMark/>
          </w:tcPr>
          <w:p w14:paraId="467D961D" w14:textId="77777777" w:rsidR="005948C3" w:rsidRPr="005948C3" w:rsidRDefault="005948C3" w:rsidP="005948C3">
            <w:r w:rsidRPr="005948C3">
              <w:t>Tidak</w:t>
            </w:r>
          </w:p>
        </w:tc>
        <w:tc>
          <w:tcPr>
            <w:tcW w:w="0" w:type="auto"/>
            <w:vAlign w:val="center"/>
            <w:hideMark/>
          </w:tcPr>
          <w:p w14:paraId="5AF4ACED" w14:textId="77777777" w:rsidR="005948C3" w:rsidRPr="005948C3" w:rsidRDefault="005948C3" w:rsidP="005948C3">
            <w:r w:rsidRPr="005948C3">
              <w:t>Tidak</w:t>
            </w:r>
          </w:p>
        </w:tc>
        <w:tc>
          <w:tcPr>
            <w:tcW w:w="0" w:type="auto"/>
            <w:vAlign w:val="center"/>
            <w:hideMark/>
          </w:tcPr>
          <w:p w14:paraId="779AEA7E" w14:textId="77777777" w:rsidR="005948C3" w:rsidRPr="005948C3" w:rsidRDefault="005948C3" w:rsidP="005948C3">
            <w:r w:rsidRPr="005948C3">
              <w:t>Tidak secara default</w:t>
            </w:r>
          </w:p>
        </w:tc>
        <w:tc>
          <w:tcPr>
            <w:tcW w:w="0" w:type="auto"/>
            <w:vAlign w:val="center"/>
            <w:hideMark/>
          </w:tcPr>
          <w:p w14:paraId="0D22E148" w14:textId="77777777" w:rsidR="005948C3" w:rsidRPr="005948C3" w:rsidRDefault="005948C3" w:rsidP="005948C3">
            <w:r w:rsidRPr="005948C3">
              <w:t>Ya</w:t>
            </w:r>
          </w:p>
        </w:tc>
      </w:tr>
      <w:tr w:rsidR="005948C3" w:rsidRPr="005948C3" w14:paraId="074630AC" w14:textId="77777777" w:rsidTr="005948C3">
        <w:trPr>
          <w:tblCellSpacing w:w="15" w:type="dxa"/>
        </w:trPr>
        <w:tc>
          <w:tcPr>
            <w:tcW w:w="3383" w:type="dxa"/>
            <w:vAlign w:val="center"/>
            <w:hideMark/>
          </w:tcPr>
          <w:p w14:paraId="602B19F8" w14:textId="77777777" w:rsidR="005948C3" w:rsidRPr="005948C3" w:rsidRDefault="005948C3" w:rsidP="005948C3">
            <w:r w:rsidRPr="005948C3">
              <w:t>Melihat audit log</w:t>
            </w:r>
          </w:p>
        </w:tc>
        <w:tc>
          <w:tcPr>
            <w:tcW w:w="0" w:type="auto"/>
            <w:vAlign w:val="center"/>
            <w:hideMark/>
          </w:tcPr>
          <w:p w14:paraId="70902212" w14:textId="77777777" w:rsidR="005948C3" w:rsidRPr="005948C3" w:rsidRDefault="005948C3" w:rsidP="005948C3">
            <w:r w:rsidRPr="005948C3">
              <w:t>Tidak secara default</w:t>
            </w:r>
          </w:p>
        </w:tc>
        <w:tc>
          <w:tcPr>
            <w:tcW w:w="0" w:type="auto"/>
            <w:vAlign w:val="center"/>
            <w:hideMark/>
          </w:tcPr>
          <w:p w14:paraId="64780AB7" w14:textId="77777777" w:rsidR="005948C3" w:rsidRPr="005948C3" w:rsidRDefault="005948C3" w:rsidP="005948C3">
            <w:r w:rsidRPr="005948C3">
              <w:t>Tidak secara default</w:t>
            </w:r>
          </w:p>
        </w:tc>
        <w:tc>
          <w:tcPr>
            <w:tcW w:w="0" w:type="auto"/>
            <w:vAlign w:val="center"/>
            <w:hideMark/>
          </w:tcPr>
          <w:p w14:paraId="6C400A2F" w14:textId="77777777" w:rsidR="005948C3" w:rsidRPr="005948C3" w:rsidRDefault="005948C3" w:rsidP="005948C3">
            <w:r w:rsidRPr="005948C3">
              <w:t>Tidak secara default</w:t>
            </w:r>
          </w:p>
        </w:tc>
        <w:tc>
          <w:tcPr>
            <w:tcW w:w="0" w:type="auto"/>
            <w:vAlign w:val="center"/>
            <w:hideMark/>
          </w:tcPr>
          <w:p w14:paraId="6FD3A901" w14:textId="77777777" w:rsidR="005948C3" w:rsidRPr="005948C3" w:rsidRDefault="005948C3" w:rsidP="005948C3">
            <w:r w:rsidRPr="005948C3">
              <w:t>Sesuai kebijakan</w:t>
            </w:r>
          </w:p>
        </w:tc>
        <w:tc>
          <w:tcPr>
            <w:tcW w:w="0" w:type="auto"/>
            <w:vAlign w:val="center"/>
            <w:hideMark/>
          </w:tcPr>
          <w:p w14:paraId="260775FD" w14:textId="77777777" w:rsidR="005948C3" w:rsidRPr="005948C3" w:rsidRDefault="005948C3" w:rsidP="005948C3">
            <w:r w:rsidRPr="005948C3">
              <w:t>Ya</w:t>
            </w:r>
          </w:p>
        </w:tc>
      </w:tr>
      <w:tr w:rsidR="005948C3" w:rsidRPr="005948C3" w14:paraId="6B278A62" w14:textId="77777777" w:rsidTr="005948C3">
        <w:trPr>
          <w:tblCellSpacing w:w="15" w:type="dxa"/>
        </w:trPr>
        <w:tc>
          <w:tcPr>
            <w:tcW w:w="3383" w:type="dxa"/>
            <w:vAlign w:val="center"/>
          </w:tcPr>
          <w:p w14:paraId="0A7013AB" w14:textId="77777777" w:rsidR="005948C3" w:rsidRPr="005948C3" w:rsidRDefault="005948C3" w:rsidP="005948C3"/>
        </w:tc>
        <w:tc>
          <w:tcPr>
            <w:tcW w:w="0" w:type="auto"/>
            <w:vAlign w:val="center"/>
          </w:tcPr>
          <w:p w14:paraId="08AF4384" w14:textId="77777777" w:rsidR="005948C3" w:rsidRPr="005948C3" w:rsidRDefault="005948C3" w:rsidP="005948C3"/>
        </w:tc>
        <w:tc>
          <w:tcPr>
            <w:tcW w:w="0" w:type="auto"/>
            <w:vAlign w:val="center"/>
          </w:tcPr>
          <w:p w14:paraId="46BDE1DD" w14:textId="77777777" w:rsidR="005948C3" w:rsidRPr="005948C3" w:rsidRDefault="005948C3" w:rsidP="005948C3"/>
        </w:tc>
        <w:tc>
          <w:tcPr>
            <w:tcW w:w="0" w:type="auto"/>
            <w:vAlign w:val="center"/>
          </w:tcPr>
          <w:p w14:paraId="7D8EBCFD" w14:textId="77777777" w:rsidR="005948C3" w:rsidRPr="005948C3" w:rsidRDefault="005948C3" w:rsidP="005948C3"/>
        </w:tc>
        <w:tc>
          <w:tcPr>
            <w:tcW w:w="0" w:type="auto"/>
            <w:vAlign w:val="center"/>
          </w:tcPr>
          <w:p w14:paraId="67F530B7" w14:textId="77777777" w:rsidR="005948C3" w:rsidRPr="005948C3" w:rsidRDefault="005948C3" w:rsidP="005948C3"/>
        </w:tc>
        <w:tc>
          <w:tcPr>
            <w:tcW w:w="0" w:type="auto"/>
            <w:vAlign w:val="center"/>
          </w:tcPr>
          <w:p w14:paraId="445AD198" w14:textId="77777777" w:rsidR="005948C3" w:rsidRPr="005948C3" w:rsidRDefault="005948C3" w:rsidP="005948C3"/>
        </w:tc>
      </w:tr>
    </w:tbl>
    <w:p w14:paraId="78D0B725" w14:textId="7A0EF8EE" w:rsidR="005948C3" w:rsidRDefault="005948C3">
      <w:r>
        <w:t>Bedakan role, permission, dan identitas pengguna</w:t>
      </w:r>
    </w:p>
    <w:p w14:paraId="116DB239" w14:textId="385AED94" w:rsidR="005948C3" w:rsidRDefault="005948C3">
      <w:r>
        <w:t>USERS menjawab : Siapa orang yang login?</w:t>
      </w:r>
    </w:p>
    <w:p w14:paraId="0F13EC73" w14:textId="6AB0CAA2" w:rsidR="005948C3" w:rsidRDefault="005948C3">
      <w:r>
        <w:t>ROLES menjawab : Apa peran pengguna tersebut?</w:t>
      </w:r>
    </w:p>
    <w:p w14:paraId="2DEA491A" w14:textId="394FA0AC" w:rsidR="005948C3" w:rsidRDefault="005948C3">
      <w:r>
        <w:lastRenderedPageBreak/>
        <w:t>PERMISSIONS menjawab : Tindakan spesifik apa yang tersedia?</w:t>
      </w:r>
    </w:p>
    <w:p w14:paraId="4AAC33A4" w14:textId="2E437980" w:rsidR="005948C3" w:rsidRDefault="005948C3">
      <w:r>
        <w:t>ROLE_PERMISSIONS menjawab : Izin apa yang dimiliki suatu role?</w:t>
      </w:r>
    </w:p>
    <w:p w14:paraId="1CDAB6B8" w14:textId="77777777" w:rsidR="005948C3" w:rsidRDefault="005948C3"/>
    <w:p w14:paraId="5C88F738" w14:textId="38321ECE" w:rsidR="005948C3" w:rsidRDefault="005948C3" w:rsidP="005948C3">
      <w:r>
        <w:t>*Pengguna tidak cukup hanya disembunyikan tombolnya pada frontend, Backend juga harus menolah permintaan tanpa izin. Kalau tombol approve disembunyikan tetapi seseorang masih bisa memanggil endpoint approval secara langsung, maka kontrol aksesnya belum benar.</w:t>
      </w:r>
    </w:p>
    <w:p w14:paraId="7412D274" w14:textId="77777777" w:rsidR="00AF257C" w:rsidRDefault="00AF257C" w:rsidP="005948C3"/>
    <w:p w14:paraId="2E01D7D3" w14:textId="7F14955E" w:rsidR="00AF257C" w:rsidRDefault="00AF257C" w:rsidP="005948C3">
      <w:r>
        <w:t>Kemudian Audit Log juga perlu direncanakan, karena Audit log setidaknya mencatat siapa pelakunya, kapan tindakan terjadi, objek apa yang berubah, serta konteks perubahan. Untuk perubahan kritis, simpan nilai sebelum dan sesudah.</w:t>
      </w:r>
    </w:p>
    <w:p w14:paraId="1B7C5F2C" w14:textId="30249529" w:rsidR="00AF257C" w:rsidRDefault="00AF257C" w:rsidP="005948C3">
      <w:r>
        <w:t xml:space="preserve">Beberapa tindakan yang perlu diaudit : </w:t>
      </w:r>
    </w:p>
    <w:p w14:paraId="3D57B724" w14:textId="25418632" w:rsidR="00AF257C" w:rsidRDefault="00AF257C" w:rsidP="00AF257C">
      <w:pPr>
        <w:pStyle w:val="ListParagraph"/>
        <w:numPr>
          <w:ilvl w:val="0"/>
          <w:numId w:val="2"/>
        </w:numPr>
      </w:pPr>
      <w:r>
        <w:t>Approval atau penolakan produk.</w:t>
      </w:r>
    </w:p>
    <w:p w14:paraId="0B7D641D" w14:textId="38BC2350" w:rsidR="00AF257C" w:rsidRDefault="00AF257C" w:rsidP="00AF257C">
      <w:pPr>
        <w:pStyle w:val="ListParagraph"/>
        <w:numPr>
          <w:ilvl w:val="0"/>
          <w:numId w:val="2"/>
        </w:numPr>
      </w:pPr>
      <w:r>
        <w:t>Penerimaan dan pengeluaran stok.</w:t>
      </w:r>
    </w:p>
    <w:p w14:paraId="2FF81A91" w14:textId="5CAC69EE" w:rsidR="00AF257C" w:rsidRDefault="00AF257C" w:rsidP="00AF257C">
      <w:pPr>
        <w:pStyle w:val="ListParagraph"/>
        <w:numPr>
          <w:ilvl w:val="0"/>
          <w:numId w:val="2"/>
        </w:numPr>
      </w:pPr>
      <w:r>
        <w:t>Approval transfer.</w:t>
      </w:r>
    </w:p>
    <w:p w14:paraId="173E9217" w14:textId="0D131C36" w:rsidR="00AF257C" w:rsidRDefault="00AF257C" w:rsidP="00AF257C">
      <w:pPr>
        <w:pStyle w:val="ListParagraph"/>
        <w:numPr>
          <w:ilvl w:val="0"/>
          <w:numId w:val="2"/>
        </w:numPr>
      </w:pPr>
      <w:r>
        <w:t>Stock adjustment.</w:t>
      </w:r>
    </w:p>
    <w:p w14:paraId="4B6A4585" w14:textId="0263CDA6" w:rsidR="00AF257C" w:rsidRDefault="00AF257C" w:rsidP="00AF257C">
      <w:pPr>
        <w:pStyle w:val="ListParagraph"/>
        <w:numPr>
          <w:ilvl w:val="0"/>
          <w:numId w:val="2"/>
        </w:numPr>
      </w:pPr>
      <w:r>
        <w:t>Perubahan role atau permission.</w:t>
      </w:r>
    </w:p>
    <w:p w14:paraId="0B7DDBAC" w14:textId="39E16C90" w:rsidR="00AF257C" w:rsidRDefault="00AF257C" w:rsidP="00AF257C">
      <w:pPr>
        <w:pStyle w:val="ListParagraph"/>
        <w:numPr>
          <w:ilvl w:val="0"/>
          <w:numId w:val="2"/>
        </w:numPr>
      </w:pPr>
      <w:r>
        <w:t>Override administratif.</w:t>
      </w:r>
    </w:p>
    <w:p w14:paraId="024412A4" w14:textId="77777777" w:rsidR="00AF257C" w:rsidRDefault="00AF257C" w:rsidP="00AF257C"/>
    <w:sectPr w:rsidR="00AF25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B6C2F"/>
    <w:multiLevelType w:val="hybridMultilevel"/>
    <w:tmpl w:val="350EAD1C"/>
    <w:lvl w:ilvl="0" w:tplc="8AF2E7E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022CF3"/>
    <w:multiLevelType w:val="hybridMultilevel"/>
    <w:tmpl w:val="B712E50E"/>
    <w:lvl w:ilvl="0" w:tplc="0BF0442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397239">
    <w:abstractNumId w:val="1"/>
  </w:num>
  <w:num w:numId="2" w16cid:durableId="179787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F0"/>
    <w:rsid w:val="0005050C"/>
    <w:rsid w:val="0007482B"/>
    <w:rsid w:val="00144864"/>
    <w:rsid w:val="0016308D"/>
    <w:rsid w:val="001D51D6"/>
    <w:rsid w:val="001F6DF4"/>
    <w:rsid w:val="00200C66"/>
    <w:rsid w:val="002371BE"/>
    <w:rsid w:val="00560AFE"/>
    <w:rsid w:val="00575CF0"/>
    <w:rsid w:val="005948C3"/>
    <w:rsid w:val="005B217B"/>
    <w:rsid w:val="00600DA5"/>
    <w:rsid w:val="006A6021"/>
    <w:rsid w:val="006F23FF"/>
    <w:rsid w:val="0072114B"/>
    <w:rsid w:val="00723228"/>
    <w:rsid w:val="00740068"/>
    <w:rsid w:val="00740E92"/>
    <w:rsid w:val="007541C6"/>
    <w:rsid w:val="00761EE9"/>
    <w:rsid w:val="007876F5"/>
    <w:rsid w:val="007B39E5"/>
    <w:rsid w:val="0081171E"/>
    <w:rsid w:val="00830CA7"/>
    <w:rsid w:val="00911D17"/>
    <w:rsid w:val="009147B8"/>
    <w:rsid w:val="009373FD"/>
    <w:rsid w:val="00985EA5"/>
    <w:rsid w:val="00A2789C"/>
    <w:rsid w:val="00A51A84"/>
    <w:rsid w:val="00AA2302"/>
    <w:rsid w:val="00AD430A"/>
    <w:rsid w:val="00AF257C"/>
    <w:rsid w:val="00B154FA"/>
    <w:rsid w:val="00B614AC"/>
    <w:rsid w:val="00B9504B"/>
    <w:rsid w:val="00BB4AD5"/>
    <w:rsid w:val="00C01F60"/>
    <w:rsid w:val="00C11ED5"/>
    <w:rsid w:val="00C122E5"/>
    <w:rsid w:val="00C85EAA"/>
    <w:rsid w:val="00D73F4B"/>
    <w:rsid w:val="00DB0DB2"/>
    <w:rsid w:val="00ED3111"/>
    <w:rsid w:val="00F225A6"/>
    <w:rsid w:val="00F63C2D"/>
    <w:rsid w:val="00F66ECB"/>
    <w:rsid w:val="00FD2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AD25"/>
  <w15:chartTrackingRefBased/>
  <w15:docId w15:val="{D717520E-3F76-4799-B404-3F85B841B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75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F0"/>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575CF0"/>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575CF0"/>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575CF0"/>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575CF0"/>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575CF0"/>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75CF0"/>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75CF0"/>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75CF0"/>
    <w:rPr>
      <w:rFonts w:eastAsiaTheme="majorEastAsia" w:cstheme="majorBidi"/>
      <w:noProof/>
      <w:color w:val="272727" w:themeColor="text1" w:themeTint="D8"/>
    </w:rPr>
  </w:style>
  <w:style w:type="paragraph" w:styleId="Title">
    <w:name w:val="Title"/>
    <w:basedOn w:val="Normal"/>
    <w:next w:val="Normal"/>
    <w:link w:val="TitleChar"/>
    <w:uiPriority w:val="10"/>
    <w:qFormat/>
    <w:rsid w:val="00575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CF0"/>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75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CF0"/>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75CF0"/>
    <w:pPr>
      <w:spacing w:before="160"/>
      <w:jc w:val="center"/>
    </w:pPr>
    <w:rPr>
      <w:i/>
      <w:iCs/>
      <w:color w:val="404040" w:themeColor="text1" w:themeTint="BF"/>
    </w:rPr>
  </w:style>
  <w:style w:type="character" w:customStyle="1" w:styleId="QuoteChar">
    <w:name w:val="Quote Char"/>
    <w:basedOn w:val="DefaultParagraphFont"/>
    <w:link w:val="Quote"/>
    <w:uiPriority w:val="29"/>
    <w:rsid w:val="00575CF0"/>
    <w:rPr>
      <w:i/>
      <w:iCs/>
      <w:noProof/>
      <w:color w:val="404040" w:themeColor="text1" w:themeTint="BF"/>
    </w:rPr>
  </w:style>
  <w:style w:type="paragraph" w:styleId="ListParagraph">
    <w:name w:val="List Paragraph"/>
    <w:basedOn w:val="Normal"/>
    <w:uiPriority w:val="34"/>
    <w:qFormat/>
    <w:rsid w:val="00575CF0"/>
    <w:pPr>
      <w:ind w:left="720"/>
      <w:contextualSpacing/>
    </w:pPr>
  </w:style>
  <w:style w:type="character" w:styleId="IntenseEmphasis">
    <w:name w:val="Intense Emphasis"/>
    <w:basedOn w:val="DefaultParagraphFont"/>
    <w:uiPriority w:val="21"/>
    <w:qFormat/>
    <w:rsid w:val="00575CF0"/>
    <w:rPr>
      <w:i/>
      <w:iCs/>
      <w:color w:val="2F5496" w:themeColor="accent1" w:themeShade="BF"/>
    </w:rPr>
  </w:style>
  <w:style w:type="paragraph" w:styleId="IntenseQuote">
    <w:name w:val="Intense Quote"/>
    <w:basedOn w:val="Normal"/>
    <w:next w:val="Normal"/>
    <w:link w:val="IntenseQuoteChar"/>
    <w:uiPriority w:val="30"/>
    <w:qFormat/>
    <w:rsid w:val="00575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CF0"/>
    <w:rPr>
      <w:i/>
      <w:iCs/>
      <w:noProof/>
      <w:color w:val="2F5496" w:themeColor="accent1" w:themeShade="BF"/>
    </w:rPr>
  </w:style>
  <w:style w:type="character" w:styleId="IntenseReference">
    <w:name w:val="Intense Reference"/>
    <w:basedOn w:val="DefaultParagraphFont"/>
    <w:uiPriority w:val="32"/>
    <w:qFormat/>
    <w:rsid w:val="00575C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woli ren</dc:creator>
  <cp:keywords/>
  <dc:description/>
  <cp:lastModifiedBy>woli ren</cp:lastModifiedBy>
  <cp:revision>2</cp:revision>
  <dcterms:created xsi:type="dcterms:W3CDTF">2026-10-19T11:07:00Z</dcterms:created>
  <dcterms:modified xsi:type="dcterms:W3CDTF">2026-10-19T12:43:00Z</dcterms:modified>
</cp:coreProperties>
</file>