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анализа CVSS3.1, CVSS4.0, EPSS, OWASP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Уязвимость</w:t>
            </w:r>
          </w:p>
        </w:tc>
        <w:tc>
          <w:tcPr>
            <w:tcW w:type="dxa" w:w="1728"/>
          </w:tcPr>
          <w:p>
            <w:r>
              <w:t>Оценка CVSS 3.1</w:t>
            </w:r>
          </w:p>
        </w:tc>
        <w:tc>
          <w:tcPr>
            <w:tcW w:type="dxa" w:w="1728"/>
          </w:tcPr>
          <w:p>
            <w:r>
              <w:t>Оценка CVSS 4.0</w:t>
            </w:r>
          </w:p>
        </w:tc>
        <w:tc>
          <w:tcPr>
            <w:tcW w:type="dxa" w:w="1728"/>
          </w:tcPr>
          <w:p>
            <w:r>
              <w:t>Оценка EPSS</w:t>
            </w:r>
          </w:p>
        </w:tc>
        <w:tc>
          <w:tcPr>
            <w:tcW w:type="dxa" w:w="1728"/>
          </w:tcPr>
          <w:p>
            <w:r>
              <w:t>Оценка OWASP</w:t>
            </w:r>
          </w:p>
        </w:tc>
      </w:tr>
      <w:tr>
        <w:tc>
          <w:tcPr>
            <w:tcW w:type="dxa" w:w="1728"/>
          </w:tcPr>
          <w:p>
            <w:r>
              <w:t>CVE-2018-12131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8.875</w:t>
            </w:r>
          </w:p>
        </w:tc>
      </w:tr>
      <w:tr>
        <w:tc>
          <w:tcPr>
            <w:tcW w:type="dxa" w:w="1728"/>
          </w:tcPr>
          <w:p>
            <w:r>
              <w:t>CVE-2019-0804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0.002590000</w:t>
            </w:r>
          </w:p>
        </w:tc>
        <w:tc>
          <w:tcPr>
            <w:tcW w:type="dxa" w:w="1728"/>
          </w:tcPr>
          <w:p>
            <w:r>
              <w:t>3.875</w:t>
            </w:r>
          </w:p>
        </w:tc>
      </w:tr>
      <w:tr>
        <w:tc>
          <w:tcPr>
            <w:tcW w:type="dxa" w:w="1728"/>
          </w:tcPr>
          <w:p>
            <w:r>
              <w:t>CVE-2018-12396</w:t>
            </w:r>
          </w:p>
        </w:tc>
        <w:tc>
          <w:tcPr>
            <w:tcW w:type="dxa" w:w="1728"/>
          </w:tcPr>
          <w:p>
            <w:r>
              <w:t>6.1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0.022310000</w:t>
            </w:r>
          </w:p>
        </w:tc>
        <w:tc>
          <w:tcPr>
            <w:tcW w:type="dxa" w:w="1728"/>
          </w:tcPr>
          <w:p>
            <w:r>
              <w:t>9.620</w:t>
            </w:r>
          </w:p>
        </w:tc>
      </w:tr>
      <w:tr>
        <w:tc>
          <w:tcPr>
            <w:tcW w:type="dxa" w:w="1728"/>
          </w:tcPr>
          <w:p>
            <w:r>
              <w:t>CVE-2019-13682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0.001290000</w:t>
            </w:r>
          </w:p>
        </w:tc>
        <w:tc>
          <w:tcPr>
            <w:tcW w:type="dxa" w:w="1728"/>
          </w:tcPr>
          <w:p>
            <w:r>
              <w:t>4.375</w:t>
            </w:r>
          </w:p>
        </w:tc>
      </w:tr>
      <w:tr>
        <w:tc>
          <w:tcPr>
            <w:tcW w:type="dxa" w:w="1728"/>
          </w:tcPr>
          <w:p>
            <w:r>
              <w:t>CVE-2019-13681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0.000910000</w:t>
            </w:r>
          </w:p>
        </w:tc>
        <w:tc>
          <w:tcPr>
            <w:tcW w:type="dxa" w:w="1728"/>
          </w:tcPr>
          <w:p>
            <w:r>
              <w:t>7.875</w:t>
            </w:r>
          </w:p>
        </w:tc>
      </w:tr>
      <w:tr>
        <w:tc>
          <w:tcPr>
            <w:tcW w:type="dxa" w:w="1728"/>
          </w:tcPr>
          <w:p>
            <w:r>
              <w:t>CVE-2019-13679</w:t>
            </w:r>
          </w:p>
        </w:tc>
        <w:tc>
          <w:tcPr>
            <w:tcW w:type="dxa" w:w="1728"/>
          </w:tcPr>
          <w:p>
            <w:r>
              <w:t>3.3</w:t>
            </w:r>
          </w:p>
        </w:tc>
        <w:tc>
          <w:tcPr>
            <w:tcW w:type="dxa" w:w="1728"/>
          </w:tcPr>
          <w:p>
            <w:r>
              <w:t>4.6</w:t>
            </w:r>
          </w:p>
        </w:tc>
        <w:tc>
          <w:tcPr>
            <w:tcW w:type="dxa" w:w="1728"/>
          </w:tcPr>
          <w:p>
            <w:r>
              <w:t>0.000670000</w:t>
            </w:r>
          </w:p>
        </w:tc>
        <w:tc>
          <w:tcPr>
            <w:tcW w:type="dxa" w:w="1728"/>
          </w:tcPr>
          <w:p>
            <w:r>
              <w:t>6.750</w:t>
            </w:r>
          </w:p>
        </w:tc>
      </w:tr>
      <w:tr>
        <w:tc>
          <w:tcPr>
            <w:tcW w:type="dxa" w:w="1728"/>
          </w:tcPr>
          <w:p>
            <w:r>
              <w:t>CVE-2019-13677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0.000910000</w:t>
            </w:r>
          </w:p>
        </w:tc>
        <w:tc>
          <w:tcPr>
            <w:tcW w:type="dxa" w:w="1728"/>
          </w:tcPr>
          <w:p>
            <w:r>
              <w:t>9.875</w:t>
            </w:r>
          </w:p>
        </w:tc>
      </w:tr>
      <w:tr>
        <w:tc>
          <w:tcPr>
            <w:tcW w:type="dxa" w:w="1728"/>
          </w:tcPr>
          <w:p>
            <w:r>
              <w:t>CVE-2019-13676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0.001090000</w:t>
            </w:r>
          </w:p>
        </w:tc>
        <w:tc>
          <w:tcPr>
            <w:tcW w:type="dxa" w:w="1728"/>
          </w:tcPr>
          <w:p>
            <w:r>
              <w:t>8.620</w:t>
            </w:r>
          </w:p>
        </w:tc>
      </w:tr>
      <w:tr>
        <w:tc>
          <w:tcPr>
            <w:tcW w:type="dxa" w:w="1728"/>
          </w:tcPr>
          <w:p>
            <w:r>
              <w:t>CVE-2019-13668</w:t>
            </w:r>
          </w:p>
        </w:tc>
        <w:tc>
          <w:tcPr>
            <w:tcW w:type="dxa" w:w="1728"/>
          </w:tcPr>
          <w:p>
            <w:r>
              <w:t>7.4</w:t>
            </w:r>
          </w:p>
        </w:tc>
        <w:tc>
          <w:tcPr>
            <w:tcW w:type="dxa" w:w="1728"/>
          </w:tcPr>
          <w:p>
            <w:r>
              <w:t>8.2</w:t>
            </w:r>
          </w:p>
        </w:tc>
        <w:tc>
          <w:tcPr>
            <w:tcW w:type="dxa" w:w="1728"/>
          </w:tcPr>
          <w:p>
            <w:r>
              <w:t>0.001100000</w:t>
            </w:r>
          </w:p>
        </w:tc>
        <w:tc>
          <w:tcPr>
            <w:tcW w:type="dxa" w:w="1728"/>
          </w:tcPr>
          <w:p>
            <w:r>
              <w:t>8.250</w:t>
            </w:r>
          </w:p>
        </w:tc>
      </w:tr>
      <w:tr>
        <w:tc>
          <w:tcPr>
            <w:tcW w:type="dxa" w:w="1728"/>
          </w:tcPr>
          <w:p>
            <w:r>
              <w:t>CVE-2019-13665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0.002600000</w:t>
            </w:r>
          </w:p>
        </w:tc>
        <w:tc>
          <w:tcPr>
            <w:tcW w:type="dxa" w:w="1728"/>
          </w:tcPr>
          <w:p>
            <w:r>
              <w:t>7.500</w:t>
            </w:r>
          </w:p>
        </w:tc>
      </w:tr>
      <w:tr>
        <w:tc>
          <w:tcPr>
            <w:tcW w:type="dxa" w:w="1728"/>
          </w:tcPr>
          <w:p>
            <w:r>
              <w:t>CVE-2019-13664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0.000930000</w:t>
            </w:r>
          </w:p>
        </w:tc>
        <w:tc>
          <w:tcPr>
            <w:tcW w:type="dxa" w:w="1728"/>
          </w:tcPr>
          <w:p>
            <w:r>
              <w:t>8.0</w:t>
            </w:r>
          </w:p>
        </w:tc>
      </w:tr>
      <w:tr>
        <w:tc>
          <w:tcPr>
            <w:tcW w:type="dxa" w:w="1728"/>
          </w:tcPr>
          <w:p>
            <w:r>
              <w:t>CVE-2019-13662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0.000930000</w:t>
            </w:r>
          </w:p>
        </w:tc>
        <w:tc>
          <w:tcPr>
            <w:tcW w:type="dxa" w:w="1728"/>
          </w:tcPr>
          <w:p>
            <w:r>
              <w:t>8.0</w:t>
            </w:r>
          </w:p>
        </w:tc>
      </w:tr>
      <w:tr>
        <w:tc>
          <w:tcPr>
            <w:tcW w:type="dxa" w:w="1728"/>
          </w:tcPr>
          <w:p>
            <w:r>
              <w:t>CVE-2019-13683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0.001100000</w:t>
            </w:r>
          </w:p>
        </w:tc>
        <w:tc>
          <w:tcPr>
            <w:tcW w:type="dxa" w:w="1728"/>
          </w:tcPr>
          <w:p>
            <w:r>
              <w:t>4.125</w:t>
            </w:r>
          </w:p>
        </w:tc>
      </w:tr>
      <w:tr>
        <w:tc>
          <w:tcPr>
            <w:tcW w:type="dxa" w:w="1728"/>
          </w:tcPr>
          <w:p>
            <w:r>
              <w:t>CVE-2019-13659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0.001090000</w:t>
            </w:r>
          </w:p>
        </w:tc>
        <w:tc>
          <w:tcPr>
            <w:tcW w:type="dxa" w:w="1728"/>
          </w:tcPr>
          <w:p>
            <w:r>
              <w:t>9.750</w:t>
            </w:r>
          </w:p>
        </w:tc>
      </w:tr>
      <w:tr>
        <w:tc>
          <w:tcPr>
            <w:tcW w:type="dxa" w:w="1728"/>
          </w:tcPr>
          <w:p>
            <w:r>
              <w:t>CVE-2019-13727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0.006810000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</w:tr>
      <w:tr>
        <w:tc>
          <w:tcPr>
            <w:tcW w:type="dxa" w:w="1728"/>
          </w:tcPr>
          <w:p>
            <w:r>
              <w:t>CVE-2019-13738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0.003270000</w:t>
            </w:r>
          </w:p>
        </w:tc>
        <w:tc>
          <w:tcPr>
            <w:tcW w:type="dxa" w:w="1728"/>
          </w:tcPr>
          <w:p>
            <w:r>
              <w:t>4.875</w:t>
            </w:r>
          </w:p>
        </w:tc>
      </w:tr>
      <w:tr>
        <w:tc>
          <w:tcPr>
            <w:tcW w:type="dxa" w:w="1728"/>
          </w:tcPr>
          <w:p>
            <w:r>
              <w:t>CVE-2019-13697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0.001100000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</w:tr>
      <w:tr>
        <w:tc>
          <w:tcPr>
            <w:tcW w:type="dxa" w:w="1728"/>
          </w:tcPr>
          <w:p>
            <w:r>
              <w:t>CVE-2019-11748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0.003590000</w:t>
            </w:r>
          </w:p>
        </w:tc>
        <w:tc>
          <w:tcPr>
            <w:tcW w:type="dxa" w:w="1728"/>
          </w:tcPr>
          <w:p>
            <w:r>
              <w:t>5.375</w:t>
            </w:r>
          </w:p>
        </w:tc>
      </w:tr>
      <w:tr>
        <w:tc>
          <w:tcPr>
            <w:tcW w:type="dxa" w:w="1728"/>
          </w:tcPr>
          <w:p>
            <w:r>
              <w:t>CVE-2020-13696</w:t>
            </w:r>
          </w:p>
        </w:tc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8.0</w:t>
            </w:r>
          </w:p>
        </w:tc>
      </w:tr>
      <w:tr>
        <w:tc>
          <w:tcPr>
            <w:tcW w:type="dxa" w:w="1728"/>
          </w:tcPr>
          <w:p>
            <w:r>
              <w:t>CVE-2020-15708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0.000450000</w:t>
            </w:r>
          </w:p>
        </w:tc>
        <w:tc>
          <w:tcPr>
            <w:tcW w:type="dxa" w:w="1728"/>
          </w:tcPr>
          <w:p>
            <w:r>
              <w:t>5.875</w:t>
            </w:r>
          </w:p>
        </w:tc>
      </w:tr>
      <w:tr>
        <w:tc>
          <w:tcPr>
            <w:tcW w:type="dxa" w:w="1728"/>
          </w:tcPr>
          <w:p>
            <w:r>
              <w:t>CVE-2017-7821</w:t>
            </w:r>
          </w:p>
        </w:tc>
        <w:tc>
          <w:tcPr>
            <w:tcW w:type="dxa" w:w="1728"/>
          </w:tcPr>
          <w:p>
            <w:r>
              <w:t>9.8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0.005140000</w:t>
            </w:r>
          </w:p>
        </w:tc>
        <w:tc>
          <w:tcPr>
            <w:tcW w:type="dxa" w:w="1728"/>
          </w:tcPr>
          <w:p>
            <w:r>
              <w:t>4.500</w:t>
            </w:r>
          </w:p>
        </w:tc>
      </w:tr>
      <w:tr>
        <w:tc>
          <w:tcPr>
            <w:tcW w:type="dxa" w:w="1728"/>
          </w:tcPr>
          <w:p>
            <w:r>
              <w:t>CVE-2020-6562</w:t>
            </w:r>
          </w:p>
        </w:tc>
        <w:tc>
          <w:tcPr>
            <w:tcW w:type="dxa" w:w="1728"/>
          </w:tcPr>
          <w:p>
            <w:r>
              <w:t>5.8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0.028910000</w:t>
            </w:r>
          </w:p>
        </w:tc>
        <w:tc>
          <w:tcPr>
            <w:tcW w:type="dxa" w:w="1728"/>
          </w:tcPr>
          <w:p>
            <w:r>
              <w:t>8.875</w:t>
            </w:r>
          </w:p>
        </w:tc>
      </w:tr>
      <w:tr>
        <w:tc>
          <w:tcPr>
            <w:tcW w:type="dxa" w:w="1728"/>
          </w:tcPr>
          <w:p>
            <w:r>
              <w:t>CVE-2020-26932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0.000880000</w:t>
            </w:r>
          </w:p>
        </w:tc>
        <w:tc>
          <w:tcPr>
            <w:tcW w:type="dxa" w:w="1728"/>
          </w:tcPr>
          <w:p>
            <w:r>
              <w:t>3.500</w:t>
            </w:r>
          </w:p>
        </w:tc>
      </w:tr>
      <w:tr>
        <w:tc>
          <w:tcPr>
            <w:tcW w:type="dxa" w:w="1728"/>
          </w:tcPr>
          <w:p>
            <w:r>
              <w:t>CVE-2020-17490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0.000480000</w:t>
            </w:r>
          </w:p>
        </w:tc>
        <w:tc>
          <w:tcPr>
            <w:tcW w:type="dxa" w:w="1728"/>
          </w:tcPr>
          <w:p>
            <w:r>
              <w:t>5.620</w:t>
            </w:r>
          </w:p>
        </w:tc>
      </w:tr>
      <w:tr>
        <w:tc>
          <w:tcPr>
            <w:tcW w:type="dxa" w:w="1728"/>
          </w:tcPr>
          <w:p>
            <w:r>
              <w:t>CVE-2021-33586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0.000600000</w:t>
            </w:r>
          </w:p>
        </w:tc>
        <w:tc>
          <w:tcPr>
            <w:tcW w:type="dxa" w:w="1728"/>
          </w:tcPr>
          <w:p>
            <w:r>
              <w:t>5.875</w:t>
            </w:r>
          </w:p>
        </w:tc>
      </w:tr>
      <w:tr>
        <w:tc>
          <w:tcPr>
            <w:tcW w:type="dxa" w:w="1728"/>
          </w:tcPr>
          <w:p>
            <w:r>
              <w:t>CVE-2018-7169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0.000810000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</w:tr>
      <w:tr>
        <w:tc>
          <w:tcPr>
            <w:tcW w:type="dxa" w:w="1728"/>
          </w:tcPr>
          <w:p>
            <w:r>
              <w:t>CVE-2014-10402</w:t>
            </w:r>
          </w:p>
        </w:tc>
        <w:tc>
          <w:tcPr>
            <w:tcW w:type="dxa" w:w="1728"/>
          </w:tcPr>
          <w:p>
            <w:r>
              <w:t>6.1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0.000510000</w:t>
            </w:r>
          </w:p>
        </w:tc>
        <w:tc>
          <w:tcPr>
            <w:tcW w:type="dxa" w:w="1728"/>
          </w:tcPr>
          <w:p>
            <w:r>
              <w:t>9.0</w:t>
            </w:r>
          </w:p>
        </w:tc>
      </w:tr>
      <w:tr>
        <w:tc>
          <w:tcPr>
            <w:tcW w:type="dxa" w:w="1728"/>
          </w:tcPr>
          <w:p>
            <w:r>
              <w:t>CVE-2022-24769</w:t>
            </w:r>
          </w:p>
        </w:tc>
        <w:tc>
          <w:tcPr>
            <w:tcW w:type="dxa" w:w="1728"/>
          </w:tcPr>
          <w:p>
            <w:r>
              <w:t>5.9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0.001550000</w:t>
            </w:r>
          </w:p>
        </w:tc>
        <w:tc>
          <w:tcPr>
            <w:tcW w:type="dxa" w:w="1728"/>
          </w:tcPr>
          <w:p>
            <w:r>
              <w:t>4.875</w:t>
            </w:r>
          </w:p>
        </w:tc>
      </w:tr>
      <w:tr>
        <w:tc>
          <w:tcPr>
            <w:tcW w:type="dxa" w:w="1728"/>
          </w:tcPr>
          <w:p>
            <w:r>
              <w:t>CVE-2018-13374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0.022300000</w:t>
            </w:r>
          </w:p>
        </w:tc>
        <w:tc>
          <w:tcPr>
            <w:tcW w:type="dxa" w:w="1728"/>
          </w:tcPr>
          <w:p>
            <w:r>
              <w:t>4.375</w:t>
            </w:r>
          </w:p>
        </w:tc>
      </w:tr>
      <w:tr>
        <w:tc>
          <w:tcPr>
            <w:tcW w:type="dxa" w:w="1728"/>
          </w:tcPr>
          <w:p>
            <w:r>
              <w:t>CVE-2023-45364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0.000800000</w:t>
            </w:r>
          </w:p>
        </w:tc>
        <w:tc>
          <w:tcPr>
            <w:tcW w:type="dxa" w:w="1728"/>
          </w:tcPr>
          <w:p>
            <w:r>
              <w:t>8.125</w:t>
            </w:r>
          </w:p>
        </w:tc>
      </w:tr>
      <w:tr>
        <w:tc>
          <w:tcPr>
            <w:tcW w:type="dxa" w:w="1728"/>
          </w:tcPr>
          <w:p>
            <w:r>
              <w:t>CVE-2018-7408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6.500</w:t>
            </w:r>
          </w:p>
        </w:tc>
      </w:tr>
      <w:tr>
        <w:tc>
          <w:tcPr>
            <w:tcW w:type="dxa" w:w="1728"/>
          </w:tcPr>
          <w:p>
            <w:r>
              <w:t>CVE-2021-3631</w:t>
            </w:r>
          </w:p>
        </w:tc>
        <w:tc>
          <w:tcPr>
            <w:tcW w:type="dxa" w:w="1728"/>
          </w:tcPr>
          <w:p>
            <w:r>
              <w:t>6.3</w:t>
            </w:r>
          </w:p>
        </w:tc>
        <w:tc>
          <w:tcPr>
            <w:tcW w:type="dxa" w:w="1728"/>
          </w:tcPr>
          <w:p>
            <w:r>
              <w:t>7.2</w:t>
            </w:r>
          </w:p>
        </w:tc>
        <w:tc>
          <w:tcPr>
            <w:tcW w:type="dxa" w:w="1728"/>
          </w:tcPr>
          <w:p>
            <w:r>
              <w:t>0.000630000</w:t>
            </w:r>
          </w:p>
        </w:tc>
        <w:tc>
          <w:tcPr>
            <w:tcW w:type="dxa" w:w="1728"/>
          </w:tcPr>
          <w:p>
            <w:r>
              <w:t>7.250</w:t>
            </w:r>
          </w:p>
        </w:tc>
      </w:tr>
      <w:tr>
        <w:tc>
          <w:tcPr>
            <w:tcW w:type="dxa" w:w="1728"/>
          </w:tcPr>
          <w:p>
            <w:r>
              <w:t>CVE-2023-45369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0.000530000</w:t>
            </w:r>
          </w:p>
        </w:tc>
        <w:tc>
          <w:tcPr>
            <w:tcW w:type="dxa" w:w="1728"/>
          </w:tcPr>
          <w:p>
            <w:r>
              <w:t>8.125</w:t>
            </w:r>
          </w:p>
        </w:tc>
      </w:tr>
      <w:tr>
        <w:tc>
          <w:tcPr>
            <w:tcW w:type="dxa" w:w="1728"/>
          </w:tcPr>
          <w:p>
            <w:r>
              <w:t>CVE-2023-38497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6.0</w:t>
            </w:r>
          </w:p>
        </w:tc>
      </w:tr>
      <w:tr>
        <w:tc>
          <w:tcPr>
            <w:tcW w:type="dxa" w:w="1728"/>
          </w:tcPr>
          <w:p>
            <w:r>
              <w:t>CVE-2023-5077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0.000640000</w:t>
            </w:r>
          </w:p>
        </w:tc>
        <w:tc>
          <w:tcPr>
            <w:tcW w:type="dxa" w:w="1728"/>
          </w:tcPr>
          <w:p>
            <w:r>
              <w:t>7.375</w:t>
            </w:r>
          </w:p>
        </w:tc>
      </w:tr>
      <w:tr>
        <w:tc>
          <w:tcPr>
            <w:tcW w:type="dxa" w:w="1728"/>
          </w:tcPr>
          <w:p>
            <w:r>
              <w:t>CVE-2019-15752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0.005480000</w:t>
            </w:r>
          </w:p>
        </w:tc>
        <w:tc>
          <w:tcPr>
            <w:tcW w:type="dxa" w:w="1728"/>
          </w:tcPr>
          <w:p>
            <w:r>
              <w:t>6.500</w:t>
            </w:r>
          </w:p>
        </w:tc>
      </w:tr>
      <w:tr>
        <w:tc>
          <w:tcPr>
            <w:tcW w:type="dxa" w:w="1728"/>
          </w:tcPr>
          <w:p>
            <w:r>
              <w:t>CVE-2019-5543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3.875</w:t>
            </w:r>
          </w:p>
        </w:tc>
      </w:tr>
      <w:tr>
        <w:tc>
          <w:tcPr>
            <w:tcW w:type="dxa" w:w="1728"/>
          </w:tcPr>
          <w:p>
            <w:r>
              <w:t>CVE-2024-27108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</w:tr>
      <w:tr>
        <w:tc>
          <w:tcPr>
            <w:tcW w:type="dxa" w:w="1728"/>
          </w:tcPr>
          <w:p>
            <w:r>
              <w:t>CVE-2019-1376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0.001930000</w:t>
            </w:r>
          </w:p>
        </w:tc>
        <w:tc>
          <w:tcPr>
            <w:tcW w:type="dxa" w:w="1728"/>
          </w:tcPr>
          <w:p>
            <w:r>
              <w:t>7.620</w:t>
            </w:r>
          </w:p>
        </w:tc>
      </w:tr>
      <w:tr>
        <w:tc>
          <w:tcPr>
            <w:tcW w:type="dxa" w:w="1728"/>
          </w:tcPr>
          <w:p>
            <w:r>
              <w:t>CVE-2019-1313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0.001930000</w:t>
            </w:r>
          </w:p>
        </w:tc>
        <w:tc>
          <w:tcPr>
            <w:tcW w:type="dxa" w:w="1728"/>
          </w:tcPr>
          <w:p>
            <w:r>
              <w:t>5.500</w:t>
            </w:r>
          </w:p>
        </w:tc>
      </w:tr>
      <w:tr>
        <w:tc>
          <w:tcPr>
            <w:tcW w:type="dxa" w:w="1728"/>
          </w:tcPr>
          <w:p>
            <w:r>
              <w:t>CVE-2020-1056</w:t>
            </w:r>
          </w:p>
        </w:tc>
        <w:tc>
          <w:tcPr>
            <w:tcW w:type="dxa" w:w="1728"/>
          </w:tcPr>
          <w:p>
            <w:r>
              <w:t>8.1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0.001760000</w:t>
            </w:r>
          </w:p>
        </w:tc>
        <w:tc>
          <w:tcPr>
            <w:tcW w:type="dxa" w:w="1728"/>
          </w:tcPr>
          <w:p>
            <w:r>
              <w:t>7.375</w:t>
            </w:r>
          </w:p>
        </w:tc>
      </w:tr>
      <w:tr>
        <w:tc>
          <w:tcPr>
            <w:tcW w:type="dxa" w:w="1728"/>
          </w:tcPr>
          <w:p>
            <w:r>
              <w:t>CVE-2021-32101</w:t>
            </w:r>
          </w:p>
        </w:tc>
        <w:tc>
          <w:tcPr>
            <w:tcW w:type="dxa" w:w="1728"/>
          </w:tcPr>
          <w:p>
            <w:r>
              <w:t>8.2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0.003290000</w:t>
            </w:r>
          </w:p>
        </w:tc>
        <w:tc>
          <w:tcPr>
            <w:tcW w:type="dxa" w:w="1728"/>
          </w:tcPr>
          <w:p>
            <w:r>
              <w:t>9.0</w:t>
            </w:r>
          </w:p>
        </w:tc>
      </w:tr>
      <w:tr>
        <w:tc>
          <w:tcPr>
            <w:tcW w:type="dxa" w:w="1728"/>
          </w:tcPr>
          <w:p>
            <w:r>
              <w:t>CVE-2021-25318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0.000870000</w:t>
            </w:r>
          </w:p>
        </w:tc>
        <w:tc>
          <w:tcPr>
            <w:tcW w:type="dxa" w:w="1728"/>
          </w:tcPr>
          <w:p>
            <w:r>
              <w:t>8.375</w:t>
            </w:r>
          </w:p>
        </w:tc>
      </w:tr>
      <w:tr>
        <w:tc>
          <w:tcPr>
            <w:tcW w:type="dxa" w:w="1728"/>
          </w:tcPr>
          <w:p>
            <w:r>
              <w:t>CVE-2019-8071</w:t>
            </w:r>
          </w:p>
        </w:tc>
        <w:tc>
          <w:tcPr>
            <w:tcW w:type="dxa" w:w="1728"/>
          </w:tcPr>
          <w:p>
            <w:r>
              <w:t>9.8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0.002830000</w:t>
            </w:r>
          </w:p>
        </w:tc>
        <w:tc>
          <w:tcPr>
            <w:tcW w:type="dxa" w:w="1728"/>
          </w:tcPr>
          <w:p>
            <w:r>
              <w:t>9.250</w:t>
            </w:r>
          </w:p>
        </w:tc>
      </w:tr>
      <w:tr>
        <w:tc>
          <w:tcPr>
            <w:tcW w:type="dxa" w:w="1728"/>
          </w:tcPr>
          <w:p>
            <w:r>
              <w:t>CVE-2020-0563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8.500</w:t>
            </w:r>
          </w:p>
        </w:tc>
      </w:tr>
      <w:tr>
        <w:tc>
          <w:tcPr>
            <w:tcW w:type="dxa" w:w="1728"/>
          </w:tcPr>
          <w:p>
            <w:r>
              <w:t>CVE-2021-22149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0.001040000</w:t>
            </w:r>
          </w:p>
        </w:tc>
        <w:tc>
          <w:tcPr>
            <w:tcW w:type="dxa" w:w="1728"/>
          </w:tcPr>
          <w:p>
            <w:r>
              <w:t>4.620</w:t>
            </w:r>
          </w:p>
        </w:tc>
      </w:tr>
      <w:tr>
        <w:tc>
          <w:tcPr>
            <w:tcW w:type="dxa" w:w="1728"/>
          </w:tcPr>
          <w:p>
            <w:r>
              <w:t>CVE-2021-38483</w:t>
            </w:r>
          </w:p>
        </w:tc>
        <w:tc>
          <w:tcPr>
            <w:tcW w:type="dxa" w:w="1728"/>
          </w:tcPr>
          <w:p>
            <w:r>
              <w:t>6.0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7.375</w:t>
            </w:r>
          </w:p>
        </w:tc>
      </w:tr>
      <w:tr>
        <w:tc>
          <w:tcPr>
            <w:tcW w:type="dxa" w:w="1728"/>
          </w:tcPr>
          <w:p>
            <w:r>
              <w:t>CVE-2022-21475</w:t>
            </w:r>
          </w:p>
        </w:tc>
        <w:tc>
          <w:tcPr>
            <w:tcW w:type="dxa" w:w="1728"/>
          </w:tcPr>
          <w:p>
            <w:r>
              <w:t>5.9</w:t>
            </w:r>
          </w:p>
        </w:tc>
        <w:tc>
          <w:tcPr>
            <w:tcW w:type="dxa" w:w="1728"/>
          </w:tcPr>
          <w:p>
            <w:r>
              <w:t>5.8</w:t>
            </w:r>
          </w:p>
        </w:tc>
        <w:tc>
          <w:tcPr>
            <w:tcW w:type="dxa" w:w="1728"/>
          </w:tcPr>
          <w:p>
            <w:r>
              <w:t>0.000540000</w:t>
            </w:r>
          </w:p>
        </w:tc>
        <w:tc>
          <w:tcPr>
            <w:tcW w:type="dxa" w:w="1728"/>
          </w:tcPr>
          <w:p>
            <w:r>
              <w:t>6.875</w:t>
            </w:r>
          </w:p>
        </w:tc>
      </w:tr>
      <w:tr>
        <w:tc>
          <w:tcPr>
            <w:tcW w:type="dxa" w:w="1728"/>
          </w:tcPr>
          <w:p>
            <w:r>
              <w:t>CVE-2022-31465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8.375</w:t>
            </w:r>
          </w:p>
        </w:tc>
      </w:tr>
      <w:tr>
        <w:tc>
          <w:tcPr>
            <w:tcW w:type="dxa" w:w="1728"/>
          </w:tcPr>
          <w:p>
            <w:r>
              <w:t>CVE-2021-22716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0.000980000</w:t>
            </w:r>
          </w:p>
        </w:tc>
        <w:tc>
          <w:tcPr>
            <w:tcW w:type="dxa" w:w="1728"/>
          </w:tcPr>
          <w:p>
            <w:r>
              <w:t>8.0</w:t>
            </w:r>
          </w:p>
        </w:tc>
      </w:tr>
      <w:tr>
        <w:tc>
          <w:tcPr>
            <w:tcW w:type="dxa" w:w="1728"/>
          </w:tcPr>
          <w:p>
            <w:r>
              <w:t>CVE-2022-43773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0.001040000</w:t>
            </w:r>
          </w:p>
        </w:tc>
        <w:tc>
          <w:tcPr>
            <w:tcW w:type="dxa" w:w="1728"/>
          </w:tcPr>
          <w:p>
            <w:r>
              <w:t>9.750</w:t>
            </w:r>
          </w:p>
        </w:tc>
      </w:tr>
      <w:tr>
        <w:tc>
          <w:tcPr>
            <w:tcW w:type="dxa" w:w="1728"/>
          </w:tcPr>
          <w:p>
            <w:r>
              <w:t>CVE-2023-30512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0.000580000</w:t>
            </w:r>
          </w:p>
        </w:tc>
        <w:tc>
          <w:tcPr>
            <w:tcW w:type="dxa" w:w="1728"/>
          </w:tcPr>
          <w:p>
            <w:r>
              <w:t>4.875</w:t>
            </w:r>
          </w:p>
        </w:tc>
      </w:tr>
      <w:tr>
        <w:tc>
          <w:tcPr>
            <w:tcW w:type="dxa" w:w="1728"/>
          </w:tcPr>
          <w:p>
            <w:r>
              <w:t>CVE-2023-25817</w:t>
            </w:r>
          </w:p>
        </w:tc>
        <w:tc>
          <w:tcPr>
            <w:tcW w:type="dxa" w:w="1728"/>
          </w:tcPr>
          <w:p>
            <w:r>
              <w:t>8.1</w:t>
            </w:r>
          </w:p>
        </w:tc>
        <w:tc>
          <w:tcPr>
            <w:tcW w:type="dxa" w:w="1728"/>
          </w:tcPr>
          <w:p>
            <w:r>
              <w:t>7.2</w:t>
            </w:r>
          </w:p>
        </w:tc>
        <w:tc>
          <w:tcPr>
            <w:tcW w:type="dxa" w:w="1728"/>
          </w:tcPr>
          <w:p>
            <w:r>
              <w:t>0.000810000</w:t>
            </w:r>
          </w:p>
        </w:tc>
        <w:tc>
          <w:tcPr>
            <w:tcW w:type="dxa" w:w="1728"/>
          </w:tcPr>
          <w:p>
            <w:r>
              <w:t>7.125</w:t>
            </w:r>
          </w:p>
        </w:tc>
      </w:tr>
      <w:tr>
        <w:tc>
          <w:tcPr>
            <w:tcW w:type="dxa" w:w="1728"/>
          </w:tcPr>
          <w:p>
            <w:r>
              <w:t>CVE-2023-47564</w:t>
            </w:r>
          </w:p>
        </w:tc>
        <w:tc>
          <w:tcPr>
            <w:tcW w:type="dxa" w:w="1728"/>
          </w:tcPr>
          <w:p>
            <w:r>
              <w:t>8.0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0.000500000</w:t>
            </w:r>
          </w:p>
        </w:tc>
        <w:tc>
          <w:tcPr>
            <w:tcW w:type="dxa" w:w="1728"/>
          </w:tcPr>
          <w:p>
            <w:r>
              <w:t>8.250</w:t>
            </w:r>
          </w:p>
        </w:tc>
      </w:tr>
      <w:tr>
        <w:tc>
          <w:tcPr>
            <w:tcW w:type="dxa" w:w="1728"/>
          </w:tcPr>
          <w:p>
            <w:r>
              <w:t>CVE-2023-50292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0.001120000</w:t>
            </w:r>
          </w:p>
        </w:tc>
        <w:tc>
          <w:tcPr>
            <w:tcW w:type="dxa" w:w="1728"/>
          </w:tcPr>
          <w:p>
            <w:r>
              <w:t>8.875</w:t>
            </w:r>
          </w:p>
        </w:tc>
      </w:tr>
      <w:tr>
        <w:tc>
          <w:tcPr>
            <w:tcW w:type="dxa" w:w="1728"/>
          </w:tcPr>
          <w:p>
            <w:r>
              <w:t>CVE-2024-30208</w:t>
            </w:r>
          </w:p>
        </w:tc>
        <w:tc>
          <w:tcPr>
            <w:tcW w:type="dxa" w:w="1728"/>
          </w:tcPr>
          <w:p>
            <w:r>
              <w:t>6.3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5.125</w:t>
            </w:r>
          </w:p>
        </w:tc>
      </w:tr>
      <w:tr>
        <w:tc>
          <w:tcPr>
            <w:tcW w:type="dxa" w:w="1728"/>
          </w:tcPr>
          <w:p>
            <w:r>
              <w:t>CVE-2023-7261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0.000650000</w:t>
            </w:r>
          </w:p>
        </w:tc>
        <w:tc>
          <w:tcPr>
            <w:tcW w:type="dxa" w:w="1728"/>
          </w:tcPr>
          <w:p>
            <w:r>
              <w:t>6.0</w:t>
            </w:r>
          </w:p>
        </w:tc>
      </w:tr>
      <w:tr>
        <w:tc>
          <w:tcPr>
            <w:tcW w:type="dxa" w:w="1728"/>
          </w:tcPr>
          <w:p>
            <w:r>
              <w:t>CVE-2024-33499</w:t>
            </w:r>
          </w:p>
        </w:tc>
        <w:tc>
          <w:tcPr>
            <w:tcW w:type="dxa" w:w="1728"/>
          </w:tcPr>
          <w:p>
            <w:r>
              <w:t>9.1</w:t>
            </w:r>
          </w:p>
        </w:tc>
        <w:tc>
          <w:tcPr>
            <w:tcW w:type="dxa" w:w="1728"/>
          </w:tcPr>
          <w:p>
            <w:r>
              <w:t>9.4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9.250</w:t>
            </w:r>
          </w:p>
        </w:tc>
      </w:tr>
      <w:tr>
        <w:tc>
          <w:tcPr>
            <w:tcW w:type="dxa" w:w="1728"/>
          </w:tcPr>
          <w:p>
            <w:r>
              <w:t>CVE-2024-2905</w:t>
            </w:r>
          </w:p>
        </w:tc>
        <w:tc>
          <w:tcPr>
            <w:tcW w:type="dxa" w:w="1728"/>
          </w:tcPr>
          <w:p>
            <w:r>
              <w:t>6.2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0.000450000</w:t>
            </w:r>
          </w:p>
        </w:tc>
        <w:tc>
          <w:tcPr>
            <w:tcW w:type="dxa" w:w="1728"/>
          </w:tcPr>
          <w:p>
            <w:r>
              <w:t>4.375</w:t>
            </w:r>
          </w:p>
        </w:tc>
      </w:tr>
      <w:tr>
        <w:tc>
          <w:tcPr>
            <w:tcW w:type="dxa" w:w="1728"/>
          </w:tcPr>
          <w:p>
            <w:r>
              <w:t>CVE-2023-6179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9.125</w:t>
            </w:r>
          </w:p>
        </w:tc>
      </w:tr>
      <w:tr>
        <w:tc>
          <w:tcPr>
            <w:tcW w:type="dxa" w:w="1728"/>
          </w:tcPr>
          <w:p>
            <w:r>
              <w:t>CVE-2024-24910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7.125</w:t>
            </w:r>
          </w:p>
        </w:tc>
      </w:tr>
      <w:tr>
        <w:tc>
          <w:tcPr>
            <w:tcW w:type="dxa" w:w="1728"/>
          </w:tcPr>
          <w:p>
            <w:r>
              <w:t>CVE-2023-23767</w:t>
            </w:r>
          </w:p>
        </w:tc>
        <w:tc>
          <w:tcPr>
            <w:tcW w:type="dxa" w:w="1728"/>
          </w:tcPr>
          <w:p>
            <w:r>
              <w:t>8.2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3.620</w:t>
            </w:r>
          </w:p>
        </w:tc>
      </w:tr>
      <w:tr>
        <w:tc>
          <w:tcPr>
            <w:tcW w:type="dxa" w:w="1728"/>
          </w:tcPr>
          <w:p>
            <w:r>
              <w:t>CVE-2023-46141</w:t>
            </w:r>
          </w:p>
        </w:tc>
        <w:tc>
          <w:tcPr>
            <w:tcW w:type="dxa" w:w="1728"/>
          </w:tcPr>
          <w:p>
            <w:r>
              <w:t>9.8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0.001710000</w:t>
            </w:r>
          </w:p>
        </w:tc>
        <w:tc>
          <w:tcPr>
            <w:tcW w:type="dxa" w:w="1728"/>
          </w:tcPr>
          <w:p>
            <w:r>
              <w:t>3.750</w:t>
            </w:r>
          </w:p>
        </w:tc>
      </w:tr>
    </w:tbl>
    <w:p/>
    <w:p>
      <w:pPr>
        <w:pStyle w:val="Heading1"/>
      </w:pPr>
      <w:r>
        <w:t>Нормализованные оценки критичности уязвимостей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Уязвимость</w:t>
            </w:r>
          </w:p>
        </w:tc>
        <w:tc>
          <w:tcPr>
            <w:tcW w:type="dxa" w:w="1728"/>
          </w:tcPr>
          <w:p>
            <w:r>
              <w:t>Норм. CVSS 3.1</w:t>
            </w:r>
          </w:p>
        </w:tc>
        <w:tc>
          <w:tcPr>
            <w:tcW w:type="dxa" w:w="1728"/>
          </w:tcPr>
          <w:p>
            <w:r>
              <w:t>Норм. CVSS 4.0</w:t>
            </w:r>
          </w:p>
        </w:tc>
        <w:tc>
          <w:tcPr>
            <w:tcW w:type="dxa" w:w="1728"/>
          </w:tcPr>
          <w:p>
            <w:r>
              <w:t>Норм. EPSS</w:t>
            </w:r>
          </w:p>
        </w:tc>
        <w:tc>
          <w:tcPr>
            <w:tcW w:type="dxa" w:w="1728"/>
          </w:tcPr>
          <w:p>
            <w:r>
              <w:t>Норм. OWASP</w:t>
            </w:r>
          </w:p>
        </w:tc>
      </w:tr>
      <w:tr>
        <w:tc>
          <w:tcPr>
            <w:tcW w:type="dxa" w:w="1728"/>
          </w:tcPr>
          <w:p>
            <w:r>
              <w:t>CVE-2018-12131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</w:tr>
      <w:tr>
        <w:tc>
          <w:tcPr>
            <w:tcW w:type="dxa" w:w="1728"/>
          </w:tcPr>
          <w:p>
            <w:r>
              <w:t>CVE-2019-0804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0.00259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CVE-2018-12396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0.02231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</w:tr>
      <w:tr>
        <w:tc>
          <w:tcPr>
            <w:tcW w:type="dxa" w:w="1728"/>
          </w:tcPr>
          <w:p>
            <w:r>
              <w:t>CVE-2019-13682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0.00129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CVE-2019-13681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0.00091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</w:tr>
      <w:tr>
        <w:tc>
          <w:tcPr>
            <w:tcW w:type="dxa" w:w="1728"/>
          </w:tcPr>
          <w:p>
            <w:r>
              <w:t>CVE-2019-13679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0.00067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CVE-2019-13677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0.00091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</w:tr>
      <w:tr>
        <w:tc>
          <w:tcPr>
            <w:tcW w:type="dxa" w:w="1728"/>
          </w:tcPr>
          <w:p>
            <w:r>
              <w:t>CVE-2019-13676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0.00109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</w:tr>
      <w:tr>
        <w:tc>
          <w:tcPr>
            <w:tcW w:type="dxa" w:w="1728"/>
          </w:tcPr>
          <w:p>
            <w:r>
              <w:t>CVE-2019-13668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0.00110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</w:tr>
      <w:tr>
        <w:tc>
          <w:tcPr>
            <w:tcW w:type="dxa" w:w="1728"/>
          </w:tcPr>
          <w:p>
            <w:r>
              <w:t>CVE-2019-13665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0.00260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  <w:tr>
        <w:tc>
          <w:tcPr>
            <w:tcW w:type="dxa" w:w="1728"/>
          </w:tcPr>
          <w:p>
            <w:r>
              <w:t>CVE-2019-13664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0.00093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</w:tr>
      <w:tr>
        <w:tc>
          <w:tcPr>
            <w:tcW w:type="dxa" w:w="1728"/>
          </w:tcPr>
          <w:p>
            <w:r>
              <w:t>CVE-2019-13662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0.00093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</w:tr>
      <w:tr>
        <w:tc>
          <w:tcPr>
            <w:tcW w:type="dxa" w:w="1728"/>
          </w:tcPr>
          <w:p>
            <w:r>
              <w:t>CVE-2019-13683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0.00110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CVE-2019-13659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0.00109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</w:tr>
      <w:tr>
        <w:tc>
          <w:tcPr>
            <w:tcW w:type="dxa" w:w="1728"/>
          </w:tcPr>
          <w:p>
            <w:r>
              <w:t>CVE-2019-13727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0.00681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  <w:tr>
        <w:tc>
          <w:tcPr>
            <w:tcW w:type="dxa" w:w="1728"/>
          </w:tcPr>
          <w:p>
            <w:r>
              <w:t>CVE-2019-13738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0.00327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CVE-2019-13697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0.00110</w:t>
            </w:r>
          </w:p>
        </w:tc>
        <w:tc>
          <w:tcPr>
            <w:tcW w:type="dxa" w:w="1728"/>
          </w:tcPr>
          <w:p>
            <w:r>
              <w:t>0.40</w:t>
            </w:r>
          </w:p>
        </w:tc>
      </w:tr>
      <w:tr>
        <w:tc>
          <w:tcPr>
            <w:tcW w:type="dxa" w:w="1728"/>
          </w:tcPr>
          <w:p>
            <w:r>
              <w:t>CVE-2019-11748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0.00359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CVE-2020-13696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</w:tr>
      <w:tr>
        <w:tc>
          <w:tcPr>
            <w:tcW w:type="dxa" w:w="1728"/>
          </w:tcPr>
          <w:p>
            <w:r>
              <w:t>CVE-2020-15708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0.00045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CVE-2017-7821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0.00514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CVE-2020-6562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0.02891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</w:tr>
      <w:tr>
        <w:tc>
          <w:tcPr>
            <w:tcW w:type="dxa" w:w="1728"/>
          </w:tcPr>
          <w:p>
            <w:r>
              <w:t>CVE-2020-26932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0.00088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CVE-2020-17490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0.00048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CVE-2021-33586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0.00060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CVE-2018-7169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0.00081</w:t>
            </w:r>
          </w:p>
        </w:tc>
        <w:tc>
          <w:tcPr>
            <w:tcW w:type="dxa" w:w="1728"/>
          </w:tcPr>
          <w:p>
            <w:r>
              <w:t>0.40</w:t>
            </w:r>
          </w:p>
        </w:tc>
      </w:tr>
      <w:tr>
        <w:tc>
          <w:tcPr>
            <w:tcW w:type="dxa" w:w="1728"/>
          </w:tcPr>
          <w:p>
            <w:r>
              <w:t>CVE-2014-10402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0.00051</w:t>
            </w:r>
          </w:p>
        </w:tc>
        <w:tc>
          <w:tcPr>
            <w:tcW w:type="dxa" w:w="1728"/>
          </w:tcPr>
          <w:p>
            <w:r>
              <w:t>0.90</w:t>
            </w:r>
          </w:p>
        </w:tc>
      </w:tr>
      <w:tr>
        <w:tc>
          <w:tcPr>
            <w:tcW w:type="dxa" w:w="1728"/>
          </w:tcPr>
          <w:p>
            <w:r>
              <w:t>CVE-2022-24769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0.00155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CVE-2018-13374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0.02230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CVE-2023-45364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0.00080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</w:tr>
      <w:tr>
        <w:tc>
          <w:tcPr>
            <w:tcW w:type="dxa" w:w="1728"/>
          </w:tcPr>
          <w:p>
            <w:r>
              <w:t>CVE-2018-7408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</w:tr>
      <w:tr>
        <w:tc>
          <w:tcPr>
            <w:tcW w:type="dxa" w:w="1728"/>
          </w:tcPr>
          <w:p>
            <w:r>
              <w:t>CVE-2021-3631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0.00063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</w:tr>
      <w:tr>
        <w:tc>
          <w:tcPr>
            <w:tcW w:type="dxa" w:w="1728"/>
          </w:tcPr>
          <w:p>
            <w:r>
              <w:t>CVE-2023-45369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0.00053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</w:tr>
      <w:tr>
        <w:tc>
          <w:tcPr>
            <w:tcW w:type="dxa" w:w="1728"/>
          </w:tcPr>
          <w:p>
            <w:r>
              <w:t>CVE-2023-38497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0.60</w:t>
            </w:r>
          </w:p>
        </w:tc>
      </w:tr>
      <w:tr>
        <w:tc>
          <w:tcPr>
            <w:tcW w:type="dxa" w:w="1728"/>
          </w:tcPr>
          <w:p>
            <w:r>
              <w:t>CVE-2023-5077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0.00064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</w:tr>
      <w:tr>
        <w:tc>
          <w:tcPr>
            <w:tcW w:type="dxa" w:w="1728"/>
          </w:tcPr>
          <w:p>
            <w:r>
              <w:t>CVE-2019-15752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0.00548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</w:tr>
      <w:tr>
        <w:tc>
          <w:tcPr>
            <w:tcW w:type="dxa" w:w="1728"/>
          </w:tcPr>
          <w:p>
            <w:r>
              <w:t>CVE-2019-5543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CVE-2024-27108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  <w:tr>
        <w:tc>
          <w:tcPr>
            <w:tcW w:type="dxa" w:w="1728"/>
          </w:tcPr>
          <w:p>
            <w:r>
              <w:t>CVE-2019-1376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0.00193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</w:tr>
      <w:tr>
        <w:tc>
          <w:tcPr>
            <w:tcW w:type="dxa" w:w="1728"/>
          </w:tcPr>
          <w:p>
            <w:r>
              <w:t>CVE-2019-1313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0.00193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CVE-2020-1056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0.00176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</w:tr>
      <w:tr>
        <w:tc>
          <w:tcPr>
            <w:tcW w:type="dxa" w:w="1728"/>
          </w:tcPr>
          <w:p>
            <w:r>
              <w:t>CVE-2021-32101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0.00329</w:t>
            </w:r>
          </w:p>
        </w:tc>
        <w:tc>
          <w:tcPr>
            <w:tcW w:type="dxa" w:w="1728"/>
          </w:tcPr>
          <w:p>
            <w:r>
              <w:t>0.90</w:t>
            </w:r>
          </w:p>
        </w:tc>
      </w:tr>
      <w:tr>
        <w:tc>
          <w:tcPr>
            <w:tcW w:type="dxa" w:w="1728"/>
          </w:tcPr>
          <w:p>
            <w:r>
              <w:t>CVE-2021-25318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0.00087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</w:tr>
      <w:tr>
        <w:tc>
          <w:tcPr>
            <w:tcW w:type="dxa" w:w="1728"/>
          </w:tcPr>
          <w:p>
            <w:r>
              <w:t>CVE-2019-8071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0.00283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</w:tr>
      <w:tr>
        <w:tc>
          <w:tcPr>
            <w:tcW w:type="dxa" w:w="1728"/>
          </w:tcPr>
          <w:p>
            <w:r>
              <w:t>CVE-2020-0563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</w:tr>
      <w:tr>
        <w:tc>
          <w:tcPr>
            <w:tcW w:type="dxa" w:w="1728"/>
          </w:tcPr>
          <w:p>
            <w:r>
              <w:t>CVE-2021-22149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0.00104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CVE-2021-38483</w:t>
            </w:r>
          </w:p>
        </w:tc>
        <w:tc>
          <w:tcPr>
            <w:tcW w:type="dxa" w:w="1728"/>
          </w:tcPr>
          <w:p>
            <w:r>
              <w:t>0.60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</w:tr>
      <w:tr>
        <w:tc>
          <w:tcPr>
            <w:tcW w:type="dxa" w:w="1728"/>
          </w:tcPr>
          <w:p>
            <w:r>
              <w:t>CVE-2022-21475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0.00054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</w:tr>
      <w:tr>
        <w:tc>
          <w:tcPr>
            <w:tcW w:type="dxa" w:w="1728"/>
          </w:tcPr>
          <w:p>
            <w:r>
              <w:t>CVE-2022-31465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</w:tr>
      <w:tr>
        <w:tc>
          <w:tcPr>
            <w:tcW w:type="dxa" w:w="1728"/>
          </w:tcPr>
          <w:p>
            <w:r>
              <w:t>CVE-2021-22716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0.00098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</w:tr>
      <w:tr>
        <w:tc>
          <w:tcPr>
            <w:tcW w:type="dxa" w:w="1728"/>
          </w:tcPr>
          <w:p>
            <w:r>
              <w:t>CVE-2022-43773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0.00104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</w:tr>
      <w:tr>
        <w:tc>
          <w:tcPr>
            <w:tcW w:type="dxa" w:w="1728"/>
          </w:tcPr>
          <w:p>
            <w:r>
              <w:t>CVE-2023-30512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0.00058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CVE-2023-25817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0.00081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</w:tr>
      <w:tr>
        <w:tc>
          <w:tcPr>
            <w:tcW w:type="dxa" w:w="1728"/>
          </w:tcPr>
          <w:p>
            <w:r>
              <w:t>CVE-2023-47564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0.00050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</w:tr>
      <w:tr>
        <w:tc>
          <w:tcPr>
            <w:tcW w:type="dxa" w:w="1728"/>
          </w:tcPr>
          <w:p>
            <w:r>
              <w:t>CVE-2023-50292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0.00112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</w:tr>
      <w:tr>
        <w:tc>
          <w:tcPr>
            <w:tcW w:type="dxa" w:w="1728"/>
          </w:tcPr>
          <w:p>
            <w:r>
              <w:t>CVE-2024-30208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CVE-2023-7261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0.00065</w:t>
            </w:r>
          </w:p>
        </w:tc>
        <w:tc>
          <w:tcPr>
            <w:tcW w:type="dxa" w:w="1728"/>
          </w:tcPr>
          <w:p>
            <w:r>
              <w:t>0.60</w:t>
            </w:r>
          </w:p>
        </w:tc>
      </w:tr>
      <w:tr>
        <w:tc>
          <w:tcPr>
            <w:tcW w:type="dxa" w:w="1728"/>
          </w:tcPr>
          <w:p>
            <w:r>
              <w:t>CVE-2024-33499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</w:tr>
      <w:tr>
        <w:tc>
          <w:tcPr>
            <w:tcW w:type="dxa" w:w="1728"/>
          </w:tcPr>
          <w:p>
            <w:r>
              <w:t>CVE-2024-2905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0.00045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CVE-2023-6179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</w:tr>
      <w:tr>
        <w:tc>
          <w:tcPr>
            <w:tcW w:type="dxa" w:w="1728"/>
          </w:tcPr>
          <w:p>
            <w:r>
              <w:t>CVE-2024-24910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</w:tr>
      <w:tr>
        <w:tc>
          <w:tcPr>
            <w:tcW w:type="dxa" w:w="1728"/>
          </w:tcPr>
          <w:p>
            <w:r>
              <w:t>CVE-2023-23767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CVE-2023-46141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0.00171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</w:tbl>
    <w:p/>
    <w:p>
      <w:pPr>
        <w:pStyle w:val="Heading1"/>
      </w:pPr>
      <w:r>
        <w:t>Среднеквадратичная оценка критичности уязвимостей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Уязвимость</w:t>
            </w:r>
          </w:p>
        </w:tc>
        <w:tc>
          <w:tcPr>
            <w:tcW w:type="dxa" w:w="4320"/>
          </w:tcPr>
          <w:p>
            <w:r>
              <w:t>Среднеквадратичная оценка</w:t>
            </w:r>
          </w:p>
        </w:tc>
      </w:tr>
      <w:tr>
        <w:tc>
          <w:tcPr>
            <w:tcW w:type="dxa" w:w="4320"/>
          </w:tcPr>
          <w:p>
            <w:r>
              <w:t>CVE-2018-12131</w:t>
            </w:r>
          </w:p>
        </w:tc>
        <w:tc>
          <w:tcPr>
            <w:tcW w:type="dxa" w:w="4320"/>
          </w:tcPr>
          <w:p>
            <w:r>
              <w:t>0.51</w:t>
            </w:r>
          </w:p>
        </w:tc>
      </w:tr>
      <w:tr>
        <w:tc>
          <w:tcPr>
            <w:tcW w:type="dxa" w:w="4320"/>
          </w:tcPr>
          <w:p>
            <w:r>
              <w:t>CVE-2019-0804</w:t>
            </w:r>
          </w:p>
        </w:tc>
        <w:tc>
          <w:tcPr>
            <w:tcW w:type="dxa" w:w="4320"/>
          </w:tcPr>
          <w:p>
            <w:r>
              <w:t>0.41</w:t>
            </w:r>
          </w:p>
        </w:tc>
      </w:tr>
      <w:tr>
        <w:tc>
          <w:tcPr>
            <w:tcW w:type="dxa" w:w="4320"/>
          </w:tcPr>
          <w:p>
            <w:r>
              <w:t>CVE-2018-12396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CVE-2019-13682</w:t>
            </w:r>
          </w:p>
        </w:tc>
        <w:tc>
          <w:tcPr>
            <w:tcW w:type="dxa" w:w="4320"/>
          </w:tcPr>
          <w:p>
            <w:r>
              <w:t>0.65</w:t>
            </w:r>
          </w:p>
        </w:tc>
      </w:tr>
      <w:tr>
        <w:tc>
          <w:tcPr>
            <w:tcW w:type="dxa" w:w="4320"/>
          </w:tcPr>
          <w:p>
            <w:r>
              <w:t>CVE-2019-13681</w:t>
            </w:r>
          </w:p>
        </w:tc>
        <w:tc>
          <w:tcPr>
            <w:tcW w:type="dxa" w:w="4320"/>
          </w:tcPr>
          <w:p>
            <w:r>
              <w:t>0.52</w:t>
            </w:r>
          </w:p>
        </w:tc>
      </w:tr>
      <w:tr>
        <w:tc>
          <w:tcPr>
            <w:tcW w:type="dxa" w:w="4320"/>
          </w:tcPr>
          <w:p>
            <w:r>
              <w:t>CVE-2019-13679</w:t>
            </w:r>
          </w:p>
        </w:tc>
        <w:tc>
          <w:tcPr>
            <w:tcW w:type="dxa" w:w="4320"/>
          </w:tcPr>
          <w:p>
            <w:r>
              <w:t>0.44</w:t>
            </w:r>
          </w:p>
        </w:tc>
      </w:tr>
      <w:tr>
        <w:tc>
          <w:tcPr>
            <w:tcW w:type="dxa" w:w="4320"/>
          </w:tcPr>
          <w:p>
            <w:r>
              <w:t>CVE-2019-13677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CVE-2019-13676</w:t>
            </w:r>
          </w:p>
        </w:tc>
        <w:tc>
          <w:tcPr>
            <w:tcW w:type="dxa" w:w="4320"/>
          </w:tcPr>
          <w:p>
            <w:r>
              <w:t>0.54</w:t>
            </w:r>
          </w:p>
        </w:tc>
      </w:tr>
      <w:tr>
        <w:tc>
          <w:tcPr>
            <w:tcW w:type="dxa" w:w="4320"/>
          </w:tcPr>
          <w:p>
            <w:r>
              <w:t>CVE-2019-13668</w:t>
            </w:r>
          </w:p>
        </w:tc>
        <w:tc>
          <w:tcPr>
            <w:tcW w:type="dxa" w:w="4320"/>
          </w:tcPr>
          <w:p>
            <w:r>
              <w:t>0.69</w:t>
            </w:r>
          </w:p>
        </w:tc>
      </w:tr>
      <w:tr>
        <w:tc>
          <w:tcPr>
            <w:tcW w:type="dxa" w:w="4320"/>
          </w:tcPr>
          <w:p>
            <w:r>
              <w:t>CVE-2019-13665</w:t>
            </w:r>
          </w:p>
        </w:tc>
        <w:tc>
          <w:tcPr>
            <w:tcW w:type="dxa" w:w="4320"/>
          </w:tcPr>
          <w:p>
            <w:r>
              <w:t>0.60</w:t>
            </w:r>
          </w:p>
        </w:tc>
      </w:tr>
      <w:tr>
        <w:tc>
          <w:tcPr>
            <w:tcW w:type="dxa" w:w="4320"/>
          </w:tcPr>
          <w:p>
            <w:r>
              <w:t>CVE-2019-13664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CVE-2019-13662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CVE-2019-13683</w:t>
            </w:r>
          </w:p>
        </w:tc>
        <w:tc>
          <w:tcPr>
            <w:tcW w:type="dxa" w:w="4320"/>
          </w:tcPr>
          <w:p>
            <w:r>
              <w:t>0.52</w:t>
            </w:r>
          </w:p>
        </w:tc>
      </w:tr>
      <w:tr>
        <w:tc>
          <w:tcPr>
            <w:tcW w:type="dxa" w:w="4320"/>
          </w:tcPr>
          <w:p>
            <w:r>
              <w:t>CVE-2019-13659</w:t>
            </w:r>
          </w:p>
        </w:tc>
        <w:tc>
          <w:tcPr>
            <w:tcW w:type="dxa" w:w="4320"/>
          </w:tcPr>
          <w:p>
            <w:r>
              <w:t>0.59</w:t>
            </w:r>
          </w:p>
        </w:tc>
      </w:tr>
      <w:tr>
        <w:tc>
          <w:tcPr>
            <w:tcW w:type="dxa" w:w="4320"/>
          </w:tcPr>
          <w:p>
            <w:r>
              <w:t>CVE-2019-13727</w:t>
            </w:r>
          </w:p>
        </w:tc>
        <w:tc>
          <w:tcPr>
            <w:tcW w:type="dxa" w:w="4320"/>
          </w:tcPr>
          <w:p>
            <w:r>
              <w:t>0.66</w:t>
            </w:r>
          </w:p>
        </w:tc>
      </w:tr>
      <w:tr>
        <w:tc>
          <w:tcPr>
            <w:tcW w:type="dxa" w:w="4320"/>
          </w:tcPr>
          <w:p>
            <w:r>
              <w:t>CVE-2019-13738</w:t>
            </w:r>
          </w:p>
        </w:tc>
        <w:tc>
          <w:tcPr>
            <w:tcW w:type="dxa" w:w="4320"/>
          </w:tcPr>
          <w:p>
            <w:r>
              <w:t>0.53</w:t>
            </w:r>
          </w:p>
        </w:tc>
      </w:tr>
      <w:tr>
        <w:tc>
          <w:tcPr>
            <w:tcW w:type="dxa" w:w="4320"/>
          </w:tcPr>
          <w:p>
            <w:r>
              <w:t>CVE-2019-13697</w:t>
            </w:r>
          </w:p>
        </w:tc>
        <w:tc>
          <w:tcPr>
            <w:tcW w:type="dxa" w:w="4320"/>
          </w:tcPr>
          <w:p>
            <w:r>
              <w:t>0.51</w:t>
            </w:r>
          </w:p>
        </w:tc>
      </w:tr>
      <w:tr>
        <w:tc>
          <w:tcPr>
            <w:tcW w:type="dxa" w:w="4320"/>
          </w:tcPr>
          <w:p>
            <w:r>
              <w:t>CVE-2019-11748</w:t>
            </w:r>
          </w:p>
        </w:tc>
        <w:tc>
          <w:tcPr>
            <w:tcW w:type="dxa" w:w="4320"/>
          </w:tcPr>
          <w:p>
            <w:r>
              <w:t>0.54</w:t>
            </w:r>
          </w:p>
        </w:tc>
      </w:tr>
      <w:tr>
        <w:tc>
          <w:tcPr>
            <w:tcW w:type="dxa" w:w="4320"/>
          </w:tcPr>
          <w:p>
            <w:r>
              <w:t>CVE-2020-13696</w:t>
            </w:r>
          </w:p>
        </w:tc>
        <w:tc>
          <w:tcPr>
            <w:tcW w:type="dxa" w:w="4320"/>
          </w:tcPr>
          <w:p>
            <w:r>
              <w:t>0.52</w:t>
            </w:r>
          </w:p>
        </w:tc>
      </w:tr>
      <w:tr>
        <w:tc>
          <w:tcPr>
            <w:tcW w:type="dxa" w:w="4320"/>
          </w:tcPr>
          <w:p>
            <w:r>
              <w:t>CVE-2020-15708</w:t>
            </w:r>
          </w:p>
        </w:tc>
        <w:tc>
          <w:tcPr>
            <w:tcW w:type="dxa" w:w="4320"/>
          </w:tcPr>
          <w:p>
            <w:r>
              <w:t>0.65</w:t>
            </w:r>
          </w:p>
        </w:tc>
      </w:tr>
      <w:tr>
        <w:tc>
          <w:tcPr>
            <w:tcW w:type="dxa" w:w="4320"/>
          </w:tcPr>
          <w:p>
            <w:r>
              <w:t>CVE-2017-7821</w:t>
            </w:r>
          </w:p>
        </w:tc>
        <w:tc>
          <w:tcPr>
            <w:tcW w:type="dxa" w:w="4320"/>
          </w:tcPr>
          <w:p>
            <w:r>
              <w:t>0.71</w:t>
            </w:r>
          </w:p>
        </w:tc>
      </w:tr>
      <w:tr>
        <w:tc>
          <w:tcPr>
            <w:tcW w:type="dxa" w:w="4320"/>
          </w:tcPr>
          <w:p>
            <w:r>
              <w:t>CVE-2020-6562</w:t>
            </w:r>
          </w:p>
        </w:tc>
        <w:tc>
          <w:tcPr>
            <w:tcW w:type="dxa" w:w="4320"/>
          </w:tcPr>
          <w:p>
            <w:r>
              <w:t>0.63</w:t>
            </w:r>
          </w:p>
        </w:tc>
      </w:tr>
      <w:tr>
        <w:tc>
          <w:tcPr>
            <w:tcW w:type="dxa" w:w="4320"/>
          </w:tcPr>
          <w:p>
            <w:r>
              <w:t>CVE-2020-26932</w:t>
            </w:r>
          </w:p>
        </w:tc>
        <w:tc>
          <w:tcPr>
            <w:tcW w:type="dxa" w:w="4320"/>
          </w:tcPr>
          <w:p>
            <w:r>
              <w:t>0.38</w:t>
            </w:r>
          </w:p>
        </w:tc>
      </w:tr>
      <w:tr>
        <w:tc>
          <w:tcPr>
            <w:tcW w:type="dxa" w:w="4320"/>
          </w:tcPr>
          <w:p>
            <w:r>
              <w:t>CVE-2020-17490</w:t>
            </w:r>
          </w:p>
        </w:tc>
        <w:tc>
          <w:tcPr>
            <w:tcW w:type="dxa" w:w="4320"/>
          </w:tcPr>
          <w:p>
            <w:r>
              <w:t>0.52</w:t>
            </w:r>
          </w:p>
        </w:tc>
      </w:tr>
      <w:tr>
        <w:tc>
          <w:tcPr>
            <w:tcW w:type="dxa" w:w="4320"/>
          </w:tcPr>
          <w:p>
            <w:r>
              <w:t>CVE-2021-33586</w:t>
            </w:r>
          </w:p>
        </w:tc>
        <w:tc>
          <w:tcPr>
            <w:tcW w:type="dxa" w:w="4320"/>
          </w:tcPr>
          <w:p>
            <w:r>
              <w:t>0.45</w:t>
            </w:r>
          </w:p>
        </w:tc>
      </w:tr>
      <w:tr>
        <w:tc>
          <w:tcPr>
            <w:tcW w:type="dxa" w:w="4320"/>
          </w:tcPr>
          <w:p>
            <w:r>
              <w:t>CVE-2018-7169</w:t>
            </w:r>
          </w:p>
        </w:tc>
        <w:tc>
          <w:tcPr>
            <w:tcW w:type="dxa" w:w="4320"/>
          </w:tcPr>
          <w:p>
            <w:r>
              <w:t>0.48</w:t>
            </w:r>
          </w:p>
        </w:tc>
      </w:tr>
      <w:tr>
        <w:tc>
          <w:tcPr>
            <w:tcW w:type="dxa" w:w="4320"/>
          </w:tcPr>
          <w:p>
            <w:r>
              <w:t>CVE-2014-10402</w:t>
            </w:r>
          </w:p>
        </w:tc>
        <w:tc>
          <w:tcPr>
            <w:tcW w:type="dxa" w:w="4320"/>
          </w:tcPr>
          <w:p>
            <w:r>
              <w:t>0.64</w:t>
            </w:r>
          </w:p>
        </w:tc>
      </w:tr>
      <w:tr>
        <w:tc>
          <w:tcPr>
            <w:tcW w:type="dxa" w:w="4320"/>
          </w:tcPr>
          <w:p>
            <w:r>
              <w:t>CVE-2022-24769</w:t>
            </w:r>
          </w:p>
        </w:tc>
        <w:tc>
          <w:tcPr>
            <w:tcW w:type="dxa" w:w="4320"/>
          </w:tcPr>
          <w:p>
            <w:r>
              <w:t>0.46</w:t>
            </w:r>
          </w:p>
        </w:tc>
      </w:tr>
      <w:tr>
        <w:tc>
          <w:tcPr>
            <w:tcW w:type="dxa" w:w="4320"/>
          </w:tcPr>
          <w:p>
            <w:r>
              <w:t>CVE-2018-13374</w:t>
            </w:r>
          </w:p>
        </w:tc>
        <w:tc>
          <w:tcPr>
            <w:tcW w:type="dxa" w:w="4320"/>
          </w:tcPr>
          <w:p>
            <w:r>
              <w:t>0.41</w:t>
            </w:r>
          </w:p>
        </w:tc>
      </w:tr>
      <w:tr>
        <w:tc>
          <w:tcPr>
            <w:tcW w:type="dxa" w:w="4320"/>
          </w:tcPr>
          <w:p>
            <w:r>
              <w:t>CVE-2023-45364</w:t>
            </w:r>
          </w:p>
        </w:tc>
        <w:tc>
          <w:tcPr>
            <w:tcW w:type="dxa" w:w="4320"/>
          </w:tcPr>
          <w:p>
            <w:r>
              <w:t>0.60</w:t>
            </w:r>
          </w:p>
        </w:tc>
      </w:tr>
      <w:tr>
        <w:tc>
          <w:tcPr>
            <w:tcW w:type="dxa" w:w="4320"/>
          </w:tcPr>
          <w:p>
            <w:r>
              <w:t>CVE-2018-7408</w:t>
            </w:r>
          </w:p>
        </w:tc>
        <w:tc>
          <w:tcPr>
            <w:tcW w:type="dxa" w:w="4320"/>
          </w:tcPr>
          <w:p>
            <w:r>
              <w:t>0.66</w:t>
            </w:r>
          </w:p>
        </w:tc>
      </w:tr>
      <w:tr>
        <w:tc>
          <w:tcPr>
            <w:tcW w:type="dxa" w:w="4320"/>
          </w:tcPr>
          <w:p>
            <w:r>
              <w:t>CVE-2021-3631</w:t>
            </w:r>
          </w:p>
        </w:tc>
        <w:tc>
          <w:tcPr>
            <w:tcW w:type="dxa" w:w="4320"/>
          </w:tcPr>
          <w:p>
            <w:r>
              <w:t>0.60</w:t>
            </w:r>
          </w:p>
        </w:tc>
      </w:tr>
      <w:tr>
        <w:tc>
          <w:tcPr>
            <w:tcW w:type="dxa" w:w="4320"/>
          </w:tcPr>
          <w:p>
            <w:r>
              <w:t>CVE-2023-45369</w:t>
            </w:r>
          </w:p>
        </w:tc>
        <w:tc>
          <w:tcPr>
            <w:tcW w:type="dxa" w:w="4320"/>
          </w:tcPr>
          <w:p>
            <w:r>
              <w:t>0.53</w:t>
            </w:r>
          </w:p>
        </w:tc>
      </w:tr>
      <w:tr>
        <w:tc>
          <w:tcPr>
            <w:tcW w:type="dxa" w:w="4320"/>
          </w:tcPr>
          <w:p>
            <w:r>
              <w:t>CVE-2023-38497</w:t>
            </w:r>
          </w:p>
        </w:tc>
        <w:tc>
          <w:tcPr>
            <w:tcW w:type="dxa" w:w="4320"/>
          </w:tcPr>
          <w:p>
            <w:r>
              <w:t>0.59</w:t>
            </w:r>
          </w:p>
        </w:tc>
      </w:tr>
      <w:tr>
        <w:tc>
          <w:tcPr>
            <w:tcW w:type="dxa" w:w="4320"/>
          </w:tcPr>
          <w:p>
            <w:r>
              <w:t>CVE-2023-5077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CVE-2019-15752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CVE-2019-5543</w:t>
            </w:r>
          </w:p>
        </w:tc>
        <w:tc>
          <w:tcPr>
            <w:tcW w:type="dxa" w:w="4320"/>
          </w:tcPr>
          <w:p>
            <w:r>
              <w:t>0.61</w:t>
            </w:r>
          </w:p>
        </w:tc>
      </w:tr>
      <w:tr>
        <w:tc>
          <w:tcPr>
            <w:tcW w:type="dxa" w:w="4320"/>
          </w:tcPr>
          <w:p>
            <w:r>
              <w:t>CVE-2024-27108</w:t>
            </w:r>
          </w:p>
        </w:tc>
        <w:tc>
          <w:tcPr>
            <w:tcW w:type="dxa" w:w="4320"/>
          </w:tcPr>
          <w:p>
            <w:r>
              <w:t>0.55</w:t>
            </w:r>
          </w:p>
        </w:tc>
      </w:tr>
      <w:tr>
        <w:tc>
          <w:tcPr>
            <w:tcW w:type="dxa" w:w="4320"/>
          </w:tcPr>
          <w:p>
            <w:r>
              <w:t>CVE-2019-1376</w:t>
            </w:r>
          </w:p>
        </w:tc>
        <w:tc>
          <w:tcPr>
            <w:tcW w:type="dxa" w:w="4320"/>
          </w:tcPr>
          <w:p>
            <w:r>
              <w:t>0.61</w:t>
            </w:r>
          </w:p>
        </w:tc>
      </w:tr>
      <w:tr>
        <w:tc>
          <w:tcPr>
            <w:tcW w:type="dxa" w:w="4320"/>
          </w:tcPr>
          <w:p>
            <w:r>
              <w:t>CVE-2019-1313</w:t>
            </w:r>
          </w:p>
        </w:tc>
        <w:tc>
          <w:tcPr>
            <w:tcW w:type="dxa" w:w="4320"/>
          </w:tcPr>
          <w:p>
            <w:r>
              <w:t>0.55</w:t>
            </w:r>
          </w:p>
        </w:tc>
      </w:tr>
      <w:tr>
        <w:tc>
          <w:tcPr>
            <w:tcW w:type="dxa" w:w="4320"/>
          </w:tcPr>
          <w:p>
            <w:r>
              <w:t>CVE-2020-1056</w:t>
            </w:r>
          </w:p>
        </w:tc>
        <w:tc>
          <w:tcPr>
            <w:tcW w:type="dxa" w:w="4320"/>
          </w:tcPr>
          <w:p>
            <w:r>
              <w:t>0.69</w:t>
            </w:r>
          </w:p>
        </w:tc>
      </w:tr>
      <w:tr>
        <w:tc>
          <w:tcPr>
            <w:tcW w:type="dxa" w:w="4320"/>
          </w:tcPr>
          <w:p>
            <w:r>
              <w:t>CVE-2021-32101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CVE-2021-25318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CVE-2019-8071</w:t>
            </w:r>
          </w:p>
        </w:tc>
        <w:tc>
          <w:tcPr>
            <w:tcW w:type="dxa" w:w="4320"/>
          </w:tcPr>
          <w:p>
            <w:r>
              <w:t>0.82</w:t>
            </w:r>
          </w:p>
        </w:tc>
      </w:tr>
      <w:tr>
        <w:tc>
          <w:tcPr>
            <w:tcW w:type="dxa" w:w="4320"/>
          </w:tcPr>
          <w:p>
            <w:r>
              <w:t>CVE-2020-0563</w:t>
            </w:r>
          </w:p>
        </w:tc>
        <w:tc>
          <w:tcPr>
            <w:tcW w:type="dxa" w:w="4320"/>
          </w:tcPr>
          <w:p>
            <w:r>
              <w:t>0.72</w:t>
            </w:r>
          </w:p>
        </w:tc>
      </w:tr>
      <w:tr>
        <w:tc>
          <w:tcPr>
            <w:tcW w:type="dxa" w:w="4320"/>
          </w:tcPr>
          <w:p>
            <w:r>
              <w:t>CVE-2021-22149</w:t>
            </w:r>
          </w:p>
        </w:tc>
        <w:tc>
          <w:tcPr>
            <w:tcW w:type="dxa" w:w="4320"/>
          </w:tcPr>
          <w:p>
            <w:r>
              <w:t>0.66</w:t>
            </w:r>
          </w:p>
        </w:tc>
      </w:tr>
      <w:tr>
        <w:tc>
          <w:tcPr>
            <w:tcW w:type="dxa" w:w="4320"/>
          </w:tcPr>
          <w:p>
            <w:r>
              <w:t>CVE-2021-38483</w:t>
            </w:r>
          </w:p>
        </w:tc>
        <w:tc>
          <w:tcPr>
            <w:tcW w:type="dxa" w:w="4320"/>
          </w:tcPr>
          <w:p>
            <w:r>
              <w:t>0.58</w:t>
            </w:r>
          </w:p>
        </w:tc>
      </w:tr>
      <w:tr>
        <w:tc>
          <w:tcPr>
            <w:tcW w:type="dxa" w:w="4320"/>
          </w:tcPr>
          <w:p>
            <w:r>
              <w:t>CVE-2022-21475</w:t>
            </w:r>
          </w:p>
        </w:tc>
        <w:tc>
          <w:tcPr>
            <w:tcW w:type="dxa" w:w="4320"/>
          </w:tcPr>
          <w:p>
            <w:r>
              <w:t>0.54</w:t>
            </w:r>
          </w:p>
        </w:tc>
      </w:tr>
      <w:tr>
        <w:tc>
          <w:tcPr>
            <w:tcW w:type="dxa" w:w="4320"/>
          </w:tcPr>
          <w:p>
            <w:r>
              <w:t>CVE-2022-31465</w:t>
            </w:r>
          </w:p>
        </w:tc>
        <w:tc>
          <w:tcPr>
            <w:tcW w:type="dxa" w:w="4320"/>
          </w:tcPr>
          <w:p>
            <w:r>
              <w:t>0.71</w:t>
            </w:r>
          </w:p>
        </w:tc>
      </w:tr>
      <w:tr>
        <w:tc>
          <w:tcPr>
            <w:tcW w:type="dxa" w:w="4320"/>
          </w:tcPr>
          <w:p>
            <w:r>
              <w:t>CVE-2021-22716</w:t>
            </w:r>
          </w:p>
        </w:tc>
        <w:tc>
          <w:tcPr>
            <w:tcW w:type="dxa" w:w="4320"/>
          </w:tcPr>
          <w:p>
            <w:r>
              <w:t>0.70</w:t>
            </w:r>
          </w:p>
        </w:tc>
      </w:tr>
      <w:tr>
        <w:tc>
          <w:tcPr>
            <w:tcW w:type="dxa" w:w="4320"/>
          </w:tcPr>
          <w:p>
            <w:r>
              <w:t>CVE-2022-43773</w:t>
            </w:r>
          </w:p>
        </w:tc>
        <w:tc>
          <w:tcPr>
            <w:tcW w:type="dxa" w:w="4320"/>
          </w:tcPr>
          <w:p>
            <w:r>
              <w:t>0.79</w:t>
            </w:r>
          </w:p>
        </w:tc>
      </w:tr>
      <w:tr>
        <w:tc>
          <w:tcPr>
            <w:tcW w:type="dxa" w:w="4320"/>
          </w:tcPr>
          <w:p>
            <w:r>
              <w:t>CVE-2023-30512</w:t>
            </w:r>
          </w:p>
        </w:tc>
        <w:tc>
          <w:tcPr>
            <w:tcW w:type="dxa" w:w="4320"/>
          </w:tcPr>
          <w:p>
            <w:r>
              <w:t>0.54</w:t>
            </w:r>
          </w:p>
        </w:tc>
      </w:tr>
      <w:tr>
        <w:tc>
          <w:tcPr>
            <w:tcW w:type="dxa" w:w="4320"/>
          </w:tcPr>
          <w:p>
            <w:r>
              <w:t>CVE-2023-25817</w:t>
            </w:r>
          </w:p>
        </w:tc>
        <w:tc>
          <w:tcPr>
            <w:tcW w:type="dxa" w:w="4320"/>
          </w:tcPr>
          <w:p>
            <w:r>
              <w:t>0.65</w:t>
            </w:r>
          </w:p>
        </w:tc>
      </w:tr>
      <w:tr>
        <w:tc>
          <w:tcPr>
            <w:tcW w:type="dxa" w:w="4320"/>
          </w:tcPr>
          <w:p>
            <w:r>
              <w:t>CVE-2023-47564</w:t>
            </w:r>
          </w:p>
        </w:tc>
        <w:tc>
          <w:tcPr>
            <w:tcW w:type="dxa" w:w="4320"/>
          </w:tcPr>
          <w:p>
            <w:r>
              <w:t>0.71</w:t>
            </w:r>
          </w:p>
        </w:tc>
      </w:tr>
      <w:tr>
        <w:tc>
          <w:tcPr>
            <w:tcW w:type="dxa" w:w="4320"/>
          </w:tcPr>
          <w:p>
            <w:r>
              <w:t>CVE-2023-50292</w:t>
            </w:r>
          </w:p>
        </w:tc>
        <w:tc>
          <w:tcPr>
            <w:tcW w:type="dxa" w:w="4320"/>
          </w:tcPr>
          <w:p>
            <w:r>
              <w:t>0.73</w:t>
            </w:r>
          </w:p>
        </w:tc>
      </w:tr>
      <w:tr>
        <w:tc>
          <w:tcPr>
            <w:tcW w:type="dxa" w:w="4320"/>
          </w:tcPr>
          <w:p>
            <w:r>
              <w:t>CVE-2024-30208</w:t>
            </w:r>
          </w:p>
        </w:tc>
        <w:tc>
          <w:tcPr>
            <w:tcW w:type="dxa" w:w="4320"/>
          </w:tcPr>
          <w:p>
            <w:r>
              <w:t>0.47</w:t>
            </w:r>
          </w:p>
        </w:tc>
      </w:tr>
      <w:tr>
        <w:tc>
          <w:tcPr>
            <w:tcW w:type="dxa" w:w="4320"/>
          </w:tcPr>
          <w:p>
            <w:r>
              <w:t>CVE-2023-7261</w:t>
            </w:r>
          </w:p>
        </w:tc>
        <w:tc>
          <w:tcPr>
            <w:tcW w:type="dxa" w:w="4320"/>
          </w:tcPr>
          <w:p>
            <w:r>
              <w:t>0.59</w:t>
            </w:r>
          </w:p>
        </w:tc>
      </w:tr>
      <w:tr>
        <w:tc>
          <w:tcPr>
            <w:tcW w:type="dxa" w:w="4320"/>
          </w:tcPr>
          <w:p>
            <w:r>
              <w:t>CVE-2024-33499</w:t>
            </w:r>
          </w:p>
        </w:tc>
        <w:tc>
          <w:tcPr>
            <w:tcW w:type="dxa" w:w="4320"/>
          </w:tcPr>
          <w:p>
            <w:r>
              <w:t>0.80</w:t>
            </w:r>
          </w:p>
        </w:tc>
      </w:tr>
      <w:tr>
        <w:tc>
          <w:tcPr>
            <w:tcW w:type="dxa" w:w="4320"/>
          </w:tcPr>
          <w:p>
            <w:r>
              <w:t>CVE-2024-2905</w:t>
            </w:r>
          </w:p>
        </w:tc>
        <w:tc>
          <w:tcPr>
            <w:tcW w:type="dxa" w:w="4320"/>
          </w:tcPr>
          <w:p>
            <w:r>
              <w:t>0.51</w:t>
            </w:r>
          </w:p>
        </w:tc>
      </w:tr>
      <w:tr>
        <w:tc>
          <w:tcPr>
            <w:tcW w:type="dxa" w:w="4320"/>
          </w:tcPr>
          <w:p>
            <w:r>
              <w:t>CVE-2023-6179</w:t>
            </w:r>
          </w:p>
        </w:tc>
        <w:tc>
          <w:tcPr>
            <w:tcW w:type="dxa" w:w="4320"/>
          </w:tcPr>
          <w:p>
            <w:r>
              <w:t>0.74</w:t>
            </w:r>
          </w:p>
        </w:tc>
      </w:tr>
      <w:tr>
        <w:tc>
          <w:tcPr>
            <w:tcW w:type="dxa" w:w="4320"/>
          </w:tcPr>
          <w:p>
            <w:r>
              <w:t>CVE-2024-24910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CVE-2023-23767</w:t>
            </w:r>
          </w:p>
        </w:tc>
        <w:tc>
          <w:tcPr>
            <w:tcW w:type="dxa" w:w="4320"/>
          </w:tcPr>
          <w:p>
            <w:r>
              <w:t>0.65</w:t>
            </w:r>
          </w:p>
        </w:tc>
      </w:tr>
      <w:tr>
        <w:tc>
          <w:tcPr>
            <w:tcW w:type="dxa" w:w="4320"/>
          </w:tcPr>
          <w:p>
            <w:r>
              <w:t>CVE-2023-46141</w:t>
            </w:r>
          </w:p>
        </w:tc>
        <w:tc>
          <w:tcPr>
            <w:tcW w:type="dxa" w:w="4320"/>
          </w:tcPr>
          <w:p>
            <w:r>
              <w:t>0.70</w:t>
            </w:r>
          </w:p>
        </w:tc>
      </w:tr>
    </w:tbl>
    <w:p/>
    <w:p>
      <w:pPr>
        <w:pStyle w:val="Heading1"/>
      </w:pPr>
      <w:r>
        <w:t>Вероятность успеха реализации единичной атаки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Уязвимость</w:t>
            </w:r>
          </w:p>
        </w:tc>
        <w:tc>
          <w:tcPr>
            <w:tcW w:type="dxa" w:w="4320"/>
          </w:tcPr>
          <w:p>
            <w:r>
              <w:t>Вероятность успеха</w:t>
            </w:r>
          </w:p>
        </w:tc>
      </w:tr>
      <w:tr>
        <w:tc>
          <w:tcPr>
            <w:tcW w:type="dxa" w:w="4320"/>
          </w:tcPr>
          <w:p>
            <w:r>
              <w:t>CVE-2018-12131</w:t>
            </w:r>
          </w:p>
        </w:tc>
        <w:tc>
          <w:tcPr>
            <w:tcW w:type="dxa" w:w="4320"/>
          </w:tcPr>
          <w:p>
            <w:r>
              <w:t>0.01339</w:t>
            </w:r>
          </w:p>
        </w:tc>
      </w:tr>
      <w:tr>
        <w:tc>
          <w:tcPr>
            <w:tcW w:type="dxa" w:w="4320"/>
          </w:tcPr>
          <w:p>
            <w:r>
              <w:t>CVE-2019-0804</w:t>
            </w:r>
          </w:p>
        </w:tc>
        <w:tc>
          <w:tcPr>
            <w:tcW w:type="dxa" w:w="4320"/>
          </w:tcPr>
          <w:p>
            <w:r>
              <w:t>0.01080</w:t>
            </w:r>
          </w:p>
        </w:tc>
      </w:tr>
      <w:tr>
        <w:tc>
          <w:tcPr>
            <w:tcW w:type="dxa" w:w="4320"/>
          </w:tcPr>
          <w:p>
            <w:r>
              <w:t>CVE-2018-12396</w:t>
            </w:r>
          </w:p>
        </w:tc>
        <w:tc>
          <w:tcPr>
            <w:tcW w:type="dxa" w:w="4320"/>
          </w:tcPr>
          <w:p>
            <w:r>
              <w:t>0.01633</w:t>
            </w:r>
          </w:p>
        </w:tc>
      </w:tr>
      <w:tr>
        <w:tc>
          <w:tcPr>
            <w:tcW w:type="dxa" w:w="4320"/>
          </w:tcPr>
          <w:p>
            <w:r>
              <w:t>CVE-2019-13682</w:t>
            </w:r>
          </w:p>
        </w:tc>
        <w:tc>
          <w:tcPr>
            <w:tcW w:type="dxa" w:w="4320"/>
          </w:tcPr>
          <w:p>
            <w:r>
              <w:t>0.01709</w:t>
            </w:r>
          </w:p>
        </w:tc>
      </w:tr>
      <w:tr>
        <w:tc>
          <w:tcPr>
            <w:tcW w:type="dxa" w:w="4320"/>
          </w:tcPr>
          <w:p>
            <w:r>
              <w:t>CVE-2019-13681</w:t>
            </w:r>
          </w:p>
        </w:tc>
        <w:tc>
          <w:tcPr>
            <w:tcW w:type="dxa" w:w="4320"/>
          </w:tcPr>
          <w:p>
            <w:r>
              <w:t>0.01350</w:t>
            </w:r>
          </w:p>
        </w:tc>
      </w:tr>
      <w:tr>
        <w:tc>
          <w:tcPr>
            <w:tcW w:type="dxa" w:w="4320"/>
          </w:tcPr>
          <w:p>
            <w:r>
              <w:t>CVE-2019-13679</w:t>
            </w:r>
          </w:p>
        </w:tc>
        <w:tc>
          <w:tcPr>
            <w:tcW w:type="dxa" w:w="4320"/>
          </w:tcPr>
          <w:p>
            <w:r>
              <w:t>0.01153</w:t>
            </w:r>
          </w:p>
        </w:tc>
      </w:tr>
      <w:tr>
        <w:tc>
          <w:tcPr>
            <w:tcW w:type="dxa" w:w="4320"/>
          </w:tcPr>
          <w:p>
            <w:r>
              <w:t>CVE-2019-13677</w:t>
            </w:r>
          </w:p>
        </w:tc>
        <w:tc>
          <w:tcPr>
            <w:tcW w:type="dxa" w:w="4320"/>
          </w:tcPr>
          <w:p>
            <w:r>
              <w:t>0.01791</w:t>
            </w:r>
          </w:p>
        </w:tc>
      </w:tr>
      <w:tr>
        <w:tc>
          <w:tcPr>
            <w:tcW w:type="dxa" w:w="4320"/>
          </w:tcPr>
          <w:p>
            <w:r>
              <w:t>CVE-2019-13676</w:t>
            </w:r>
          </w:p>
        </w:tc>
        <w:tc>
          <w:tcPr>
            <w:tcW w:type="dxa" w:w="4320"/>
          </w:tcPr>
          <w:p>
            <w:r>
              <w:t>0.01426</w:t>
            </w:r>
          </w:p>
        </w:tc>
      </w:tr>
      <w:tr>
        <w:tc>
          <w:tcPr>
            <w:tcW w:type="dxa" w:w="4320"/>
          </w:tcPr>
          <w:p>
            <w:r>
              <w:t>CVE-2019-13668</w:t>
            </w:r>
          </w:p>
        </w:tc>
        <w:tc>
          <w:tcPr>
            <w:tcW w:type="dxa" w:w="4320"/>
          </w:tcPr>
          <w:p>
            <w:r>
              <w:t>0.01804</w:t>
            </w:r>
          </w:p>
        </w:tc>
      </w:tr>
      <w:tr>
        <w:tc>
          <w:tcPr>
            <w:tcW w:type="dxa" w:w="4320"/>
          </w:tcPr>
          <w:p>
            <w:r>
              <w:t>CVE-2019-13665</w:t>
            </w:r>
          </w:p>
        </w:tc>
        <w:tc>
          <w:tcPr>
            <w:tcW w:type="dxa" w:w="4320"/>
          </w:tcPr>
          <w:p>
            <w:r>
              <w:t>0.01582</w:t>
            </w:r>
          </w:p>
        </w:tc>
      </w:tr>
      <w:tr>
        <w:tc>
          <w:tcPr>
            <w:tcW w:type="dxa" w:w="4320"/>
          </w:tcPr>
          <w:p>
            <w:r>
              <w:t>CVE-2019-13664</w:t>
            </w:r>
          </w:p>
        </w:tc>
        <w:tc>
          <w:tcPr>
            <w:tcW w:type="dxa" w:w="4320"/>
          </w:tcPr>
          <w:p>
            <w:r>
              <w:t>0.01623</w:t>
            </w:r>
          </w:p>
        </w:tc>
      </w:tr>
      <w:tr>
        <w:tc>
          <w:tcPr>
            <w:tcW w:type="dxa" w:w="4320"/>
          </w:tcPr>
          <w:p>
            <w:r>
              <w:t>CVE-2019-13664</w:t>
            </w:r>
          </w:p>
        </w:tc>
        <w:tc>
          <w:tcPr>
            <w:tcW w:type="dxa" w:w="4320"/>
          </w:tcPr>
          <w:p>
            <w:r>
              <w:t>0.01623</w:t>
            </w:r>
          </w:p>
        </w:tc>
      </w:tr>
      <w:tr>
        <w:tc>
          <w:tcPr>
            <w:tcW w:type="dxa" w:w="4320"/>
          </w:tcPr>
          <w:p>
            <w:r>
              <w:t>CVE-2019-13683</w:t>
            </w:r>
          </w:p>
        </w:tc>
        <w:tc>
          <w:tcPr>
            <w:tcW w:type="dxa" w:w="4320"/>
          </w:tcPr>
          <w:p>
            <w:r>
              <w:t>0.01353</w:t>
            </w:r>
          </w:p>
        </w:tc>
      </w:tr>
      <w:tr>
        <w:tc>
          <w:tcPr>
            <w:tcW w:type="dxa" w:w="4320"/>
          </w:tcPr>
          <w:p>
            <w:r>
              <w:t>CVE-2019-13659</w:t>
            </w:r>
          </w:p>
        </w:tc>
        <w:tc>
          <w:tcPr>
            <w:tcW w:type="dxa" w:w="4320"/>
          </w:tcPr>
          <w:p>
            <w:r>
              <w:t>0.01546</w:t>
            </w:r>
          </w:p>
        </w:tc>
      </w:tr>
      <w:tr>
        <w:tc>
          <w:tcPr>
            <w:tcW w:type="dxa" w:w="4320"/>
          </w:tcPr>
          <w:p>
            <w:r>
              <w:t>CVE-2019-13727</w:t>
            </w:r>
          </w:p>
        </w:tc>
        <w:tc>
          <w:tcPr>
            <w:tcW w:type="dxa" w:w="4320"/>
          </w:tcPr>
          <w:p>
            <w:r>
              <w:t>0.01738</w:t>
            </w:r>
          </w:p>
        </w:tc>
      </w:tr>
      <w:tr>
        <w:tc>
          <w:tcPr>
            <w:tcW w:type="dxa" w:w="4320"/>
          </w:tcPr>
          <w:p>
            <w:r>
              <w:t>CVE-2019-13738</w:t>
            </w:r>
          </w:p>
        </w:tc>
        <w:tc>
          <w:tcPr>
            <w:tcW w:type="dxa" w:w="4320"/>
          </w:tcPr>
          <w:p>
            <w:r>
              <w:t>0.01395</w:t>
            </w:r>
          </w:p>
        </w:tc>
      </w:tr>
      <w:tr>
        <w:tc>
          <w:tcPr>
            <w:tcW w:type="dxa" w:w="4320"/>
          </w:tcPr>
          <w:p>
            <w:r>
              <w:t>CVE-2019-13697</w:t>
            </w:r>
          </w:p>
        </w:tc>
        <w:tc>
          <w:tcPr>
            <w:tcW w:type="dxa" w:w="4320"/>
          </w:tcPr>
          <w:p>
            <w:r>
              <w:t>0.01346</w:t>
            </w:r>
          </w:p>
        </w:tc>
      </w:tr>
      <w:tr>
        <w:tc>
          <w:tcPr>
            <w:tcW w:type="dxa" w:w="4320"/>
          </w:tcPr>
          <w:p>
            <w:r>
              <w:t>CVE-2019-11748</w:t>
            </w:r>
          </w:p>
        </w:tc>
        <w:tc>
          <w:tcPr>
            <w:tcW w:type="dxa" w:w="4320"/>
          </w:tcPr>
          <w:p>
            <w:r>
              <w:t>0.01426</w:t>
            </w:r>
          </w:p>
        </w:tc>
      </w:tr>
      <w:tr>
        <w:tc>
          <w:tcPr>
            <w:tcW w:type="dxa" w:w="4320"/>
          </w:tcPr>
          <w:p>
            <w:r>
              <w:t>CVE-2020-13696</w:t>
            </w:r>
          </w:p>
        </w:tc>
        <w:tc>
          <w:tcPr>
            <w:tcW w:type="dxa" w:w="4320"/>
          </w:tcPr>
          <w:p>
            <w:r>
              <w:t>0.01350</w:t>
            </w:r>
          </w:p>
        </w:tc>
      </w:tr>
      <w:tr>
        <w:tc>
          <w:tcPr>
            <w:tcW w:type="dxa" w:w="4320"/>
          </w:tcPr>
          <w:p>
            <w:r>
              <w:t>CVE-2020-15708</w:t>
            </w:r>
          </w:p>
        </w:tc>
        <w:tc>
          <w:tcPr>
            <w:tcW w:type="dxa" w:w="4320"/>
          </w:tcPr>
          <w:p>
            <w:r>
              <w:t>0.01694</w:t>
            </w:r>
          </w:p>
        </w:tc>
      </w:tr>
      <w:tr>
        <w:tc>
          <w:tcPr>
            <w:tcW w:type="dxa" w:w="4320"/>
          </w:tcPr>
          <w:p>
            <w:r>
              <w:t>CVE-2017-7821</w:t>
            </w:r>
          </w:p>
        </w:tc>
        <w:tc>
          <w:tcPr>
            <w:tcW w:type="dxa" w:w="4320"/>
          </w:tcPr>
          <w:p>
            <w:r>
              <w:t>0.01863</w:t>
            </w:r>
          </w:p>
        </w:tc>
      </w:tr>
      <w:tr>
        <w:tc>
          <w:tcPr>
            <w:tcW w:type="dxa" w:w="4320"/>
          </w:tcPr>
          <w:p>
            <w:r>
              <w:t>CVE-2020-6562</w:t>
            </w:r>
          </w:p>
        </w:tc>
        <w:tc>
          <w:tcPr>
            <w:tcW w:type="dxa" w:w="4320"/>
          </w:tcPr>
          <w:p>
            <w:r>
              <w:t>0.01656</w:t>
            </w:r>
          </w:p>
        </w:tc>
      </w:tr>
      <w:tr>
        <w:tc>
          <w:tcPr>
            <w:tcW w:type="dxa" w:w="4320"/>
          </w:tcPr>
          <w:p>
            <w:r>
              <w:t>CVE-2020-26932</w:t>
            </w:r>
          </w:p>
        </w:tc>
        <w:tc>
          <w:tcPr>
            <w:tcW w:type="dxa" w:w="4320"/>
          </w:tcPr>
          <w:p>
            <w:r>
              <w:t>0.01004</w:t>
            </w:r>
          </w:p>
        </w:tc>
      </w:tr>
      <w:tr>
        <w:tc>
          <w:tcPr>
            <w:tcW w:type="dxa" w:w="4320"/>
          </w:tcPr>
          <w:p>
            <w:r>
              <w:t>CVE-2020-17490</w:t>
            </w:r>
          </w:p>
        </w:tc>
        <w:tc>
          <w:tcPr>
            <w:tcW w:type="dxa" w:w="4320"/>
          </w:tcPr>
          <w:p>
            <w:r>
              <w:t>0.01360</w:t>
            </w:r>
          </w:p>
        </w:tc>
      </w:tr>
      <w:tr>
        <w:tc>
          <w:tcPr>
            <w:tcW w:type="dxa" w:w="4320"/>
          </w:tcPr>
          <w:p>
            <w:r>
              <w:t>CVE-2021-33586</w:t>
            </w:r>
          </w:p>
        </w:tc>
        <w:tc>
          <w:tcPr>
            <w:tcW w:type="dxa" w:w="4320"/>
          </w:tcPr>
          <w:p>
            <w:r>
              <w:t>0.01178</w:t>
            </w:r>
          </w:p>
        </w:tc>
      </w:tr>
      <w:tr>
        <w:tc>
          <w:tcPr>
            <w:tcW w:type="dxa" w:w="4320"/>
          </w:tcPr>
          <w:p>
            <w:r>
              <w:t>CVE-2018-7169</w:t>
            </w:r>
          </w:p>
        </w:tc>
        <w:tc>
          <w:tcPr>
            <w:tcW w:type="dxa" w:w="4320"/>
          </w:tcPr>
          <w:p>
            <w:r>
              <w:t>0.01253</w:t>
            </w:r>
          </w:p>
        </w:tc>
      </w:tr>
      <w:tr>
        <w:tc>
          <w:tcPr>
            <w:tcW w:type="dxa" w:w="4320"/>
          </w:tcPr>
          <w:p>
            <w:r>
              <w:t>CVE-2014-10402</w:t>
            </w:r>
          </w:p>
        </w:tc>
        <w:tc>
          <w:tcPr>
            <w:tcW w:type="dxa" w:w="4320"/>
          </w:tcPr>
          <w:p>
            <w:r>
              <w:t>0.01685</w:t>
            </w:r>
          </w:p>
        </w:tc>
      </w:tr>
      <w:tr>
        <w:tc>
          <w:tcPr>
            <w:tcW w:type="dxa" w:w="4320"/>
          </w:tcPr>
          <w:p>
            <w:r>
              <w:t>CVE-2022-24769</w:t>
            </w:r>
          </w:p>
        </w:tc>
        <w:tc>
          <w:tcPr>
            <w:tcW w:type="dxa" w:w="4320"/>
          </w:tcPr>
          <w:p>
            <w:r>
              <w:t>0.01203</w:t>
            </w:r>
          </w:p>
        </w:tc>
      </w:tr>
      <w:tr>
        <w:tc>
          <w:tcPr>
            <w:tcW w:type="dxa" w:w="4320"/>
          </w:tcPr>
          <w:p>
            <w:r>
              <w:t>CVE-2018-13374</w:t>
            </w:r>
          </w:p>
        </w:tc>
        <w:tc>
          <w:tcPr>
            <w:tcW w:type="dxa" w:w="4320"/>
          </w:tcPr>
          <w:p>
            <w:r>
              <w:t>0.01061</w:t>
            </w:r>
          </w:p>
        </w:tc>
      </w:tr>
      <w:tr>
        <w:tc>
          <w:tcPr>
            <w:tcW w:type="dxa" w:w="4320"/>
          </w:tcPr>
          <w:p>
            <w:r>
              <w:t>CVE-2023-45364</w:t>
            </w:r>
          </w:p>
        </w:tc>
        <w:tc>
          <w:tcPr>
            <w:tcW w:type="dxa" w:w="4320"/>
          </w:tcPr>
          <w:p>
            <w:r>
              <w:t>0.01558</w:t>
            </w:r>
          </w:p>
        </w:tc>
      </w:tr>
      <w:tr>
        <w:tc>
          <w:tcPr>
            <w:tcW w:type="dxa" w:w="4320"/>
          </w:tcPr>
          <w:p>
            <w:r>
              <w:t>CVE-2018-7408</w:t>
            </w:r>
          </w:p>
        </w:tc>
        <w:tc>
          <w:tcPr>
            <w:tcW w:type="dxa" w:w="4320"/>
          </w:tcPr>
          <w:p>
            <w:r>
              <w:t>0.01733</w:t>
            </w:r>
          </w:p>
        </w:tc>
      </w:tr>
      <w:tr>
        <w:tc>
          <w:tcPr>
            <w:tcW w:type="dxa" w:w="4320"/>
          </w:tcPr>
          <w:p>
            <w:r>
              <w:t>CVE-2021-3631</w:t>
            </w:r>
          </w:p>
        </w:tc>
        <w:tc>
          <w:tcPr>
            <w:tcW w:type="dxa" w:w="4320"/>
          </w:tcPr>
          <w:p>
            <w:r>
              <w:t>0.01571</w:t>
            </w:r>
          </w:p>
        </w:tc>
      </w:tr>
      <w:tr>
        <w:tc>
          <w:tcPr>
            <w:tcW w:type="dxa" w:w="4320"/>
          </w:tcPr>
          <w:p>
            <w:r>
              <w:t>CVE-2023-45369</w:t>
            </w:r>
          </w:p>
        </w:tc>
        <w:tc>
          <w:tcPr>
            <w:tcW w:type="dxa" w:w="4320"/>
          </w:tcPr>
          <w:p>
            <w:r>
              <w:t>0.01388</w:t>
            </w:r>
          </w:p>
        </w:tc>
      </w:tr>
      <w:tr>
        <w:tc>
          <w:tcPr>
            <w:tcW w:type="dxa" w:w="4320"/>
          </w:tcPr>
          <w:p>
            <w:r>
              <w:t>CVE-2023-38497</w:t>
            </w:r>
          </w:p>
        </w:tc>
        <w:tc>
          <w:tcPr>
            <w:tcW w:type="dxa" w:w="4320"/>
          </w:tcPr>
          <w:p>
            <w:r>
              <w:t>0.01539</w:t>
            </w:r>
          </w:p>
        </w:tc>
      </w:tr>
      <w:tr>
        <w:tc>
          <w:tcPr>
            <w:tcW w:type="dxa" w:w="4320"/>
          </w:tcPr>
          <w:p>
            <w:r>
              <w:t>CVE-2023-5077</w:t>
            </w:r>
          </w:p>
        </w:tc>
        <w:tc>
          <w:tcPr>
            <w:tcW w:type="dxa" w:w="4320"/>
          </w:tcPr>
          <w:p>
            <w:r>
              <w:t>0.01786</w:t>
            </w:r>
          </w:p>
        </w:tc>
      </w:tr>
      <w:tr>
        <w:tc>
          <w:tcPr>
            <w:tcW w:type="dxa" w:w="4320"/>
          </w:tcPr>
          <w:p>
            <w:r>
              <w:t>CVE-2019-15752</w:t>
            </w:r>
          </w:p>
        </w:tc>
        <w:tc>
          <w:tcPr>
            <w:tcW w:type="dxa" w:w="4320"/>
          </w:tcPr>
          <w:p>
            <w:r>
              <w:t>0.01628</w:t>
            </w:r>
          </w:p>
        </w:tc>
      </w:tr>
      <w:tr>
        <w:tc>
          <w:tcPr>
            <w:tcW w:type="dxa" w:w="4320"/>
          </w:tcPr>
          <w:p>
            <w:r>
              <w:t>CVE-2019-5543</w:t>
            </w:r>
          </w:p>
        </w:tc>
        <w:tc>
          <w:tcPr>
            <w:tcW w:type="dxa" w:w="4320"/>
          </w:tcPr>
          <w:p>
            <w:r>
              <w:t>0.01592</w:t>
            </w:r>
          </w:p>
        </w:tc>
      </w:tr>
      <w:tr>
        <w:tc>
          <w:tcPr>
            <w:tcW w:type="dxa" w:w="4320"/>
          </w:tcPr>
          <w:p>
            <w:r>
              <w:t>CVE-2024-27108</w:t>
            </w:r>
          </w:p>
        </w:tc>
        <w:tc>
          <w:tcPr>
            <w:tcW w:type="dxa" w:w="4320"/>
          </w:tcPr>
          <w:p>
            <w:r>
              <w:t>0.01435</w:t>
            </w:r>
          </w:p>
        </w:tc>
      </w:tr>
      <w:tr>
        <w:tc>
          <w:tcPr>
            <w:tcW w:type="dxa" w:w="4320"/>
          </w:tcPr>
          <w:p>
            <w:r>
              <w:t>CVE-2019-1376</w:t>
            </w:r>
          </w:p>
        </w:tc>
        <w:tc>
          <w:tcPr>
            <w:tcW w:type="dxa" w:w="4320"/>
          </w:tcPr>
          <w:p>
            <w:r>
              <w:t>0.01606</w:t>
            </w:r>
          </w:p>
        </w:tc>
      </w:tr>
      <w:tr>
        <w:tc>
          <w:tcPr>
            <w:tcW w:type="dxa" w:w="4320"/>
          </w:tcPr>
          <w:p>
            <w:r>
              <w:t>CVE-2019-1313</w:t>
            </w:r>
          </w:p>
        </w:tc>
        <w:tc>
          <w:tcPr>
            <w:tcW w:type="dxa" w:w="4320"/>
          </w:tcPr>
          <w:p>
            <w:r>
              <w:t>0.01451</w:t>
            </w:r>
          </w:p>
        </w:tc>
      </w:tr>
      <w:tr>
        <w:tc>
          <w:tcPr>
            <w:tcW w:type="dxa" w:w="4320"/>
          </w:tcPr>
          <w:p>
            <w:r>
              <w:t>CVE-2020-1056</w:t>
            </w:r>
          </w:p>
        </w:tc>
        <w:tc>
          <w:tcPr>
            <w:tcW w:type="dxa" w:w="4320"/>
          </w:tcPr>
          <w:p>
            <w:r>
              <w:t>0.01814</w:t>
            </w:r>
          </w:p>
        </w:tc>
      </w:tr>
      <w:tr>
        <w:tc>
          <w:tcPr>
            <w:tcW w:type="dxa" w:w="4320"/>
          </w:tcPr>
          <w:p>
            <w:r>
              <w:t>CVE-2021-32101</w:t>
            </w:r>
          </w:p>
        </w:tc>
        <w:tc>
          <w:tcPr>
            <w:tcW w:type="dxa" w:w="4320"/>
          </w:tcPr>
          <w:p>
            <w:r>
              <w:t>0.01966</w:t>
            </w:r>
          </w:p>
        </w:tc>
      </w:tr>
      <w:tr>
        <w:tc>
          <w:tcPr>
            <w:tcW w:type="dxa" w:w="4320"/>
          </w:tcPr>
          <w:p>
            <w:r>
              <w:t>CVE-2021-25318</w:t>
            </w:r>
          </w:p>
        </w:tc>
        <w:tc>
          <w:tcPr>
            <w:tcW w:type="dxa" w:w="4320"/>
          </w:tcPr>
          <w:p>
            <w:r>
              <w:t>0.01955</w:t>
            </w:r>
          </w:p>
        </w:tc>
      </w:tr>
      <w:tr>
        <w:tc>
          <w:tcPr>
            <w:tcW w:type="dxa" w:w="4320"/>
          </w:tcPr>
          <w:p>
            <w:r>
              <w:t>CVE-2019-8071</w:t>
            </w:r>
          </w:p>
        </w:tc>
        <w:tc>
          <w:tcPr>
            <w:tcW w:type="dxa" w:w="4320"/>
          </w:tcPr>
          <w:p>
            <w:r>
              <w:t>0.02142</w:t>
            </w:r>
          </w:p>
        </w:tc>
      </w:tr>
      <w:tr>
        <w:tc>
          <w:tcPr>
            <w:tcW w:type="dxa" w:w="4320"/>
          </w:tcPr>
          <w:p>
            <w:r>
              <w:t>CVE-2020-0563</w:t>
            </w:r>
          </w:p>
        </w:tc>
        <w:tc>
          <w:tcPr>
            <w:tcW w:type="dxa" w:w="4320"/>
          </w:tcPr>
          <w:p>
            <w:r>
              <w:t>0.01875</w:t>
            </w:r>
          </w:p>
        </w:tc>
      </w:tr>
      <w:tr>
        <w:tc>
          <w:tcPr>
            <w:tcW w:type="dxa" w:w="4320"/>
          </w:tcPr>
          <w:p>
            <w:r>
              <w:t>CVE-2021-22149</w:t>
            </w:r>
          </w:p>
        </w:tc>
        <w:tc>
          <w:tcPr>
            <w:tcW w:type="dxa" w:w="4320"/>
          </w:tcPr>
          <w:p>
            <w:r>
              <w:t>0.01728</w:t>
            </w:r>
          </w:p>
        </w:tc>
      </w:tr>
      <w:tr>
        <w:tc>
          <w:tcPr>
            <w:tcW w:type="dxa" w:w="4320"/>
          </w:tcPr>
          <w:p>
            <w:r>
              <w:t>CVE-2021-38483</w:t>
            </w:r>
          </w:p>
        </w:tc>
        <w:tc>
          <w:tcPr>
            <w:tcW w:type="dxa" w:w="4320"/>
          </w:tcPr>
          <w:p>
            <w:r>
              <w:t>0.01529</w:t>
            </w:r>
          </w:p>
        </w:tc>
      </w:tr>
      <w:tr>
        <w:tc>
          <w:tcPr>
            <w:tcW w:type="dxa" w:w="4320"/>
          </w:tcPr>
          <w:p>
            <w:r>
              <w:t>CVE-2022-21475</w:t>
            </w:r>
          </w:p>
        </w:tc>
        <w:tc>
          <w:tcPr>
            <w:tcW w:type="dxa" w:w="4320"/>
          </w:tcPr>
          <w:p>
            <w:r>
              <w:t>0.01407</w:t>
            </w:r>
          </w:p>
        </w:tc>
      </w:tr>
      <w:tr>
        <w:tc>
          <w:tcPr>
            <w:tcW w:type="dxa" w:w="4320"/>
          </w:tcPr>
          <w:p>
            <w:r>
              <w:t>CVE-2022-31465</w:t>
            </w:r>
          </w:p>
        </w:tc>
        <w:tc>
          <w:tcPr>
            <w:tcW w:type="dxa" w:w="4320"/>
          </w:tcPr>
          <w:p>
            <w:r>
              <w:t>0.01865</w:t>
            </w:r>
          </w:p>
        </w:tc>
      </w:tr>
      <w:tr>
        <w:tc>
          <w:tcPr>
            <w:tcW w:type="dxa" w:w="4320"/>
          </w:tcPr>
          <w:p>
            <w:r>
              <w:t>CVE-2021-22716</w:t>
            </w:r>
          </w:p>
        </w:tc>
        <w:tc>
          <w:tcPr>
            <w:tcW w:type="dxa" w:w="4320"/>
          </w:tcPr>
          <w:p>
            <w:r>
              <w:t>0.01837</w:t>
            </w:r>
          </w:p>
        </w:tc>
      </w:tr>
      <w:tr>
        <w:tc>
          <w:tcPr>
            <w:tcW w:type="dxa" w:w="4320"/>
          </w:tcPr>
          <w:p>
            <w:r>
              <w:t>CVE-2022-43773</w:t>
            </w:r>
          </w:p>
        </w:tc>
        <w:tc>
          <w:tcPr>
            <w:tcW w:type="dxa" w:w="4320"/>
          </w:tcPr>
          <w:p>
            <w:r>
              <w:t>0.02061</w:t>
            </w:r>
          </w:p>
        </w:tc>
      </w:tr>
      <w:tr>
        <w:tc>
          <w:tcPr>
            <w:tcW w:type="dxa" w:w="4320"/>
          </w:tcPr>
          <w:p>
            <w:r>
              <w:t>CVE-2023-30512</w:t>
            </w:r>
          </w:p>
        </w:tc>
        <w:tc>
          <w:tcPr>
            <w:tcW w:type="dxa" w:w="4320"/>
          </w:tcPr>
          <w:p>
            <w:r>
              <w:t>0.01412</w:t>
            </w:r>
          </w:p>
        </w:tc>
      </w:tr>
      <w:tr>
        <w:tc>
          <w:tcPr>
            <w:tcW w:type="dxa" w:w="4320"/>
          </w:tcPr>
          <w:p>
            <w:r>
              <w:t>CVE-2023-25817</w:t>
            </w:r>
          </w:p>
        </w:tc>
        <w:tc>
          <w:tcPr>
            <w:tcW w:type="dxa" w:w="4320"/>
          </w:tcPr>
          <w:p>
            <w:r>
              <w:t>0.01697</w:t>
            </w:r>
          </w:p>
        </w:tc>
      </w:tr>
      <w:tr>
        <w:tc>
          <w:tcPr>
            <w:tcW w:type="dxa" w:w="4320"/>
          </w:tcPr>
          <w:p>
            <w:r>
              <w:t>CVE-2023-47564</w:t>
            </w:r>
          </w:p>
        </w:tc>
        <w:tc>
          <w:tcPr>
            <w:tcW w:type="dxa" w:w="4320"/>
          </w:tcPr>
          <w:p>
            <w:r>
              <w:t>0.01870</w:t>
            </w:r>
          </w:p>
        </w:tc>
      </w:tr>
      <w:tr>
        <w:tc>
          <w:tcPr>
            <w:tcW w:type="dxa" w:w="4320"/>
          </w:tcPr>
          <w:p>
            <w:r>
              <w:t>CVE-2023-50292</w:t>
            </w:r>
          </w:p>
        </w:tc>
        <w:tc>
          <w:tcPr>
            <w:tcW w:type="dxa" w:w="4320"/>
          </w:tcPr>
          <w:p>
            <w:r>
              <w:t>0.01899</w:t>
            </w:r>
          </w:p>
        </w:tc>
      </w:tr>
      <w:tr>
        <w:tc>
          <w:tcPr>
            <w:tcW w:type="dxa" w:w="4320"/>
          </w:tcPr>
          <w:p>
            <w:r>
              <w:t>CVE-2024-30208</w:t>
            </w:r>
          </w:p>
        </w:tc>
        <w:tc>
          <w:tcPr>
            <w:tcW w:type="dxa" w:w="4320"/>
          </w:tcPr>
          <w:p>
            <w:r>
              <w:t>0.01234</w:t>
            </w:r>
          </w:p>
        </w:tc>
      </w:tr>
      <w:tr>
        <w:tc>
          <w:tcPr>
            <w:tcW w:type="dxa" w:w="4320"/>
          </w:tcPr>
          <w:p>
            <w:r>
              <w:t>CVE-2023-7261</w:t>
            </w:r>
          </w:p>
        </w:tc>
        <w:tc>
          <w:tcPr>
            <w:tcW w:type="dxa" w:w="4320"/>
          </w:tcPr>
          <w:p>
            <w:r>
              <w:t>0.01539</w:t>
            </w:r>
          </w:p>
        </w:tc>
      </w:tr>
      <w:tr>
        <w:tc>
          <w:tcPr>
            <w:tcW w:type="dxa" w:w="4320"/>
          </w:tcPr>
          <w:p>
            <w:r>
              <w:t>CVE-2024-33499</w:t>
            </w:r>
          </w:p>
        </w:tc>
        <w:tc>
          <w:tcPr>
            <w:tcW w:type="dxa" w:w="4320"/>
          </w:tcPr>
          <w:p>
            <w:r>
              <w:t>0.02096</w:t>
            </w:r>
          </w:p>
        </w:tc>
      </w:tr>
      <w:tr>
        <w:tc>
          <w:tcPr>
            <w:tcW w:type="dxa" w:w="4320"/>
          </w:tcPr>
          <w:p>
            <w:r>
              <w:t>CVE-2024-2905</w:t>
            </w:r>
          </w:p>
        </w:tc>
        <w:tc>
          <w:tcPr>
            <w:tcW w:type="dxa" w:w="4320"/>
          </w:tcPr>
          <w:p>
            <w:r>
              <w:t>0.01342</w:t>
            </w:r>
          </w:p>
        </w:tc>
      </w:tr>
      <w:tr>
        <w:tc>
          <w:tcPr>
            <w:tcW w:type="dxa" w:w="4320"/>
          </w:tcPr>
          <w:p>
            <w:r>
              <w:t>CVE-2023-6179</w:t>
            </w:r>
          </w:p>
        </w:tc>
        <w:tc>
          <w:tcPr>
            <w:tcW w:type="dxa" w:w="4320"/>
          </w:tcPr>
          <w:p>
            <w:r>
              <w:t>0.01925</w:t>
            </w:r>
          </w:p>
        </w:tc>
      </w:tr>
      <w:tr>
        <w:tc>
          <w:tcPr>
            <w:tcW w:type="dxa" w:w="4320"/>
          </w:tcPr>
          <w:p>
            <w:r>
              <w:t>CVE-2024-24910</w:t>
            </w:r>
          </w:p>
        </w:tc>
        <w:tc>
          <w:tcPr>
            <w:tcW w:type="dxa" w:w="4320"/>
          </w:tcPr>
          <w:p>
            <w:r>
              <w:t>0.01774</w:t>
            </w:r>
          </w:p>
        </w:tc>
      </w:tr>
      <w:tr>
        <w:tc>
          <w:tcPr>
            <w:tcW w:type="dxa" w:w="4320"/>
          </w:tcPr>
          <w:p>
            <w:r>
              <w:t>CVE-2023-23767</w:t>
            </w:r>
          </w:p>
        </w:tc>
        <w:tc>
          <w:tcPr>
            <w:tcW w:type="dxa" w:w="4320"/>
          </w:tcPr>
          <w:p>
            <w:r>
              <w:t>0.01690</w:t>
            </w:r>
          </w:p>
        </w:tc>
      </w:tr>
      <w:tr>
        <w:tc>
          <w:tcPr>
            <w:tcW w:type="dxa" w:w="4320"/>
          </w:tcPr>
          <w:p>
            <w:r>
              <w:t>CVE-2023-46141</w:t>
            </w:r>
          </w:p>
        </w:tc>
        <w:tc>
          <w:tcPr>
            <w:tcW w:type="dxa" w:w="4320"/>
          </w:tcPr>
          <w:p>
            <w:r>
              <w:t>0.01835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