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анализа CVSS3.1, CVSS4.0, EPSS, OWASP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Оценка CVSS 3.1</w:t>
            </w:r>
          </w:p>
        </w:tc>
        <w:tc>
          <w:tcPr>
            <w:tcW w:type="dxa" w:w="1728"/>
          </w:tcPr>
          <w:p>
            <w:r>
              <w:t>Оценка CVSS 4.0</w:t>
            </w:r>
          </w:p>
        </w:tc>
        <w:tc>
          <w:tcPr>
            <w:tcW w:type="dxa" w:w="1728"/>
          </w:tcPr>
          <w:p>
            <w:r>
              <w:t>Оценка EPSS</w:t>
            </w:r>
          </w:p>
        </w:tc>
        <w:tc>
          <w:tcPr>
            <w:tcW w:type="dxa" w:w="1728"/>
          </w:tcPr>
          <w:p>
            <w:r>
              <w:t>Оценка OWASP</w:t>
            </w:r>
          </w:p>
        </w:tc>
      </w:tr>
      <w:tr>
        <w:tc>
          <w:tcPr>
            <w:tcW w:type="dxa" w:w="1728"/>
          </w:tcPr>
          <w:p>
            <w:r>
              <w:t>CVE-2018-12131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5.125</w:t>
            </w:r>
          </w:p>
        </w:tc>
      </w:tr>
      <w:tr>
        <w:tc>
          <w:tcPr>
            <w:tcW w:type="dxa" w:w="1728"/>
          </w:tcPr>
          <w:p>
            <w:r>
              <w:t>CVE-2019-0804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0.002590000</w:t>
            </w:r>
          </w:p>
        </w:tc>
        <w:tc>
          <w:tcPr>
            <w:tcW w:type="dxa" w:w="1728"/>
          </w:tcPr>
          <w:p>
            <w:r>
              <w:t>9.125</w:t>
            </w:r>
          </w:p>
        </w:tc>
      </w:tr>
      <w:tr>
        <w:tc>
          <w:tcPr>
            <w:tcW w:type="dxa" w:w="1728"/>
          </w:tcPr>
          <w:p>
            <w:r>
              <w:t>CVE-2018-12396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0.022310000</w:t>
            </w:r>
          </w:p>
        </w:tc>
        <w:tc>
          <w:tcPr>
            <w:tcW w:type="dxa" w:w="1728"/>
          </w:tcPr>
          <w:p>
            <w:r>
              <w:t>5.500</w:t>
            </w:r>
          </w:p>
        </w:tc>
      </w:tr>
      <w:tr>
        <w:tc>
          <w:tcPr>
            <w:tcW w:type="dxa" w:w="1728"/>
          </w:tcPr>
          <w:p>
            <w:r>
              <w:t>CVE-2019-13682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0.001290000</w:t>
            </w:r>
          </w:p>
        </w:tc>
        <w:tc>
          <w:tcPr>
            <w:tcW w:type="dxa" w:w="1728"/>
          </w:tcPr>
          <w:p>
            <w:r>
              <w:t>3.750</w:t>
            </w:r>
          </w:p>
        </w:tc>
      </w:tr>
      <w:tr>
        <w:tc>
          <w:tcPr>
            <w:tcW w:type="dxa" w:w="1728"/>
          </w:tcPr>
          <w:p>
            <w:r>
              <w:t>CVE-2019-13681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0.000910000</w:t>
            </w:r>
          </w:p>
        </w:tc>
        <w:tc>
          <w:tcPr>
            <w:tcW w:type="dxa" w:w="1728"/>
          </w:tcPr>
          <w:p>
            <w:r>
              <w:t>5.620</w:t>
            </w:r>
          </w:p>
        </w:tc>
      </w:tr>
      <w:tr>
        <w:tc>
          <w:tcPr>
            <w:tcW w:type="dxa" w:w="1728"/>
          </w:tcPr>
          <w:p>
            <w:r>
              <w:t>CVE-2019-13679</w:t>
            </w:r>
          </w:p>
        </w:tc>
        <w:tc>
          <w:tcPr>
            <w:tcW w:type="dxa" w:w="1728"/>
          </w:tcPr>
          <w:p>
            <w:r>
              <w:t>3.3</w:t>
            </w:r>
          </w:p>
        </w:tc>
        <w:tc>
          <w:tcPr>
            <w:tcW w:type="dxa" w:w="1728"/>
          </w:tcPr>
          <w:p>
            <w:r>
              <w:t>4.6</w:t>
            </w:r>
          </w:p>
        </w:tc>
        <w:tc>
          <w:tcPr>
            <w:tcW w:type="dxa" w:w="1728"/>
          </w:tcPr>
          <w:p>
            <w:r>
              <w:t>0.000670000</w:t>
            </w:r>
          </w:p>
        </w:tc>
        <w:tc>
          <w:tcPr>
            <w:tcW w:type="dxa" w:w="1728"/>
          </w:tcPr>
          <w:p>
            <w:r>
              <w:t>8.250</w:t>
            </w:r>
          </w:p>
        </w:tc>
      </w:tr>
      <w:tr>
        <w:tc>
          <w:tcPr>
            <w:tcW w:type="dxa" w:w="1728"/>
          </w:tcPr>
          <w:p>
            <w:r>
              <w:t>CVE-2019-13677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0.000910000</w:t>
            </w:r>
          </w:p>
        </w:tc>
        <w:tc>
          <w:tcPr>
            <w:tcW w:type="dxa" w:w="1728"/>
          </w:tcPr>
          <w:p>
            <w:r>
              <w:t>9.875</w:t>
            </w:r>
          </w:p>
        </w:tc>
      </w:tr>
      <w:tr>
        <w:tc>
          <w:tcPr>
            <w:tcW w:type="dxa" w:w="1728"/>
          </w:tcPr>
          <w:p>
            <w:r>
              <w:t>CVE-2019-13676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0.001090000</w:t>
            </w:r>
          </w:p>
        </w:tc>
        <w:tc>
          <w:tcPr>
            <w:tcW w:type="dxa" w:w="1728"/>
          </w:tcPr>
          <w:p>
            <w:r>
              <w:t>7.0</w:t>
            </w:r>
          </w:p>
        </w:tc>
      </w:tr>
      <w:tr>
        <w:tc>
          <w:tcPr>
            <w:tcW w:type="dxa" w:w="1728"/>
          </w:tcPr>
          <w:p>
            <w:r>
              <w:t>CVE-2019-13668</w:t>
            </w:r>
          </w:p>
        </w:tc>
        <w:tc>
          <w:tcPr>
            <w:tcW w:type="dxa" w:w="1728"/>
          </w:tcPr>
          <w:p>
            <w:r>
              <w:t>7.4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0.001100000</w:t>
            </w:r>
          </w:p>
        </w:tc>
        <w:tc>
          <w:tcPr>
            <w:tcW w:type="dxa" w:w="1728"/>
          </w:tcPr>
          <w:p>
            <w:r>
              <w:t>5.875</w:t>
            </w:r>
          </w:p>
        </w:tc>
      </w:tr>
      <w:tr>
        <w:tc>
          <w:tcPr>
            <w:tcW w:type="dxa" w:w="1728"/>
          </w:tcPr>
          <w:p>
            <w:r>
              <w:t>CVE-2019-13665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0.002600000</w:t>
            </w:r>
          </w:p>
        </w:tc>
        <w:tc>
          <w:tcPr>
            <w:tcW w:type="dxa" w:w="1728"/>
          </w:tcPr>
          <w:p>
            <w:r>
              <w:t>6.125</w:t>
            </w:r>
          </w:p>
        </w:tc>
      </w:tr>
      <w:tr>
        <w:tc>
          <w:tcPr>
            <w:tcW w:type="dxa" w:w="1728"/>
          </w:tcPr>
          <w:p>
            <w:r>
              <w:t>CVE-2019-13664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0.000930000</w:t>
            </w:r>
          </w:p>
        </w:tc>
        <w:tc>
          <w:tcPr>
            <w:tcW w:type="dxa" w:w="1728"/>
          </w:tcPr>
          <w:p>
            <w:r>
              <w:t>6.125</w:t>
            </w:r>
          </w:p>
        </w:tc>
      </w:tr>
      <w:tr>
        <w:tc>
          <w:tcPr>
            <w:tcW w:type="dxa" w:w="1728"/>
          </w:tcPr>
          <w:p>
            <w:r>
              <w:t>CVE-2019-13662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0.000930000</w:t>
            </w:r>
          </w:p>
        </w:tc>
        <w:tc>
          <w:tcPr>
            <w:tcW w:type="dxa" w:w="1728"/>
          </w:tcPr>
          <w:p>
            <w:r>
              <w:t>9.620</w:t>
            </w:r>
          </w:p>
        </w:tc>
      </w:tr>
      <w:tr>
        <w:tc>
          <w:tcPr>
            <w:tcW w:type="dxa" w:w="1728"/>
          </w:tcPr>
          <w:p>
            <w:r>
              <w:t>CVE-2019-13683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0.001100000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  <w:tr>
        <w:tc>
          <w:tcPr>
            <w:tcW w:type="dxa" w:w="1728"/>
          </w:tcPr>
          <w:p>
            <w:r>
              <w:t>CVE-2019-13659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0.001090000</w:t>
            </w:r>
          </w:p>
        </w:tc>
        <w:tc>
          <w:tcPr>
            <w:tcW w:type="dxa" w:w="1728"/>
          </w:tcPr>
          <w:p>
            <w:r>
              <w:t>6.0</w:t>
            </w:r>
          </w:p>
        </w:tc>
      </w:tr>
      <w:tr>
        <w:tc>
          <w:tcPr>
            <w:tcW w:type="dxa" w:w="1728"/>
          </w:tcPr>
          <w:p>
            <w:r>
              <w:t>CVE-2019-13727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0.006000000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CVE-2019-13738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0.002880000</w:t>
            </w:r>
          </w:p>
        </w:tc>
        <w:tc>
          <w:tcPr>
            <w:tcW w:type="dxa" w:w="1728"/>
          </w:tcPr>
          <w:p>
            <w:r>
              <w:t>4.875</w:t>
            </w:r>
          </w:p>
        </w:tc>
      </w:tr>
      <w:tr>
        <w:tc>
          <w:tcPr>
            <w:tcW w:type="dxa" w:w="1728"/>
          </w:tcPr>
          <w:p>
            <w:r>
              <w:t>CVE-2019-13697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0.001100000</w:t>
            </w:r>
          </w:p>
        </w:tc>
        <w:tc>
          <w:tcPr>
            <w:tcW w:type="dxa" w:w="1728"/>
          </w:tcPr>
          <w:p>
            <w:r>
              <w:t>9.620</w:t>
            </w:r>
          </w:p>
        </w:tc>
      </w:tr>
      <w:tr>
        <w:tc>
          <w:tcPr>
            <w:tcW w:type="dxa" w:w="1728"/>
          </w:tcPr>
          <w:p>
            <w:r>
              <w:t>CVE-2019-11748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0.003590000</w:t>
            </w:r>
          </w:p>
        </w:tc>
        <w:tc>
          <w:tcPr>
            <w:tcW w:type="dxa" w:w="1728"/>
          </w:tcPr>
          <w:p>
            <w:r>
              <w:t>5.250</w:t>
            </w:r>
          </w:p>
        </w:tc>
      </w:tr>
      <w:tr>
        <w:tc>
          <w:tcPr>
            <w:tcW w:type="dxa" w:w="1728"/>
          </w:tcPr>
          <w:p>
            <w:r>
              <w:t>CVE-2020-13696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8.375</w:t>
            </w:r>
          </w:p>
        </w:tc>
      </w:tr>
      <w:tr>
        <w:tc>
          <w:tcPr>
            <w:tcW w:type="dxa" w:w="1728"/>
          </w:tcPr>
          <w:p>
            <w:r>
              <w:t>CVE-2020-15708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4.250</w:t>
            </w:r>
          </w:p>
        </w:tc>
      </w:tr>
      <w:tr>
        <w:tc>
          <w:tcPr>
            <w:tcW w:type="dxa" w:w="1728"/>
          </w:tcPr>
          <w:p>
            <w:r>
              <w:t>CVE-2017-7821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0.005140000</w:t>
            </w:r>
          </w:p>
        </w:tc>
        <w:tc>
          <w:tcPr>
            <w:tcW w:type="dxa" w:w="1728"/>
          </w:tcPr>
          <w:p>
            <w:r>
              <w:t>6.250</w:t>
            </w:r>
          </w:p>
        </w:tc>
      </w:tr>
      <w:tr>
        <w:tc>
          <w:tcPr>
            <w:tcW w:type="dxa" w:w="1728"/>
          </w:tcPr>
          <w:p>
            <w:r>
              <w:t>CVE-2020-6562</w:t>
            </w:r>
          </w:p>
        </w:tc>
        <w:tc>
          <w:tcPr>
            <w:tcW w:type="dxa" w:w="1728"/>
          </w:tcPr>
          <w:p>
            <w:r>
              <w:t>5.8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0.028910000</w:t>
            </w:r>
          </w:p>
        </w:tc>
        <w:tc>
          <w:tcPr>
            <w:tcW w:type="dxa" w:w="1728"/>
          </w:tcPr>
          <w:p>
            <w:r>
              <w:t>7.375</w:t>
            </w:r>
          </w:p>
        </w:tc>
      </w:tr>
      <w:tr>
        <w:tc>
          <w:tcPr>
            <w:tcW w:type="dxa" w:w="1728"/>
          </w:tcPr>
          <w:p>
            <w:r>
              <w:t>CVE-2020-26932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0.000880000</w:t>
            </w:r>
          </w:p>
        </w:tc>
        <w:tc>
          <w:tcPr>
            <w:tcW w:type="dxa" w:w="1728"/>
          </w:tcPr>
          <w:p>
            <w:r>
              <w:t>4.750</w:t>
            </w:r>
          </w:p>
        </w:tc>
      </w:tr>
      <w:tr>
        <w:tc>
          <w:tcPr>
            <w:tcW w:type="dxa" w:w="1728"/>
          </w:tcPr>
          <w:p>
            <w:r>
              <w:t>CVE-2020-17490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0.000480000</w:t>
            </w:r>
          </w:p>
        </w:tc>
        <w:tc>
          <w:tcPr>
            <w:tcW w:type="dxa" w:w="1728"/>
          </w:tcPr>
          <w:p>
            <w:r>
              <w:t>5.500</w:t>
            </w:r>
          </w:p>
        </w:tc>
      </w:tr>
      <w:tr>
        <w:tc>
          <w:tcPr>
            <w:tcW w:type="dxa" w:w="1728"/>
          </w:tcPr>
          <w:p>
            <w:r>
              <w:t>CVE-2021-33586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0.000600000</w:t>
            </w:r>
          </w:p>
        </w:tc>
        <w:tc>
          <w:tcPr>
            <w:tcW w:type="dxa" w:w="1728"/>
          </w:tcPr>
          <w:p>
            <w:r>
              <w:t>9.620</w:t>
            </w:r>
          </w:p>
        </w:tc>
      </w:tr>
      <w:tr>
        <w:tc>
          <w:tcPr>
            <w:tcW w:type="dxa" w:w="1728"/>
          </w:tcPr>
          <w:p>
            <w:r>
              <w:t>CVE-2018-7169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0.000810000</w:t>
            </w:r>
          </w:p>
        </w:tc>
        <w:tc>
          <w:tcPr>
            <w:tcW w:type="dxa" w:w="1728"/>
          </w:tcPr>
          <w:p>
            <w:r>
              <w:t>7.620</w:t>
            </w:r>
          </w:p>
        </w:tc>
      </w:tr>
      <w:tr>
        <w:tc>
          <w:tcPr>
            <w:tcW w:type="dxa" w:w="1728"/>
          </w:tcPr>
          <w:p>
            <w:r>
              <w:t>CVE-2014-10402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0.000510000</w:t>
            </w:r>
          </w:p>
        </w:tc>
        <w:tc>
          <w:tcPr>
            <w:tcW w:type="dxa" w:w="1728"/>
          </w:tcPr>
          <w:p>
            <w:r>
              <w:t>6.375</w:t>
            </w:r>
          </w:p>
        </w:tc>
      </w:tr>
      <w:tr>
        <w:tc>
          <w:tcPr>
            <w:tcW w:type="dxa" w:w="1728"/>
          </w:tcPr>
          <w:p>
            <w:r>
              <w:t>CVE-2022-24769</w:t>
            </w:r>
          </w:p>
        </w:tc>
        <w:tc>
          <w:tcPr>
            <w:tcW w:type="dxa" w:w="1728"/>
          </w:tcPr>
          <w:p>
            <w:r>
              <w:t>5.9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0.001550000</w:t>
            </w:r>
          </w:p>
        </w:tc>
        <w:tc>
          <w:tcPr>
            <w:tcW w:type="dxa" w:w="1728"/>
          </w:tcPr>
          <w:p>
            <w:r>
              <w:t>3.125</w:t>
            </w:r>
          </w:p>
        </w:tc>
      </w:tr>
      <w:tr>
        <w:tc>
          <w:tcPr>
            <w:tcW w:type="dxa" w:w="1728"/>
          </w:tcPr>
          <w:p>
            <w:r>
              <w:t>CVE-2018-13374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0.022300000</w:t>
            </w:r>
          </w:p>
        </w:tc>
        <w:tc>
          <w:tcPr>
            <w:tcW w:type="dxa" w:w="1728"/>
          </w:tcPr>
          <w:p>
            <w:r>
              <w:t>3.500</w:t>
            </w:r>
          </w:p>
        </w:tc>
      </w:tr>
      <w:tr>
        <w:tc>
          <w:tcPr>
            <w:tcW w:type="dxa" w:w="1728"/>
          </w:tcPr>
          <w:p>
            <w:r>
              <w:t>CVE-2023-45364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0.000800000</w:t>
            </w:r>
          </w:p>
        </w:tc>
        <w:tc>
          <w:tcPr>
            <w:tcW w:type="dxa" w:w="1728"/>
          </w:tcPr>
          <w:p>
            <w:r>
              <w:t>3.620</w:t>
            </w:r>
          </w:p>
        </w:tc>
      </w:tr>
      <w:tr>
        <w:tc>
          <w:tcPr>
            <w:tcW w:type="dxa" w:w="1728"/>
          </w:tcPr>
          <w:p>
            <w:r>
              <w:t>CVE-2018-7408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6.375</w:t>
            </w:r>
          </w:p>
        </w:tc>
      </w:tr>
      <w:tr>
        <w:tc>
          <w:tcPr>
            <w:tcW w:type="dxa" w:w="1728"/>
          </w:tcPr>
          <w:p>
            <w:r>
              <w:t>CVE-2021-3631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7.2</w:t>
            </w:r>
          </w:p>
        </w:tc>
        <w:tc>
          <w:tcPr>
            <w:tcW w:type="dxa" w:w="1728"/>
          </w:tcPr>
          <w:p>
            <w:r>
              <w:t>0.000630000</w:t>
            </w:r>
          </w:p>
        </w:tc>
        <w:tc>
          <w:tcPr>
            <w:tcW w:type="dxa" w:w="1728"/>
          </w:tcPr>
          <w:p>
            <w:r>
              <w:t>3.250</w:t>
            </w:r>
          </w:p>
        </w:tc>
      </w:tr>
      <w:tr>
        <w:tc>
          <w:tcPr>
            <w:tcW w:type="dxa" w:w="1728"/>
          </w:tcPr>
          <w:p>
            <w:r>
              <w:t>CVE-2023-45369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0.000530000</w:t>
            </w:r>
          </w:p>
        </w:tc>
        <w:tc>
          <w:tcPr>
            <w:tcW w:type="dxa" w:w="1728"/>
          </w:tcPr>
          <w:p>
            <w:r>
              <w:t>4.375</w:t>
            </w:r>
          </w:p>
        </w:tc>
      </w:tr>
      <w:tr>
        <w:tc>
          <w:tcPr>
            <w:tcW w:type="dxa" w:w="1728"/>
          </w:tcPr>
          <w:p>
            <w:r>
              <w:t>CVE-2023-38497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5.500</w:t>
            </w:r>
          </w:p>
        </w:tc>
      </w:tr>
      <w:tr>
        <w:tc>
          <w:tcPr>
            <w:tcW w:type="dxa" w:w="1728"/>
          </w:tcPr>
          <w:p>
            <w:r>
              <w:t>CVE-2023-5077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0.000640000</w:t>
            </w:r>
          </w:p>
        </w:tc>
        <w:tc>
          <w:tcPr>
            <w:tcW w:type="dxa" w:w="1728"/>
          </w:tcPr>
          <w:p>
            <w:r>
              <w:t>8.620</w:t>
            </w:r>
          </w:p>
        </w:tc>
      </w:tr>
      <w:tr>
        <w:tc>
          <w:tcPr>
            <w:tcW w:type="dxa" w:w="1728"/>
          </w:tcPr>
          <w:p>
            <w:r>
              <w:t>CVE-2019-15752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0.005480000</w:t>
            </w:r>
          </w:p>
        </w:tc>
        <w:tc>
          <w:tcPr>
            <w:tcW w:type="dxa" w:w="1728"/>
          </w:tcPr>
          <w:p>
            <w:r>
              <w:t>7.250</w:t>
            </w:r>
          </w:p>
        </w:tc>
      </w:tr>
      <w:tr>
        <w:tc>
          <w:tcPr>
            <w:tcW w:type="dxa" w:w="1728"/>
          </w:tcPr>
          <w:p>
            <w:r>
              <w:t>CVE-2019-5543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5.750</w:t>
            </w:r>
          </w:p>
        </w:tc>
      </w:tr>
      <w:tr>
        <w:tc>
          <w:tcPr>
            <w:tcW w:type="dxa" w:w="1728"/>
          </w:tcPr>
          <w:p>
            <w:r>
              <w:t>CVE-2024-27108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4.620</w:t>
            </w:r>
          </w:p>
        </w:tc>
      </w:tr>
      <w:tr>
        <w:tc>
          <w:tcPr>
            <w:tcW w:type="dxa" w:w="1728"/>
          </w:tcPr>
          <w:p>
            <w:r>
              <w:t>CVE-2019-1376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0.001930000</w:t>
            </w:r>
          </w:p>
        </w:tc>
        <w:tc>
          <w:tcPr>
            <w:tcW w:type="dxa" w:w="1728"/>
          </w:tcPr>
          <w:p>
            <w:r>
              <w:t>5.250</w:t>
            </w:r>
          </w:p>
        </w:tc>
      </w:tr>
      <w:tr>
        <w:tc>
          <w:tcPr>
            <w:tcW w:type="dxa" w:w="1728"/>
          </w:tcPr>
          <w:p>
            <w:r>
              <w:t>CVE-2019-1313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0.001930000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CVE-2020-1056</w:t>
            </w:r>
          </w:p>
        </w:tc>
        <w:tc>
          <w:tcPr>
            <w:tcW w:type="dxa" w:w="1728"/>
          </w:tcPr>
          <w:p>
            <w:r>
              <w:t>8.1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0.001760000</w:t>
            </w:r>
          </w:p>
        </w:tc>
        <w:tc>
          <w:tcPr>
            <w:tcW w:type="dxa" w:w="1728"/>
          </w:tcPr>
          <w:p>
            <w:r>
              <w:t>6.375</w:t>
            </w:r>
          </w:p>
        </w:tc>
      </w:tr>
      <w:tr>
        <w:tc>
          <w:tcPr>
            <w:tcW w:type="dxa" w:w="1728"/>
          </w:tcPr>
          <w:p>
            <w:r>
              <w:t>CVE-2021-32101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0.003290000</w:t>
            </w:r>
          </w:p>
        </w:tc>
        <w:tc>
          <w:tcPr>
            <w:tcW w:type="dxa" w:w="1728"/>
          </w:tcPr>
          <w:p>
            <w:r>
              <w:t>6.500</w:t>
            </w:r>
          </w:p>
        </w:tc>
      </w:tr>
      <w:tr>
        <w:tc>
          <w:tcPr>
            <w:tcW w:type="dxa" w:w="1728"/>
          </w:tcPr>
          <w:p>
            <w:r>
              <w:t>CVE-2021-25318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0.000870000</w:t>
            </w:r>
          </w:p>
        </w:tc>
        <w:tc>
          <w:tcPr>
            <w:tcW w:type="dxa" w:w="1728"/>
          </w:tcPr>
          <w:p>
            <w:r>
              <w:t>5.875</w:t>
            </w:r>
          </w:p>
        </w:tc>
      </w:tr>
      <w:tr>
        <w:tc>
          <w:tcPr>
            <w:tcW w:type="dxa" w:w="1728"/>
          </w:tcPr>
          <w:p>
            <w:r>
              <w:t>CVE-2019-8071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0.002830000</w:t>
            </w:r>
          </w:p>
        </w:tc>
        <w:tc>
          <w:tcPr>
            <w:tcW w:type="dxa" w:w="1728"/>
          </w:tcPr>
          <w:p>
            <w:r>
              <w:t>6.620</w:t>
            </w:r>
          </w:p>
        </w:tc>
      </w:tr>
      <w:tr>
        <w:tc>
          <w:tcPr>
            <w:tcW w:type="dxa" w:w="1728"/>
          </w:tcPr>
          <w:p>
            <w:r>
              <w:t>CVE-2020-0563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5.375</w:t>
            </w:r>
          </w:p>
        </w:tc>
      </w:tr>
      <w:tr>
        <w:tc>
          <w:tcPr>
            <w:tcW w:type="dxa" w:w="1728"/>
          </w:tcPr>
          <w:p>
            <w:r>
              <w:t>CVE-2021-22149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0.001040000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  <w:tr>
        <w:tc>
          <w:tcPr>
            <w:tcW w:type="dxa" w:w="1728"/>
          </w:tcPr>
          <w:p>
            <w:r>
              <w:t>CVE-2021-38483</w:t>
            </w:r>
          </w:p>
        </w:tc>
        <w:tc>
          <w:tcPr>
            <w:tcW w:type="dxa" w:w="1728"/>
          </w:tcPr>
          <w:p>
            <w:r>
              <w:t>6.0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4.500</w:t>
            </w:r>
          </w:p>
        </w:tc>
      </w:tr>
      <w:tr>
        <w:tc>
          <w:tcPr>
            <w:tcW w:type="dxa" w:w="1728"/>
          </w:tcPr>
          <w:p>
            <w:r>
              <w:t>CVE-2022-21475</w:t>
            </w:r>
          </w:p>
        </w:tc>
        <w:tc>
          <w:tcPr>
            <w:tcW w:type="dxa" w:w="1728"/>
          </w:tcPr>
          <w:p>
            <w:r>
              <w:t>5.9</w:t>
            </w:r>
          </w:p>
        </w:tc>
        <w:tc>
          <w:tcPr>
            <w:tcW w:type="dxa" w:w="1728"/>
          </w:tcPr>
          <w:p>
            <w:r>
              <w:t>5.8</w:t>
            </w:r>
          </w:p>
        </w:tc>
        <w:tc>
          <w:tcPr>
            <w:tcW w:type="dxa" w:w="1728"/>
          </w:tcPr>
          <w:p>
            <w:r>
              <w:t>0.000540000</w:t>
            </w:r>
          </w:p>
        </w:tc>
        <w:tc>
          <w:tcPr>
            <w:tcW w:type="dxa" w:w="1728"/>
          </w:tcPr>
          <w:p>
            <w:r>
              <w:t>3.750</w:t>
            </w:r>
          </w:p>
        </w:tc>
      </w:tr>
      <w:tr>
        <w:tc>
          <w:tcPr>
            <w:tcW w:type="dxa" w:w="1728"/>
          </w:tcPr>
          <w:p>
            <w:r>
              <w:t>CVE-2022-31465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6.750</w:t>
            </w:r>
          </w:p>
        </w:tc>
      </w:tr>
      <w:tr>
        <w:tc>
          <w:tcPr>
            <w:tcW w:type="dxa" w:w="1728"/>
          </w:tcPr>
          <w:p>
            <w:r>
              <w:t>CVE-2021-22716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0.000980000</w:t>
            </w:r>
          </w:p>
        </w:tc>
        <w:tc>
          <w:tcPr>
            <w:tcW w:type="dxa" w:w="1728"/>
          </w:tcPr>
          <w:p>
            <w:r>
              <w:t>6.620</w:t>
            </w:r>
          </w:p>
        </w:tc>
      </w:tr>
      <w:tr>
        <w:tc>
          <w:tcPr>
            <w:tcW w:type="dxa" w:w="1728"/>
          </w:tcPr>
          <w:p>
            <w:r>
              <w:t>CVE-2022-43773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0.001040000</w:t>
            </w:r>
          </w:p>
        </w:tc>
        <w:tc>
          <w:tcPr>
            <w:tcW w:type="dxa" w:w="1728"/>
          </w:tcPr>
          <w:p>
            <w:r>
              <w:t>4.375</w:t>
            </w:r>
          </w:p>
        </w:tc>
      </w:tr>
      <w:tr>
        <w:tc>
          <w:tcPr>
            <w:tcW w:type="dxa" w:w="1728"/>
          </w:tcPr>
          <w:p>
            <w:r>
              <w:t>CVE-2023-30512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0.000580000</w:t>
            </w:r>
          </w:p>
        </w:tc>
        <w:tc>
          <w:tcPr>
            <w:tcW w:type="dxa" w:w="1728"/>
          </w:tcPr>
          <w:p>
            <w:r>
              <w:t>6.125</w:t>
            </w:r>
          </w:p>
        </w:tc>
      </w:tr>
      <w:tr>
        <w:tc>
          <w:tcPr>
            <w:tcW w:type="dxa" w:w="1728"/>
          </w:tcPr>
          <w:p>
            <w:r>
              <w:t>CVE-2023-25817</w:t>
            </w:r>
          </w:p>
        </w:tc>
        <w:tc>
          <w:tcPr>
            <w:tcW w:type="dxa" w:w="1728"/>
          </w:tcPr>
          <w:p>
            <w:r>
              <w:t>8.1</w:t>
            </w:r>
          </w:p>
        </w:tc>
        <w:tc>
          <w:tcPr>
            <w:tcW w:type="dxa" w:w="1728"/>
          </w:tcPr>
          <w:p>
            <w:r>
              <w:t>7.2</w:t>
            </w:r>
          </w:p>
        </w:tc>
        <w:tc>
          <w:tcPr>
            <w:tcW w:type="dxa" w:w="1728"/>
          </w:tcPr>
          <w:p>
            <w:r>
              <w:t>0.000810000</w:t>
            </w:r>
          </w:p>
        </w:tc>
        <w:tc>
          <w:tcPr>
            <w:tcW w:type="dxa" w:w="1728"/>
          </w:tcPr>
          <w:p>
            <w:r>
              <w:t>5.875</w:t>
            </w:r>
          </w:p>
        </w:tc>
      </w:tr>
      <w:tr>
        <w:tc>
          <w:tcPr>
            <w:tcW w:type="dxa" w:w="1728"/>
          </w:tcPr>
          <w:p>
            <w:r>
              <w:t>CVE-2023-47564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0.000500000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CVE-2023-50292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0.001120000</w:t>
            </w:r>
          </w:p>
        </w:tc>
        <w:tc>
          <w:tcPr>
            <w:tcW w:type="dxa" w:w="1728"/>
          </w:tcPr>
          <w:p>
            <w:r>
              <w:t>6.0</w:t>
            </w:r>
          </w:p>
        </w:tc>
      </w:tr>
      <w:tr>
        <w:tc>
          <w:tcPr>
            <w:tcW w:type="dxa" w:w="1728"/>
          </w:tcPr>
          <w:p>
            <w:r>
              <w:t>CVE-2024-30208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6.125</w:t>
            </w:r>
          </w:p>
        </w:tc>
      </w:tr>
      <w:tr>
        <w:tc>
          <w:tcPr>
            <w:tcW w:type="dxa" w:w="1728"/>
          </w:tcPr>
          <w:p>
            <w:r>
              <w:t>CVE-2023-7261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0.000650000</w:t>
            </w:r>
          </w:p>
        </w:tc>
        <w:tc>
          <w:tcPr>
            <w:tcW w:type="dxa" w:w="1728"/>
          </w:tcPr>
          <w:p>
            <w:r>
              <w:t>5.875</w:t>
            </w:r>
          </w:p>
        </w:tc>
      </w:tr>
      <w:tr>
        <w:tc>
          <w:tcPr>
            <w:tcW w:type="dxa" w:w="1728"/>
          </w:tcPr>
          <w:p>
            <w:r>
              <w:t>CVE-2024-33499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6.875</w:t>
            </w:r>
          </w:p>
        </w:tc>
      </w:tr>
      <w:tr>
        <w:tc>
          <w:tcPr>
            <w:tcW w:type="dxa" w:w="1728"/>
          </w:tcPr>
          <w:p>
            <w:r>
              <w:t>CVE-2024-2905</w:t>
            </w:r>
          </w:p>
        </w:tc>
        <w:tc>
          <w:tcPr>
            <w:tcW w:type="dxa" w:w="1728"/>
          </w:tcPr>
          <w:p>
            <w:r>
              <w:t>6.2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4.500</w:t>
            </w:r>
          </w:p>
        </w:tc>
      </w:tr>
      <w:tr>
        <w:tc>
          <w:tcPr>
            <w:tcW w:type="dxa" w:w="1728"/>
          </w:tcPr>
          <w:p>
            <w:r>
              <w:t>CVE-2023-6179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4.500</w:t>
            </w:r>
          </w:p>
        </w:tc>
      </w:tr>
      <w:tr>
        <w:tc>
          <w:tcPr>
            <w:tcW w:type="dxa" w:w="1728"/>
          </w:tcPr>
          <w:p>
            <w:r>
              <w:t>CVE-2024-24910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5.500</w:t>
            </w:r>
          </w:p>
        </w:tc>
      </w:tr>
      <w:tr>
        <w:tc>
          <w:tcPr>
            <w:tcW w:type="dxa" w:w="1728"/>
          </w:tcPr>
          <w:p>
            <w:r>
              <w:t>CVE-2023-23767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5.875</w:t>
            </w:r>
          </w:p>
        </w:tc>
      </w:tr>
      <w:tr>
        <w:tc>
          <w:tcPr>
            <w:tcW w:type="dxa" w:w="1728"/>
          </w:tcPr>
          <w:p>
            <w:r>
              <w:t>CVE-2023-46141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0.001710000</w:t>
            </w:r>
          </w:p>
        </w:tc>
        <w:tc>
          <w:tcPr>
            <w:tcW w:type="dxa" w:w="1728"/>
          </w:tcPr>
          <w:p>
            <w:r>
              <w:t>9.620</w:t>
            </w:r>
          </w:p>
        </w:tc>
      </w:tr>
    </w:tbl>
    <w:p/>
    <w:p>
      <w:pPr>
        <w:pStyle w:val="Heading1"/>
      </w:pPr>
      <w:r>
        <w:t>Нормализованные оценки критичности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Норм. CVSS 3.1</w:t>
            </w:r>
          </w:p>
        </w:tc>
        <w:tc>
          <w:tcPr>
            <w:tcW w:type="dxa" w:w="1728"/>
          </w:tcPr>
          <w:p>
            <w:r>
              <w:t>Норм. CVSS 4.0</w:t>
            </w:r>
          </w:p>
        </w:tc>
        <w:tc>
          <w:tcPr>
            <w:tcW w:type="dxa" w:w="1728"/>
          </w:tcPr>
          <w:p>
            <w:r>
              <w:t>Норм. EPSS</w:t>
            </w:r>
          </w:p>
        </w:tc>
        <w:tc>
          <w:tcPr>
            <w:tcW w:type="dxa" w:w="1728"/>
          </w:tcPr>
          <w:p>
            <w:r>
              <w:t>Норм. OWASP</w:t>
            </w:r>
          </w:p>
        </w:tc>
      </w:tr>
      <w:tr>
        <w:tc>
          <w:tcPr>
            <w:tcW w:type="dxa" w:w="1728"/>
          </w:tcPr>
          <w:p>
            <w:r>
              <w:t>CVE-2018-12131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CVE-2019-0804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0.00259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</w:tr>
      <w:tr>
        <w:tc>
          <w:tcPr>
            <w:tcW w:type="dxa" w:w="1728"/>
          </w:tcPr>
          <w:p>
            <w:r>
              <w:t>CVE-2018-12396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0.02231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CVE-2019-13682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0.00129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CVE-2019-13681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0.00091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CVE-2019-13679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0.00067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  <w:tr>
        <w:tc>
          <w:tcPr>
            <w:tcW w:type="dxa" w:w="1728"/>
          </w:tcPr>
          <w:p>
            <w:r>
              <w:t>CVE-2019-13677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0.00091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</w:tr>
      <w:tr>
        <w:tc>
          <w:tcPr>
            <w:tcW w:type="dxa" w:w="1728"/>
          </w:tcPr>
          <w:p>
            <w:r>
              <w:t>CVE-2019-13676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0.00109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</w:tr>
      <w:tr>
        <w:tc>
          <w:tcPr>
            <w:tcW w:type="dxa" w:w="1728"/>
          </w:tcPr>
          <w:p>
            <w:r>
              <w:t>CVE-2019-13668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CVE-2019-13665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0.00260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CVE-2019-13664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0.00093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CVE-2019-13662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0.00093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</w:tr>
      <w:tr>
        <w:tc>
          <w:tcPr>
            <w:tcW w:type="dxa" w:w="1728"/>
          </w:tcPr>
          <w:p>
            <w:r>
              <w:t>CVE-2019-13683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</w:tr>
      <w:tr>
        <w:tc>
          <w:tcPr>
            <w:tcW w:type="dxa" w:w="1728"/>
          </w:tcPr>
          <w:p>
            <w:r>
              <w:t>CVE-2019-13659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0.00109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</w:tr>
      <w:tr>
        <w:tc>
          <w:tcPr>
            <w:tcW w:type="dxa" w:w="1728"/>
          </w:tcPr>
          <w:p>
            <w:r>
              <w:t>CVE-2019-13727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0.00600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</w:tr>
      <w:tr>
        <w:tc>
          <w:tcPr>
            <w:tcW w:type="dxa" w:w="1728"/>
          </w:tcPr>
          <w:p>
            <w:r>
              <w:t>CVE-2019-13738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0.00288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CVE-2019-13697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</w:tr>
      <w:tr>
        <w:tc>
          <w:tcPr>
            <w:tcW w:type="dxa" w:w="1728"/>
          </w:tcPr>
          <w:p>
            <w:r>
              <w:t>CVE-2019-11748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0.00359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CVE-2020-13696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CVE-2020-15708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CVE-2017-7821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0.00514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CVE-2020-6562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0.02891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CVE-2020-26932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0.00088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CVE-2020-17490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0.00048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CVE-2021-33586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0.00060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</w:tr>
      <w:tr>
        <w:tc>
          <w:tcPr>
            <w:tcW w:type="dxa" w:w="1728"/>
          </w:tcPr>
          <w:p>
            <w:r>
              <w:t>CVE-2018-7169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0.00081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CVE-2014-10402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0.00051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CVE-2022-24769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0.00155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CVE-2018-13374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0.02230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CVE-2023-45364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0.00080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CVE-2018-7408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CVE-2021-3631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0.00063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CVE-2023-45369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0.00053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CVE-2023-38497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CVE-2023-5077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0.00064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CVE-2019-15752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0.00548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</w:tr>
      <w:tr>
        <w:tc>
          <w:tcPr>
            <w:tcW w:type="dxa" w:w="1728"/>
          </w:tcPr>
          <w:p>
            <w:r>
              <w:t>CVE-2019-5543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CVE-2024-27108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CVE-2019-1376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0.00193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CVE-2019-1313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0.00193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CVE-2020-1056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0.00176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CVE-2021-32101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0.00329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CVE-2021-25318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0.00087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CVE-2019-8071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0.00283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CVE-2020-0563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CVE-2021-22149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0.00104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</w:tr>
      <w:tr>
        <w:tc>
          <w:tcPr>
            <w:tcW w:type="dxa" w:w="1728"/>
          </w:tcPr>
          <w:p>
            <w:r>
              <w:t>CVE-2021-38483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CVE-2022-21475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0.00054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CVE-2022-31465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CVE-2021-22716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0.00098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CVE-2022-43773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0.00104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CVE-2023-30512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0.00058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CVE-2023-25817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0.00081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CVE-2023-47564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0.00050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CVE-2023-50292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0.00112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</w:tr>
      <w:tr>
        <w:tc>
          <w:tcPr>
            <w:tcW w:type="dxa" w:w="1728"/>
          </w:tcPr>
          <w:p>
            <w:r>
              <w:t>CVE-2024-30208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CVE-2023-7261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0.00065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CVE-2024-33499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</w:tr>
      <w:tr>
        <w:tc>
          <w:tcPr>
            <w:tcW w:type="dxa" w:w="1728"/>
          </w:tcPr>
          <w:p>
            <w:r>
              <w:t>CVE-2024-2905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CVE-2023-6179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CVE-2024-24910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CVE-2023-23767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CVE-2023-46141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0.00171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</w:tr>
    </w:tbl>
    <w:p/>
    <w:p>
      <w:pPr>
        <w:pStyle w:val="Heading1"/>
      </w:pPr>
      <w:r>
        <w:t>Среднеквадратичная оценка критичности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Уязвимость</w:t>
            </w:r>
          </w:p>
        </w:tc>
        <w:tc>
          <w:tcPr>
            <w:tcW w:type="dxa" w:w="4320"/>
          </w:tcPr>
          <w:p>
            <w:r>
              <w:t>Среднеквадратичная оценка</w:t>
            </w:r>
          </w:p>
        </w:tc>
      </w:tr>
      <w:tr>
        <w:tc>
          <w:tcPr>
            <w:tcW w:type="dxa" w:w="4320"/>
          </w:tcPr>
          <w:p>
            <w:r>
              <w:t>CVE-2018-12131</w:t>
            </w:r>
          </w:p>
        </w:tc>
        <w:tc>
          <w:tcPr>
            <w:tcW w:type="dxa" w:w="4320"/>
          </w:tcPr>
          <w:p>
            <w:r>
              <w:t>0.36</w:t>
            </w:r>
          </w:p>
        </w:tc>
      </w:tr>
      <w:tr>
        <w:tc>
          <w:tcPr>
            <w:tcW w:type="dxa" w:w="4320"/>
          </w:tcPr>
          <w:p>
            <w:r>
              <w:t>CVE-2019-0804</w:t>
            </w:r>
          </w:p>
        </w:tc>
        <w:tc>
          <w:tcPr>
            <w:tcW w:type="dxa" w:w="4320"/>
          </w:tcPr>
          <w:p>
            <w:r>
              <w:t>0.58</w:t>
            </w:r>
          </w:p>
        </w:tc>
      </w:tr>
      <w:tr>
        <w:tc>
          <w:tcPr>
            <w:tcW w:type="dxa" w:w="4320"/>
          </w:tcPr>
          <w:p>
            <w:r>
              <w:t>CVE-2018-12396</w:t>
            </w:r>
          </w:p>
        </w:tc>
        <w:tc>
          <w:tcPr>
            <w:tcW w:type="dxa" w:w="4320"/>
          </w:tcPr>
          <w:p>
            <w:r>
              <w:t>0.48</w:t>
            </w:r>
          </w:p>
        </w:tc>
      </w:tr>
      <w:tr>
        <w:tc>
          <w:tcPr>
            <w:tcW w:type="dxa" w:w="4320"/>
          </w:tcPr>
          <w:p>
            <w:r>
              <w:t>CVE-2019-13682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CVE-2019-13681</w:t>
            </w:r>
          </w:p>
        </w:tc>
        <w:tc>
          <w:tcPr>
            <w:tcW w:type="dxa" w:w="4320"/>
          </w:tcPr>
          <w:p>
            <w:r>
              <w:t>0.44</w:t>
            </w:r>
          </w:p>
        </w:tc>
      </w:tr>
      <w:tr>
        <w:tc>
          <w:tcPr>
            <w:tcW w:type="dxa" w:w="4320"/>
          </w:tcPr>
          <w:p>
            <w:r>
              <w:t>CVE-2019-13679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CVE-2019-13677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CVE-2019-13676</w:t>
            </w:r>
          </w:p>
        </w:tc>
        <w:tc>
          <w:tcPr>
            <w:tcW w:type="dxa" w:w="4320"/>
          </w:tcPr>
          <w:p>
            <w:r>
              <w:t>0.48</w:t>
            </w:r>
          </w:p>
        </w:tc>
      </w:tr>
      <w:tr>
        <w:tc>
          <w:tcPr>
            <w:tcW w:type="dxa" w:w="4320"/>
          </w:tcPr>
          <w:p>
            <w:r>
              <w:t>CVE-2019-13668</w:t>
            </w:r>
          </w:p>
        </w:tc>
        <w:tc>
          <w:tcPr>
            <w:tcW w:type="dxa" w:w="4320"/>
          </w:tcPr>
          <w:p>
            <w:r>
              <w:t>0.63</w:t>
            </w:r>
          </w:p>
        </w:tc>
      </w:tr>
      <w:tr>
        <w:tc>
          <w:tcPr>
            <w:tcW w:type="dxa" w:w="4320"/>
          </w:tcPr>
          <w:p>
            <w:r>
              <w:t>CVE-2019-13665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CVE-2019-13664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CVE-2019-13662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CVE-2019-13683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CVE-2019-13659</w:t>
            </w:r>
          </w:p>
        </w:tc>
        <w:tc>
          <w:tcPr>
            <w:tcW w:type="dxa" w:w="4320"/>
          </w:tcPr>
          <w:p>
            <w:r>
              <w:t>0.45</w:t>
            </w:r>
          </w:p>
        </w:tc>
      </w:tr>
      <w:tr>
        <w:tc>
          <w:tcPr>
            <w:tcW w:type="dxa" w:w="4320"/>
          </w:tcPr>
          <w:p>
            <w:r>
              <w:t>CVE-2019-13727</w:t>
            </w:r>
          </w:p>
        </w:tc>
        <w:tc>
          <w:tcPr>
            <w:tcW w:type="dxa" w:w="4320"/>
          </w:tcPr>
          <w:p>
            <w:r>
              <w:t>0.73</w:t>
            </w:r>
          </w:p>
        </w:tc>
      </w:tr>
      <w:tr>
        <w:tc>
          <w:tcPr>
            <w:tcW w:type="dxa" w:w="4320"/>
          </w:tcPr>
          <w:p>
            <w:r>
              <w:t>CVE-2019-13738</w:t>
            </w:r>
          </w:p>
        </w:tc>
        <w:tc>
          <w:tcPr>
            <w:tcW w:type="dxa" w:w="4320"/>
          </w:tcPr>
          <w:p>
            <w:r>
              <w:t>0.53</w:t>
            </w:r>
          </w:p>
        </w:tc>
      </w:tr>
      <w:tr>
        <w:tc>
          <w:tcPr>
            <w:tcW w:type="dxa" w:w="4320"/>
          </w:tcPr>
          <w:p>
            <w:r>
              <w:t>CVE-2019-13697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CVE-2019-11748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CVE-2020-13696</w:t>
            </w:r>
          </w:p>
        </w:tc>
        <w:tc>
          <w:tcPr>
            <w:tcW w:type="dxa" w:w="4320"/>
          </w:tcPr>
          <w:p>
            <w:r>
              <w:t>0.53</w:t>
            </w:r>
          </w:p>
        </w:tc>
      </w:tr>
      <w:tr>
        <w:tc>
          <w:tcPr>
            <w:tcW w:type="dxa" w:w="4320"/>
          </w:tcPr>
          <w:p>
            <w:r>
              <w:t>CVE-2020-15708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CVE-2017-7821</w:t>
            </w:r>
          </w:p>
        </w:tc>
        <w:tc>
          <w:tcPr>
            <w:tcW w:type="dxa" w:w="4320"/>
          </w:tcPr>
          <w:p>
            <w:r>
              <w:t>0.74</w:t>
            </w:r>
          </w:p>
        </w:tc>
      </w:tr>
      <w:tr>
        <w:tc>
          <w:tcPr>
            <w:tcW w:type="dxa" w:w="4320"/>
          </w:tcPr>
          <w:p>
            <w:r>
              <w:t>CVE-2020-6562</w:t>
            </w:r>
          </w:p>
        </w:tc>
        <w:tc>
          <w:tcPr>
            <w:tcW w:type="dxa" w:w="4320"/>
          </w:tcPr>
          <w:p>
            <w:r>
              <w:t>0.58</w:t>
            </w:r>
          </w:p>
        </w:tc>
      </w:tr>
      <w:tr>
        <w:tc>
          <w:tcPr>
            <w:tcW w:type="dxa" w:w="4320"/>
          </w:tcPr>
          <w:p>
            <w:r>
              <w:t>CVE-2020-26932</w:t>
            </w:r>
          </w:p>
        </w:tc>
        <w:tc>
          <w:tcPr>
            <w:tcW w:type="dxa" w:w="4320"/>
          </w:tcPr>
          <w:p>
            <w:r>
              <w:t>0.42</w:t>
            </w:r>
          </w:p>
        </w:tc>
      </w:tr>
      <w:tr>
        <w:tc>
          <w:tcPr>
            <w:tcW w:type="dxa" w:w="4320"/>
          </w:tcPr>
          <w:p>
            <w:r>
              <w:t>CVE-2020-17490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CVE-2021-33586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CVE-2018-7169</w:t>
            </w:r>
          </w:p>
        </w:tc>
        <w:tc>
          <w:tcPr>
            <w:tcW w:type="dxa" w:w="4320"/>
          </w:tcPr>
          <w:p>
            <w:r>
              <w:t>0.58</w:t>
            </w:r>
          </w:p>
        </w:tc>
      </w:tr>
      <w:tr>
        <w:tc>
          <w:tcPr>
            <w:tcW w:type="dxa" w:w="4320"/>
          </w:tcPr>
          <w:p>
            <w:r>
              <w:t>CVE-2014-10402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CVE-2022-24769</w:t>
            </w:r>
          </w:p>
        </w:tc>
        <w:tc>
          <w:tcPr>
            <w:tcW w:type="dxa" w:w="4320"/>
          </w:tcPr>
          <w:p>
            <w:r>
              <w:t>0.42</w:t>
            </w:r>
          </w:p>
        </w:tc>
      </w:tr>
      <w:tr>
        <w:tc>
          <w:tcPr>
            <w:tcW w:type="dxa" w:w="4320"/>
          </w:tcPr>
          <w:p>
            <w:r>
              <w:t>CVE-2018-13374</w:t>
            </w:r>
          </w:p>
        </w:tc>
        <w:tc>
          <w:tcPr>
            <w:tcW w:type="dxa" w:w="4320"/>
          </w:tcPr>
          <w:p>
            <w:r>
              <w:t>0.38</w:t>
            </w:r>
          </w:p>
        </w:tc>
      </w:tr>
      <w:tr>
        <w:tc>
          <w:tcPr>
            <w:tcW w:type="dxa" w:w="4320"/>
          </w:tcPr>
          <w:p>
            <w:r>
              <w:t>CVE-2023-45364</w:t>
            </w:r>
          </w:p>
        </w:tc>
        <w:tc>
          <w:tcPr>
            <w:tcW w:type="dxa" w:w="4320"/>
          </w:tcPr>
          <w:p>
            <w:r>
              <w:t>0.47</w:t>
            </w:r>
          </w:p>
        </w:tc>
      </w:tr>
      <w:tr>
        <w:tc>
          <w:tcPr>
            <w:tcW w:type="dxa" w:w="4320"/>
          </w:tcPr>
          <w:p>
            <w:r>
              <w:t>CVE-2018-7408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CVE-2021-3631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CVE-2023-45369</w:t>
            </w:r>
          </w:p>
        </w:tc>
        <w:tc>
          <w:tcPr>
            <w:tcW w:type="dxa" w:w="4320"/>
          </w:tcPr>
          <w:p>
            <w:r>
              <w:t>0.41</w:t>
            </w:r>
          </w:p>
        </w:tc>
      </w:tr>
      <w:tr>
        <w:tc>
          <w:tcPr>
            <w:tcW w:type="dxa" w:w="4320"/>
          </w:tcPr>
          <w:p>
            <w:r>
              <w:t>CVE-2023-38497</w:t>
            </w:r>
          </w:p>
        </w:tc>
        <w:tc>
          <w:tcPr>
            <w:tcW w:type="dxa" w:w="4320"/>
          </w:tcPr>
          <w:p>
            <w:r>
              <w:t>0.58</w:t>
            </w:r>
          </w:p>
        </w:tc>
      </w:tr>
      <w:tr>
        <w:tc>
          <w:tcPr>
            <w:tcW w:type="dxa" w:w="4320"/>
          </w:tcPr>
          <w:p>
            <w:r>
              <w:t>CVE-2023-5077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  <w:tr>
        <w:tc>
          <w:tcPr>
            <w:tcW w:type="dxa" w:w="4320"/>
          </w:tcPr>
          <w:p>
            <w:r>
              <w:t>CVE-2019-15752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CVE-2019-5543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CVE-2024-27108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CVE-2019-1376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CVE-2019-1313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CVE-2020-1056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CVE-2021-32101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CVE-2021-25318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CVE-2019-8071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CVE-2020-0563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CVE-2021-22149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CVE-2021-38483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CVE-2022-21475</w:t>
            </w:r>
          </w:p>
        </w:tc>
        <w:tc>
          <w:tcPr>
            <w:tcW w:type="dxa" w:w="4320"/>
          </w:tcPr>
          <w:p>
            <w:r>
              <w:t>0.45</w:t>
            </w:r>
          </w:p>
        </w:tc>
      </w:tr>
      <w:tr>
        <w:tc>
          <w:tcPr>
            <w:tcW w:type="dxa" w:w="4320"/>
          </w:tcPr>
          <w:p>
            <w:r>
              <w:t>CVE-2022-31465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CVE-2021-22716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CVE-2022-43773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CVE-2023-30512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CVE-2023-25817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CVE-2023-47564</w:t>
            </w:r>
          </w:p>
        </w:tc>
        <w:tc>
          <w:tcPr>
            <w:tcW w:type="dxa" w:w="4320"/>
          </w:tcPr>
          <w:p>
            <w:r>
              <w:t>0.63</w:t>
            </w:r>
          </w:p>
        </w:tc>
      </w:tr>
      <w:tr>
        <w:tc>
          <w:tcPr>
            <w:tcW w:type="dxa" w:w="4320"/>
          </w:tcPr>
          <w:p>
            <w:r>
              <w:t>CVE-2023-50292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CVE-2024-30208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CVE-2023-7261</w:t>
            </w:r>
          </w:p>
        </w:tc>
        <w:tc>
          <w:tcPr>
            <w:tcW w:type="dxa" w:w="4320"/>
          </w:tcPr>
          <w:p>
            <w:r>
              <w:t>0.58</w:t>
            </w:r>
          </w:p>
        </w:tc>
      </w:tr>
      <w:tr>
        <w:tc>
          <w:tcPr>
            <w:tcW w:type="dxa" w:w="4320"/>
          </w:tcPr>
          <w:p>
            <w:r>
              <w:t>CVE-2024-33499</w:t>
            </w:r>
          </w:p>
        </w:tc>
        <w:tc>
          <w:tcPr>
            <w:tcW w:type="dxa" w:w="4320"/>
          </w:tcPr>
          <w:p>
            <w:r>
              <w:t>0.74</w:t>
            </w:r>
          </w:p>
        </w:tc>
      </w:tr>
      <w:tr>
        <w:tc>
          <w:tcPr>
            <w:tcW w:type="dxa" w:w="4320"/>
          </w:tcPr>
          <w:p>
            <w:r>
              <w:t>CVE-2024-2905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CVE-2023-6179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CVE-2024-24910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CVE-2023-23767</w:t>
            </w:r>
          </w:p>
        </w:tc>
        <w:tc>
          <w:tcPr>
            <w:tcW w:type="dxa" w:w="4320"/>
          </w:tcPr>
          <w:p>
            <w:r>
              <w:t>0.69</w:t>
            </w:r>
          </w:p>
        </w:tc>
      </w:tr>
      <w:tr>
        <w:tc>
          <w:tcPr>
            <w:tcW w:type="dxa" w:w="4320"/>
          </w:tcPr>
          <w:p>
            <w:r>
              <w:t>CVE-2023-46141</w:t>
            </w:r>
          </w:p>
        </w:tc>
        <w:tc>
          <w:tcPr>
            <w:tcW w:type="dxa" w:w="4320"/>
          </w:tcPr>
          <w:p>
            <w:r>
              <w:t>0.83</w:t>
            </w:r>
          </w:p>
        </w:tc>
      </w:tr>
    </w:tbl>
    <w:p/>
    <w:p>
      <w:pPr>
        <w:pStyle w:val="Heading1"/>
      </w:pPr>
      <w:r>
        <w:t>Вероятность успеха реализации единичной атаки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Уязвимость</w:t>
            </w:r>
          </w:p>
        </w:tc>
        <w:tc>
          <w:tcPr>
            <w:tcW w:type="dxa" w:w="4320"/>
          </w:tcPr>
          <w:p>
            <w:r>
              <w:t>Вероятность успеха</w:t>
            </w:r>
          </w:p>
        </w:tc>
      </w:tr>
      <w:tr>
        <w:tc>
          <w:tcPr>
            <w:tcW w:type="dxa" w:w="4320"/>
          </w:tcPr>
          <w:p>
            <w:r>
              <w:t>CVE-2018-12131</w:t>
            </w:r>
          </w:p>
        </w:tc>
        <w:tc>
          <w:tcPr>
            <w:tcW w:type="dxa" w:w="4320"/>
          </w:tcPr>
          <w:p>
            <w:r>
              <w:t>0.00981</w:t>
            </w:r>
          </w:p>
        </w:tc>
      </w:tr>
      <w:tr>
        <w:tc>
          <w:tcPr>
            <w:tcW w:type="dxa" w:w="4320"/>
          </w:tcPr>
          <w:p>
            <w:r>
              <w:t>CVE-2019-0804</w:t>
            </w:r>
          </w:p>
        </w:tc>
        <w:tc>
          <w:tcPr>
            <w:tcW w:type="dxa" w:w="4320"/>
          </w:tcPr>
          <w:p>
            <w:r>
              <w:t>0.01584</w:t>
            </w:r>
          </w:p>
        </w:tc>
      </w:tr>
      <w:tr>
        <w:tc>
          <w:tcPr>
            <w:tcW w:type="dxa" w:w="4320"/>
          </w:tcPr>
          <w:p>
            <w:r>
              <w:t>CVE-2018-12396</w:t>
            </w:r>
          </w:p>
        </w:tc>
        <w:tc>
          <w:tcPr>
            <w:tcW w:type="dxa" w:w="4320"/>
          </w:tcPr>
          <w:p>
            <w:r>
              <w:t>0.01312</w:t>
            </w:r>
          </w:p>
        </w:tc>
      </w:tr>
      <w:tr>
        <w:tc>
          <w:tcPr>
            <w:tcW w:type="dxa" w:w="4320"/>
          </w:tcPr>
          <w:p>
            <w:r>
              <w:t>CVE-2019-13682</w:t>
            </w:r>
          </w:p>
        </w:tc>
        <w:tc>
          <w:tcPr>
            <w:tcW w:type="dxa" w:w="4320"/>
          </w:tcPr>
          <w:p>
            <w:r>
              <w:t>0.01745</w:t>
            </w:r>
          </w:p>
        </w:tc>
      </w:tr>
      <w:tr>
        <w:tc>
          <w:tcPr>
            <w:tcW w:type="dxa" w:w="4320"/>
          </w:tcPr>
          <w:p>
            <w:r>
              <w:t>CVE-2019-13681</w:t>
            </w:r>
          </w:p>
        </w:tc>
        <w:tc>
          <w:tcPr>
            <w:tcW w:type="dxa" w:w="4320"/>
          </w:tcPr>
          <w:p>
            <w:r>
              <w:t>0.01184</w:t>
            </w:r>
          </w:p>
        </w:tc>
      </w:tr>
      <w:tr>
        <w:tc>
          <w:tcPr>
            <w:tcW w:type="dxa" w:w="4320"/>
          </w:tcPr>
          <w:p>
            <w:r>
              <w:t>CVE-2019-13679</w:t>
            </w:r>
          </w:p>
        </w:tc>
        <w:tc>
          <w:tcPr>
            <w:tcW w:type="dxa" w:w="4320"/>
          </w:tcPr>
          <w:p>
            <w:r>
              <w:t>0.01358</w:t>
            </w:r>
          </w:p>
        </w:tc>
      </w:tr>
      <w:tr>
        <w:tc>
          <w:tcPr>
            <w:tcW w:type="dxa" w:w="4320"/>
          </w:tcPr>
          <w:p>
            <w:r>
              <w:t>CVE-2019-13677</w:t>
            </w:r>
          </w:p>
        </w:tc>
        <w:tc>
          <w:tcPr>
            <w:tcW w:type="dxa" w:w="4320"/>
          </w:tcPr>
          <w:p>
            <w:r>
              <w:t>0.01857</w:t>
            </w:r>
          </w:p>
        </w:tc>
      </w:tr>
      <w:tr>
        <w:tc>
          <w:tcPr>
            <w:tcW w:type="dxa" w:w="4320"/>
          </w:tcPr>
          <w:p>
            <w:r>
              <w:t>CVE-2019-13676</w:t>
            </w:r>
          </w:p>
        </w:tc>
        <w:tc>
          <w:tcPr>
            <w:tcW w:type="dxa" w:w="4320"/>
          </w:tcPr>
          <w:p>
            <w:r>
              <w:t>0.01312</w:t>
            </w:r>
          </w:p>
        </w:tc>
      </w:tr>
      <w:tr>
        <w:tc>
          <w:tcPr>
            <w:tcW w:type="dxa" w:w="4320"/>
          </w:tcPr>
          <w:p>
            <w:r>
              <w:t>CVE-2019-13668</w:t>
            </w:r>
          </w:p>
        </w:tc>
        <w:tc>
          <w:tcPr>
            <w:tcW w:type="dxa" w:w="4320"/>
          </w:tcPr>
          <w:p>
            <w:r>
              <w:t>0.01698</w:t>
            </w:r>
          </w:p>
        </w:tc>
      </w:tr>
      <w:tr>
        <w:tc>
          <w:tcPr>
            <w:tcW w:type="dxa" w:w="4320"/>
          </w:tcPr>
          <w:p>
            <w:r>
              <w:t>CVE-2019-13665</w:t>
            </w:r>
          </w:p>
        </w:tc>
        <w:tc>
          <w:tcPr>
            <w:tcW w:type="dxa" w:w="4320"/>
          </w:tcPr>
          <w:p>
            <w:r>
              <w:t>0.01531</w:t>
            </w:r>
          </w:p>
        </w:tc>
      </w:tr>
      <w:tr>
        <w:tc>
          <w:tcPr>
            <w:tcW w:type="dxa" w:w="4320"/>
          </w:tcPr>
          <w:p>
            <w:r>
              <w:t>CVE-2019-13664</w:t>
            </w:r>
          </w:p>
        </w:tc>
        <w:tc>
          <w:tcPr>
            <w:tcW w:type="dxa" w:w="4320"/>
          </w:tcPr>
          <w:p>
            <w:r>
              <w:t>0.01531</w:t>
            </w:r>
          </w:p>
        </w:tc>
      </w:tr>
      <w:tr>
        <w:tc>
          <w:tcPr>
            <w:tcW w:type="dxa" w:w="4320"/>
          </w:tcPr>
          <w:p>
            <w:r>
              <w:t>CVE-2019-13662</w:t>
            </w:r>
          </w:p>
        </w:tc>
        <w:tc>
          <w:tcPr>
            <w:tcW w:type="dxa" w:w="4320"/>
          </w:tcPr>
          <w:p>
            <w:r>
              <w:t>0.01833</w:t>
            </w:r>
          </w:p>
        </w:tc>
      </w:tr>
      <w:tr>
        <w:tc>
          <w:tcPr>
            <w:tcW w:type="dxa" w:w="4320"/>
          </w:tcPr>
          <w:p>
            <w:r>
              <w:t>CVE-2019-13683</w:t>
            </w:r>
          </w:p>
        </w:tc>
        <w:tc>
          <w:tcPr>
            <w:tcW w:type="dxa" w:w="4320"/>
          </w:tcPr>
          <w:p>
            <w:r>
              <w:t>0.01396</w:t>
            </w:r>
          </w:p>
        </w:tc>
      </w:tr>
      <w:tr>
        <w:tc>
          <w:tcPr>
            <w:tcW w:type="dxa" w:w="4320"/>
          </w:tcPr>
          <w:p>
            <w:r>
              <w:t>CVE-2019-13659</w:t>
            </w:r>
          </w:p>
        </w:tc>
        <w:tc>
          <w:tcPr>
            <w:tcW w:type="dxa" w:w="4320"/>
          </w:tcPr>
          <w:p>
            <w:r>
              <w:t>0.01217</w:t>
            </w:r>
          </w:p>
        </w:tc>
      </w:tr>
      <w:tr>
        <w:tc>
          <w:tcPr>
            <w:tcW w:type="dxa" w:w="4320"/>
          </w:tcPr>
          <w:p>
            <w:r>
              <w:t>CVE-2019-13727</w:t>
            </w:r>
          </w:p>
        </w:tc>
        <w:tc>
          <w:tcPr>
            <w:tcW w:type="dxa" w:w="4320"/>
          </w:tcPr>
          <w:p>
            <w:r>
              <w:t>0.01991</w:t>
            </w:r>
          </w:p>
        </w:tc>
      </w:tr>
      <w:tr>
        <w:tc>
          <w:tcPr>
            <w:tcW w:type="dxa" w:w="4320"/>
          </w:tcPr>
          <w:p>
            <w:r>
              <w:t>CVE-2019-13738</w:t>
            </w:r>
          </w:p>
        </w:tc>
        <w:tc>
          <w:tcPr>
            <w:tcW w:type="dxa" w:w="4320"/>
          </w:tcPr>
          <w:p>
            <w:r>
              <w:t>0.01446</w:t>
            </w:r>
          </w:p>
        </w:tc>
      </w:tr>
      <w:tr>
        <w:tc>
          <w:tcPr>
            <w:tcW w:type="dxa" w:w="4320"/>
          </w:tcPr>
          <w:p>
            <w:r>
              <w:t>CVE-2019-13697</w:t>
            </w:r>
          </w:p>
        </w:tc>
        <w:tc>
          <w:tcPr>
            <w:tcW w:type="dxa" w:w="4320"/>
          </w:tcPr>
          <w:p>
            <w:r>
              <w:t>0.01833</w:t>
            </w:r>
          </w:p>
        </w:tc>
      </w:tr>
      <w:tr>
        <w:tc>
          <w:tcPr>
            <w:tcW w:type="dxa" w:w="4320"/>
          </w:tcPr>
          <w:p>
            <w:r>
              <w:t>CVE-2019-11748</w:t>
            </w:r>
          </w:p>
        </w:tc>
        <w:tc>
          <w:tcPr>
            <w:tcW w:type="dxa" w:w="4320"/>
          </w:tcPr>
          <w:p>
            <w:r>
              <w:t>0.01470</w:t>
            </w:r>
          </w:p>
        </w:tc>
      </w:tr>
      <w:tr>
        <w:tc>
          <w:tcPr>
            <w:tcW w:type="dxa" w:w="4320"/>
          </w:tcPr>
          <w:p>
            <w:r>
              <w:t>CVE-2020-13696</w:t>
            </w:r>
          </w:p>
        </w:tc>
        <w:tc>
          <w:tcPr>
            <w:tcW w:type="dxa" w:w="4320"/>
          </w:tcPr>
          <w:p>
            <w:r>
              <w:t>0.01439</w:t>
            </w:r>
          </w:p>
        </w:tc>
      </w:tr>
      <w:tr>
        <w:tc>
          <w:tcPr>
            <w:tcW w:type="dxa" w:w="4320"/>
          </w:tcPr>
          <w:p>
            <w:r>
              <w:t>CVE-2020-15708</w:t>
            </w:r>
          </w:p>
        </w:tc>
        <w:tc>
          <w:tcPr>
            <w:tcW w:type="dxa" w:w="4320"/>
          </w:tcPr>
          <w:p>
            <w:r>
              <w:t>0.01668</w:t>
            </w:r>
          </w:p>
        </w:tc>
      </w:tr>
      <w:tr>
        <w:tc>
          <w:tcPr>
            <w:tcW w:type="dxa" w:w="4320"/>
          </w:tcPr>
          <w:p>
            <w:r>
              <w:t>CVE-2017-7821</w:t>
            </w:r>
          </w:p>
        </w:tc>
        <w:tc>
          <w:tcPr>
            <w:tcW w:type="dxa" w:w="4320"/>
          </w:tcPr>
          <w:p>
            <w:r>
              <w:t>0.02020</w:t>
            </w:r>
          </w:p>
        </w:tc>
      </w:tr>
      <w:tr>
        <w:tc>
          <w:tcPr>
            <w:tcW w:type="dxa" w:w="4320"/>
          </w:tcPr>
          <w:p>
            <w:r>
              <w:t>CVE-2020-6562</w:t>
            </w:r>
          </w:p>
        </w:tc>
        <w:tc>
          <w:tcPr>
            <w:tcW w:type="dxa" w:w="4320"/>
          </w:tcPr>
          <w:p>
            <w:r>
              <w:t>0.01581</w:t>
            </w:r>
          </w:p>
        </w:tc>
      </w:tr>
      <w:tr>
        <w:tc>
          <w:tcPr>
            <w:tcW w:type="dxa" w:w="4320"/>
          </w:tcPr>
          <w:p>
            <w:r>
              <w:t>CVE-2020-26932</w:t>
            </w:r>
          </w:p>
        </w:tc>
        <w:tc>
          <w:tcPr>
            <w:tcW w:type="dxa" w:w="4320"/>
          </w:tcPr>
          <w:p>
            <w:r>
              <w:t>0.01128</w:t>
            </w:r>
          </w:p>
        </w:tc>
      </w:tr>
      <w:tr>
        <w:tc>
          <w:tcPr>
            <w:tcW w:type="dxa" w:w="4320"/>
          </w:tcPr>
          <w:p>
            <w:r>
              <w:t>CVE-2020-17490</w:t>
            </w:r>
          </w:p>
        </w:tc>
        <w:tc>
          <w:tcPr>
            <w:tcW w:type="dxa" w:w="4320"/>
          </w:tcPr>
          <w:p>
            <w:r>
              <w:t>0.01402</w:t>
            </w:r>
          </w:p>
        </w:tc>
      </w:tr>
      <w:tr>
        <w:tc>
          <w:tcPr>
            <w:tcW w:type="dxa" w:w="4320"/>
          </w:tcPr>
          <w:p>
            <w:r>
              <w:t>CVE-2021-33586</w:t>
            </w:r>
          </w:p>
        </w:tc>
        <w:tc>
          <w:tcPr>
            <w:tcW w:type="dxa" w:w="4320"/>
          </w:tcPr>
          <w:p>
            <w:r>
              <w:t>0.01600</w:t>
            </w:r>
          </w:p>
        </w:tc>
      </w:tr>
      <w:tr>
        <w:tc>
          <w:tcPr>
            <w:tcW w:type="dxa" w:w="4320"/>
          </w:tcPr>
          <w:p>
            <w:r>
              <w:t>CVE-2018-7169</w:t>
            </w:r>
          </w:p>
        </w:tc>
        <w:tc>
          <w:tcPr>
            <w:tcW w:type="dxa" w:w="4320"/>
          </w:tcPr>
          <w:p>
            <w:r>
              <w:t>0.01569</w:t>
            </w:r>
          </w:p>
        </w:tc>
      </w:tr>
      <w:tr>
        <w:tc>
          <w:tcPr>
            <w:tcW w:type="dxa" w:w="4320"/>
          </w:tcPr>
          <w:p>
            <w:r>
              <w:t>CVE-2014-10402</w:t>
            </w:r>
          </w:p>
        </w:tc>
        <w:tc>
          <w:tcPr>
            <w:tcW w:type="dxa" w:w="4320"/>
          </w:tcPr>
          <w:p>
            <w:r>
              <w:t>0.01520</w:t>
            </w:r>
          </w:p>
        </w:tc>
      </w:tr>
      <w:tr>
        <w:tc>
          <w:tcPr>
            <w:tcW w:type="dxa" w:w="4320"/>
          </w:tcPr>
          <w:p>
            <w:r>
              <w:t>CVE-2022-24769</w:t>
            </w:r>
          </w:p>
        </w:tc>
        <w:tc>
          <w:tcPr>
            <w:tcW w:type="dxa" w:w="4320"/>
          </w:tcPr>
          <w:p>
            <w:r>
              <w:t>0.01140</w:t>
            </w:r>
          </w:p>
        </w:tc>
      </w:tr>
      <w:tr>
        <w:tc>
          <w:tcPr>
            <w:tcW w:type="dxa" w:w="4320"/>
          </w:tcPr>
          <w:p>
            <w:r>
              <w:t>CVE-2018-13374</w:t>
            </w:r>
          </w:p>
        </w:tc>
        <w:tc>
          <w:tcPr>
            <w:tcW w:type="dxa" w:w="4320"/>
          </w:tcPr>
          <w:p>
            <w:r>
              <w:t>0.01041</w:t>
            </w:r>
          </w:p>
        </w:tc>
      </w:tr>
      <w:tr>
        <w:tc>
          <w:tcPr>
            <w:tcW w:type="dxa" w:w="4320"/>
          </w:tcPr>
          <w:p>
            <w:r>
              <w:t>CVE-2023-45364</w:t>
            </w:r>
          </w:p>
        </w:tc>
        <w:tc>
          <w:tcPr>
            <w:tcW w:type="dxa" w:w="4320"/>
          </w:tcPr>
          <w:p>
            <w:r>
              <w:t>0.01279</w:t>
            </w:r>
          </w:p>
        </w:tc>
      </w:tr>
      <w:tr>
        <w:tc>
          <w:tcPr>
            <w:tcW w:type="dxa" w:w="4320"/>
          </w:tcPr>
          <w:p>
            <w:r>
              <w:t>CVE-2018-7408</w:t>
            </w:r>
          </w:p>
        </w:tc>
        <w:tc>
          <w:tcPr>
            <w:tcW w:type="dxa" w:w="4320"/>
          </w:tcPr>
          <w:p>
            <w:r>
              <w:t>0.01788</w:t>
            </w:r>
          </w:p>
        </w:tc>
      </w:tr>
      <w:tr>
        <w:tc>
          <w:tcPr>
            <w:tcW w:type="dxa" w:w="4320"/>
          </w:tcPr>
          <w:p>
            <w:r>
              <w:t>CVE-2021-3631</w:t>
            </w:r>
          </w:p>
        </w:tc>
        <w:tc>
          <w:tcPr>
            <w:tcW w:type="dxa" w:w="4320"/>
          </w:tcPr>
          <w:p>
            <w:r>
              <w:t>0.01371</w:t>
            </w:r>
          </w:p>
        </w:tc>
      </w:tr>
      <w:tr>
        <w:tc>
          <w:tcPr>
            <w:tcW w:type="dxa" w:w="4320"/>
          </w:tcPr>
          <w:p>
            <w:r>
              <w:t>CVE-2023-45369</w:t>
            </w:r>
          </w:p>
        </w:tc>
        <w:tc>
          <w:tcPr>
            <w:tcW w:type="dxa" w:w="4320"/>
          </w:tcPr>
          <w:p>
            <w:r>
              <w:t>0.01100</w:t>
            </w:r>
          </w:p>
        </w:tc>
      </w:tr>
      <w:tr>
        <w:tc>
          <w:tcPr>
            <w:tcW w:type="dxa" w:w="4320"/>
          </w:tcPr>
          <w:p>
            <w:r>
              <w:t>CVE-2023-38497</w:t>
            </w:r>
          </w:p>
        </w:tc>
        <w:tc>
          <w:tcPr>
            <w:tcW w:type="dxa" w:w="4320"/>
          </w:tcPr>
          <w:p>
            <w:r>
              <w:t>0.01562</w:t>
            </w:r>
          </w:p>
        </w:tc>
      </w:tr>
      <w:tr>
        <w:tc>
          <w:tcPr>
            <w:tcW w:type="dxa" w:w="4320"/>
          </w:tcPr>
          <w:p>
            <w:r>
              <w:t>CVE-2023-5077</w:t>
            </w:r>
          </w:p>
        </w:tc>
        <w:tc>
          <w:tcPr>
            <w:tcW w:type="dxa" w:w="4320"/>
          </w:tcPr>
          <w:p>
            <w:r>
              <w:t>0.01949</w:t>
            </w:r>
          </w:p>
        </w:tc>
      </w:tr>
      <w:tr>
        <w:tc>
          <w:tcPr>
            <w:tcW w:type="dxa" w:w="4320"/>
          </w:tcPr>
          <w:p>
            <w:r>
              <w:t>CVE-2019-15752</w:t>
            </w:r>
          </w:p>
        </w:tc>
        <w:tc>
          <w:tcPr>
            <w:tcW w:type="dxa" w:w="4320"/>
          </w:tcPr>
          <w:p>
            <w:r>
              <w:t>0.01743</w:t>
            </w:r>
          </w:p>
        </w:tc>
      </w:tr>
      <w:tr>
        <w:tc>
          <w:tcPr>
            <w:tcW w:type="dxa" w:w="4320"/>
          </w:tcPr>
          <w:p>
            <w:r>
              <w:t>CVE-2019-5543</w:t>
            </w:r>
          </w:p>
        </w:tc>
        <w:tc>
          <w:tcPr>
            <w:tcW w:type="dxa" w:w="4320"/>
          </w:tcPr>
          <w:p>
            <w:r>
              <w:t>0.01749</w:t>
            </w:r>
          </w:p>
        </w:tc>
      </w:tr>
      <w:tr>
        <w:tc>
          <w:tcPr>
            <w:tcW w:type="dxa" w:w="4320"/>
          </w:tcPr>
          <w:p>
            <w:r>
              <w:t>CVE-2024-27108</w:t>
            </w:r>
          </w:p>
        </w:tc>
        <w:tc>
          <w:tcPr>
            <w:tcW w:type="dxa" w:w="4320"/>
          </w:tcPr>
          <w:p>
            <w:r>
              <w:t>0.01465</w:t>
            </w:r>
          </w:p>
        </w:tc>
      </w:tr>
      <w:tr>
        <w:tc>
          <w:tcPr>
            <w:tcW w:type="dxa" w:w="4320"/>
          </w:tcPr>
          <w:p>
            <w:r>
              <w:t>CVE-2019-1376</w:t>
            </w:r>
          </w:p>
        </w:tc>
        <w:tc>
          <w:tcPr>
            <w:tcW w:type="dxa" w:w="4320"/>
          </w:tcPr>
          <w:p>
            <w:r>
              <w:t>0.01488</w:t>
            </w:r>
          </w:p>
        </w:tc>
      </w:tr>
      <w:tr>
        <w:tc>
          <w:tcPr>
            <w:tcW w:type="dxa" w:w="4320"/>
          </w:tcPr>
          <w:p>
            <w:r>
              <w:t>CVE-2019-1313</w:t>
            </w:r>
          </w:p>
        </w:tc>
        <w:tc>
          <w:tcPr>
            <w:tcW w:type="dxa" w:w="4320"/>
          </w:tcPr>
          <w:p>
            <w:r>
              <w:t>0.01472</w:t>
            </w:r>
          </w:p>
        </w:tc>
      </w:tr>
      <w:tr>
        <w:tc>
          <w:tcPr>
            <w:tcW w:type="dxa" w:w="4320"/>
          </w:tcPr>
          <w:p>
            <w:r>
              <w:t>CVE-2020-1056</w:t>
            </w:r>
          </w:p>
        </w:tc>
        <w:tc>
          <w:tcPr>
            <w:tcW w:type="dxa" w:w="4320"/>
          </w:tcPr>
          <w:p>
            <w:r>
              <w:t>0.01813</w:t>
            </w:r>
          </w:p>
        </w:tc>
      </w:tr>
      <w:tr>
        <w:tc>
          <w:tcPr>
            <w:tcW w:type="dxa" w:w="4320"/>
          </w:tcPr>
          <w:p>
            <w:r>
              <w:t>CVE-2021-32101</w:t>
            </w:r>
          </w:p>
        </w:tc>
        <w:tc>
          <w:tcPr>
            <w:tcW w:type="dxa" w:w="4320"/>
          </w:tcPr>
          <w:p>
            <w:r>
              <w:t>0.01855</w:t>
            </w:r>
          </w:p>
        </w:tc>
      </w:tr>
      <w:tr>
        <w:tc>
          <w:tcPr>
            <w:tcW w:type="dxa" w:w="4320"/>
          </w:tcPr>
          <w:p>
            <w:r>
              <w:t>CVE-2021-25318</w:t>
            </w:r>
          </w:p>
        </w:tc>
        <w:tc>
          <w:tcPr>
            <w:tcW w:type="dxa" w:w="4320"/>
          </w:tcPr>
          <w:p>
            <w:r>
              <w:t>0.01859</w:t>
            </w:r>
          </w:p>
        </w:tc>
      </w:tr>
      <w:tr>
        <w:tc>
          <w:tcPr>
            <w:tcW w:type="dxa" w:w="4320"/>
          </w:tcPr>
          <w:p>
            <w:r>
              <w:t>CVE-2019-8071</w:t>
            </w:r>
          </w:p>
        </w:tc>
        <w:tc>
          <w:tcPr>
            <w:tcW w:type="dxa" w:w="4320"/>
          </w:tcPr>
          <w:p>
            <w:r>
              <w:t>0.02041</w:t>
            </w:r>
          </w:p>
        </w:tc>
      </w:tr>
      <w:tr>
        <w:tc>
          <w:tcPr>
            <w:tcW w:type="dxa" w:w="4320"/>
          </w:tcPr>
          <w:p>
            <w:r>
              <w:t>CVE-2020-0563</w:t>
            </w:r>
          </w:p>
        </w:tc>
        <w:tc>
          <w:tcPr>
            <w:tcW w:type="dxa" w:w="4320"/>
          </w:tcPr>
          <w:p>
            <w:r>
              <w:t>0.01727</w:t>
            </w:r>
          </w:p>
        </w:tc>
      </w:tr>
      <w:tr>
        <w:tc>
          <w:tcPr>
            <w:tcW w:type="dxa" w:w="4320"/>
          </w:tcPr>
          <w:p>
            <w:r>
              <w:t>CVE-2021-22149</w:t>
            </w:r>
          </w:p>
        </w:tc>
        <w:tc>
          <w:tcPr>
            <w:tcW w:type="dxa" w:w="4320"/>
          </w:tcPr>
          <w:p>
            <w:r>
              <w:t>0.01765</w:t>
            </w:r>
          </w:p>
        </w:tc>
      </w:tr>
      <w:tr>
        <w:tc>
          <w:tcPr>
            <w:tcW w:type="dxa" w:w="4320"/>
          </w:tcPr>
          <w:p>
            <w:r>
              <w:t>CVE-2021-38483</w:t>
            </w:r>
          </w:p>
        </w:tc>
        <w:tc>
          <w:tcPr>
            <w:tcW w:type="dxa" w:w="4320"/>
          </w:tcPr>
          <w:p>
            <w:r>
              <w:t>0.01374</w:t>
            </w:r>
          </w:p>
        </w:tc>
      </w:tr>
      <w:tr>
        <w:tc>
          <w:tcPr>
            <w:tcW w:type="dxa" w:w="4320"/>
          </w:tcPr>
          <w:p>
            <w:r>
              <w:t>CVE-2022-21475</w:t>
            </w:r>
          </w:p>
        </w:tc>
        <w:tc>
          <w:tcPr>
            <w:tcW w:type="dxa" w:w="4320"/>
          </w:tcPr>
          <w:p>
            <w:r>
              <w:t>0.01233</w:t>
            </w:r>
          </w:p>
        </w:tc>
      </w:tr>
      <w:tr>
        <w:tc>
          <w:tcPr>
            <w:tcW w:type="dxa" w:w="4320"/>
          </w:tcPr>
          <w:p>
            <w:r>
              <w:t>CVE-2022-31465</w:t>
            </w:r>
          </w:p>
        </w:tc>
        <w:tc>
          <w:tcPr>
            <w:tcW w:type="dxa" w:w="4320"/>
          </w:tcPr>
          <w:p>
            <w:r>
              <w:t>0.01814</w:t>
            </w:r>
          </w:p>
        </w:tc>
      </w:tr>
      <w:tr>
        <w:tc>
          <w:tcPr>
            <w:tcW w:type="dxa" w:w="4320"/>
          </w:tcPr>
          <w:p>
            <w:r>
              <w:t>CVE-2021-22716</w:t>
            </w:r>
          </w:p>
        </w:tc>
        <w:tc>
          <w:tcPr>
            <w:tcW w:type="dxa" w:w="4320"/>
          </w:tcPr>
          <w:p>
            <w:r>
              <w:t>0.01805</w:t>
            </w:r>
          </w:p>
        </w:tc>
      </w:tr>
      <w:tr>
        <w:tc>
          <w:tcPr>
            <w:tcW w:type="dxa" w:w="4320"/>
          </w:tcPr>
          <w:p>
            <w:r>
              <w:t>CVE-2022-43773</w:t>
            </w:r>
          </w:p>
        </w:tc>
        <w:tc>
          <w:tcPr>
            <w:tcW w:type="dxa" w:w="4320"/>
          </w:tcPr>
          <w:p>
            <w:r>
              <w:t>0.01781</w:t>
            </w:r>
          </w:p>
        </w:tc>
      </w:tr>
      <w:tr>
        <w:tc>
          <w:tcPr>
            <w:tcW w:type="dxa" w:w="4320"/>
          </w:tcPr>
          <w:p>
            <w:r>
              <w:t>CVE-2023-30512</w:t>
            </w:r>
          </w:p>
        </w:tc>
        <w:tc>
          <w:tcPr>
            <w:tcW w:type="dxa" w:w="4320"/>
          </w:tcPr>
          <w:p>
            <w:r>
              <w:t>0.01548</w:t>
            </w:r>
          </w:p>
        </w:tc>
      </w:tr>
      <w:tr>
        <w:tc>
          <w:tcPr>
            <w:tcW w:type="dxa" w:w="4320"/>
          </w:tcPr>
          <w:p>
            <w:r>
              <w:t>CVE-2023-25817</w:t>
            </w:r>
          </w:p>
        </w:tc>
        <w:tc>
          <w:tcPr>
            <w:tcW w:type="dxa" w:w="4320"/>
          </w:tcPr>
          <w:p>
            <w:r>
              <w:t>0.01673</w:t>
            </w:r>
          </w:p>
        </w:tc>
      </w:tr>
      <w:tr>
        <w:tc>
          <w:tcPr>
            <w:tcW w:type="dxa" w:w="4320"/>
          </w:tcPr>
          <w:p>
            <w:r>
              <w:t>CVE-2023-47564</w:t>
            </w:r>
          </w:p>
        </w:tc>
        <w:tc>
          <w:tcPr>
            <w:tcW w:type="dxa" w:w="4320"/>
          </w:tcPr>
          <w:p>
            <w:r>
              <w:t>0.01723</w:t>
            </w:r>
          </w:p>
        </w:tc>
      </w:tr>
      <w:tr>
        <w:tc>
          <w:tcPr>
            <w:tcW w:type="dxa" w:w="4320"/>
          </w:tcPr>
          <w:p>
            <w:r>
              <w:t>CVE-2023-50292</w:t>
            </w:r>
          </w:p>
        </w:tc>
        <w:tc>
          <w:tcPr>
            <w:tcW w:type="dxa" w:w="4320"/>
          </w:tcPr>
          <w:p>
            <w:r>
              <w:t>0.01758</w:t>
            </w:r>
          </w:p>
        </w:tc>
      </w:tr>
      <w:tr>
        <w:tc>
          <w:tcPr>
            <w:tcW w:type="dxa" w:w="4320"/>
          </w:tcPr>
          <w:p>
            <w:r>
              <w:t>CVE-2024-30208</w:t>
            </w:r>
          </w:p>
        </w:tc>
        <w:tc>
          <w:tcPr>
            <w:tcW w:type="dxa" w:w="4320"/>
          </w:tcPr>
          <w:p>
            <w:r>
              <w:t>0.01359</w:t>
            </w:r>
          </w:p>
        </w:tc>
      </w:tr>
      <w:tr>
        <w:tc>
          <w:tcPr>
            <w:tcW w:type="dxa" w:w="4320"/>
          </w:tcPr>
          <w:p>
            <w:r>
              <w:t>CVE-2023-7261</w:t>
            </w:r>
          </w:p>
        </w:tc>
        <w:tc>
          <w:tcPr>
            <w:tcW w:type="dxa" w:w="4320"/>
          </w:tcPr>
          <w:p>
            <w:r>
              <w:t>0.01587</w:t>
            </w:r>
          </w:p>
        </w:tc>
      </w:tr>
      <w:tr>
        <w:tc>
          <w:tcPr>
            <w:tcW w:type="dxa" w:w="4320"/>
          </w:tcPr>
          <w:p>
            <w:r>
              <w:t>CVE-2024-33499</w:t>
            </w:r>
          </w:p>
        </w:tc>
        <w:tc>
          <w:tcPr>
            <w:tcW w:type="dxa" w:w="4320"/>
          </w:tcPr>
          <w:p>
            <w:r>
              <w:t>0.02005</w:t>
            </w:r>
          </w:p>
        </w:tc>
      </w:tr>
      <w:tr>
        <w:tc>
          <w:tcPr>
            <w:tcW w:type="dxa" w:w="4320"/>
          </w:tcPr>
          <w:p>
            <w:r>
              <w:t>CVE-2024-2905</w:t>
            </w:r>
          </w:p>
        </w:tc>
        <w:tc>
          <w:tcPr>
            <w:tcW w:type="dxa" w:w="4320"/>
          </w:tcPr>
          <w:p>
            <w:r>
              <w:t>0.01399</w:t>
            </w:r>
          </w:p>
        </w:tc>
      </w:tr>
      <w:tr>
        <w:tc>
          <w:tcPr>
            <w:tcW w:type="dxa" w:w="4320"/>
          </w:tcPr>
          <w:p>
            <w:r>
              <w:t>CVE-2023-6179</w:t>
            </w:r>
          </w:p>
        </w:tc>
        <w:tc>
          <w:tcPr>
            <w:tcW w:type="dxa" w:w="4320"/>
          </w:tcPr>
          <w:p>
            <w:r>
              <w:t>0.01680</w:t>
            </w:r>
          </w:p>
        </w:tc>
      </w:tr>
      <w:tr>
        <w:tc>
          <w:tcPr>
            <w:tcW w:type="dxa" w:w="4320"/>
          </w:tcPr>
          <w:p>
            <w:r>
              <w:t>CVE-2024-24910</w:t>
            </w:r>
          </w:p>
        </w:tc>
        <w:tc>
          <w:tcPr>
            <w:tcW w:type="dxa" w:w="4320"/>
          </w:tcPr>
          <w:p>
            <w:r>
              <w:t>0.01734</w:t>
            </w:r>
          </w:p>
        </w:tc>
      </w:tr>
      <w:tr>
        <w:tc>
          <w:tcPr>
            <w:tcW w:type="dxa" w:w="4320"/>
          </w:tcPr>
          <w:p>
            <w:r>
              <w:t>CVE-2023-23767</w:t>
            </w:r>
          </w:p>
        </w:tc>
        <w:tc>
          <w:tcPr>
            <w:tcW w:type="dxa" w:w="4320"/>
          </w:tcPr>
          <w:p>
            <w:r>
              <w:t>0.01862</w:t>
            </w:r>
          </w:p>
        </w:tc>
      </w:tr>
      <w:tr>
        <w:tc>
          <w:tcPr>
            <w:tcW w:type="dxa" w:w="4320"/>
          </w:tcPr>
          <w:p>
            <w:r>
              <w:t>CVE-2023-46141</w:t>
            </w:r>
          </w:p>
        </w:tc>
        <w:tc>
          <w:tcPr>
            <w:tcW w:type="dxa" w:w="4320"/>
          </w:tcPr>
          <w:p>
            <w:r>
              <w:t>0.02250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