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7EE" w:rsidRDefault="00456EA1">
      <w:pPr>
        <w:pStyle w:val="Project"/>
      </w:pPr>
      <w:r>
        <w:t>Online-Library</w:t>
      </w:r>
    </w:p>
    <w:p w:rsidR="00D017EE" w:rsidRDefault="00456EA1">
      <w:pPr>
        <w:pStyle w:val="Titel"/>
        <w:jc w:val="right"/>
      </w:pPr>
      <w:r>
        <w:t>Master Test Plan</w:t>
      </w:r>
    </w:p>
    <w:p w:rsidR="00D017EE" w:rsidRDefault="00D017EE"/>
    <w:p w:rsidR="00D017EE" w:rsidRDefault="00456EA1">
      <w:pPr>
        <w:pStyle w:val="Titel"/>
        <w:jc w:val="right"/>
        <w:rPr>
          <w:sz w:val="28"/>
        </w:rPr>
      </w:pPr>
      <w:r>
        <w:rPr>
          <w:sz w:val="28"/>
        </w:rPr>
        <w:t>Version 1.0</w:t>
      </w:r>
    </w:p>
    <w:p w:rsidR="00D017EE" w:rsidRDefault="00D017EE">
      <w:pPr>
        <w:pStyle w:val="Titel"/>
        <w:rPr>
          <w:sz w:val="28"/>
        </w:rPr>
      </w:pPr>
    </w:p>
    <w:p w:rsidR="00D017EE" w:rsidRDefault="00D017EE">
      <w:pPr>
        <w:jc w:val="right"/>
      </w:pPr>
    </w:p>
    <w:p w:rsidR="00456EA1" w:rsidRDefault="00456EA1">
      <w:pPr>
        <w:pStyle w:val="Titel"/>
      </w:pPr>
      <w:r>
        <w:br/>
      </w:r>
    </w:p>
    <w:p w:rsidR="00456EA1" w:rsidRDefault="00456EA1">
      <w:pPr>
        <w:spacing w:line="240" w:lineRule="auto"/>
        <w:rPr>
          <w:rFonts w:ascii="Arial" w:hAnsi="Arial"/>
          <w:b/>
          <w:sz w:val="36"/>
        </w:rPr>
      </w:pPr>
      <w:r>
        <w:br w:type="page"/>
      </w:r>
    </w:p>
    <w:p w:rsidR="00D017EE" w:rsidRDefault="00012478">
      <w:pPr>
        <w:pStyle w:val="Titel"/>
      </w:pPr>
      <w:r>
        <w:lastRenderedPageBreak/>
        <w:t>Revision History</w:t>
      </w:r>
    </w:p>
    <w:tbl>
      <w:tblPr>
        <w:tblW w:w="9519" w:type="dxa"/>
        <w:tblInd w:w="-115" w:type="dxa"/>
        <w:tblLayout w:type="fixed"/>
        <w:tblCellMar>
          <w:left w:w="10" w:type="dxa"/>
          <w:right w:w="10" w:type="dxa"/>
        </w:tblCellMar>
        <w:tblLook w:val="04A0" w:firstRow="1" w:lastRow="0" w:firstColumn="1" w:lastColumn="0" w:noHBand="0" w:noVBand="1"/>
      </w:tblPr>
      <w:tblGrid>
        <w:gridCol w:w="2304"/>
        <w:gridCol w:w="1152"/>
        <w:gridCol w:w="3744"/>
        <w:gridCol w:w="2319"/>
      </w:tblGrid>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abletext"/>
              <w:snapToGrid w:val="0"/>
              <w:jc w:val="center"/>
              <w:rPr>
                <w:b/>
              </w:rPr>
            </w:pPr>
            <w:r>
              <w:rPr>
                <w:b/>
              </w:rPr>
              <w:t>Descr</w:t>
            </w:r>
            <w:r>
              <w:rPr>
                <w:b/>
              </w:rPr>
              <w:t>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abletext"/>
              <w:snapToGrid w:val="0"/>
              <w:jc w:val="center"/>
              <w:rPr>
                <w:b/>
              </w:rPr>
            </w:pPr>
            <w:r>
              <w:rPr>
                <w:b/>
              </w:rPr>
              <w:t>Author</w:t>
            </w: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27.04.2014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Master Test Plan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456EA1">
            <w:pPr>
              <w:pStyle w:val="Tabletext"/>
              <w:snapToGrid w:val="0"/>
            </w:pPr>
            <w:r>
              <w:t xml:space="preserve">Torsten, </w:t>
            </w:r>
            <w:proofErr w:type="spellStart"/>
            <w:r>
              <w:t>Wanping</w:t>
            </w:r>
            <w:proofErr w:type="spellEnd"/>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bl>
    <w:p w:rsidR="00D017EE" w:rsidRDefault="00D017EE"/>
    <w:p w:rsidR="00D017EE" w:rsidRDefault="00012478">
      <w:pPr>
        <w:pStyle w:val="Titel"/>
        <w:pageBreakBefore/>
      </w:pPr>
      <w:r>
        <w:lastRenderedPageBreak/>
        <w:t>Table of Contents</w:t>
      </w:r>
    </w:p>
    <w:p w:rsidR="00D017EE" w:rsidRDefault="00012478">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1. Introduction</w:t>
      </w:r>
      <w:r>
        <w:tab/>
        <w:t>5</w:t>
      </w:r>
    </w:p>
    <w:p w:rsidR="00D017EE" w:rsidRDefault="00012478">
      <w:pPr>
        <w:pStyle w:val="Contents2"/>
        <w:tabs>
          <w:tab w:val="right" w:leader="dot" w:pos="9792"/>
        </w:tabs>
      </w:pPr>
      <w:r>
        <w:t>1.1 Purpose</w:t>
      </w:r>
      <w:r>
        <w:tab/>
        <w:t>5</w:t>
      </w:r>
    </w:p>
    <w:p w:rsidR="00D017EE" w:rsidRDefault="00012478">
      <w:pPr>
        <w:pStyle w:val="Contents2"/>
        <w:tabs>
          <w:tab w:val="right" w:leader="dot" w:pos="9792"/>
        </w:tabs>
      </w:pPr>
      <w:r>
        <w:t>1.2 Scope</w:t>
      </w:r>
      <w:r>
        <w:tab/>
        <w:t>5</w:t>
      </w:r>
    </w:p>
    <w:p w:rsidR="00D017EE" w:rsidRDefault="00012478">
      <w:pPr>
        <w:pStyle w:val="Contents2"/>
        <w:tabs>
          <w:tab w:val="right" w:leader="dot" w:pos="9792"/>
        </w:tabs>
      </w:pPr>
      <w:r>
        <w:t>1.3 Intended Audience</w:t>
      </w:r>
      <w:r>
        <w:tab/>
        <w:t>5</w:t>
      </w:r>
    </w:p>
    <w:p w:rsidR="00D017EE" w:rsidRDefault="00012478">
      <w:pPr>
        <w:pStyle w:val="Contents2"/>
        <w:tabs>
          <w:tab w:val="right" w:leader="dot" w:pos="9792"/>
        </w:tabs>
      </w:pPr>
      <w:r>
        <w:t>1.4 Document Terminology and Acronyms</w:t>
      </w:r>
      <w:r>
        <w:tab/>
        <w:t>5</w:t>
      </w:r>
    </w:p>
    <w:p w:rsidR="00D017EE" w:rsidRDefault="00012478">
      <w:pPr>
        <w:pStyle w:val="Contents2"/>
        <w:tabs>
          <w:tab w:val="right" w:leader="dot" w:pos="9792"/>
        </w:tabs>
      </w:pPr>
      <w:r>
        <w:t>1.5  References</w:t>
      </w:r>
      <w:r>
        <w:tab/>
        <w:t>5</w:t>
      </w:r>
    </w:p>
    <w:p w:rsidR="00D017EE" w:rsidRDefault="00012478">
      <w:pPr>
        <w:pStyle w:val="Contents2"/>
        <w:tabs>
          <w:tab w:val="right" w:leader="dot" w:pos="9792"/>
        </w:tabs>
      </w:pPr>
      <w:r>
        <w:t>1.6 Document Structure</w:t>
      </w:r>
      <w:r>
        <w:tab/>
        <w:t>6</w:t>
      </w:r>
    </w:p>
    <w:p w:rsidR="00D017EE" w:rsidRDefault="00012478">
      <w:pPr>
        <w:pStyle w:val="Contents1"/>
        <w:tabs>
          <w:tab w:val="right" w:leader="dot" w:pos="9360"/>
        </w:tabs>
      </w:pPr>
      <w:r>
        <w:t xml:space="preserve">2. </w:t>
      </w:r>
      <w:r>
        <w:t>Evaluation Mission and Test Motivation</w:t>
      </w:r>
      <w:r>
        <w:tab/>
        <w:t>6</w:t>
      </w:r>
    </w:p>
    <w:p w:rsidR="00D017EE" w:rsidRDefault="00012478">
      <w:pPr>
        <w:pStyle w:val="Contents2"/>
        <w:tabs>
          <w:tab w:val="right" w:leader="dot" w:pos="9792"/>
        </w:tabs>
      </w:pPr>
      <w:r>
        <w:t>2.1 Background</w:t>
      </w:r>
      <w:r>
        <w:tab/>
        <w:t>6</w:t>
      </w:r>
    </w:p>
    <w:p w:rsidR="00D017EE" w:rsidRDefault="00012478">
      <w:pPr>
        <w:pStyle w:val="Contents2"/>
        <w:tabs>
          <w:tab w:val="right" w:leader="dot" w:pos="9792"/>
        </w:tabs>
      </w:pPr>
      <w:r>
        <w:t>2.2 Evaluation Mission</w:t>
      </w:r>
      <w:r>
        <w:tab/>
        <w:t>6</w:t>
      </w:r>
    </w:p>
    <w:p w:rsidR="00D017EE" w:rsidRDefault="00012478">
      <w:pPr>
        <w:pStyle w:val="Contents2"/>
        <w:tabs>
          <w:tab w:val="right" w:leader="dot" w:pos="9792"/>
        </w:tabs>
      </w:pPr>
      <w:r>
        <w:t>2.3 Test Motivators</w:t>
      </w:r>
      <w:r>
        <w:tab/>
        <w:t>6</w:t>
      </w:r>
    </w:p>
    <w:p w:rsidR="00D017EE" w:rsidRDefault="00012478">
      <w:pPr>
        <w:pStyle w:val="Contents1"/>
        <w:tabs>
          <w:tab w:val="right" w:leader="dot" w:pos="9360"/>
        </w:tabs>
      </w:pPr>
      <w:r>
        <w:t>3. Target Test Items</w:t>
      </w:r>
      <w:r>
        <w:tab/>
        <w:t>6</w:t>
      </w:r>
    </w:p>
    <w:p w:rsidR="00D017EE" w:rsidRDefault="00012478">
      <w:pPr>
        <w:pStyle w:val="Contents1"/>
        <w:tabs>
          <w:tab w:val="right" w:leader="dot" w:pos="9360"/>
        </w:tabs>
      </w:pPr>
      <w:r>
        <w:t>4. Outline of Planned Tests</w:t>
      </w:r>
      <w:r>
        <w:tab/>
        <w:t>6</w:t>
      </w:r>
    </w:p>
    <w:p w:rsidR="00D017EE" w:rsidRDefault="00012478">
      <w:pPr>
        <w:pStyle w:val="Contents2"/>
        <w:tabs>
          <w:tab w:val="right" w:leader="dot" w:pos="9792"/>
        </w:tabs>
      </w:pPr>
      <w:r>
        <w:t>4.1 Outline of Test Inclusions</w:t>
      </w:r>
      <w:r>
        <w:tab/>
        <w:t>7</w:t>
      </w:r>
    </w:p>
    <w:p w:rsidR="00D017EE" w:rsidRDefault="00012478">
      <w:pPr>
        <w:pStyle w:val="Contents2"/>
        <w:tabs>
          <w:tab w:val="right" w:leader="dot" w:pos="9792"/>
        </w:tabs>
      </w:pPr>
      <w:r>
        <w:t>4.2 Outline of Other Candidates for Potential Inclusion</w:t>
      </w:r>
      <w:r>
        <w:tab/>
        <w:t>7</w:t>
      </w:r>
    </w:p>
    <w:p w:rsidR="00D017EE" w:rsidRDefault="00012478">
      <w:pPr>
        <w:pStyle w:val="Contents2"/>
        <w:tabs>
          <w:tab w:val="right" w:leader="dot" w:pos="9792"/>
        </w:tabs>
      </w:pPr>
      <w:r>
        <w:t>4.3 Out</w:t>
      </w:r>
      <w:r>
        <w:t>line of Test Exclusions</w:t>
      </w:r>
      <w:r>
        <w:tab/>
        <w:t>7</w:t>
      </w:r>
    </w:p>
    <w:p w:rsidR="00D017EE" w:rsidRDefault="00012478">
      <w:pPr>
        <w:pStyle w:val="Contents1"/>
        <w:tabs>
          <w:tab w:val="right" w:leader="dot" w:pos="9360"/>
        </w:tabs>
      </w:pPr>
      <w:r>
        <w:t>5. Test Approach</w:t>
      </w:r>
      <w:r>
        <w:tab/>
        <w:t>7</w:t>
      </w:r>
    </w:p>
    <w:p w:rsidR="00D017EE" w:rsidRDefault="00012478">
      <w:pPr>
        <w:pStyle w:val="Contents2"/>
        <w:tabs>
          <w:tab w:val="right" w:leader="dot" w:pos="9792"/>
        </w:tabs>
      </w:pPr>
      <w:r>
        <w:t>5.1 Initial Test-Idea Catalogs and Other Reference Sources</w:t>
      </w:r>
      <w:r>
        <w:tab/>
        <w:t>7</w:t>
      </w:r>
    </w:p>
    <w:p w:rsidR="00D017EE" w:rsidRDefault="00012478">
      <w:pPr>
        <w:pStyle w:val="Contents2"/>
        <w:tabs>
          <w:tab w:val="right" w:leader="dot" w:pos="9792"/>
        </w:tabs>
      </w:pPr>
      <w:r>
        <w:t>5.2 Testing Techniques and Types</w:t>
      </w:r>
      <w:r>
        <w:tab/>
        <w:t>7</w:t>
      </w:r>
    </w:p>
    <w:p w:rsidR="00D017EE" w:rsidRDefault="00012478">
      <w:pPr>
        <w:pStyle w:val="Contents3"/>
        <w:tabs>
          <w:tab w:val="right" w:leader="dot" w:pos="2304"/>
        </w:tabs>
      </w:pPr>
      <w:r>
        <w:t>5.2.1 Data and Database Integrity Testing</w:t>
      </w:r>
      <w:r>
        <w:tab/>
        <w:t>7</w:t>
      </w:r>
    </w:p>
    <w:p w:rsidR="00D017EE" w:rsidRDefault="00012478">
      <w:pPr>
        <w:pStyle w:val="Contents3"/>
        <w:tabs>
          <w:tab w:val="right" w:leader="dot" w:pos="2304"/>
        </w:tabs>
      </w:pPr>
      <w:r>
        <w:t>5.2.2 Function Testing</w:t>
      </w:r>
      <w:r>
        <w:tab/>
        <w:t>8</w:t>
      </w:r>
    </w:p>
    <w:p w:rsidR="00D017EE" w:rsidRDefault="00012478">
      <w:pPr>
        <w:pStyle w:val="Contents3"/>
        <w:tabs>
          <w:tab w:val="right" w:leader="dot" w:pos="2304"/>
        </w:tabs>
      </w:pPr>
      <w:r>
        <w:t>5.2.3 Business Cycle Testing</w:t>
      </w:r>
      <w:r>
        <w:tab/>
        <w:t>10</w:t>
      </w:r>
    </w:p>
    <w:p w:rsidR="00D017EE" w:rsidRDefault="00012478">
      <w:pPr>
        <w:pStyle w:val="Contents3"/>
        <w:tabs>
          <w:tab w:val="right" w:leader="dot" w:pos="2304"/>
        </w:tabs>
      </w:pPr>
      <w:r>
        <w:t>5.2.4 User Int</w:t>
      </w:r>
      <w:r>
        <w:t>erface Testing</w:t>
      </w:r>
      <w:r>
        <w:tab/>
        <w:t>11</w:t>
      </w:r>
    </w:p>
    <w:p w:rsidR="00D017EE" w:rsidRDefault="00012478">
      <w:pPr>
        <w:pStyle w:val="Contents3"/>
        <w:tabs>
          <w:tab w:val="right" w:leader="dot" w:pos="2304"/>
        </w:tabs>
      </w:pPr>
      <w:r>
        <w:t xml:space="preserve">5.2.5 Performance Profiling </w:t>
      </w:r>
      <w:r>
        <w:tab/>
        <w:t>11</w:t>
      </w:r>
    </w:p>
    <w:p w:rsidR="00D017EE" w:rsidRDefault="00012478">
      <w:pPr>
        <w:pStyle w:val="Contents3"/>
        <w:tabs>
          <w:tab w:val="right" w:leader="dot" w:pos="2304"/>
        </w:tabs>
      </w:pPr>
      <w:r>
        <w:t>5.2.6 Load Testing</w:t>
      </w:r>
      <w:r>
        <w:tab/>
        <w:t>13</w:t>
      </w:r>
    </w:p>
    <w:p w:rsidR="00D017EE" w:rsidRDefault="00012478">
      <w:pPr>
        <w:pStyle w:val="Contents3"/>
        <w:tabs>
          <w:tab w:val="right" w:leader="dot" w:pos="2304"/>
        </w:tabs>
      </w:pPr>
      <w:r>
        <w:t>5.2.7 Stress Testing</w:t>
      </w:r>
      <w:r>
        <w:tab/>
        <w:t>14</w:t>
      </w:r>
    </w:p>
    <w:p w:rsidR="00D017EE" w:rsidRDefault="00012478">
      <w:pPr>
        <w:pStyle w:val="Contents3"/>
        <w:tabs>
          <w:tab w:val="right" w:leader="dot" w:pos="2304"/>
        </w:tabs>
      </w:pPr>
      <w:r>
        <w:t>5.2.8 Volume Testing</w:t>
      </w:r>
      <w:r>
        <w:tab/>
        <w:t>16</w:t>
      </w:r>
    </w:p>
    <w:p w:rsidR="00D017EE" w:rsidRDefault="00012478">
      <w:pPr>
        <w:pStyle w:val="Contents3"/>
        <w:tabs>
          <w:tab w:val="right" w:leader="dot" w:pos="2304"/>
        </w:tabs>
      </w:pPr>
      <w:r>
        <w:t>5.2.9 Security and Access Control Testing</w:t>
      </w:r>
      <w:r>
        <w:tab/>
        <w:t>17</w:t>
      </w:r>
    </w:p>
    <w:p w:rsidR="00D017EE" w:rsidRDefault="00012478">
      <w:pPr>
        <w:pStyle w:val="Contents3"/>
        <w:tabs>
          <w:tab w:val="right" w:leader="dot" w:pos="2304"/>
        </w:tabs>
      </w:pPr>
      <w:r>
        <w:t>5.2.10 Failover and Recovery Testing</w:t>
      </w:r>
      <w:r>
        <w:tab/>
        <w:t>18</w:t>
      </w:r>
    </w:p>
    <w:p w:rsidR="00D017EE" w:rsidRDefault="00012478">
      <w:pPr>
        <w:pStyle w:val="Contents3"/>
        <w:tabs>
          <w:tab w:val="right" w:leader="dot" w:pos="2304"/>
        </w:tabs>
      </w:pPr>
      <w:r>
        <w:t>5.2.11 Configuration Testing</w:t>
      </w:r>
      <w:r>
        <w:tab/>
        <w:t>19</w:t>
      </w:r>
    </w:p>
    <w:p w:rsidR="00D017EE" w:rsidRDefault="00012478">
      <w:pPr>
        <w:pStyle w:val="Contents3"/>
        <w:tabs>
          <w:tab w:val="right" w:leader="dot" w:pos="2304"/>
        </w:tabs>
      </w:pPr>
      <w:r>
        <w:t>5.2.12 Installation</w:t>
      </w:r>
      <w:r>
        <w:t xml:space="preserve"> Testing</w:t>
      </w:r>
      <w:r>
        <w:tab/>
        <w:t>20</w:t>
      </w:r>
    </w:p>
    <w:p w:rsidR="00D017EE" w:rsidRDefault="00012478">
      <w:pPr>
        <w:pStyle w:val="Contents1"/>
        <w:tabs>
          <w:tab w:val="right" w:leader="dot" w:pos="9360"/>
        </w:tabs>
      </w:pPr>
      <w:r>
        <w:t>6. Entry and Exit Criteria</w:t>
      </w:r>
      <w:r>
        <w:tab/>
        <w:t>21</w:t>
      </w:r>
    </w:p>
    <w:p w:rsidR="00D017EE" w:rsidRDefault="00012478">
      <w:pPr>
        <w:pStyle w:val="Contents2"/>
        <w:tabs>
          <w:tab w:val="right" w:leader="dot" w:pos="9792"/>
        </w:tabs>
      </w:pPr>
      <w:r>
        <w:t>6.1 Test Plan</w:t>
      </w:r>
      <w:r>
        <w:tab/>
        <w:t>21</w:t>
      </w:r>
    </w:p>
    <w:p w:rsidR="00D017EE" w:rsidRDefault="00012478">
      <w:pPr>
        <w:pStyle w:val="Contents3"/>
        <w:tabs>
          <w:tab w:val="right" w:leader="dot" w:pos="2304"/>
        </w:tabs>
      </w:pPr>
      <w:r>
        <w:t>6.1.1 Test Plan Entry Criteria</w:t>
      </w:r>
      <w:r>
        <w:tab/>
        <w:t>21</w:t>
      </w:r>
    </w:p>
    <w:p w:rsidR="00D017EE" w:rsidRDefault="00012478">
      <w:pPr>
        <w:pStyle w:val="Contents3"/>
        <w:tabs>
          <w:tab w:val="right" w:leader="dot" w:pos="2304"/>
        </w:tabs>
      </w:pPr>
      <w:r>
        <w:t>6.1.2 Test Plan Exit Criteria</w:t>
      </w:r>
      <w:r>
        <w:tab/>
        <w:t>21</w:t>
      </w:r>
    </w:p>
    <w:p w:rsidR="00D017EE" w:rsidRDefault="00012478">
      <w:pPr>
        <w:pStyle w:val="Contents3"/>
        <w:tabs>
          <w:tab w:val="right" w:leader="dot" w:pos="2304"/>
        </w:tabs>
      </w:pPr>
      <w:r>
        <w:t>6.1.3  Suspension and Resumption Criteria</w:t>
      </w:r>
      <w:r>
        <w:tab/>
        <w:t>21</w:t>
      </w:r>
    </w:p>
    <w:p w:rsidR="00D017EE" w:rsidRDefault="00012478">
      <w:pPr>
        <w:pStyle w:val="Contents2"/>
        <w:tabs>
          <w:tab w:val="right" w:leader="dot" w:pos="9792"/>
        </w:tabs>
      </w:pPr>
      <w:r>
        <w:t>6.2 Test Cycles</w:t>
      </w:r>
      <w:r>
        <w:tab/>
        <w:t>21</w:t>
      </w:r>
    </w:p>
    <w:p w:rsidR="00D017EE" w:rsidRDefault="00012478">
      <w:pPr>
        <w:pStyle w:val="Contents3"/>
        <w:tabs>
          <w:tab w:val="right" w:leader="dot" w:pos="2304"/>
        </w:tabs>
      </w:pPr>
      <w:r>
        <w:t>6.2.1 Test Cycle Entry Criteria</w:t>
      </w:r>
      <w:r>
        <w:tab/>
        <w:t>21</w:t>
      </w:r>
    </w:p>
    <w:p w:rsidR="00D017EE" w:rsidRDefault="00012478">
      <w:pPr>
        <w:pStyle w:val="Contents3"/>
        <w:tabs>
          <w:tab w:val="right" w:leader="dot" w:pos="2304"/>
        </w:tabs>
      </w:pPr>
      <w:r>
        <w:t>6.2.2 Test Cycle Exit Criteria</w:t>
      </w:r>
      <w:r>
        <w:tab/>
      </w:r>
      <w:r>
        <w:t>22</w:t>
      </w:r>
    </w:p>
    <w:p w:rsidR="00D017EE" w:rsidRDefault="00012478">
      <w:pPr>
        <w:pStyle w:val="Contents3"/>
        <w:tabs>
          <w:tab w:val="right" w:leader="dot" w:pos="2304"/>
        </w:tabs>
      </w:pPr>
      <w:r>
        <w:t>6.2.3 Test Cycle Abnormal Termination</w:t>
      </w:r>
      <w:r>
        <w:tab/>
        <w:t>22</w:t>
      </w:r>
    </w:p>
    <w:p w:rsidR="00D017EE" w:rsidRDefault="00012478">
      <w:pPr>
        <w:pStyle w:val="Contents1"/>
        <w:tabs>
          <w:tab w:val="right" w:leader="dot" w:pos="9360"/>
        </w:tabs>
      </w:pPr>
      <w:r>
        <w:t>7. Deliverables</w:t>
      </w:r>
      <w:r>
        <w:tab/>
        <w:t>22</w:t>
      </w:r>
    </w:p>
    <w:p w:rsidR="00D017EE" w:rsidRDefault="00012478">
      <w:pPr>
        <w:pStyle w:val="Contents2"/>
        <w:tabs>
          <w:tab w:val="right" w:leader="dot" w:pos="9792"/>
        </w:tabs>
      </w:pPr>
      <w:r>
        <w:t>7.1 Test Evaluation Summaries</w:t>
      </w:r>
      <w:r>
        <w:tab/>
        <w:t>22</w:t>
      </w:r>
    </w:p>
    <w:p w:rsidR="00D017EE" w:rsidRDefault="00012478">
      <w:pPr>
        <w:pStyle w:val="Contents2"/>
        <w:tabs>
          <w:tab w:val="right" w:leader="dot" w:pos="9792"/>
        </w:tabs>
      </w:pPr>
      <w:r>
        <w:t>7.2 Reporting on Test Coverage</w:t>
      </w:r>
      <w:r>
        <w:tab/>
        <w:t>22</w:t>
      </w:r>
    </w:p>
    <w:p w:rsidR="00D017EE" w:rsidRDefault="00012478">
      <w:pPr>
        <w:pStyle w:val="Contents2"/>
        <w:tabs>
          <w:tab w:val="right" w:leader="dot" w:pos="9792"/>
        </w:tabs>
      </w:pPr>
      <w:r>
        <w:lastRenderedPageBreak/>
        <w:t>7.3 Perceived Quality Reports</w:t>
      </w:r>
      <w:r>
        <w:tab/>
        <w:t>22</w:t>
      </w:r>
    </w:p>
    <w:p w:rsidR="00D017EE" w:rsidRDefault="00012478">
      <w:pPr>
        <w:pStyle w:val="Contents2"/>
        <w:tabs>
          <w:tab w:val="right" w:leader="dot" w:pos="9792"/>
        </w:tabs>
      </w:pPr>
      <w:r>
        <w:t>7.4 Incident Logs and Change Requests</w:t>
      </w:r>
      <w:r>
        <w:tab/>
        <w:t>22</w:t>
      </w:r>
    </w:p>
    <w:p w:rsidR="00D017EE" w:rsidRDefault="00012478">
      <w:pPr>
        <w:pStyle w:val="Contents2"/>
        <w:tabs>
          <w:tab w:val="right" w:leader="dot" w:pos="9792"/>
        </w:tabs>
      </w:pPr>
      <w:r>
        <w:t>7.5 Smoke Test Suite and Supporting Test Scripts</w:t>
      </w:r>
      <w:r>
        <w:tab/>
        <w:t>22</w:t>
      </w:r>
    </w:p>
    <w:p w:rsidR="00D017EE" w:rsidRDefault="00012478">
      <w:pPr>
        <w:pStyle w:val="Contents2"/>
        <w:tabs>
          <w:tab w:val="right" w:leader="dot" w:pos="9792"/>
        </w:tabs>
      </w:pPr>
      <w:r>
        <w:t>7.6 Additional Work Products</w:t>
      </w:r>
      <w:r>
        <w:tab/>
        <w:t>22</w:t>
      </w:r>
    </w:p>
    <w:p w:rsidR="00D017EE" w:rsidRDefault="00012478">
      <w:pPr>
        <w:pStyle w:val="Contents3"/>
        <w:tabs>
          <w:tab w:val="right" w:leader="dot" w:pos="2304"/>
        </w:tabs>
      </w:pPr>
      <w:r>
        <w:t>7.6.1 Detailed Test Results</w:t>
      </w:r>
      <w:r>
        <w:tab/>
        <w:t>22</w:t>
      </w:r>
    </w:p>
    <w:p w:rsidR="00D017EE" w:rsidRDefault="00012478">
      <w:pPr>
        <w:pStyle w:val="Contents3"/>
        <w:tabs>
          <w:tab w:val="right" w:leader="dot" w:pos="2304"/>
        </w:tabs>
      </w:pPr>
      <w:r>
        <w:t>7.6.2 Additional Automated Functional Test Scripts</w:t>
      </w:r>
      <w:r>
        <w:tab/>
        <w:t>22</w:t>
      </w:r>
    </w:p>
    <w:p w:rsidR="00D017EE" w:rsidRDefault="00012478">
      <w:pPr>
        <w:pStyle w:val="Contents3"/>
        <w:tabs>
          <w:tab w:val="right" w:leader="dot" w:pos="2304"/>
        </w:tabs>
      </w:pPr>
      <w:r>
        <w:t>7.6.3 Test Guidelines</w:t>
      </w:r>
      <w:r>
        <w:tab/>
        <w:t>23</w:t>
      </w:r>
    </w:p>
    <w:p w:rsidR="00D017EE" w:rsidRDefault="00012478">
      <w:pPr>
        <w:pStyle w:val="Contents3"/>
        <w:tabs>
          <w:tab w:val="right" w:leader="dot" w:pos="2304"/>
        </w:tabs>
      </w:pPr>
      <w:r>
        <w:t>7.6.4 Traceability Matrices</w:t>
      </w:r>
      <w:r>
        <w:tab/>
        <w:t>23</w:t>
      </w:r>
    </w:p>
    <w:p w:rsidR="00D017EE" w:rsidRDefault="00012478">
      <w:pPr>
        <w:pStyle w:val="Contents1"/>
        <w:tabs>
          <w:tab w:val="right" w:leader="dot" w:pos="9360"/>
        </w:tabs>
      </w:pPr>
      <w:r>
        <w:t>8. Testing Workflow</w:t>
      </w:r>
      <w:r>
        <w:tab/>
        <w:t>23</w:t>
      </w:r>
    </w:p>
    <w:p w:rsidR="00D017EE" w:rsidRDefault="00012478">
      <w:pPr>
        <w:pStyle w:val="Contents1"/>
        <w:tabs>
          <w:tab w:val="right" w:leader="dot" w:pos="9360"/>
        </w:tabs>
      </w:pPr>
      <w:r>
        <w:t>9. Environmental Needs</w:t>
      </w:r>
      <w:r>
        <w:tab/>
        <w:t>23</w:t>
      </w:r>
    </w:p>
    <w:p w:rsidR="00D017EE" w:rsidRDefault="00012478">
      <w:pPr>
        <w:pStyle w:val="Contents2"/>
        <w:tabs>
          <w:tab w:val="right" w:leader="dot" w:pos="9792"/>
        </w:tabs>
      </w:pPr>
      <w:r>
        <w:t>9.1 Base System Hardware</w:t>
      </w:r>
      <w:r>
        <w:tab/>
        <w:t>23</w:t>
      </w:r>
    </w:p>
    <w:p w:rsidR="00D017EE" w:rsidRDefault="00012478">
      <w:pPr>
        <w:pStyle w:val="Contents2"/>
        <w:tabs>
          <w:tab w:val="right" w:leader="dot" w:pos="9792"/>
        </w:tabs>
      </w:pPr>
      <w:r>
        <w:t xml:space="preserve">9.2 </w:t>
      </w:r>
      <w:r>
        <w:t>Base Software Elements in the Test Environment</w:t>
      </w:r>
      <w:r>
        <w:tab/>
        <w:t>24</w:t>
      </w:r>
    </w:p>
    <w:p w:rsidR="00D017EE" w:rsidRDefault="00012478">
      <w:pPr>
        <w:pStyle w:val="Contents2"/>
        <w:tabs>
          <w:tab w:val="right" w:leader="dot" w:pos="9792"/>
        </w:tabs>
      </w:pPr>
      <w:r>
        <w:t>9.3 Productivity and Support Tools</w:t>
      </w:r>
      <w:r>
        <w:tab/>
        <w:t>24</w:t>
      </w:r>
    </w:p>
    <w:p w:rsidR="00D017EE" w:rsidRDefault="00012478">
      <w:pPr>
        <w:pStyle w:val="Contents2"/>
        <w:tabs>
          <w:tab w:val="right" w:leader="dot" w:pos="9792"/>
        </w:tabs>
      </w:pPr>
      <w:r>
        <w:t>9.4 Test Environment Configurations</w:t>
      </w:r>
      <w:r>
        <w:tab/>
        <w:t>25</w:t>
      </w:r>
    </w:p>
    <w:p w:rsidR="00D017EE" w:rsidRDefault="00012478">
      <w:pPr>
        <w:pStyle w:val="Contents1"/>
        <w:tabs>
          <w:tab w:val="right" w:leader="dot" w:pos="9360"/>
        </w:tabs>
      </w:pPr>
      <w:r>
        <w:t>10. Responsibilities, Staffing, and Training Needs</w:t>
      </w:r>
      <w:r>
        <w:tab/>
        <w:t>25</w:t>
      </w:r>
    </w:p>
    <w:p w:rsidR="00D017EE" w:rsidRDefault="00012478">
      <w:pPr>
        <w:pStyle w:val="Contents2"/>
        <w:tabs>
          <w:tab w:val="right" w:leader="dot" w:pos="9792"/>
        </w:tabs>
      </w:pPr>
      <w:r>
        <w:t>10.1 People and Roles</w:t>
      </w:r>
      <w:r>
        <w:tab/>
        <w:t>25</w:t>
      </w:r>
    </w:p>
    <w:p w:rsidR="00D017EE" w:rsidRDefault="00012478">
      <w:pPr>
        <w:pStyle w:val="Contents2"/>
        <w:tabs>
          <w:tab w:val="right" w:leader="dot" w:pos="9792"/>
        </w:tabs>
      </w:pPr>
      <w:r>
        <w:t>10.2 Staffing and Training Needs</w:t>
      </w:r>
      <w:r>
        <w:tab/>
        <w:t>27</w:t>
      </w:r>
    </w:p>
    <w:p w:rsidR="00D017EE" w:rsidRDefault="00012478">
      <w:pPr>
        <w:pStyle w:val="Contents1"/>
        <w:tabs>
          <w:tab w:val="right" w:leader="dot" w:pos="9360"/>
        </w:tabs>
      </w:pPr>
      <w:r>
        <w:t xml:space="preserve">11. Iteration </w:t>
      </w:r>
      <w:r>
        <w:t>Milestones</w:t>
      </w:r>
      <w:r>
        <w:tab/>
        <w:t>27</w:t>
      </w:r>
    </w:p>
    <w:p w:rsidR="00D017EE" w:rsidRDefault="00012478">
      <w:pPr>
        <w:pStyle w:val="Contents1"/>
        <w:tabs>
          <w:tab w:val="right" w:leader="dot" w:pos="9360"/>
        </w:tabs>
      </w:pPr>
      <w:r>
        <w:t>12. Risks, Dependencies, Assumptions, and Constraints</w:t>
      </w:r>
      <w:r>
        <w:tab/>
        <w:t>28</w:t>
      </w:r>
    </w:p>
    <w:p w:rsidR="00D017EE" w:rsidRDefault="00012478">
      <w:pPr>
        <w:pStyle w:val="Contents1"/>
        <w:tabs>
          <w:tab w:val="right" w:leader="dot" w:pos="9360"/>
        </w:tabs>
      </w:pPr>
      <w:r>
        <w:t>13. Management Process and Procedures</w:t>
      </w:r>
      <w:r>
        <w:tab/>
        <w:t>29</w:t>
      </w:r>
    </w:p>
    <w:p w:rsidR="00D017EE" w:rsidRDefault="00012478">
      <w:pPr>
        <w:pStyle w:val="Contents2"/>
        <w:tabs>
          <w:tab w:val="right" w:leader="dot" w:pos="9792"/>
        </w:tabs>
      </w:pPr>
      <w:r>
        <w:t>13.1 Measuring and Assessing the Extent of Testing</w:t>
      </w:r>
      <w:r>
        <w:tab/>
        <w:t>29</w:t>
      </w:r>
    </w:p>
    <w:p w:rsidR="00D017EE" w:rsidRDefault="00012478">
      <w:pPr>
        <w:pStyle w:val="Contents2"/>
        <w:tabs>
          <w:tab w:val="right" w:leader="dot" w:pos="9792"/>
        </w:tabs>
      </w:pPr>
      <w:r>
        <w:t>13.2 Assessing the Deliverables of this Test Plan</w:t>
      </w:r>
      <w:r>
        <w:tab/>
        <w:t>29</w:t>
      </w:r>
    </w:p>
    <w:p w:rsidR="00D017EE" w:rsidRDefault="00012478">
      <w:pPr>
        <w:pStyle w:val="Contents2"/>
        <w:tabs>
          <w:tab w:val="right" w:leader="dot" w:pos="9792"/>
        </w:tabs>
      </w:pPr>
      <w:r>
        <w:t>13.3 Problem Reporting, Escalation, a</w:t>
      </w:r>
      <w:r>
        <w:t>nd Issue Resolution</w:t>
      </w:r>
      <w:r>
        <w:tab/>
        <w:t>29</w:t>
      </w:r>
    </w:p>
    <w:p w:rsidR="00D017EE" w:rsidRDefault="00012478">
      <w:pPr>
        <w:pStyle w:val="Contents2"/>
        <w:tabs>
          <w:tab w:val="right" w:leader="dot" w:pos="9792"/>
        </w:tabs>
      </w:pPr>
      <w:r>
        <w:t>13.4 Managing Test Cycles</w:t>
      </w:r>
      <w:r>
        <w:tab/>
        <w:t>29</w:t>
      </w:r>
    </w:p>
    <w:p w:rsidR="00D017EE" w:rsidRDefault="00012478">
      <w:pPr>
        <w:pStyle w:val="Contents2"/>
        <w:tabs>
          <w:tab w:val="right" w:leader="dot" w:pos="9792"/>
        </w:tabs>
      </w:pPr>
      <w:r>
        <w:t>13.5 Traceability Strategies</w:t>
      </w:r>
      <w:r>
        <w:tab/>
        <w:t>29</w:t>
      </w:r>
    </w:p>
    <w:p w:rsidR="00D017EE" w:rsidRDefault="00012478">
      <w:pPr>
        <w:pStyle w:val="Contents2"/>
        <w:tabs>
          <w:tab w:val="right" w:leader="dot" w:pos="9792"/>
        </w:tabs>
      </w:pPr>
      <w:r>
        <w:t>13.6 Approval and Signoff</w:t>
      </w:r>
      <w:r>
        <w:tab/>
        <w:t>30</w:t>
      </w:r>
    </w:p>
    <w:p w:rsidR="00D017EE" w:rsidRDefault="00012478">
      <w:pPr>
        <w:pStyle w:val="MainTitle"/>
        <w:pageBreakBefore/>
        <w:tabs>
          <w:tab w:val="left" w:pos="882"/>
          <w:tab w:val="right" w:pos="9810"/>
        </w:tabs>
        <w:ind w:left="450" w:firstLine="450"/>
      </w:pPr>
      <w:r>
        <w:lastRenderedPageBreak/>
        <w:fldChar w:fldCharType="end"/>
      </w:r>
      <w:r>
        <w:fldChar w:fldCharType="begin"/>
      </w:r>
      <w:r>
        <w:instrText xml:space="preserve"> TITLE </w:instrText>
      </w:r>
      <w:r>
        <w:fldChar w:fldCharType="separate"/>
      </w:r>
      <w:r>
        <w:t>&lt;Iteration/ Master&gt; Test Plan</w:t>
      </w:r>
      <w:r>
        <w:fldChar w:fldCharType="end"/>
      </w:r>
    </w:p>
    <w:p w:rsidR="00D017EE" w:rsidRDefault="00012478">
      <w:pPr>
        <w:pStyle w:val="berschrift1"/>
      </w:pPr>
      <w:r>
        <w:t>Introduction</w:t>
      </w:r>
    </w:p>
    <w:p w:rsidR="00D017EE" w:rsidRDefault="00012478">
      <w:pPr>
        <w:pStyle w:val="berschrift2"/>
      </w:pPr>
      <w:r>
        <w:t>Purpose</w:t>
      </w:r>
    </w:p>
    <w:p w:rsidR="00D017EE" w:rsidRDefault="00012478">
      <w:pPr>
        <w:pStyle w:val="Textbody"/>
      </w:pPr>
      <w:r>
        <w:t xml:space="preserve">The purpose of the Iteration Test Plan is to gather all of the information </w:t>
      </w:r>
      <w:r>
        <w:t>necessary to plan and control the test effort for a given iteration. It describes the approach to testing the software, and is the top-level plan generated and used by managers to direct the test effort.</w:t>
      </w:r>
    </w:p>
    <w:p w:rsidR="00D017EE" w:rsidRDefault="00012478">
      <w:pPr>
        <w:pStyle w:val="Textbody"/>
      </w:pPr>
      <w:r>
        <w:t xml:space="preserve">This </w:t>
      </w:r>
      <w:r>
        <w:rPr>
          <w:i/>
          <w:iCs/>
        </w:rPr>
        <w:t xml:space="preserve">Test Plan </w:t>
      </w:r>
      <w:r>
        <w:t xml:space="preserve">for the </w:t>
      </w:r>
      <w:r>
        <w:fldChar w:fldCharType="begin"/>
      </w:r>
      <w:r>
        <w:instrText xml:space="preserve"> SUBJECT </w:instrText>
      </w:r>
      <w:r>
        <w:fldChar w:fldCharType="separate"/>
      </w:r>
      <w:r>
        <w:t>&lt;Project Name&gt;</w:t>
      </w:r>
      <w:r>
        <w:fldChar w:fldCharType="end"/>
      </w:r>
      <w:r>
        <w:t xml:space="preserve"> su</w:t>
      </w:r>
      <w:r>
        <w:t>pports the following objectives:</w:t>
      </w:r>
    </w:p>
    <w:p w:rsidR="00D017EE" w:rsidRDefault="00012478">
      <w:pPr>
        <w:pStyle w:val="InfoBlue"/>
      </w:pPr>
      <w:r>
        <w:t>•</w:t>
      </w:r>
      <w:r>
        <w:tab/>
        <w:t>[Identifies the items that should be targeted by the tests.</w:t>
      </w:r>
    </w:p>
    <w:p w:rsidR="00D017EE" w:rsidRDefault="00012478">
      <w:pPr>
        <w:pStyle w:val="InfoBlue"/>
      </w:pPr>
      <w:r>
        <w:t>•</w:t>
      </w:r>
      <w:r>
        <w:tab/>
        <w:t>Identifies the motivation for and ideas behind the test areas to be covered.</w:t>
      </w:r>
    </w:p>
    <w:p w:rsidR="00D017EE" w:rsidRDefault="00012478">
      <w:pPr>
        <w:pStyle w:val="InfoBlue"/>
      </w:pPr>
      <w:r>
        <w:t>•</w:t>
      </w:r>
      <w:r>
        <w:tab/>
        <w:t>Outlines the testing approach that will be used.</w:t>
      </w:r>
    </w:p>
    <w:p w:rsidR="00D017EE" w:rsidRDefault="00012478">
      <w:pPr>
        <w:pStyle w:val="InfoBlue"/>
      </w:pPr>
      <w:r>
        <w:t>•</w:t>
      </w:r>
      <w:r>
        <w:tab/>
        <w:t xml:space="preserve">Identifies the required </w:t>
      </w:r>
      <w:r>
        <w:t>resources and provides an estimate of the test efforts.</w:t>
      </w:r>
    </w:p>
    <w:p w:rsidR="00D017EE" w:rsidRDefault="00012478">
      <w:pPr>
        <w:pStyle w:val="InfoBlue"/>
      </w:pPr>
      <w:r>
        <w:t>•</w:t>
      </w:r>
      <w:r>
        <w:tab/>
        <w:t>Lists the deliverable elements of the test project.]</w:t>
      </w:r>
    </w:p>
    <w:p w:rsidR="00D017EE" w:rsidRDefault="00012478">
      <w:pPr>
        <w:pStyle w:val="berschrift2"/>
      </w:pPr>
      <w:bookmarkStart w:id="0" w:name="_Ref524432427"/>
      <w:r>
        <w:t>Scope</w:t>
      </w:r>
      <w:bookmarkEnd w:id="0"/>
    </w:p>
    <w:p w:rsidR="00D017EE" w:rsidRDefault="00012478">
      <w:pPr>
        <w:pStyle w:val="InfoBlue"/>
      </w:pPr>
      <w:r>
        <w:t xml:space="preserve">[Describe the levels of </w:t>
      </w:r>
      <w:proofErr w:type="spellStart"/>
      <w:r>
        <w:t>testing</w:t>
      </w:r>
      <w:r>
        <w:rPr>
          <w:rFonts w:ascii="Symbol" w:hAnsi="Symbol"/>
        </w:rPr>
        <w:t></w:t>
      </w:r>
      <w:r>
        <w:t>for</w:t>
      </w:r>
      <w:proofErr w:type="spellEnd"/>
      <w:r>
        <w:t xml:space="preserve"> example, Unit, Integration, or </w:t>
      </w:r>
      <w:proofErr w:type="spellStart"/>
      <w:r>
        <w:t>System</w:t>
      </w:r>
      <w:r>
        <w:rPr>
          <w:rFonts w:ascii="Symbol" w:hAnsi="Symbol"/>
        </w:rPr>
        <w:t></w:t>
      </w:r>
      <w:r>
        <w:t>and</w:t>
      </w:r>
      <w:proofErr w:type="spellEnd"/>
      <w:r>
        <w:t xml:space="preserve"> the types of </w:t>
      </w:r>
      <w:proofErr w:type="spellStart"/>
      <w:r>
        <w:t>testing</w:t>
      </w:r>
      <w:r>
        <w:rPr>
          <w:rFonts w:ascii="Symbol" w:hAnsi="Symbol"/>
        </w:rPr>
        <w:t></w:t>
      </w:r>
      <w:r>
        <w:t>such</w:t>
      </w:r>
      <w:proofErr w:type="spellEnd"/>
      <w:r>
        <w:t xml:space="preserve"> as Functionality, Usability, Reliab</w:t>
      </w:r>
      <w:r>
        <w:t xml:space="preserve">ility, Performance, and </w:t>
      </w:r>
      <w:proofErr w:type="spellStart"/>
      <w:r>
        <w:t>Supportability</w:t>
      </w:r>
      <w:r>
        <w:rPr>
          <w:rFonts w:ascii="Symbol" w:hAnsi="Symbol"/>
        </w:rPr>
        <w:t></w:t>
      </w:r>
      <w:r>
        <w:t>that</w:t>
      </w:r>
      <w:proofErr w:type="spellEnd"/>
      <w:r>
        <w:t xml:space="preserve"> will be addressed by this </w:t>
      </w:r>
      <w:r>
        <w:rPr>
          <w:b/>
          <w:bCs/>
        </w:rPr>
        <w:t>Test Plan</w:t>
      </w:r>
      <w:r>
        <w:t xml:space="preserve">. It is also important to provide a general indication of significant areas that will be </w:t>
      </w:r>
      <w:r>
        <w:rPr>
          <w:b/>
          <w:bCs/>
        </w:rPr>
        <w:t>excluded</w:t>
      </w:r>
      <w:r>
        <w:t xml:space="preserve"> from scope, especially where the intended audience might otherwise reasonably a</w:t>
      </w:r>
      <w:r>
        <w:t>ssume the inclusion of those areas.</w:t>
      </w:r>
    </w:p>
    <w:p w:rsidR="00D017EE" w:rsidRDefault="00012478">
      <w:pPr>
        <w:pStyle w:val="InfoBlue"/>
      </w:pPr>
      <w:r>
        <w:rPr>
          <w:b/>
          <w:bCs/>
        </w:rPr>
        <w:t>Note</w:t>
      </w:r>
      <w:r>
        <w:t xml:space="preserve">: Avoid placing detail here that you will repeat in sections 3, </w:t>
      </w:r>
      <w:r>
        <w:fldChar w:fldCharType="begin"/>
      </w:r>
      <w:r>
        <w:instrText xml:space="preserve"> REF _Ref524432434 </w:instrText>
      </w:r>
      <w:r>
        <w:fldChar w:fldCharType="separate"/>
      </w:r>
      <w:r>
        <w:t>Target Test Items</w:t>
      </w:r>
      <w:r>
        <w:fldChar w:fldCharType="end"/>
      </w:r>
      <w:r>
        <w:t>, and 4</w:t>
      </w:r>
      <w:proofErr w:type="gramStart"/>
      <w:r>
        <w:t>,</w:t>
      </w:r>
      <w:proofErr w:type="gramEnd"/>
      <w:r>
        <w:fldChar w:fldCharType="begin"/>
      </w:r>
      <w:r>
        <w:instrText xml:space="preserve"> REF _Ref524432393 </w:instrText>
      </w:r>
      <w:r>
        <w:fldChar w:fldCharType="separate"/>
      </w:r>
      <w:r>
        <w:t>Outline of Planned Tests</w:t>
      </w:r>
      <w:r>
        <w:fldChar w:fldCharType="end"/>
      </w:r>
      <w:r>
        <w:t>.]</w:t>
      </w:r>
    </w:p>
    <w:p w:rsidR="00D017EE" w:rsidRDefault="00012478">
      <w:pPr>
        <w:pStyle w:val="berschrift2"/>
      </w:pPr>
      <w:r>
        <w:t>Intended Audience</w:t>
      </w:r>
    </w:p>
    <w:p w:rsidR="00D017EE" w:rsidRDefault="00012478">
      <w:pPr>
        <w:pStyle w:val="InfoBlue"/>
      </w:pPr>
      <w:r>
        <w:t>[Provide a brief description of the a</w:t>
      </w:r>
      <w:r>
        <w:t xml:space="preserve">udience for whom you are writing the </w:t>
      </w:r>
      <w:r>
        <w:rPr>
          <w:b/>
          <w:bCs/>
        </w:rPr>
        <w:t>Test Plan</w:t>
      </w:r>
      <w:r>
        <w:t>. This helps readers of your document identify whether it is a document intended for their use, and helps prevent the document from being used inappropriately.</w:t>
      </w:r>
    </w:p>
    <w:p w:rsidR="00D017EE" w:rsidRDefault="00012478">
      <w:pPr>
        <w:pStyle w:val="InfoBlue"/>
      </w:pPr>
      <w:r>
        <w:rPr>
          <w:b/>
          <w:bCs/>
        </w:rPr>
        <w:t>Note</w:t>
      </w:r>
      <w:r>
        <w:t xml:space="preserve">: Document style and content often alters in </w:t>
      </w:r>
      <w:r>
        <w:t>relation to the intended audience.</w:t>
      </w:r>
    </w:p>
    <w:p w:rsidR="00D017EE" w:rsidRDefault="00012478">
      <w:pPr>
        <w:pStyle w:val="InfoBlue"/>
      </w:pPr>
      <w:r>
        <w:t>This section should only be about three to five paragraphs in length.]</w:t>
      </w:r>
    </w:p>
    <w:p w:rsidR="00D017EE" w:rsidRDefault="00012478">
      <w:pPr>
        <w:pStyle w:val="berschrift2"/>
      </w:pPr>
      <w:r>
        <w:t>Document Terminology and Acronyms</w:t>
      </w:r>
    </w:p>
    <w:p w:rsidR="00D017EE" w:rsidRDefault="00012478">
      <w:pPr>
        <w:pStyle w:val="berschrift2"/>
      </w:pPr>
      <w:r>
        <w:t>References</w:t>
      </w:r>
    </w:p>
    <w:p w:rsidR="00D017EE" w:rsidRDefault="00012478" w:rsidP="007D4BB6">
      <w:pPr>
        <w:pStyle w:val="berschrift2"/>
      </w:pPr>
      <w:r>
        <w:t>Documen</w:t>
      </w:r>
      <w:r>
        <w:t>t Structure</w:t>
      </w:r>
    </w:p>
    <w:p w:rsidR="00D017EE" w:rsidRDefault="00012478">
      <w:pPr>
        <w:pStyle w:val="berschrift1"/>
      </w:pPr>
      <w:r>
        <w:t>Evaluation Mission and Test Motivation</w:t>
      </w:r>
    </w:p>
    <w:p w:rsidR="00D017EE" w:rsidRDefault="00012478">
      <w:pPr>
        <w:pStyle w:val="berschrift2"/>
      </w:pPr>
      <w:r>
        <w:t>Background</w:t>
      </w:r>
    </w:p>
    <w:p w:rsidR="00C60C20" w:rsidRPr="00C60C20" w:rsidRDefault="00C60C20" w:rsidP="00012478">
      <w:pPr>
        <w:pStyle w:val="Listenabsatz"/>
        <w:numPr>
          <w:ilvl w:val="0"/>
          <w:numId w:val="157"/>
        </w:numPr>
      </w:pPr>
      <w:proofErr w:type="spellStart"/>
      <w:r>
        <w:t>Funktionieren</w:t>
      </w:r>
      <w:proofErr w:type="spellEnd"/>
      <w:r>
        <w:t xml:space="preserve"> der Server-</w:t>
      </w:r>
      <w:proofErr w:type="spellStart"/>
      <w:r>
        <w:t>Logik</w:t>
      </w:r>
      <w:proofErr w:type="spellEnd"/>
      <w:r>
        <w:t xml:space="preserve"> </w:t>
      </w:r>
      <w:proofErr w:type="spellStart"/>
      <w:r>
        <w:t>sicherstellen</w:t>
      </w:r>
      <w:proofErr w:type="spellEnd"/>
    </w:p>
    <w:p w:rsidR="00D017EE" w:rsidRDefault="00012478">
      <w:pPr>
        <w:pStyle w:val="berschrift2"/>
      </w:pPr>
      <w:r>
        <w:t>Evaluation Mission</w:t>
      </w:r>
    </w:p>
    <w:p w:rsidR="0032004F" w:rsidRDefault="00DD1AD8" w:rsidP="00012478">
      <w:pPr>
        <w:pStyle w:val="Listenabsatz"/>
        <w:numPr>
          <w:ilvl w:val="0"/>
          <w:numId w:val="157"/>
        </w:numPr>
      </w:pPr>
      <w:proofErr w:type="spellStart"/>
      <w:r>
        <w:t>Fehler</w:t>
      </w:r>
      <w:proofErr w:type="spellEnd"/>
      <w:r>
        <w:t xml:space="preserve"> in der </w:t>
      </w:r>
      <w:proofErr w:type="spellStart"/>
      <w:r>
        <w:t>Logik</w:t>
      </w:r>
      <w:proofErr w:type="spellEnd"/>
      <w:r>
        <w:t xml:space="preserve"> </w:t>
      </w:r>
      <w:proofErr w:type="spellStart"/>
      <w:r>
        <w:t>auffinden</w:t>
      </w:r>
      <w:proofErr w:type="spellEnd"/>
    </w:p>
    <w:p w:rsidR="00DD1AD8" w:rsidRPr="0032004F" w:rsidRDefault="00DD1AD8" w:rsidP="00012478">
      <w:pPr>
        <w:pStyle w:val="Listenabsatz"/>
        <w:numPr>
          <w:ilvl w:val="0"/>
          <w:numId w:val="157"/>
        </w:numPr>
      </w:pPr>
      <w:proofErr w:type="spellStart"/>
      <w:r>
        <w:t>Ausreichende</w:t>
      </w:r>
      <w:proofErr w:type="spellEnd"/>
      <w:r>
        <w:t xml:space="preserve"> Performance, </w:t>
      </w:r>
      <w:proofErr w:type="spellStart"/>
      <w:r>
        <w:t>bei</w:t>
      </w:r>
      <w:proofErr w:type="spellEnd"/>
      <w:r>
        <w:t xml:space="preserve"> </w:t>
      </w:r>
      <w:proofErr w:type="spellStart"/>
      <w:r>
        <w:t>Anfragen</w:t>
      </w:r>
      <w:proofErr w:type="spellEnd"/>
      <w:r>
        <w:t xml:space="preserve"> und </w:t>
      </w:r>
      <w:proofErr w:type="spellStart"/>
      <w:r>
        <w:t>Suchen</w:t>
      </w:r>
      <w:proofErr w:type="spellEnd"/>
      <w:r>
        <w:t xml:space="preserve">, </w:t>
      </w:r>
      <w:proofErr w:type="spellStart"/>
      <w:r>
        <w:t>aber</w:t>
      </w:r>
      <w:proofErr w:type="spellEnd"/>
      <w:r>
        <w:t xml:space="preserve"> </w:t>
      </w:r>
      <w:proofErr w:type="spellStart"/>
      <w:r>
        <w:t>auch</w:t>
      </w:r>
      <w:proofErr w:type="spellEnd"/>
      <w:r>
        <w:t xml:space="preserve"> </w:t>
      </w:r>
      <w:proofErr w:type="spellStart"/>
      <w:r>
        <w:t>beim</w:t>
      </w:r>
      <w:proofErr w:type="spellEnd"/>
      <w:r>
        <w:t xml:space="preserve"> </w:t>
      </w:r>
      <w:proofErr w:type="spellStart"/>
      <w:r>
        <w:t>Eintragen</w:t>
      </w:r>
      <w:proofErr w:type="spellEnd"/>
      <w:r>
        <w:t xml:space="preserve">, </w:t>
      </w:r>
      <w:proofErr w:type="spellStart"/>
      <w:r>
        <w:t>sicherstellen</w:t>
      </w:r>
      <w:proofErr w:type="spellEnd"/>
    </w:p>
    <w:p w:rsidR="00D017EE" w:rsidRDefault="00012478">
      <w:pPr>
        <w:pStyle w:val="berschrift2"/>
      </w:pPr>
      <w:r>
        <w:t>Test Motivators</w:t>
      </w:r>
    </w:p>
    <w:p w:rsidR="00033D12" w:rsidRDefault="00033D12" w:rsidP="00012478">
      <w:pPr>
        <w:pStyle w:val="Listenabsatz"/>
        <w:numPr>
          <w:ilvl w:val="0"/>
          <w:numId w:val="157"/>
        </w:numPr>
      </w:pPr>
      <w:r>
        <w:t>Use-Cases</w:t>
      </w:r>
    </w:p>
    <w:p w:rsidR="00033D12" w:rsidRDefault="00033D12" w:rsidP="00012478">
      <w:pPr>
        <w:pStyle w:val="Listenabsatz"/>
        <w:numPr>
          <w:ilvl w:val="0"/>
          <w:numId w:val="157"/>
        </w:numPr>
      </w:pPr>
      <w:r>
        <w:t>Performance</w:t>
      </w:r>
    </w:p>
    <w:p w:rsidR="00033D12" w:rsidRPr="00033D12" w:rsidRDefault="00033D12" w:rsidP="00012478">
      <w:pPr>
        <w:pStyle w:val="Listenabsatz"/>
        <w:numPr>
          <w:ilvl w:val="0"/>
          <w:numId w:val="157"/>
        </w:numPr>
      </w:pPr>
      <w:proofErr w:type="spellStart"/>
      <w:r>
        <w:t>Ablauf</w:t>
      </w:r>
      <w:proofErr w:type="spellEnd"/>
    </w:p>
    <w:p w:rsidR="00D017EE" w:rsidRDefault="00012478">
      <w:pPr>
        <w:pStyle w:val="berschrift1"/>
      </w:pPr>
      <w:bookmarkStart w:id="1" w:name="_Ref524432434"/>
      <w:r>
        <w:t>Target Test Items</w:t>
      </w:r>
      <w:bookmarkEnd w:id="1"/>
    </w:p>
    <w:p w:rsidR="000B2892" w:rsidRDefault="000B2892" w:rsidP="00012478">
      <w:pPr>
        <w:pStyle w:val="Listenabsatz"/>
        <w:numPr>
          <w:ilvl w:val="0"/>
          <w:numId w:val="157"/>
        </w:numPr>
      </w:pPr>
      <w:r>
        <w:t>Client</w:t>
      </w:r>
    </w:p>
    <w:p w:rsidR="000B2892" w:rsidRDefault="000B2892" w:rsidP="00012478">
      <w:pPr>
        <w:pStyle w:val="Listenabsatz"/>
        <w:numPr>
          <w:ilvl w:val="0"/>
          <w:numId w:val="157"/>
        </w:numPr>
      </w:pPr>
      <w:r>
        <w:lastRenderedPageBreak/>
        <w:t>Server</w:t>
      </w:r>
    </w:p>
    <w:p w:rsidR="000B2892" w:rsidRPr="000B2892" w:rsidRDefault="000B2892" w:rsidP="00012478">
      <w:pPr>
        <w:pStyle w:val="Listenabsatz"/>
        <w:numPr>
          <w:ilvl w:val="0"/>
          <w:numId w:val="157"/>
        </w:numPr>
      </w:pPr>
      <w:r>
        <w:t>System</w:t>
      </w:r>
    </w:p>
    <w:p w:rsidR="00D017EE" w:rsidRDefault="00012478">
      <w:pPr>
        <w:pStyle w:val="berschrift1"/>
      </w:pPr>
      <w:r>
        <w:t>Test Approach</w:t>
      </w:r>
    </w:p>
    <w:p w:rsidR="00D017EE" w:rsidRDefault="00012478">
      <w:pPr>
        <w:pStyle w:val="berschrift2"/>
      </w:pPr>
      <w:r>
        <w:t>Initial Test-Idea Catalogs and Other Reference Sources</w:t>
      </w:r>
    </w:p>
    <w:p w:rsidR="00D017EE" w:rsidRDefault="00012478">
      <w:pPr>
        <w:pStyle w:val="berschrift2"/>
      </w:pPr>
      <w:r>
        <w:t>Testing Techniques and Types</w:t>
      </w:r>
    </w:p>
    <w:p w:rsidR="00D017EE" w:rsidRDefault="00012478">
      <w:pPr>
        <w:pStyle w:val="berschrift3"/>
      </w:pPr>
      <w:r>
        <w:t>Data and Database Integrity Testing</w:t>
      </w:r>
    </w:p>
    <w:p w:rsidR="00D017EE" w:rsidRDefault="00D017EE">
      <w:pPr>
        <w:pStyle w:val="InfoBlue"/>
      </w:pPr>
      <w:bookmarkStart w:id="2" w:name="_GoBack"/>
      <w:bookmarkEnd w:id="2"/>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database access methods and processes independent of the UI so you can observe and l</w:t>
            </w:r>
            <w:r>
              <w:t>og incorrect functioning target behavior or data corruption.]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 xml:space="preserve">     [Invoke each database access method and process, seeding each with </w:t>
            </w:r>
            <w:r>
              <w:tab/>
              <w:t>valid and invalid data or requests for data.</w:t>
            </w:r>
          </w:p>
          <w:p w:rsidR="00D017EE" w:rsidRDefault="00012478">
            <w:pPr>
              <w:pStyle w:val="InfoBlue"/>
            </w:pPr>
            <w:r>
              <w:rPr>
                <w:rFonts w:ascii="Symbol" w:hAnsi="Symbol"/>
              </w:rPr>
              <w:t></w:t>
            </w:r>
            <w:r>
              <w:t xml:space="preserve">   </w:t>
            </w:r>
            <w:r>
              <w:tab/>
              <w:t xml:space="preserve"> Inspect the database to ensure the data has been populate</w:t>
            </w:r>
            <w:r>
              <w:t xml:space="preserve">d as </w:t>
            </w:r>
            <w:r>
              <w:tab/>
              <w:t xml:space="preserve">intended and all database events have occurred properly, or review the </w:t>
            </w:r>
            <w:r>
              <w:tab/>
              <w:t xml:space="preserve">returned data to ensure that the correct data was retrieved for the </w:t>
            </w:r>
            <w:r>
              <w:tab/>
              <w:t>correct reasons.]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can be used by the technique to accurately </w:t>
            </w:r>
            <w:r>
              <w:t xml:space="preserve">observe the outcomes of the test. The oracle combines elements of both the method by which the observation can be made and the characteristics of specific outcome that indicate probable success or failure. Ideally, oracles will be self-verifying, allowing </w:t>
            </w:r>
            <w:r>
              <w:t>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24"/>
              </w:numPr>
            </w:pPr>
            <w:r>
              <w:t>Test Script Automation Tool</w:t>
            </w:r>
          </w:p>
          <w:p w:rsidR="00D017EE" w:rsidRDefault="00012478">
            <w:pPr>
              <w:pStyle w:val="InfoBlue"/>
              <w:numPr>
                <w:ilvl w:val="0"/>
                <w:numId w:val="15"/>
              </w:numPr>
            </w:pPr>
            <w:r>
              <w:t>base co</w:t>
            </w:r>
            <w:r>
              <w:t>nfiguration imager and restorer</w:t>
            </w:r>
          </w:p>
          <w:p w:rsidR="00D017EE" w:rsidRDefault="00012478">
            <w:pPr>
              <w:pStyle w:val="InfoBlue"/>
              <w:numPr>
                <w:ilvl w:val="0"/>
                <w:numId w:val="15"/>
              </w:numPr>
            </w:pPr>
            <w:r>
              <w:t>backup and recovery tools</w:t>
            </w:r>
          </w:p>
          <w:p w:rsidR="00D017EE" w:rsidRDefault="00012478">
            <w:pPr>
              <w:pStyle w:val="InfoBlue"/>
              <w:numPr>
                <w:ilvl w:val="0"/>
                <w:numId w:val="15"/>
              </w:numPr>
            </w:pPr>
            <w:r>
              <w:t>installation-monitoring tools (registry, hard disk, CPU, memory, and so forth)</w:t>
            </w:r>
          </w:p>
          <w:p w:rsidR="00D017EE" w:rsidRDefault="00012478">
            <w:pPr>
              <w:pStyle w:val="InfoBlue"/>
              <w:numPr>
                <w:ilvl w:val="0"/>
                <w:numId w:val="15"/>
              </w:numPr>
            </w:pPr>
            <w:r>
              <w:t>database SQL utilities and tools</w:t>
            </w:r>
          </w:p>
          <w:p w:rsidR="00D017EE" w:rsidRDefault="00012478">
            <w:pPr>
              <w:pStyle w:val="InfoBlue"/>
              <w:numPr>
                <w:ilvl w:val="0"/>
                <w:numId w:val="15"/>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[The technique supports the testing of all </w:t>
            </w:r>
            <w:r>
              <w:t>key database access methods and processes.]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rsidP="00012478">
            <w:pPr>
              <w:pStyle w:val="InfoBlue"/>
              <w:numPr>
                <w:ilvl w:val="0"/>
                <w:numId w:val="125"/>
              </w:numPr>
              <w:snapToGrid w:val="0"/>
            </w:pPr>
            <w:r>
              <w:t>[Testing may require a DBMS development environment or drivers to enter or modify data directly in the databases.</w:t>
            </w:r>
          </w:p>
          <w:p w:rsidR="00D017EE" w:rsidRDefault="00012478">
            <w:pPr>
              <w:pStyle w:val="InfoBlue"/>
              <w:numPr>
                <w:ilvl w:val="0"/>
                <w:numId w:val="88"/>
              </w:numPr>
            </w:pPr>
            <w:r>
              <w:t>Processes should be invoked manually.</w:t>
            </w:r>
          </w:p>
          <w:p w:rsidR="00D017EE" w:rsidRDefault="00012478">
            <w:pPr>
              <w:pStyle w:val="InfoBlue"/>
              <w:numPr>
                <w:ilvl w:val="0"/>
                <w:numId w:val="88"/>
              </w:numPr>
            </w:pPr>
            <w:r>
              <w:t xml:space="preserve">Small or minimally sized databases </w:t>
            </w:r>
            <w:r>
              <w:t>(limited number of records) should be used to increase the visibility of any non-acceptable events.]</w:t>
            </w:r>
          </w:p>
        </w:tc>
      </w:tr>
    </w:tbl>
    <w:p w:rsidR="00D017EE" w:rsidRDefault="00D017EE">
      <w:pPr>
        <w:pStyle w:val="InfoBlue"/>
      </w:pPr>
    </w:p>
    <w:p w:rsidR="00D017EE" w:rsidRDefault="00012478">
      <w:pPr>
        <w:pStyle w:val="berschrift3"/>
      </w:pPr>
      <w:r>
        <w:t>Function Testing</w:t>
      </w:r>
    </w:p>
    <w:p w:rsidR="00D017EE" w:rsidRDefault="00012478">
      <w:pPr>
        <w:pStyle w:val="InfoBlue"/>
      </w:pPr>
      <w:r>
        <w:t xml:space="preserve">[Function testing of the target-of-test should focus on any requirements for test that can be traced directly to use cases or business </w:t>
      </w:r>
      <w:r>
        <w:t xml:space="preserve">functions and business rules. The goals of these tests are to verify proper data </w:t>
      </w:r>
      <w:r>
        <w:lastRenderedPageBreak/>
        <w:t>acceptance, processing, and retrieval, and the appropriate implementation of the business rules. This type of testing is based upon black box techniques; that is verifying the</w:t>
      </w:r>
      <w:r>
        <w:t xml:space="preserve"> application and its internal processes by interacting with the application via the Graphical User Interface (GUI) and analyzing the output or results. The following table identifies an outline of the testing recommended for each application.]</w:t>
      </w: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keepNext/>
              <w:snapToGrid w:val="0"/>
            </w:pPr>
            <w:r>
              <w:t>Technique Ob</w:t>
            </w:r>
            <w:r>
              <w:t>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target-of-test functionality, including navigation, data entry, processing, and retrieval to observe and log target behavior.]</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[Execute each use-case scenario’s individual use-case flows or functions and features, using valid</w:t>
            </w:r>
            <w:r>
              <w:t xml:space="preserve"> and invalid data, to verify that:</w:t>
            </w:r>
          </w:p>
          <w:p w:rsidR="00D017EE" w:rsidRDefault="00012478">
            <w:pPr>
              <w:pStyle w:val="InfoBlue"/>
            </w:pPr>
            <w:r>
              <w:rPr>
                <w:rFonts w:ascii="Symbol" w:hAnsi="Symbol"/>
              </w:rPr>
              <w:t></w:t>
            </w:r>
            <w:r>
              <w:tab/>
              <w:t xml:space="preserve"> the expected results occur when valid data is used</w:t>
            </w:r>
          </w:p>
          <w:p w:rsidR="00D017EE" w:rsidRDefault="00012478">
            <w:pPr>
              <w:pStyle w:val="InfoBlue"/>
            </w:pPr>
            <w:r>
              <w:rPr>
                <w:rFonts w:ascii="Symbol" w:hAnsi="Symbol"/>
              </w:rPr>
              <w:t></w:t>
            </w:r>
            <w:r>
              <w:tab/>
              <w:t xml:space="preserve"> the appropriate error or warning messages are displayed when </w:t>
            </w:r>
            <w:r>
              <w:tab/>
              <w:t>invalid data is used</w:t>
            </w:r>
          </w:p>
          <w:p w:rsidR="00D017EE" w:rsidRDefault="00012478">
            <w:pPr>
              <w:pStyle w:val="InfoBlue"/>
            </w:pPr>
            <w:r>
              <w:rPr>
                <w:rFonts w:ascii="Symbol" w:hAnsi="Symbol"/>
              </w:rPr>
              <w:t></w:t>
            </w:r>
            <w:r>
              <w:t xml:space="preserve">  </w:t>
            </w:r>
            <w:r>
              <w:tab/>
              <w:t>each business rule is properly applied]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w:t>
            </w:r>
            <w:r>
              <w:t xml:space="preserve">strategies that can be used by the technique to accurately observe the outcomes of the test. The oracle combines elements of both the method by which the observation can be made and the characteristics of specific outcome that indicate probable success or </w:t>
            </w:r>
            <w:r>
              <w:t>failure. Ideally,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w:t>
            </w:r>
            <w:r>
              <w:t>es the following tools:</w:t>
            </w:r>
          </w:p>
          <w:p w:rsidR="00D017EE" w:rsidRDefault="00012478" w:rsidP="00012478">
            <w:pPr>
              <w:pStyle w:val="InfoBlue"/>
              <w:numPr>
                <w:ilvl w:val="0"/>
                <w:numId w:val="126"/>
              </w:numPr>
            </w:pPr>
            <w:r>
              <w:t>Test Script Automation Tool</w:t>
            </w:r>
          </w:p>
          <w:p w:rsidR="00D017EE" w:rsidRDefault="00012478">
            <w:pPr>
              <w:pStyle w:val="InfoBlue"/>
              <w:numPr>
                <w:ilvl w:val="0"/>
                <w:numId w:val="99"/>
              </w:numPr>
            </w:pPr>
            <w:r>
              <w:t>base configuration imager and restorer</w:t>
            </w:r>
          </w:p>
          <w:p w:rsidR="00D017EE" w:rsidRDefault="00012478">
            <w:pPr>
              <w:pStyle w:val="InfoBlue"/>
              <w:numPr>
                <w:ilvl w:val="0"/>
                <w:numId w:val="99"/>
              </w:numPr>
            </w:pPr>
            <w:r>
              <w:t>backup and recovery tools</w:t>
            </w:r>
          </w:p>
          <w:p w:rsidR="00D017EE" w:rsidRDefault="00012478">
            <w:pPr>
              <w:pStyle w:val="InfoBlue"/>
              <w:numPr>
                <w:ilvl w:val="0"/>
                <w:numId w:val="99"/>
              </w:numPr>
            </w:pPr>
            <w:r>
              <w:t>installation-monitoring tools (registry, hard disk, CPU, memory, and so forth)</w:t>
            </w:r>
          </w:p>
          <w:p w:rsidR="00D017EE" w:rsidRDefault="00012478">
            <w:pPr>
              <w:pStyle w:val="InfoBlue"/>
              <w:numPr>
                <w:ilvl w:val="0"/>
                <w:numId w:val="99"/>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[The technique </w:t>
            </w:r>
            <w:r>
              <w:t>supports the testing of:</w:t>
            </w:r>
          </w:p>
          <w:p w:rsidR="00D017EE" w:rsidRDefault="00012478">
            <w:pPr>
              <w:pStyle w:val="InfoBlue"/>
            </w:pPr>
            <w:r>
              <w:rPr>
                <w:rFonts w:ascii="Symbol" w:hAnsi="Symbol"/>
              </w:rPr>
              <w:t></w:t>
            </w:r>
            <w:r>
              <w:t xml:space="preserve">   </w:t>
            </w:r>
            <w:r>
              <w:tab/>
              <w:t>all key use-case scenarios</w:t>
            </w:r>
          </w:p>
          <w:p w:rsidR="00D017EE" w:rsidRDefault="00012478">
            <w:pPr>
              <w:pStyle w:val="InfoBlue"/>
            </w:pPr>
            <w:r>
              <w:rPr>
                <w:rFonts w:ascii="Symbol" w:hAnsi="Symbol"/>
              </w:rPr>
              <w:t></w:t>
            </w:r>
            <w:r>
              <w:t xml:space="preserve">  </w:t>
            </w:r>
            <w:r>
              <w:tab/>
              <w:t>all key features]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[Identify or describe those items or issues (internal or external) that impact the implementation and execution </w:t>
            </w:r>
            <w:proofErr w:type="gramStart"/>
            <w:r>
              <w:t>of  function</w:t>
            </w:r>
            <w:proofErr w:type="gramEnd"/>
            <w:r>
              <w:t xml:space="preserve"> test.]</w:t>
            </w:r>
          </w:p>
        </w:tc>
      </w:tr>
    </w:tbl>
    <w:p w:rsidR="00D017EE" w:rsidRDefault="00D017EE">
      <w:pPr>
        <w:pStyle w:val="Textkrper"/>
        <w:rPr>
          <w:rFonts w:ascii="Arial" w:hAnsi="Arial"/>
        </w:rPr>
      </w:pPr>
    </w:p>
    <w:p w:rsidR="00D017EE" w:rsidRDefault="00012478">
      <w:pPr>
        <w:pStyle w:val="berschrift3"/>
      </w:pPr>
      <w:r>
        <w:t xml:space="preserve">Business Cycle </w:t>
      </w:r>
      <w:r>
        <w:t>Testing</w:t>
      </w:r>
    </w:p>
    <w:p w:rsidR="00D017EE" w:rsidRDefault="00012478">
      <w:pPr>
        <w:pStyle w:val="InfoBlue"/>
      </w:pPr>
      <w:r>
        <w:t xml:space="preserve">[Business Cycle Testing should emulate the activities performed on the </w:t>
      </w:r>
      <w:r>
        <w:fldChar w:fldCharType="begin"/>
      </w:r>
      <w:r>
        <w:instrText xml:space="preserve"> SUBJECT </w:instrText>
      </w:r>
      <w:r>
        <w:fldChar w:fldCharType="separate"/>
      </w:r>
      <w:r>
        <w:t>&lt;Project Name&gt;</w:t>
      </w:r>
      <w:r>
        <w:fldChar w:fldCharType="end"/>
      </w:r>
      <w:r>
        <w:t xml:space="preserve"> over time. A period should be identified, such as one year, and transactions and activities that would occur during a year’s period should be executed</w:t>
      </w:r>
      <w:r>
        <w:t>. This includes all daily, weekly, and monthly cycles, and events that are date-sensitive, such as ticklers.]</w:t>
      </w:r>
    </w:p>
    <w:p w:rsidR="00D017EE" w:rsidRDefault="00D017EE">
      <w:pPr>
        <w:pStyle w:val="Textkrper"/>
        <w:ind w:left="720"/>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target-of-test and background processes according to required business models and schedules to observe and log tar</w:t>
            </w:r>
            <w:r>
              <w:t>get behavior.]</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[Testing will simulate several business cycles by performing the following:</w:t>
            </w:r>
          </w:p>
          <w:p w:rsidR="00D017EE" w:rsidRDefault="00012478" w:rsidP="00012478">
            <w:pPr>
              <w:pStyle w:val="InfoBlue"/>
              <w:numPr>
                <w:ilvl w:val="0"/>
                <w:numId w:val="127"/>
              </w:numPr>
            </w:pPr>
            <w:r>
              <w:t xml:space="preserve">The tests used for target-of-test’s function testing will be modified or </w:t>
            </w:r>
            <w:r>
              <w:lastRenderedPageBreak/>
              <w:t xml:space="preserve">enhanced to increase the number of times each function is executed to simulate </w:t>
            </w:r>
            <w:r>
              <w:t>several different users over a specified period.</w:t>
            </w:r>
          </w:p>
          <w:p w:rsidR="00D017EE" w:rsidRDefault="00012478">
            <w:pPr>
              <w:pStyle w:val="InfoBlue"/>
              <w:numPr>
                <w:ilvl w:val="0"/>
                <w:numId w:val="28"/>
              </w:numPr>
            </w:pPr>
            <w:r>
              <w:t>All time or date-sensitive functions will be executed using valid and invalid dates or time periods.</w:t>
            </w:r>
          </w:p>
          <w:p w:rsidR="00D017EE" w:rsidRDefault="00012478">
            <w:pPr>
              <w:pStyle w:val="InfoBlue"/>
              <w:numPr>
                <w:ilvl w:val="0"/>
                <w:numId w:val="28"/>
              </w:numPr>
            </w:pPr>
            <w:r>
              <w:t>All functions that occur on a periodic schedule will be executed or launched at the appropriate time.</w:t>
            </w:r>
          </w:p>
          <w:p w:rsidR="00D017EE" w:rsidRDefault="00012478">
            <w:pPr>
              <w:pStyle w:val="InfoBlue"/>
              <w:numPr>
                <w:ilvl w:val="0"/>
                <w:numId w:val="28"/>
              </w:numPr>
            </w:pPr>
            <w:r>
              <w:t>Test</w:t>
            </w:r>
            <w:r>
              <w:t>ing will include using valid and invalid data to verify the following:</w:t>
            </w:r>
          </w:p>
          <w:p w:rsidR="00D017EE" w:rsidRDefault="00012478">
            <w:pPr>
              <w:pStyle w:val="InfoBlue"/>
              <w:numPr>
                <w:ilvl w:val="1"/>
                <w:numId w:val="28"/>
              </w:numPr>
            </w:pPr>
            <w:r>
              <w:t>The expected results occur when valid data is used.</w:t>
            </w:r>
          </w:p>
          <w:p w:rsidR="00D017EE" w:rsidRDefault="00012478">
            <w:pPr>
              <w:pStyle w:val="InfoBlue"/>
              <w:numPr>
                <w:ilvl w:val="1"/>
                <w:numId w:val="28"/>
              </w:numPr>
            </w:pPr>
            <w:r>
              <w:t>The appropriate error or warning messages are displayed when invalid data is used.</w:t>
            </w:r>
          </w:p>
          <w:p w:rsidR="00D017EE" w:rsidRDefault="00012478">
            <w:pPr>
              <w:pStyle w:val="InfoBlue"/>
              <w:numPr>
                <w:ilvl w:val="1"/>
                <w:numId w:val="28"/>
              </w:numPr>
            </w:pPr>
            <w:r>
              <w:t>Each business rule is properly applied.]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w:t>
            </w:r>
            <w:r>
              <w:t>e probable success or failure. Ideally,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28"/>
              </w:numPr>
            </w:pPr>
            <w:r>
              <w:t>Test Script Automation Tool</w:t>
            </w:r>
          </w:p>
          <w:p w:rsidR="00D017EE" w:rsidRDefault="00012478">
            <w:pPr>
              <w:pStyle w:val="InfoBlue"/>
              <w:numPr>
                <w:ilvl w:val="0"/>
                <w:numId w:val="39"/>
              </w:numPr>
            </w:pPr>
            <w:r>
              <w:t>base configuration imager and restorer</w:t>
            </w:r>
          </w:p>
          <w:p w:rsidR="00D017EE" w:rsidRDefault="00012478">
            <w:pPr>
              <w:pStyle w:val="InfoBlue"/>
              <w:numPr>
                <w:ilvl w:val="0"/>
                <w:numId w:val="39"/>
              </w:numPr>
            </w:pPr>
            <w:r>
              <w:t>backup and recovery tools</w:t>
            </w:r>
          </w:p>
          <w:p w:rsidR="00D017EE" w:rsidRDefault="00012478">
            <w:pPr>
              <w:pStyle w:val="InfoBlue"/>
              <w:numPr>
                <w:ilvl w:val="0"/>
                <w:numId w:val="39"/>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supports the testing of all critical business cycles.]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 xml:space="preserve">   </w:t>
            </w:r>
            <w:r>
              <w:tab/>
              <w:t>[System dates and events may require special support activities.</w:t>
            </w:r>
          </w:p>
          <w:p w:rsidR="00D017EE" w:rsidRDefault="00012478">
            <w:pPr>
              <w:pStyle w:val="InfoBlue"/>
            </w:pPr>
            <w:r>
              <w:rPr>
                <w:rFonts w:ascii="Symbol" w:hAnsi="Symbol"/>
              </w:rPr>
              <w:t></w:t>
            </w:r>
            <w:r>
              <w:t xml:space="preserve">   </w:t>
            </w:r>
            <w:r>
              <w:tab/>
              <w:t xml:space="preserve">A business model is required to identify appropriate test requirements </w:t>
            </w:r>
            <w:r>
              <w:tab/>
              <w:t>and procedures.]</w:t>
            </w:r>
          </w:p>
        </w:tc>
      </w:tr>
    </w:tbl>
    <w:p w:rsidR="00D017EE" w:rsidRDefault="00D017EE">
      <w:pPr>
        <w:pStyle w:val="Textkrper"/>
      </w:pPr>
    </w:p>
    <w:p w:rsidR="00D017EE" w:rsidRDefault="00012478">
      <w:pPr>
        <w:pStyle w:val="berschrift3"/>
      </w:pPr>
      <w:r>
        <w:t>User Interface Testing</w:t>
      </w:r>
    </w:p>
    <w:p w:rsidR="00D017EE" w:rsidRDefault="00012478">
      <w:pPr>
        <w:pStyle w:val="InfoBlue"/>
      </w:pPr>
      <w:r>
        <w:t xml:space="preserve">[User Interface (UI) testing verifies a </w:t>
      </w:r>
      <w:r>
        <w:t>user’s interaction with the software. The goal of UI testing is to ensure that the UI provides the user with the appropriate access and navigation through the functions of the target-of-test. In addition, UI testing ensures that the objects within the UI f</w:t>
      </w:r>
      <w:r>
        <w:t>unction as expected and conform to corporate or industry standards.]</w:t>
      </w:r>
    </w:p>
    <w:p w:rsidR="00D017EE" w:rsidRDefault="00D017EE">
      <w:pPr>
        <w:pStyle w:val="Textkrper"/>
        <w:ind w:left="720"/>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the following to observe and log standards conformance and target behavior:</w:t>
            </w:r>
          </w:p>
          <w:p w:rsidR="00D017EE" w:rsidRDefault="00012478" w:rsidP="00012478">
            <w:pPr>
              <w:pStyle w:val="InfoBlue"/>
              <w:numPr>
                <w:ilvl w:val="0"/>
                <w:numId w:val="129"/>
              </w:numPr>
            </w:pPr>
            <w:r>
              <w:t>Navigation through the target-of-test reflecting business functions and require</w:t>
            </w:r>
            <w:r>
              <w:t xml:space="preserve">ments, including window-to-window, field-to- </w:t>
            </w:r>
            <w:r>
              <w:tab/>
              <w:t>field, and use of access methods (tab keys, mouse movements, accelerator keys).</w:t>
            </w:r>
          </w:p>
          <w:p w:rsidR="00D017EE" w:rsidRDefault="00012478">
            <w:pPr>
              <w:pStyle w:val="InfoBlue"/>
              <w:numPr>
                <w:ilvl w:val="0"/>
                <w:numId w:val="73"/>
              </w:numPr>
            </w:pPr>
            <w:r>
              <w:t>Window objects and characteristics can be exercised–such as menus, size, position, state, and focus.]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[Create or </w:t>
            </w:r>
            <w:r>
              <w:t>modify tests for each window to verify proper navigation and object states for each application window and object.]</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can be used by the technique to accurately observe the outcomes of the test. The oracle </w:t>
            </w:r>
            <w:r>
              <w:t>combines elements of both the method by which the observation can be made and the characteristics of specific outcome that indicate probable success or failure. Ideally, oracles will be self-verifying, allowing automated tests to make an initial assessment</w:t>
            </w:r>
            <w:r>
              <w:t xml:space="preserve">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Test Script Automation Tool.]</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supports the testing of each majo</w:t>
            </w:r>
            <w:r>
              <w:t>r screen or window that will be used extensively by the end user.]</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t>[Not all properties for custom and third-party objects can be accessed.]</w:t>
            </w:r>
          </w:p>
        </w:tc>
      </w:tr>
    </w:tbl>
    <w:p w:rsidR="00D017EE" w:rsidRDefault="00D017EE">
      <w:pPr>
        <w:pStyle w:val="Textkrper"/>
        <w:rPr>
          <w:rFonts w:ascii="Arial" w:hAnsi="Arial"/>
        </w:rPr>
      </w:pPr>
    </w:p>
    <w:p w:rsidR="00D017EE" w:rsidRDefault="00012478">
      <w:pPr>
        <w:pStyle w:val="berschrift3"/>
      </w:pPr>
      <w:r>
        <w:t>Performance Profiling</w:t>
      </w:r>
    </w:p>
    <w:p w:rsidR="00D017EE" w:rsidRDefault="00012478">
      <w:pPr>
        <w:pStyle w:val="InfoBlue"/>
      </w:pPr>
      <w:r>
        <w:t xml:space="preserve">[Performance profiling is a performance test in which response </w:t>
      </w:r>
      <w:r>
        <w:t xml:space="preserve">times, transaction rates, and other time-sensitive requirements are measured and evaluated. The goal of Performance Profiling is to verify performance requirements have been achieved. Performance profiling is implemented and executed to profile and tune a </w:t>
      </w:r>
      <w:r>
        <w:t>target-of-test's performance behaviors as a function of conditions such as workload or hardware configurations.</w:t>
      </w:r>
    </w:p>
    <w:p w:rsidR="00D017EE" w:rsidRDefault="00012478">
      <w:pPr>
        <w:pStyle w:val="InfoBlue"/>
      </w:pPr>
      <w:r>
        <w:rPr>
          <w:b/>
          <w:bCs/>
        </w:rPr>
        <w:t>Note</w:t>
      </w:r>
      <w:r>
        <w:t>:  Transactions in the following table refer to “logical business transactions”. These transactions are defined as specific use cases that a</w:t>
      </w:r>
      <w:r>
        <w:t>n actor of the system is expected to perform using the target-of-test, such as add or modify a given contract.]</w:t>
      </w:r>
    </w:p>
    <w:p w:rsidR="00D017EE" w:rsidRDefault="00D017EE">
      <w:pPr>
        <w:pStyle w:val="Textkrper"/>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behaviors for designated functional transactions or business functions under the following conditions to observe</w:t>
            </w:r>
            <w:r>
              <w:t xml:space="preserve"> and log target behavior and application performance data:</w:t>
            </w:r>
          </w:p>
          <w:p w:rsidR="00D017EE" w:rsidRDefault="00012478">
            <w:pPr>
              <w:pStyle w:val="InfoBlue"/>
            </w:pPr>
            <w:r>
              <w:rPr>
                <w:rFonts w:ascii="Symbol" w:hAnsi="Symbol"/>
              </w:rPr>
              <w:t></w:t>
            </w:r>
            <w:r>
              <w:tab/>
              <w:t>normal anticipated workload</w:t>
            </w:r>
          </w:p>
          <w:p w:rsidR="00D017EE" w:rsidRDefault="00012478">
            <w:pPr>
              <w:pStyle w:val="InfoBlue"/>
            </w:pPr>
            <w:r>
              <w:rPr>
                <w:rFonts w:ascii="Symbol" w:hAnsi="Symbol"/>
              </w:rPr>
              <w:t></w:t>
            </w:r>
            <w:r>
              <w:tab/>
              <w:t>anticipated worst-case workload]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ab/>
              <w:t xml:space="preserve">[Use Test Procedures developed for Function or Business Cycle </w:t>
            </w:r>
            <w:r>
              <w:tab/>
              <w:t>Testing.</w:t>
            </w:r>
          </w:p>
          <w:p w:rsidR="00D017EE" w:rsidRDefault="00012478">
            <w:pPr>
              <w:pStyle w:val="InfoBlue"/>
            </w:pPr>
            <w:r>
              <w:rPr>
                <w:rFonts w:ascii="Symbol" w:hAnsi="Symbol"/>
              </w:rPr>
              <w:t></w:t>
            </w:r>
            <w:r>
              <w:tab/>
              <w:t xml:space="preserve">Modify data files to increase the number of </w:t>
            </w:r>
            <w:r>
              <w:t xml:space="preserve">transactions or the scripts </w:t>
            </w:r>
            <w:r>
              <w:tab/>
              <w:t>to increase the number of iterations that occur in each transaction.</w:t>
            </w:r>
          </w:p>
          <w:p w:rsidR="00D017EE" w:rsidRDefault="00012478">
            <w:pPr>
              <w:pStyle w:val="InfoBlue"/>
            </w:pPr>
            <w:r>
              <w:rPr>
                <w:rFonts w:ascii="Symbol" w:hAnsi="Symbol"/>
              </w:rPr>
              <w:t></w:t>
            </w:r>
            <w:r>
              <w:tab/>
              <w:t xml:space="preserve">Scripts should be run on one machine (best case to benchmark single </w:t>
            </w:r>
            <w:r>
              <w:tab/>
              <w:t>user, single transaction) and should be repeated with multiple clients (virtual or actu</w:t>
            </w:r>
            <w:r>
              <w:t>al, see Special Considerations below).]</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[Outline one or more strategies that can be used by the technique to accurately observe the outcomes of the test. The oracle combines elements of both the method by which the observation can be made and the</w:t>
            </w:r>
            <w:r>
              <w:t xml:space="preserve"> characteristics of specific outcome that indicate probable success or failure. Ideally, oracles will be self-verifying, allowing automated tests to make an initial assessment of test pass or failure, however, be careful to mitigate the risks inherent in a</w:t>
            </w:r>
            <w:r>
              <w:t>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0"/>
              <w:snapToGrid w:val="0"/>
            </w:pPr>
            <w:r>
              <w:t>[The technique requires the following tools:</w:t>
            </w:r>
          </w:p>
          <w:p w:rsidR="00D017EE" w:rsidRDefault="00012478" w:rsidP="00012478">
            <w:pPr>
              <w:pStyle w:val="infoblue0"/>
              <w:numPr>
                <w:ilvl w:val="0"/>
                <w:numId w:val="130"/>
              </w:numPr>
            </w:pPr>
            <w:r>
              <w:lastRenderedPageBreak/>
              <w:t>Test Script Automation Tool</w:t>
            </w:r>
          </w:p>
          <w:p w:rsidR="00D017EE" w:rsidRDefault="00012478">
            <w:pPr>
              <w:pStyle w:val="infoblue0"/>
              <w:numPr>
                <w:ilvl w:val="0"/>
                <w:numId w:val="104"/>
              </w:numPr>
            </w:pPr>
            <w:r>
              <w:t>an application performance profiling tool, such as Rational Quantify</w:t>
            </w:r>
          </w:p>
          <w:p w:rsidR="00D017EE" w:rsidRDefault="00012478">
            <w:pPr>
              <w:pStyle w:val="infoblue0"/>
              <w:numPr>
                <w:ilvl w:val="0"/>
                <w:numId w:val="104"/>
              </w:numPr>
            </w:pPr>
            <w:r>
              <w:t>installation-monitoring tools (registry, hard disk, CPU, memo</w:t>
            </w:r>
            <w:r>
              <w:t>ry, and so on</w:t>
            </w:r>
          </w:p>
          <w:p w:rsidR="00D017EE" w:rsidRDefault="00012478">
            <w:pPr>
              <w:pStyle w:val="infoblue0"/>
              <w:numPr>
                <w:ilvl w:val="0"/>
                <w:numId w:val="104"/>
              </w:numPr>
            </w:pPr>
            <w:r>
              <w:t>resource-constraining tools; for example, Canned Heat]</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supports testing:</w:t>
            </w:r>
          </w:p>
          <w:p w:rsidR="00D017EE" w:rsidRDefault="00012478">
            <w:pPr>
              <w:pStyle w:val="InfoBlue"/>
            </w:pPr>
            <w:r>
              <w:rPr>
                <w:rFonts w:ascii="Symbol" w:hAnsi="Symbol"/>
              </w:rPr>
              <w:t></w:t>
            </w:r>
            <w:r>
              <w:t xml:space="preserve">  </w:t>
            </w:r>
            <w:r>
              <w:tab/>
              <w:t xml:space="preserve"> Single Transaction or single user:  Successful emulation of the</w:t>
            </w:r>
            <w:r>
              <w:tab/>
              <w:t xml:space="preserve">transaction scripts without any failures due to test implementation </w:t>
            </w:r>
            <w:r>
              <w:tab/>
              <w:t>problems.]</w:t>
            </w:r>
          </w:p>
          <w:p w:rsidR="00D017EE" w:rsidRDefault="00012478">
            <w:pPr>
              <w:pStyle w:val="InfoBlue"/>
            </w:pPr>
            <w:r>
              <w:rPr>
                <w:rFonts w:ascii="Symbol" w:hAnsi="Symbol"/>
              </w:rPr>
              <w:t></w:t>
            </w:r>
            <w:r>
              <w:tab/>
              <w:t>Multiple transactions or multiple users:  Successful emulation of the</w:t>
            </w:r>
            <w:r>
              <w:tab/>
              <w:t>workload without any failures due to</w:t>
            </w:r>
            <w:r>
              <w:t xml:space="preserve"> test implementation </w:t>
            </w:r>
            <w:r>
              <w:tab/>
              <w:t>problems.]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t>[Comprehensive performance testing includes having a background workload on the server.</w:t>
            </w:r>
          </w:p>
          <w:p w:rsidR="00D017EE" w:rsidRDefault="00012478">
            <w:pPr>
              <w:pStyle w:val="InfoBlue"/>
            </w:pPr>
            <w:r>
              <w:t xml:space="preserve">There are several methods that can be used to perform this, including:  </w:t>
            </w:r>
          </w:p>
          <w:p w:rsidR="00D017EE" w:rsidRDefault="00012478">
            <w:pPr>
              <w:pStyle w:val="InfoBlue"/>
            </w:pPr>
            <w:r>
              <w:rPr>
                <w:rFonts w:ascii="Symbol" w:hAnsi="Symbol"/>
              </w:rPr>
              <w:t></w:t>
            </w:r>
            <w:r>
              <w:t xml:space="preserve"> </w:t>
            </w:r>
            <w:r>
              <w:tab/>
              <w:t xml:space="preserve">“Drive transactions” directly to </w:t>
            </w:r>
            <w:r>
              <w:t xml:space="preserve">the server, usually in the form of </w:t>
            </w:r>
            <w:r>
              <w:tab/>
              <w:t>Structured Query Language (SQL) calls.</w:t>
            </w:r>
          </w:p>
          <w:p w:rsidR="00D017EE" w:rsidRDefault="00012478">
            <w:pPr>
              <w:pStyle w:val="InfoBlue"/>
            </w:pPr>
            <w:r>
              <w:rPr>
                <w:rFonts w:ascii="Symbol" w:hAnsi="Symbol"/>
              </w:rPr>
              <w:t></w:t>
            </w:r>
            <w:r>
              <w:tab/>
              <w:t xml:space="preserve">Create “virtual” user load to simulate many clients, usually several </w:t>
            </w:r>
            <w:r>
              <w:tab/>
              <w:t xml:space="preserve">hundred. Remote Terminal Emulation tools are used to accomplish </w:t>
            </w:r>
            <w:r>
              <w:tab/>
              <w:t xml:space="preserve">this load. This technique can also be used </w:t>
            </w:r>
            <w:r>
              <w:t xml:space="preserve">to load the network with </w:t>
            </w:r>
            <w:r>
              <w:tab/>
              <w:t>“traffic”.</w:t>
            </w:r>
          </w:p>
          <w:p w:rsidR="00D017EE" w:rsidRDefault="00012478">
            <w:pPr>
              <w:pStyle w:val="InfoBlue"/>
            </w:pPr>
            <w:r>
              <w:rPr>
                <w:rFonts w:ascii="Symbol" w:hAnsi="Symbol"/>
              </w:rPr>
              <w:t></w:t>
            </w:r>
            <w:r>
              <w:tab/>
              <w:t xml:space="preserve">Use multiple physical clients, each running test scripts, to place a load </w:t>
            </w:r>
            <w:r>
              <w:tab/>
              <w:t>on the system.</w:t>
            </w:r>
          </w:p>
          <w:p w:rsidR="00D017EE" w:rsidRDefault="00012478">
            <w:pPr>
              <w:pStyle w:val="InfoBlue"/>
            </w:pPr>
            <w:r>
              <w:t xml:space="preserve">Performance testing should be performed on a dedicated machine or at a dedicated time. This permits full control and accurate </w:t>
            </w:r>
            <w:r>
              <w:t>measurement.</w:t>
            </w:r>
          </w:p>
          <w:p w:rsidR="00D017EE" w:rsidRDefault="00012478">
            <w:pPr>
              <w:pStyle w:val="InfoBlue"/>
            </w:pPr>
            <w:r>
              <w:t>The databases used for Performance Testing should be either actual size or scaled equally.]</w:t>
            </w:r>
          </w:p>
        </w:tc>
      </w:tr>
    </w:tbl>
    <w:p w:rsidR="00D017EE" w:rsidRDefault="00012478">
      <w:pPr>
        <w:pStyle w:val="berschrift3"/>
      </w:pPr>
      <w:r>
        <w:t>Load Testing</w:t>
      </w:r>
    </w:p>
    <w:p w:rsidR="00D017EE" w:rsidRDefault="00012478">
      <w:pPr>
        <w:pStyle w:val="InfoBlue"/>
      </w:pPr>
      <w:r>
        <w:t xml:space="preserve">[Load testing is a performance test that subjects the target-of-test to varying workloads to measure and evaluate the performance </w:t>
      </w:r>
      <w:r>
        <w:t>behaviors and abilities of the target-of-test to continue to function properly under these different workloads.  The goal of load testing is to determine and ensure that the system functions properly beyond the expected maximum workload. Additionally, load</w:t>
      </w:r>
      <w:r>
        <w:t xml:space="preserve"> testing evaluates the performance characteristics, such as response times, transaction rates, and other time-sensitive issues).]</w:t>
      </w:r>
    </w:p>
    <w:p w:rsidR="00D017EE" w:rsidRDefault="00012478">
      <w:pPr>
        <w:pStyle w:val="InfoBlue"/>
      </w:pPr>
      <w:r>
        <w:t>[</w:t>
      </w:r>
      <w:r>
        <w:rPr>
          <w:b/>
          <w:bCs/>
        </w:rPr>
        <w:t>Note</w:t>
      </w:r>
      <w:r>
        <w:t>:  Transactions in the following table refer to “logical business transactions”.  These transactions are defined as speci</w:t>
      </w:r>
      <w:r>
        <w:t>fic functions that an end user of the system is expected to perform using the application, such as add or modify a given contract.]</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designated transactions or business cases under varying workload conditions to observe and l</w:t>
            </w:r>
            <w:r>
              <w:t>og target behavior and system performance data.]</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ab/>
              <w:t xml:space="preserve">[Use Transaction Test Scripts developed for Function or Business </w:t>
            </w:r>
            <w:r>
              <w:tab/>
              <w:t xml:space="preserve">Cycle Testing as a basis, but remember to remove unnecessary </w:t>
            </w:r>
            <w:r>
              <w:tab/>
              <w:t>interactions and delays.</w:t>
            </w:r>
          </w:p>
          <w:p w:rsidR="00D017EE" w:rsidRDefault="00012478">
            <w:pPr>
              <w:pStyle w:val="InfoBlue"/>
            </w:pPr>
            <w:r>
              <w:rPr>
                <w:rFonts w:ascii="Symbol" w:hAnsi="Symbol"/>
              </w:rPr>
              <w:lastRenderedPageBreak/>
              <w:t></w:t>
            </w:r>
            <w:r>
              <w:tab/>
              <w:t xml:space="preserve">Modify data files to increase the </w:t>
            </w:r>
            <w:r>
              <w:t xml:space="preserve">number of transactions or the tests to </w:t>
            </w:r>
            <w:r>
              <w:tab/>
              <w:t>increase the number of times each transaction occurs.</w:t>
            </w:r>
          </w:p>
          <w:p w:rsidR="00D017EE" w:rsidRDefault="00012478">
            <w:pPr>
              <w:pStyle w:val="InfoBlue"/>
            </w:pPr>
            <w:r>
              <w:rPr>
                <w:rFonts w:ascii="Symbol" w:hAnsi="Symbol"/>
              </w:rPr>
              <w:t></w:t>
            </w:r>
            <w:r>
              <w:tab/>
              <w:t xml:space="preserve">Workloads should include (for example, Daily, Weekly, </w:t>
            </w:r>
            <w:proofErr w:type="gramStart"/>
            <w:r>
              <w:t>Monthly</w:t>
            </w:r>
            <w:proofErr w:type="gramEnd"/>
            <w:r>
              <w:t xml:space="preserve"> and so forth) Peak loads.</w:t>
            </w:r>
          </w:p>
          <w:p w:rsidR="00D017EE" w:rsidRDefault="00012478">
            <w:pPr>
              <w:pStyle w:val="InfoBlue"/>
            </w:pPr>
            <w:r>
              <w:rPr>
                <w:rFonts w:ascii="Symbol" w:hAnsi="Symbol"/>
              </w:rPr>
              <w:t></w:t>
            </w:r>
            <w:r>
              <w:tab/>
              <w:t>Workloads should represent both Average as well as Peak loads.</w:t>
            </w:r>
          </w:p>
          <w:p w:rsidR="00D017EE" w:rsidRDefault="00012478">
            <w:pPr>
              <w:pStyle w:val="InfoBlue"/>
            </w:pPr>
            <w:r>
              <w:rPr>
                <w:rFonts w:ascii="Symbol" w:hAnsi="Symbol"/>
              </w:rPr>
              <w:t></w:t>
            </w:r>
            <w:r>
              <w:tab/>
              <w:t>Workl</w:t>
            </w:r>
            <w:r>
              <w:t>oads should represent both Instantaneous and Sustained Peaks.</w:t>
            </w:r>
          </w:p>
          <w:p w:rsidR="00D017EE" w:rsidRDefault="00012478">
            <w:pPr>
              <w:pStyle w:val="InfoBlue"/>
            </w:pPr>
            <w:r>
              <w:rPr>
                <w:rFonts w:ascii="Symbol" w:hAnsi="Symbol"/>
              </w:rPr>
              <w:t></w:t>
            </w:r>
            <w:r>
              <w:tab/>
              <w:t xml:space="preserve">The Workloads should be executed under different Test Environment </w:t>
            </w:r>
            <w:r>
              <w:tab/>
              <w:t>Configurations.]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can be used by the technique to accurately observe the </w:t>
            </w:r>
            <w:r>
              <w:t>outcomes of the test. The oracle combines elements of both the method by which the observation can be made and the characteristics of specific outcome that indicate probable success or failure. Ideally, oracles will be self-verifying, allowing automated te</w:t>
            </w:r>
            <w:r>
              <w:t>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31"/>
              </w:numPr>
            </w:pPr>
            <w:r>
              <w:t>Test Script Automation Tool</w:t>
            </w:r>
          </w:p>
          <w:p w:rsidR="00D017EE" w:rsidRDefault="00012478">
            <w:pPr>
              <w:pStyle w:val="InfoBlue"/>
              <w:numPr>
                <w:ilvl w:val="0"/>
                <w:numId w:val="32"/>
              </w:numPr>
            </w:pPr>
            <w:r>
              <w:t>Transaction Load Sc</w:t>
            </w:r>
            <w:r>
              <w:t>heduling and control tool</w:t>
            </w:r>
          </w:p>
          <w:p w:rsidR="00D017EE" w:rsidRDefault="00012478">
            <w:pPr>
              <w:pStyle w:val="InfoBlue"/>
              <w:numPr>
                <w:ilvl w:val="0"/>
                <w:numId w:val="32"/>
              </w:numPr>
            </w:pPr>
            <w:r>
              <w:t>installation-monitoring tools (registry, hard disk, CPU, memory, and so on)</w:t>
            </w:r>
          </w:p>
          <w:p w:rsidR="00D017EE" w:rsidRDefault="00012478">
            <w:pPr>
              <w:pStyle w:val="InfoBlue"/>
              <w:numPr>
                <w:ilvl w:val="0"/>
                <w:numId w:val="32"/>
              </w:numPr>
            </w:pPr>
            <w:r>
              <w:t>resource-constraining tools (for example, Canned Heat)</w:t>
            </w:r>
          </w:p>
          <w:p w:rsidR="00D017EE" w:rsidRDefault="00012478">
            <w:pPr>
              <w:pStyle w:val="InfoBlue"/>
              <w:numPr>
                <w:ilvl w:val="0"/>
                <w:numId w:val="32"/>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[The technique supports the testing of Workload </w:t>
            </w:r>
            <w:r>
              <w:t>Emulation, which is the successful emulation of the workload without any failures due to test implementation problems.]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ab/>
              <w:t xml:space="preserve">[Load testing should be performed on a dedicated machine or at a </w:t>
            </w:r>
            <w:r>
              <w:tab/>
              <w:t>dedicated time. This permits full control a</w:t>
            </w:r>
            <w:r>
              <w:t>nd accurate measurement.</w:t>
            </w:r>
          </w:p>
          <w:p w:rsidR="00D017EE" w:rsidRDefault="00012478">
            <w:pPr>
              <w:pStyle w:val="InfoBlue"/>
            </w:pPr>
            <w:r>
              <w:rPr>
                <w:rFonts w:ascii="Symbol" w:hAnsi="Symbol"/>
              </w:rPr>
              <w:t></w:t>
            </w:r>
            <w:r>
              <w:tab/>
              <w:t xml:space="preserve">The databases used for load testing should be either actual size or </w:t>
            </w:r>
            <w:r>
              <w:tab/>
              <w:t>scaled equally.]</w:t>
            </w:r>
          </w:p>
        </w:tc>
      </w:tr>
    </w:tbl>
    <w:p w:rsidR="00D017EE" w:rsidRDefault="00D017EE">
      <w:pPr>
        <w:pStyle w:val="Textkrper"/>
      </w:pPr>
    </w:p>
    <w:p w:rsidR="00D017EE" w:rsidRDefault="00012478">
      <w:pPr>
        <w:pStyle w:val="berschrift3"/>
      </w:pPr>
      <w:r>
        <w:t>Stress Testing</w:t>
      </w:r>
    </w:p>
    <w:p w:rsidR="00D017EE" w:rsidRDefault="00012478">
      <w:pPr>
        <w:pStyle w:val="InfoBlue"/>
      </w:pPr>
      <w:r>
        <w:t xml:space="preserve">[Stress testing is a type of performance test implemented and executed to understand how a system fails due to conditions at </w:t>
      </w:r>
      <w:r>
        <w:t>the boundary, or outside of, the expected tolerances. This typically involves low resources or competition for resources. Low resource conditions reveal how the target-of-test fails that is not apparent under normal conditions. Other defects might result f</w:t>
      </w:r>
      <w:r>
        <w:t>rom competition for shared resources, like database locks or network bandwidth, although some of these tests are usually addressed under functional and load testing.]</w:t>
      </w:r>
    </w:p>
    <w:p w:rsidR="00D017EE" w:rsidRDefault="00012478">
      <w:pPr>
        <w:pStyle w:val="InfoBlue"/>
      </w:pPr>
      <w:r>
        <w:t>[</w:t>
      </w:r>
      <w:r>
        <w:rPr>
          <w:b/>
          <w:bCs/>
        </w:rPr>
        <w:t>Note</w:t>
      </w:r>
      <w:r>
        <w:t>:  References to transactions in the following table refer to logical business trans</w:t>
      </w:r>
      <w:r>
        <w:t>actions.]</w:t>
      </w: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D017EE" w:rsidRDefault="00012478">
            <w:pPr>
              <w:pStyle w:val="InfoBlue"/>
            </w:pPr>
            <w:r>
              <w:rPr>
                <w:rFonts w:ascii="Symbol" w:hAnsi="Symbol"/>
              </w:rPr>
              <w:t></w:t>
            </w:r>
            <w:r>
              <w:tab/>
              <w:t>litt</w:t>
            </w:r>
            <w:r>
              <w:t>le or no memory available on the server (RAM and persistent storage space)</w:t>
            </w:r>
          </w:p>
          <w:p w:rsidR="00D017EE" w:rsidRDefault="00012478">
            <w:pPr>
              <w:pStyle w:val="InfoBlue"/>
            </w:pPr>
            <w:r>
              <w:rPr>
                <w:rFonts w:ascii="Symbol" w:hAnsi="Symbol"/>
              </w:rPr>
              <w:t></w:t>
            </w:r>
            <w:r>
              <w:tab/>
              <w:t xml:space="preserve">maximum actual or physically capable number of clients connected or </w:t>
            </w:r>
            <w:r>
              <w:lastRenderedPageBreak/>
              <w:tab/>
              <w:t>simulated</w:t>
            </w:r>
          </w:p>
          <w:p w:rsidR="00D017EE" w:rsidRDefault="00012478">
            <w:pPr>
              <w:pStyle w:val="InfoBlue"/>
            </w:pPr>
            <w:r>
              <w:rPr>
                <w:rFonts w:ascii="Symbol" w:hAnsi="Symbol"/>
              </w:rPr>
              <w:t></w:t>
            </w:r>
            <w:r>
              <w:tab/>
              <w:t xml:space="preserve">multiple users performing the same transactions against the same data </w:t>
            </w:r>
            <w:r>
              <w:tab/>
              <w:t>or accounts</w:t>
            </w:r>
          </w:p>
          <w:p w:rsidR="00D017EE" w:rsidRDefault="00012478">
            <w:pPr>
              <w:pStyle w:val="InfoBlue"/>
            </w:pPr>
            <w:r>
              <w:rPr>
                <w:rFonts w:ascii="Symbol" w:hAnsi="Symbol"/>
              </w:rPr>
              <w:t></w:t>
            </w:r>
            <w:r>
              <w:tab/>
              <w:t>“overload” tr</w:t>
            </w:r>
            <w:r>
              <w:t xml:space="preserve">ansaction volume or mix (see Performance Profiling </w:t>
            </w:r>
            <w:r>
              <w:tab/>
              <w:t>above)]</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ab/>
              <w:t>[Use tests developed for Performance Profiling or Load Testing.</w:t>
            </w:r>
          </w:p>
          <w:p w:rsidR="00D017EE" w:rsidRDefault="00012478">
            <w:pPr>
              <w:pStyle w:val="InfoBlue"/>
            </w:pPr>
            <w:r>
              <w:rPr>
                <w:rFonts w:ascii="Symbol" w:hAnsi="Symbol"/>
              </w:rPr>
              <w:t></w:t>
            </w:r>
            <w:r>
              <w:tab/>
              <w:t xml:space="preserve">To test limited resources, tests should be run on a single machine, and </w:t>
            </w:r>
            <w:r>
              <w:tab/>
              <w:t xml:space="preserve">RAM and persistent storage space on the </w:t>
            </w:r>
            <w:r>
              <w:t xml:space="preserve">server should be reduced or </w:t>
            </w:r>
            <w:r>
              <w:tab/>
              <w:t>limited.</w:t>
            </w:r>
          </w:p>
          <w:p w:rsidR="00D017EE" w:rsidRDefault="00012478">
            <w:pPr>
              <w:pStyle w:val="InfoBlue"/>
            </w:pPr>
            <w:r>
              <w:rPr>
                <w:rFonts w:ascii="Symbol" w:hAnsi="Symbol"/>
              </w:rPr>
              <w:t></w:t>
            </w:r>
            <w:r>
              <w:tab/>
              <w:t xml:space="preserve">For remaining stress tests, multiple clients should be used, either </w:t>
            </w:r>
            <w:r>
              <w:tab/>
              <w:t>running the same tests or complementary tests to produce the worst-case transaction volume or mix.</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w:t>
            </w:r>
            <w:r>
              <w:t>can be used by the technique to accurately observe the outcomes of the test. The oracle combines elements of both the method by which the observation can be made and the characteristics of specific outcome that indicate probable success or failure. Ideally</w:t>
            </w:r>
            <w:r>
              <w:t>,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w:t>
            </w:r>
            <w:r>
              <w:t xml:space="preserve"> tools:</w:t>
            </w:r>
          </w:p>
          <w:p w:rsidR="00D017EE" w:rsidRDefault="00012478" w:rsidP="00012478">
            <w:pPr>
              <w:pStyle w:val="InfoBlue"/>
              <w:numPr>
                <w:ilvl w:val="0"/>
                <w:numId w:val="132"/>
              </w:numPr>
            </w:pPr>
            <w:r>
              <w:t>Test Script Automation Tool</w:t>
            </w:r>
          </w:p>
          <w:p w:rsidR="00D017EE" w:rsidRDefault="00012478">
            <w:pPr>
              <w:pStyle w:val="InfoBlue"/>
              <w:numPr>
                <w:ilvl w:val="0"/>
                <w:numId w:val="87"/>
              </w:numPr>
            </w:pPr>
            <w:r>
              <w:t>Transaction Load Scheduling and control tool</w:t>
            </w:r>
          </w:p>
          <w:p w:rsidR="00D017EE" w:rsidRDefault="00012478">
            <w:pPr>
              <w:pStyle w:val="InfoBlue"/>
              <w:numPr>
                <w:ilvl w:val="0"/>
                <w:numId w:val="87"/>
              </w:numPr>
            </w:pPr>
            <w:r>
              <w:t>installation-monitoring tools (registry, hard disk, CPU, memory, and so on)</w:t>
            </w:r>
          </w:p>
          <w:p w:rsidR="00D017EE" w:rsidRDefault="00012478">
            <w:pPr>
              <w:pStyle w:val="InfoBlue"/>
              <w:numPr>
                <w:ilvl w:val="0"/>
                <w:numId w:val="87"/>
              </w:numPr>
            </w:pPr>
            <w:r>
              <w:t>resource-constraining tools (for example, Canned Heat)</w:t>
            </w:r>
          </w:p>
          <w:p w:rsidR="00D017EE" w:rsidRDefault="00012478">
            <w:pPr>
              <w:pStyle w:val="InfoBlue"/>
              <w:numPr>
                <w:ilvl w:val="0"/>
                <w:numId w:val="87"/>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The technique supports the testing of Stress Emulation. The system can be emulated successfully in one or more conditions defined as stress conditions and an observation of the resulting system state during and after the condition has been emulated can be </w:t>
            </w:r>
            <w:r>
              <w:t>captured.]</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ab/>
              <w:t xml:space="preserve">[Stressing the network may require network tools to load the network </w:t>
            </w:r>
            <w:r>
              <w:tab/>
              <w:t>with messages or packets.</w:t>
            </w:r>
          </w:p>
          <w:p w:rsidR="00D017EE" w:rsidRDefault="00012478">
            <w:pPr>
              <w:pStyle w:val="InfoBlue"/>
            </w:pPr>
            <w:r>
              <w:rPr>
                <w:rFonts w:ascii="Symbol" w:hAnsi="Symbol"/>
              </w:rPr>
              <w:t></w:t>
            </w:r>
            <w:r>
              <w:tab/>
              <w:t xml:space="preserve">The persistent storage used for the system should temporarily be </w:t>
            </w:r>
            <w:r>
              <w:tab/>
              <w:t>reduced to restrict the available space for the databa</w:t>
            </w:r>
            <w:r>
              <w:t>se to grow.</w:t>
            </w:r>
          </w:p>
          <w:p w:rsidR="00D017EE" w:rsidRDefault="00012478">
            <w:pPr>
              <w:pStyle w:val="InfoBlue"/>
            </w:pPr>
            <w:r>
              <w:rPr>
                <w:rFonts w:ascii="Symbol" w:hAnsi="Symbol"/>
              </w:rPr>
              <w:t></w:t>
            </w:r>
            <w:r>
              <w:tab/>
              <w:t>Synchronize the simultaneous clients accessing of the same records or data accounts.]</w:t>
            </w:r>
          </w:p>
        </w:tc>
      </w:tr>
    </w:tbl>
    <w:p w:rsidR="00D017EE" w:rsidRDefault="00D017EE">
      <w:pPr>
        <w:pStyle w:val="Textkrper"/>
      </w:pPr>
    </w:p>
    <w:p w:rsidR="00D017EE" w:rsidRDefault="00012478">
      <w:pPr>
        <w:pStyle w:val="berschrift3"/>
      </w:pPr>
      <w:r>
        <w:t>Volume Testing</w:t>
      </w:r>
    </w:p>
    <w:p w:rsidR="00D017EE" w:rsidRDefault="00012478">
      <w:pPr>
        <w:pStyle w:val="InfoBlue"/>
      </w:pPr>
      <w:r>
        <w:t xml:space="preserve">[Volume testing subjects the target-of-test to large amounts of data to determine if limits are reached that cause the software to fail. </w:t>
      </w:r>
      <w:r>
        <w:t>Volume testing also identifies the continuous maximum load or volume the target-of-test can handle for a given period. For example, if the target-of-test is processing a set of database records to generate a report, a Volume Test would use a large test dat</w:t>
      </w:r>
      <w:r>
        <w:t>abase, and would check that the software behaved normally and produced the correct report.]</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the target-of-test under the following high volume scenarios to observe and log target behavior:</w:t>
            </w:r>
          </w:p>
          <w:p w:rsidR="00D017EE" w:rsidRDefault="00012478">
            <w:pPr>
              <w:pStyle w:val="InfoBlue"/>
            </w:pPr>
            <w:r>
              <w:rPr>
                <w:rFonts w:ascii="Symbol" w:hAnsi="Symbol"/>
              </w:rPr>
              <w:t></w:t>
            </w:r>
            <w:r>
              <w:tab/>
              <w:t>Maximum (actual or physically-cap</w:t>
            </w:r>
            <w:r>
              <w:t xml:space="preserve">able) number of clients connected, </w:t>
            </w:r>
            <w:r>
              <w:tab/>
              <w:t xml:space="preserve">or simulated, all performing the same, worst case (performance) </w:t>
            </w:r>
            <w:r>
              <w:tab/>
              <w:t>business function for an extended period.</w:t>
            </w:r>
          </w:p>
          <w:p w:rsidR="00D017EE" w:rsidRDefault="00012478">
            <w:pPr>
              <w:pStyle w:val="InfoBlue"/>
            </w:pPr>
            <w:r>
              <w:rPr>
                <w:rFonts w:ascii="Symbol" w:hAnsi="Symbol"/>
              </w:rPr>
              <w:t></w:t>
            </w:r>
            <w:r>
              <w:tab/>
              <w:t xml:space="preserve">Maximum database size has been reached (actual or scaled) and </w:t>
            </w:r>
            <w:r>
              <w:tab/>
              <w:t xml:space="preserve">multiple </w:t>
            </w:r>
            <w:r>
              <w:tab/>
              <w:t>queries or report transactions are exe</w:t>
            </w:r>
            <w:r>
              <w:t>cuted simultaneously.]</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rPr>
                <w:rFonts w:ascii="Symbol" w:hAnsi="Symbol"/>
              </w:rPr>
              <w:t></w:t>
            </w:r>
            <w:r>
              <w:tab/>
              <w:t>[Use tests developed for Performance Profiling or Load Testing.</w:t>
            </w:r>
          </w:p>
          <w:p w:rsidR="00D017EE" w:rsidRDefault="00012478">
            <w:pPr>
              <w:pStyle w:val="InfoBlue"/>
            </w:pPr>
            <w:r>
              <w:rPr>
                <w:rFonts w:ascii="Symbol" w:hAnsi="Symbol"/>
              </w:rPr>
              <w:t></w:t>
            </w:r>
            <w:r>
              <w:tab/>
              <w:t xml:space="preserve">Multiple clients should be used, either running the same tests or </w:t>
            </w:r>
            <w:r>
              <w:tab/>
              <w:t xml:space="preserve">complementary tests to produce the worst-case transaction volume or </w:t>
            </w:r>
            <w:r>
              <w:tab/>
              <w:t xml:space="preserve">mix (see Stress </w:t>
            </w:r>
            <w:r>
              <w:t>Testing) for an extended period.</w:t>
            </w:r>
          </w:p>
          <w:p w:rsidR="00D017EE" w:rsidRDefault="00012478">
            <w:pPr>
              <w:pStyle w:val="InfoBlue"/>
            </w:pPr>
            <w:r>
              <w:rPr>
                <w:rFonts w:ascii="Symbol" w:hAnsi="Symbol"/>
              </w:rPr>
              <w:t></w:t>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w:t>
            </w:r>
            <w:r>
              <w:t>more strategies that can be used by the technique to accurately observe the outcomes of the test. The oracle combines elements of both the method by which the observation can be made and the characteristics of specific outcome that indicate probable succes</w:t>
            </w:r>
            <w:r>
              <w:t>s or failure. Ideally,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w:t>
            </w:r>
            <w:r>
              <w:t>equires the following tools:</w:t>
            </w:r>
          </w:p>
          <w:p w:rsidR="00D017EE" w:rsidRDefault="00012478" w:rsidP="00012478">
            <w:pPr>
              <w:pStyle w:val="InfoBlue"/>
              <w:numPr>
                <w:ilvl w:val="0"/>
                <w:numId w:val="133"/>
              </w:numPr>
            </w:pPr>
            <w:r>
              <w:t>Test Script Automation Tool</w:t>
            </w:r>
          </w:p>
          <w:p w:rsidR="00D017EE" w:rsidRDefault="00012478">
            <w:pPr>
              <w:pStyle w:val="InfoBlue"/>
              <w:numPr>
                <w:ilvl w:val="0"/>
                <w:numId w:val="76"/>
              </w:numPr>
            </w:pPr>
            <w:r>
              <w:t>Transaction Load Scheduling and control tool</w:t>
            </w:r>
          </w:p>
          <w:p w:rsidR="00D017EE" w:rsidRDefault="00012478">
            <w:pPr>
              <w:pStyle w:val="InfoBlue"/>
              <w:numPr>
                <w:ilvl w:val="0"/>
                <w:numId w:val="76"/>
              </w:numPr>
            </w:pPr>
            <w:r>
              <w:t>installation-monitoring tools (registry, hard disk, CPU, memory, and so on)</w:t>
            </w:r>
          </w:p>
          <w:p w:rsidR="00D017EE" w:rsidRDefault="00012478">
            <w:pPr>
              <w:pStyle w:val="InfoBlue"/>
              <w:numPr>
                <w:ilvl w:val="0"/>
                <w:numId w:val="76"/>
              </w:numPr>
            </w:pPr>
            <w:r>
              <w:t>resource-constraining tools (for example, Canned Heat)</w:t>
            </w:r>
          </w:p>
          <w:p w:rsidR="00D017EE" w:rsidRDefault="00012478">
            <w:pPr>
              <w:pStyle w:val="InfoBlue"/>
              <w:numPr>
                <w:ilvl w:val="0"/>
                <w:numId w:val="76"/>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0"/>
              <w:snapToGrid w:val="0"/>
            </w:pPr>
            <w:r>
              <w:t xml:space="preserve">[The technique supports the testing of Volume Emulation. Large quantities of users, data, transactions, or other aspects of the system use under volume can be successfully emulated and an observation of the system state changes over the </w:t>
            </w:r>
            <w:r>
              <w:t>duration of the volume test can be captured.]</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t>[What period of time would be considered an acceptable time for high volume conditions, as noted above?]</w:t>
            </w:r>
          </w:p>
        </w:tc>
      </w:tr>
    </w:tbl>
    <w:p w:rsidR="00D017EE" w:rsidRDefault="00D017EE">
      <w:pPr>
        <w:pStyle w:val="Textbody"/>
      </w:pPr>
    </w:p>
    <w:p w:rsidR="00D017EE" w:rsidRDefault="00012478">
      <w:pPr>
        <w:pStyle w:val="berschrift3"/>
      </w:pPr>
      <w:r>
        <w:t>Security and Access Control Testing</w:t>
      </w:r>
    </w:p>
    <w:p w:rsidR="00D017EE" w:rsidRDefault="00012478">
      <w:pPr>
        <w:pStyle w:val="InfoBlue"/>
      </w:pPr>
      <w:r>
        <w:t xml:space="preserve">[Security and Access Control Testing </w:t>
      </w:r>
      <w:r>
        <w:t xml:space="preserve">focuses on two key areas of security:  </w:t>
      </w:r>
    </w:p>
    <w:p w:rsidR="00D017EE" w:rsidRDefault="00012478">
      <w:pPr>
        <w:pStyle w:val="InfoBlue"/>
      </w:pPr>
      <w:r>
        <w:rPr>
          <w:rFonts w:ascii="Symbol" w:hAnsi="Symbol"/>
        </w:rPr>
        <w:t></w:t>
      </w:r>
      <w:r>
        <w:tab/>
        <w:t>Application-level security, including access to the Data or Business Functions</w:t>
      </w:r>
    </w:p>
    <w:p w:rsidR="00D017EE" w:rsidRDefault="00012478">
      <w:pPr>
        <w:pStyle w:val="InfoBlue"/>
      </w:pPr>
      <w:r>
        <w:rPr>
          <w:rFonts w:ascii="Symbol" w:hAnsi="Symbol"/>
        </w:rPr>
        <w:t></w:t>
      </w:r>
      <w:r>
        <w:tab/>
        <w:t>System-level Security, including logging into or remotely accessing to the system.</w:t>
      </w:r>
    </w:p>
    <w:p w:rsidR="00D017EE" w:rsidRDefault="00012478">
      <w:pPr>
        <w:pStyle w:val="InfoBlue"/>
      </w:pPr>
      <w:r>
        <w:t xml:space="preserve">Based on the security you want, application-level </w:t>
      </w:r>
      <w:r>
        <w:t xml:space="preserve">security ensures that actors are restricted to specific functions or use cases, or they are limited in the data that is available to them. For example, everyone may be permitted </w:t>
      </w:r>
      <w:r>
        <w:lastRenderedPageBreak/>
        <w:t>to enter data and create new accounts, but only managers can delete them. If t</w:t>
      </w:r>
      <w:r>
        <w:t>here is security at the data level, testing ensures that “user type one” can see all customer information, including financial data, however, “user two” only sees the demographic data for the same client.</w:t>
      </w:r>
    </w:p>
    <w:p w:rsidR="00D017EE" w:rsidRDefault="00012478">
      <w:pPr>
        <w:pStyle w:val="InfoBlue"/>
      </w:pPr>
      <w:r>
        <w:t>System-level security ensures that only those users</w:t>
      </w:r>
      <w:r>
        <w:t xml:space="preserve"> granted access to the system are capable of accessing the applications and only through the appropriate gateways.]</w:t>
      </w:r>
    </w:p>
    <w:tbl>
      <w:tblPr>
        <w:tblW w:w="8872" w:type="dxa"/>
        <w:tblInd w:w="615" w:type="dxa"/>
        <w:tblLayout w:type="fixed"/>
        <w:tblCellMar>
          <w:left w:w="10" w:type="dxa"/>
          <w:right w:w="10" w:type="dxa"/>
        </w:tblCellMar>
        <w:tblLook w:val="04A0" w:firstRow="1" w:lastRow="0" w:firstColumn="1" w:lastColumn="0" w:noHBand="0" w:noVBand="1"/>
      </w:tblPr>
      <w:tblGrid>
        <w:gridCol w:w="2160"/>
        <w:gridCol w:w="6712"/>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 Objective:</w:t>
            </w:r>
          </w:p>
        </w:tc>
        <w:tc>
          <w:tcPr>
            <w:tcW w:w="6712"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the target-of-test under the following conditions to observe and log target behavior:</w:t>
            </w:r>
          </w:p>
          <w:p w:rsidR="00D017EE" w:rsidRDefault="00012478" w:rsidP="00012478">
            <w:pPr>
              <w:pStyle w:val="InfoBlue"/>
              <w:numPr>
                <w:ilvl w:val="0"/>
                <w:numId w:val="134"/>
              </w:numPr>
            </w:pPr>
            <w:r>
              <w:t xml:space="preserve">Application-level </w:t>
            </w:r>
            <w:r>
              <w:t>Security:  an actor can access only those functions or data for which their user type is provided permissions.</w:t>
            </w:r>
          </w:p>
          <w:p w:rsidR="00D017EE" w:rsidRDefault="00012478">
            <w:pPr>
              <w:pStyle w:val="InfoBlue"/>
              <w:numPr>
                <w:ilvl w:val="0"/>
                <w:numId w:val="31"/>
              </w:numPr>
            </w:pPr>
            <w:r>
              <w:t>System-level Security:  only those actors with access to the system and applications are permitted to access them.</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Technique:</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rsidP="00012478">
            <w:pPr>
              <w:pStyle w:val="InfoBlue"/>
              <w:numPr>
                <w:ilvl w:val="0"/>
                <w:numId w:val="135"/>
              </w:numPr>
              <w:snapToGrid w:val="0"/>
            </w:pPr>
            <w:r>
              <w:t>[Application-level</w:t>
            </w:r>
            <w:r>
              <w:t xml:space="preserve"> Security:  Identify and list each user type and the functions or data each type has permissions for.]</w:t>
            </w:r>
          </w:p>
          <w:p w:rsidR="00D017EE" w:rsidRDefault="00012478">
            <w:pPr>
              <w:pStyle w:val="InfoBlue"/>
              <w:numPr>
                <w:ilvl w:val="1"/>
                <w:numId w:val="84"/>
              </w:numPr>
            </w:pPr>
            <w:r>
              <w:t>Create tests for each user type and verify each permission by creating transactions specific to each user type.</w:t>
            </w:r>
          </w:p>
          <w:p w:rsidR="00D017EE" w:rsidRDefault="00012478">
            <w:pPr>
              <w:pStyle w:val="InfoBlue"/>
              <w:numPr>
                <w:ilvl w:val="1"/>
                <w:numId w:val="84"/>
              </w:numPr>
            </w:pPr>
            <w:r>
              <w:t>Modify user type and re-run tests for sam</w:t>
            </w:r>
            <w:r>
              <w:t>e users. In each case, verify those additional functions or data are correctly available or denied.</w:t>
            </w:r>
          </w:p>
          <w:p w:rsidR="00D017EE" w:rsidRDefault="00012478">
            <w:pPr>
              <w:pStyle w:val="InfoBlue"/>
              <w:numPr>
                <w:ilvl w:val="0"/>
                <w:numId w:val="84"/>
              </w:numPr>
            </w:pPr>
            <w:r>
              <w:t>System-level Access: [See Special Considerations below]</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can be used by the technique to accurately observe </w:t>
            </w:r>
            <w:r>
              <w:t>the outcomes of the test. The oracle combines elements of both the method by which the observation can be made and the characteristics of specific outcome that indicate probable success or failure. Ideally, oracles will be self-verifying, allowing automate</w:t>
            </w:r>
            <w:r>
              <w:t>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Required Tools: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36"/>
              </w:numPr>
            </w:pPr>
            <w:r>
              <w:t>Test Script Automation Tool</w:t>
            </w:r>
          </w:p>
          <w:p w:rsidR="00D017EE" w:rsidRDefault="00012478">
            <w:pPr>
              <w:pStyle w:val="InfoBlue"/>
              <w:numPr>
                <w:ilvl w:val="0"/>
                <w:numId w:val="106"/>
              </w:numPr>
            </w:pPr>
            <w:r>
              <w:t>“Hacker” securi</w:t>
            </w:r>
            <w:r>
              <w:t>ty breach and probing tools</w:t>
            </w:r>
          </w:p>
          <w:p w:rsidR="00D017EE" w:rsidRDefault="00012478">
            <w:pPr>
              <w:pStyle w:val="InfoBlue"/>
              <w:numPr>
                <w:ilvl w:val="0"/>
                <w:numId w:val="106"/>
              </w:numPr>
            </w:pPr>
            <w:r>
              <w:t>OS Security Admin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Success Criteria:</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supports the testing of for each known actor type the appropriate functions or data affected by security settings can be tested.]</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krper"/>
              <w:snapToGrid w:val="0"/>
            </w:pPr>
            <w:r>
              <w:t>Special Considerations:</w:t>
            </w:r>
          </w:p>
        </w:tc>
        <w:tc>
          <w:tcPr>
            <w:tcW w:w="6712"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t>[Access to the</w:t>
            </w:r>
            <w:r>
              <w:t xml:space="preserve"> system must be reviewed or discussed with the appropriate network or systems administrator. This testing may not be required as it may be a function of network or systems administration.]</w:t>
            </w:r>
          </w:p>
        </w:tc>
      </w:tr>
    </w:tbl>
    <w:p w:rsidR="00D017EE" w:rsidRDefault="00012478">
      <w:pPr>
        <w:pStyle w:val="berschrift3"/>
      </w:pPr>
      <w:r>
        <w:t>Failover and Recovery Testing</w:t>
      </w:r>
    </w:p>
    <w:p w:rsidR="00D017EE" w:rsidRDefault="00012478">
      <w:pPr>
        <w:pStyle w:val="InfoBlue"/>
      </w:pPr>
      <w:r>
        <w:t xml:space="preserve">[Failover and recovery testing </w:t>
      </w:r>
      <w:r>
        <w:t>ensures that the target-of-test can successfully failover and recover from a variety of hardware, software or network malfunctions with undue loss of data or data integrity.</w:t>
      </w:r>
    </w:p>
    <w:p w:rsidR="00D017EE" w:rsidRDefault="00012478">
      <w:pPr>
        <w:pStyle w:val="InfoBlue"/>
      </w:pPr>
      <w:r>
        <w:t>For those systems that must be kept running failover testing ensures that, when a</w:t>
      </w:r>
      <w:r>
        <w:t xml:space="preserve"> failover condition occurs, the alternate or backup systems properly “take over” for the failed system without any loss of data or transactions.</w:t>
      </w:r>
    </w:p>
    <w:p w:rsidR="00D017EE" w:rsidRDefault="00012478">
      <w:pPr>
        <w:pStyle w:val="InfoBlue"/>
      </w:pPr>
      <w:r>
        <w:t>Recovery testing is an antagonistic test process in which the application or system is exposed to extreme condi</w:t>
      </w:r>
      <w:r>
        <w:t xml:space="preserve">tions, or simulated conditions, to cause a failure, such as device </w:t>
      </w:r>
      <w:proofErr w:type="spellStart"/>
      <w:r>
        <w:t>Input/Output</w:t>
      </w:r>
      <w:proofErr w:type="spellEnd"/>
      <w:r>
        <w:t xml:space="preserve"> (I/O) failures, or invalid database pointers and keys. Recovery processes are invoked, and the application or system is monitored and </w:t>
      </w:r>
      <w:r>
        <w:lastRenderedPageBreak/>
        <w:t>inspected to verify proper application, or</w:t>
      </w:r>
      <w:r>
        <w:t xml:space="preserve"> system, and data recovery has been achieved.]</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[Simulate the failure conditions and exercise the recovery processes (manual and automated) to restore the database, applications, and system to a desired, known, state. The following typ</w:t>
            </w:r>
            <w:r>
              <w:t>es of conditions are included in the testing to observe and log target behavior after recovery:</w:t>
            </w:r>
          </w:p>
          <w:p w:rsidR="00D017EE" w:rsidRDefault="00012478">
            <w:pPr>
              <w:pStyle w:val="InfoBlue"/>
            </w:pPr>
            <w:r>
              <w:rPr>
                <w:rFonts w:ascii="Symbol" w:hAnsi="Symbol"/>
              </w:rPr>
              <w:t></w:t>
            </w:r>
            <w:r>
              <w:tab/>
              <w:t>power interruption to the client</w:t>
            </w:r>
          </w:p>
          <w:p w:rsidR="00D017EE" w:rsidRDefault="00012478">
            <w:pPr>
              <w:pStyle w:val="InfoBlue"/>
            </w:pPr>
            <w:r>
              <w:rPr>
                <w:rFonts w:ascii="Symbol" w:hAnsi="Symbol"/>
              </w:rPr>
              <w:t></w:t>
            </w:r>
            <w:r>
              <w:tab/>
              <w:t>power interruption to the server</w:t>
            </w:r>
          </w:p>
          <w:p w:rsidR="00D017EE" w:rsidRDefault="00012478">
            <w:pPr>
              <w:pStyle w:val="InfoBlue"/>
            </w:pPr>
            <w:r>
              <w:rPr>
                <w:rFonts w:ascii="Symbol" w:hAnsi="Symbol"/>
              </w:rPr>
              <w:t></w:t>
            </w:r>
            <w:r>
              <w:tab/>
              <w:t>communication interruption via network servers</w:t>
            </w:r>
          </w:p>
          <w:p w:rsidR="00D017EE" w:rsidRDefault="00012478">
            <w:pPr>
              <w:pStyle w:val="InfoBlue"/>
            </w:pPr>
            <w:r>
              <w:rPr>
                <w:rFonts w:ascii="Symbol" w:hAnsi="Symbol"/>
              </w:rPr>
              <w:t></w:t>
            </w:r>
            <w:r>
              <w:tab/>
              <w:t xml:space="preserve">interruption, communication, or power </w:t>
            </w:r>
            <w:r>
              <w:t xml:space="preserve">loss to DASD (Dynamic Access </w:t>
            </w:r>
            <w:r>
              <w:tab/>
              <w:t>Storage Devices) and DASD controllers</w:t>
            </w:r>
          </w:p>
          <w:p w:rsidR="00D017EE" w:rsidRDefault="00012478">
            <w:pPr>
              <w:pStyle w:val="InfoBlue"/>
            </w:pPr>
            <w:r>
              <w:rPr>
                <w:rFonts w:ascii="Symbol" w:hAnsi="Symbol"/>
              </w:rPr>
              <w:t></w:t>
            </w:r>
            <w:r>
              <w:tab/>
              <w:t xml:space="preserve">incomplete cycles (data filter processes interrupted, data </w:t>
            </w:r>
            <w:r>
              <w:tab/>
              <w:t>synchronization processes interrupted)</w:t>
            </w:r>
          </w:p>
          <w:p w:rsidR="00D017EE" w:rsidRDefault="00012478">
            <w:pPr>
              <w:pStyle w:val="InfoBlue"/>
            </w:pPr>
            <w:r>
              <w:rPr>
                <w:rFonts w:ascii="Symbol" w:hAnsi="Symbol"/>
              </w:rPr>
              <w:t></w:t>
            </w:r>
            <w:r>
              <w:tab/>
              <w:t>invalid database pointers or keys</w:t>
            </w:r>
          </w:p>
          <w:p w:rsidR="00D017EE" w:rsidRDefault="00012478">
            <w:pPr>
              <w:pStyle w:val="InfoBlue"/>
            </w:pPr>
            <w:r>
              <w:rPr>
                <w:rFonts w:ascii="Symbol" w:hAnsi="Symbol"/>
              </w:rPr>
              <w:t></w:t>
            </w:r>
            <w:r>
              <w:tab/>
              <w:t>invalid or corrupted data elements in database]</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tests already created for Function and Business Cycle testing can be used as a basis for creating a series of transactions to support failover and recovery testing, primarily to define the tests to be run to test that recovery was successfu</w:t>
            </w:r>
            <w:r>
              <w:t>l.</w:t>
            </w:r>
          </w:p>
          <w:p w:rsidR="00D017EE" w:rsidRDefault="00012478">
            <w:pPr>
              <w:pStyle w:val="InfoBlue"/>
            </w:pPr>
            <w:r>
              <w:rPr>
                <w:rFonts w:ascii="Symbol" w:hAnsi="Symbol"/>
              </w:rPr>
              <w:t></w:t>
            </w:r>
            <w:r>
              <w:tab/>
              <w:t>Power interruption to the client:  power the PC down.</w:t>
            </w:r>
          </w:p>
          <w:p w:rsidR="00D017EE" w:rsidRDefault="00012478">
            <w:pPr>
              <w:pStyle w:val="InfoBlue"/>
            </w:pPr>
            <w:r>
              <w:rPr>
                <w:rFonts w:ascii="Symbol" w:hAnsi="Symbol"/>
              </w:rPr>
              <w:t></w:t>
            </w:r>
            <w:r>
              <w:tab/>
              <w:t>Power interruption to the server: simulate or initiate power down procedures for the server.</w:t>
            </w:r>
          </w:p>
          <w:p w:rsidR="00D017EE" w:rsidRDefault="00012478">
            <w:pPr>
              <w:pStyle w:val="InfoBlue"/>
            </w:pPr>
            <w:r>
              <w:rPr>
                <w:rFonts w:ascii="Symbol" w:hAnsi="Symbol"/>
              </w:rPr>
              <w:t></w:t>
            </w:r>
            <w:r>
              <w:tab/>
              <w:t xml:space="preserve">Interruption via network servers:  simulate or initiate </w:t>
            </w:r>
            <w:r>
              <w:tab/>
              <w:t>communication loss with the network (physic</w:t>
            </w:r>
            <w:r>
              <w:t xml:space="preserve">ally disconnect </w:t>
            </w:r>
            <w:r>
              <w:tab/>
              <w:t>communication wires or power down network servers or routers).</w:t>
            </w:r>
          </w:p>
          <w:p w:rsidR="00D017EE" w:rsidRDefault="00012478">
            <w:pPr>
              <w:pStyle w:val="InfoBlue"/>
            </w:pPr>
            <w:r>
              <w:rPr>
                <w:rFonts w:ascii="Symbol" w:hAnsi="Symbol"/>
              </w:rPr>
              <w:t></w:t>
            </w:r>
            <w:r>
              <w:tab/>
              <w:t>Interruption, communication, or power loss to DASD and DASD controllers: simulate or physically eliminate communication with one or more DASDs or controllers.</w:t>
            </w:r>
          </w:p>
          <w:p w:rsidR="00D017EE" w:rsidRDefault="00012478">
            <w:pPr>
              <w:pStyle w:val="InfoBlue"/>
            </w:pPr>
            <w:r>
              <w:t xml:space="preserve">Once the above </w:t>
            </w:r>
            <w:r>
              <w:t>conditions or simulated conditions are achieved, additional transactions should be executed and, upon reaching this second test point state, recovery procedures should be invoked.</w:t>
            </w:r>
          </w:p>
          <w:p w:rsidR="00D017EE" w:rsidRDefault="00012478">
            <w:pPr>
              <w:pStyle w:val="InfoBlue"/>
            </w:pPr>
            <w:r>
              <w:t>Testing for incomplete cycles uses the same technique as described above exc</w:t>
            </w:r>
            <w:r>
              <w:t>ept that the database processes themselves should be aborted or prematurely terminated.</w:t>
            </w:r>
          </w:p>
          <w:p w:rsidR="00D017EE" w:rsidRDefault="00012478">
            <w:pPr>
              <w:pStyle w:val="InfoBlue"/>
            </w:pPr>
            <w:r>
              <w:t>Testing for the following conditions requires that a known database state be achieved.</w:t>
            </w:r>
          </w:p>
          <w:p w:rsidR="00D017EE" w:rsidRDefault="00012478">
            <w:pPr>
              <w:pStyle w:val="InfoBlue"/>
            </w:pPr>
            <w:r>
              <w:t xml:space="preserve">Several database fields, pointers, and keys should be corrupted manually and </w:t>
            </w:r>
            <w:r>
              <w:t>directly within the database (via database tools). Additional transactions should be executed using the tests from Application Function and Business Cycle Testing and full cycles executed.]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can be used by the </w:t>
            </w:r>
            <w:r>
              <w:t xml:space="preserve">technique to accurately observe the outcomes of the test. The oracle combines elements of both the method by which the observation can be made and the characteristics of specific outcome that indicate probable success or failure. </w:t>
            </w:r>
            <w:r>
              <w:lastRenderedPageBreak/>
              <w:t>Ideally, oracles will be s</w:t>
            </w:r>
            <w:r>
              <w:t>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37"/>
              </w:numPr>
            </w:pPr>
            <w:r>
              <w:t>base config</w:t>
            </w:r>
            <w:r>
              <w:t>uration imager and restorer</w:t>
            </w:r>
          </w:p>
          <w:p w:rsidR="00D017EE" w:rsidRDefault="00012478">
            <w:pPr>
              <w:pStyle w:val="InfoBlue"/>
              <w:numPr>
                <w:ilvl w:val="0"/>
                <w:numId w:val="40"/>
              </w:numPr>
            </w:pPr>
            <w:r>
              <w:t>installation monitoring tools (registry, hard disk, CPU, memory, and so on)</w:t>
            </w:r>
          </w:p>
          <w:p w:rsidR="00D017EE" w:rsidRDefault="00012478">
            <w:pPr>
              <w:pStyle w:val="InfoBlue"/>
              <w:numPr>
                <w:ilvl w:val="0"/>
                <w:numId w:val="40"/>
              </w:numPr>
            </w:pPr>
            <w:r>
              <w:t>backup and recovery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supports the testing of:</w:t>
            </w:r>
          </w:p>
          <w:p w:rsidR="00D017EE" w:rsidRDefault="00012478" w:rsidP="00012478">
            <w:pPr>
              <w:pStyle w:val="InfoBlue"/>
              <w:numPr>
                <w:ilvl w:val="0"/>
                <w:numId w:val="138"/>
              </w:numPr>
            </w:pPr>
            <w:r>
              <w:t xml:space="preserve">One or more simulated disasters involving one or more combinations </w:t>
            </w:r>
            <w:r>
              <w:t>of the application, database, and system.</w:t>
            </w:r>
          </w:p>
          <w:p w:rsidR="00D017EE" w:rsidRDefault="00012478">
            <w:pPr>
              <w:pStyle w:val="InfoBlue"/>
              <w:numPr>
                <w:ilvl w:val="0"/>
                <w:numId w:val="24"/>
              </w:numPr>
            </w:pPr>
            <w:r>
              <w:t>One or more simulated recoveries involving one or more combinations of the application, database, and system to a known desired state.]</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rsidP="00012478">
            <w:pPr>
              <w:pStyle w:val="InfoBlue"/>
              <w:numPr>
                <w:ilvl w:val="0"/>
                <w:numId w:val="139"/>
              </w:numPr>
              <w:snapToGrid w:val="0"/>
            </w:pPr>
            <w:r>
              <w:t xml:space="preserve">[Recovery testing is highly intrusive. Procedures to </w:t>
            </w:r>
            <w:r>
              <w:t>disconnect cabling (simulating power or communication loss) may not be desirable or feasible. Alternative methods, such as diagnostic software tools may be required.</w:t>
            </w:r>
          </w:p>
          <w:p w:rsidR="00D017EE" w:rsidRDefault="00012478">
            <w:pPr>
              <w:pStyle w:val="InfoBlue"/>
              <w:numPr>
                <w:ilvl w:val="0"/>
                <w:numId w:val="10"/>
              </w:numPr>
            </w:pPr>
            <w:r>
              <w:t>Resources from the Systems (or Computer Operations), Database, and Networking groups are r</w:t>
            </w:r>
            <w:r>
              <w:t>equired.</w:t>
            </w:r>
          </w:p>
          <w:p w:rsidR="00D017EE" w:rsidRDefault="00012478">
            <w:pPr>
              <w:pStyle w:val="InfoBlue"/>
              <w:numPr>
                <w:ilvl w:val="0"/>
                <w:numId w:val="10"/>
              </w:numPr>
            </w:pPr>
            <w:r>
              <w:t>These tests should be run after hours or on an isolated machine.]</w:t>
            </w:r>
          </w:p>
        </w:tc>
      </w:tr>
    </w:tbl>
    <w:p w:rsidR="00D017EE" w:rsidRDefault="00012478">
      <w:pPr>
        <w:pStyle w:val="berschrift3"/>
      </w:pPr>
      <w:r>
        <w:t>Configuration Testing</w:t>
      </w:r>
    </w:p>
    <w:p w:rsidR="00D017EE" w:rsidRDefault="00012478">
      <w:pPr>
        <w:pStyle w:val="InfoBlue"/>
      </w:pPr>
      <w:r>
        <w:t>[Configuration testing verifies the operation of the target-of-test on different software and hardware configurations. In most production environments, the pa</w:t>
      </w:r>
      <w:r>
        <w:t xml:space="preserve">rticular hardware specifications for the client workstations, network connections, and database servers vary. Client workstations may have different software </w:t>
      </w:r>
      <w:proofErr w:type="spellStart"/>
      <w:r>
        <w:t>loaded</w:t>
      </w:r>
      <w:r>
        <w:rPr>
          <w:rFonts w:ascii="Symbol" w:hAnsi="Symbol"/>
        </w:rPr>
        <w:t></w:t>
      </w:r>
      <w:r>
        <w:t>for</w:t>
      </w:r>
      <w:proofErr w:type="spellEnd"/>
      <w:r>
        <w:t xml:space="preserve"> example, applications, drivers, and so </w:t>
      </w:r>
      <w:proofErr w:type="spellStart"/>
      <w:r>
        <w:t>on</w:t>
      </w:r>
      <w:r>
        <w:rPr>
          <w:rFonts w:ascii="Symbol" w:hAnsi="Symbol"/>
        </w:rPr>
        <w:t></w:t>
      </w:r>
      <w:r>
        <w:t>and</w:t>
      </w:r>
      <w:proofErr w:type="spellEnd"/>
      <w:r>
        <w:t>, at any one time, many different combinat</w:t>
      </w:r>
      <w:r>
        <w:t>ions may be active using different resources.]</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[Exercise the target-of-test on the required hardware and software configurations to observe and log target behavior under different configurations and identify changes in configuration </w:t>
            </w:r>
            <w:r>
              <w:t>state.]</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rsidP="00012478">
            <w:pPr>
              <w:pStyle w:val="InfoBlue"/>
              <w:numPr>
                <w:ilvl w:val="0"/>
                <w:numId w:val="140"/>
              </w:numPr>
              <w:snapToGrid w:val="0"/>
            </w:pPr>
            <w:r>
              <w:t>[Use Function Test scripts.</w:t>
            </w:r>
          </w:p>
          <w:p w:rsidR="00D017EE" w:rsidRDefault="00012478">
            <w:pPr>
              <w:pStyle w:val="InfoBlue"/>
              <w:numPr>
                <w:ilvl w:val="0"/>
                <w:numId w:val="71"/>
              </w:numPr>
            </w:pPr>
            <w:r>
              <w:t>Open and close various non-target-of-test related software, such as Microsoft Excel and Word applications, either as part of the test or prior to the start of the test.</w:t>
            </w:r>
          </w:p>
          <w:p w:rsidR="00D017EE" w:rsidRDefault="00012478">
            <w:pPr>
              <w:pStyle w:val="InfoBlue"/>
              <w:numPr>
                <w:ilvl w:val="0"/>
                <w:numId w:val="71"/>
              </w:numPr>
            </w:pPr>
            <w:r>
              <w:t>Execute selected transactions to simula</w:t>
            </w:r>
            <w:r>
              <w:t>te actors interacting with the target-of-test and the non-target-of-test software.</w:t>
            </w:r>
          </w:p>
          <w:p w:rsidR="00D017EE" w:rsidRDefault="00012478">
            <w:pPr>
              <w:pStyle w:val="InfoBlue"/>
              <w:numPr>
                <w:ilvl w:val="0"/>
                <w:numId w:val="71"/>
              </w:numPr>
            </w:pPr>
            <w:r>
              <w:t>Repeat the above process, minimizing the available conventional memory on the client workstation.]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[Outline one or more strategies that can be used by the </w:t>
            </w:r>
            <w:r>
              <w:t>technique to accurately observe the outcomes of the test. The oracle combines elements of both the method by which the observation can be made and the characteristics of specific outcome that indicate probable success or failure. Ideally, oracles will be s</w:t>
            </w:r>
            <w:r>
              <w:t xml:space="preserve">elf-verifying, allowing automated tests to make an </w:t>
            </w:r>
            <w:r>
              <w:lastRenderedPageBreak/>
              <w:t>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41"/>
              </w:numPr>
            </w:pPr>
            <w:r>
              <w:t>base config</w:t>
            </w:r>
            <w:r>
              <w:t>uration imager and restore</w:t>
            </w:r>
          </w:p>
          <w:p w:rsidR="00D017EE" w:rsidRDefault="00012478">
            <w:pPr>
              <w:pStyle w:val="InfoBlue"/>
              <w:numPr>
                <w:ilvl w:val="0"/>
                <w:numId w:val="120"/>
              </w:numPr>
            </w:pPr>
            <w:r>
              <w:t>installation monitoring tools (registry, hard disk, CPU, memory, and so 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[The technique supports the testing of one or more combinations of the target test items running in expected, supported deployment </w:t>
            </w:r>
            <w:r>
              <w:t>environments.]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rsidP="00012478">
            <w:pPr>
              <w:pStyle w:val="InfoBlue"/>
              <w:numPr>
                <w:ilvl w:val="0"/>
                <w:numId w:val="142"/>
              </w:numPr>
              <w:snapToGrid w:val="0"/>
            </w:pPr>
            <w:r>
              <w:t>[What non-target-of-test software is needed, is available, and what is accessible on the desktop?</w:t>
            </w:r>
          </w:p>
          <w:p w:rsidR="00D017EE" w:rsidRDefault="00012478">
            <w:pPr>
              <w:pStyle w:val="InfoBlue"/>
              <w:numPr>
                <w:ilvl w:val="0"/>
                <w:numId w:val="30"/>
              </w:numPr>
            </w:pPr>
            <w:r>
              <w:t>What applications are typically used?</w:t>
            </w:r>
          </w:p>
          <w:p w:rsidR="00D017EE" w:rsidRDefault="00012478">
            <w:pPr>
              <w:pStyle w:val="InfoBlue"/>
              <w:numPr>
                <w:ilvl w:val="0"/>
                <w:numId w:val="30"/>
              </w:numPr>
            </w:pPr>
            <w:r>
              <w:t>What data are the applications running; for example, a large spreadsheet opened</w:t>
            </w:r>
            <w:r>
              <w:t xml:space="preserve"> in Excel or a 100-page document in Word?</w:t>
            </w:r>
          </w:p>
          <w:p w:rsidR="00D017EE" w:rsidRDefault="00012478">
            <w:pPr>
              <w:pStyle w:val="InfoBlue"/>
              <w:numPr>
                <w:ilvl w:val="0"/>
                <w:numId w:val="30"/>
              </w:numPr>
            </w:pPr>
            <w:r>
              <w:t xml:space="preserve">The entire system’s </w:t>
            </w:r>
            <w:proofErr w:type="spellStart"/>
            <w:r>
              <w:t>netware</w:t>
            </w:r>
            <w:proofErr w:type="spellEnd"/>
            <w:r>
              <w:t xml:space="preserve">, network servers, databases, and so on, also needs to be documented as part of this test.]  </w:t>
            </w:r>
          </w:p>
        </w:tc>
      </w:tr>
    </w:tbl>
    <w:p w:rsidR="00D017EE" w:rsidRDefault="00012478">
      <w:pPr>
        <w:pStyle w:val="berschrift3"/>
      </w:pPr>
      <w:r>
        <w:t>Installation Testing</w:t>
      </w:r>
    </w:p>
    <w:p w:rsidR="00D017EE" w:rsidRDefault="00012478">
      <w:pPr>
        <w:pStyle w:val="InfoBlue"/>
      </w:pPr>
      <w:r>
        <w:t>[Installation testing has two purposes. The first is to ensure that the</w:t>
      </w:r>
      <w:r>
        <w:t xml:space="preserve"> software can be installed under different </w:t>
      </w:r>
      <w:proofErr w:type="spellStart"/>
      <w:r>
        <w:t>conditions</w:t>
      </w:r>
      <w:r>
        <w:rPr>
          <w:rFonts w:ascii="Symbol" w:hAnsi="Symbol"/>
        </w:rPr>
        <w:t></w:t>
      </w:r>
      <w:r>
        <w:t>such</w:t>
      </w:r>
      <w:proofErr w:type="spellEnd"/>
      <w:r>
        <w:t xml:space="preserve"> as a new installation, an upgrade, and a complete or custom </w:t>
      </w:r>
      <w:proofErr w:type="spellStart"/>
      <w:r>
        <w:t>installation</w:t>
      </w:r>
      <w:r>
        <w:rPr>
          <w:rFonts w:ascii="Symbol" w:hAnsi="Symbol"/>
        </w:rPr>
        <w:t></w:t>
      </w:r>
      <w:r>
        <w:t>under</w:t>
      </w:r>
      <w:proofErr w:type="spellEnd"/>
      <w:r>
        <w:t xml:space="preserve"> normal and abnormal conditions. Abnormal conditions include insufficient disk space, lack of privilege to create direc</w:t>
      </w:r>
      <w:r>
        <w:t>tories, and so on. The second purpose is to verify that, once installed, the software operates correctly. This usually means running a number of the tests that were developed for Function Testing.]</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[Exercise the installation of the ta</w:t>
            </w:r>
            <w:r>
              <w:t>rget-of-test onto each required hardware configuration under the following conditions to observe and log installation behavior and configuration state changes:</w:t>
            </w:r>
          </w:p>
          <w:p w:rsidR="00D017EE" w:rsidRDefault="00012478" w:rsidP="00012478">
            <w:pPr>
              <w:pStyle w:val="InfoBlue"/>
              <w:numPr>
                <w:ilvl w:val="0"/>
                <w:numId w:val="143"/>
              </w:numPr>
            </w:pPr>
            <w:r>
              <w:t xml:space="preserve">new installation: a new machine, never installed previously with </w:t>
            </w:r>
            <w:r>
              <w:fldChar w:fldCharType="begin"/>
            </w:r>
            <w:r>
              <w:instrText xml:space="preserve"> SUBJECT </w:instrText>
            </w:r>
            <w:r>
              <w:fldChar w:fldCharType="separate"/>
            </w:r>
            <w:r>
              <w:t>&lt;Project Name&gt;</w:t>
            </w:r>
            <w:r>
              <w:fldChar w:fldCharType="end"/>
            </w:r>
          </w:p>
          <w:p w:rsidR="00D017EE" w:rsidRDefault="00012478">
            <w:pPr>
              <w:pStyle w:val="InfoBlue"/>
              <w:numPr>
                <w:ilvl w:val="0"/>
                <w:numId w:val="54"/>
              </w:numPr>
            </w:pPr>
            <w:r>
              <w:t xml:space="preserve">update: a  machine previously installed </w:t>
            </w:r>
            <w:r>
              <w:fldChar w:fldCharType="begin"/>
            </w:r>
            <w:r>
              <w:instrText xml:space="preserve"> SUBJECT </w:instrText>
            </w:r>
            <w:r>
              <w:fldChar w:fldCharType="separate"/>
            </w:r>
            <w:r>
              <w:t>&lt;Project Name&gt;</w:t>
            </w:r>
            <w:r>
              <w:fldChar w:fldCharType="end"/>
            </w:r>
            <w:r>
              <w:t>, same version</w:t>
            </w:r>
          </w:p>
          <w:p w:rsidR="00D017EE" w:rsidRDefault="00012478">
            <w:pPr>
              <w:pStyle w:val="InfoBlue"/>
              <w:numPr>
                <w:ilvl w:val="0"/>
                <w:numId w:val="54"/>
              </w:numPr>
            </w:pPr>
            <w:r>
              <w:t xml:space="preserve">update: a machine previously installed </w:t>
            </w:r>
            <w:r>
              <w:fldChar w:fldCharType="begin"/>
            </w:r>
            <w:r>
              <w:instrText xml:space="preserve"> SUBJECT </w:instrText>
            </w:r>
            <w:r>
              <w:fldChar w:fldCharType="separate"/>
            </w:r>
            <w:r>
              <w:t>&lt;Project Name&gt;</w:t>
            </w:r>
            <w:r>
              <w:fldChar w:fldCharType="end"/>
            </w:r>
            <w:r>
              <w:t>, older version]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rsidP="00012478">
            <w:pPr>
              <w:pStyle w:val="infoblue0"/>
              <w:numPr>
                <w:ilvl w:val="0"/>
                <w:numId w:val="144"/>
              </w:numPr>
              <w:snapToGrid w:val="0"/>
            </w:pPr>
            <w:r>
              <w:t xml:space="preserve">[Develop automated or manual scripts to validate the condition of the target </w:t>
            </w:r>
            <w:r>
              <w:t>machine.</w:t>
            </w:r>
          </w:p>
          <w:p w:rsidR="00D017EE" w:rsidRDefault="00012478">
            <w:pPr>
              <w:pStyle w:val="infoblue0"/>
              <w:numPr>
                <w:ilvl w:val="1"/>
                <w:numId w:val="91"/>
              </w:numPr>
            </w:pPr>
            <w:r>
              <w:t>new: never installed</w:t>
            </w:r>
          </w:p>
          <w:p w:rsidR="00D017EE" w:rsidRDefault="00012478">
            <w:pPr>
              <w:pStyle w:val="infoblue0"/>
              <w:numPr>
                <w:ilvl w:val="1"/>
                <w:numId w:val="91"/>
              </w:numPr>
            </w:pPr>
            <w:r>
              <w:t>same or older version already installed</w:t>
            </w:r>
          </w:p>
          <w:p w:rsidR="00D017EE" w:rsidRDefault="00012478">
            <w:pPr>
              <w:pStyle w:val="infoblue0"/>
              <w:numPr>
                <w:ilvl w:val="0"/>
                <w:numId w:val="91"/>
              </w:numPr>
            </w:pPr>
            <w:r>
              <w:t>Launch or perform installation.</w:t>
            </w:r>
          </w:p>
          <w:p w:rsidR="00D017EE" w:rsidRDefault="00012478">
            <w:pPr>
              <w:pStyle w:val="infoblue0"/>
              <w:numPr>
                <w:ilvl w:val="0"/>
                <w:numId w:val="91"/>
              </w:numPr>
            </w:pPr>
            <w:r>
              <w:t>Using a predetermined subset of Function Test scripts, run the transactions.]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[Outline one or more strategies that can be used by the technique</w:t>
            </w:r>
            <w:r>
              <w:t xml:space="preserve"> to accurately observe the outcomes of the test. The oracle combines elements of both the method by which the observation can be made and the characteristics of specific outcome that indicate probable success or failure. Ideally, oracles will be self-verif</w:t>
            </w:r>
            <w:r>
              <w:t xml:space="preserve">ying, allowing automated tests to make an initial assessment of test pass or failure, however, be careful to mitigate the </w:t>
            </w:r>
            <w:r>
              <w:lastRenderedPageBreak/>
              <w:t>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ind w:left="-18" w:firstLine="18"/>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requires the following tools:</w:t>
            </w:r>
          </w:p>
          <w:p w:rsidR="00D017EE" w:rsidRDefault="00012478" w:rsidP="00012478">
            <w:pPr>
              <w:pStyle w:val="InfoBlue"/>
              <w:numPr>
                <w:ilvl w:val="0"/>
                <w:numId w:val="145"/>
              </w:numPr>
            </w:pPr>
            <w:r>
              <w:t>base configuration i</w:t>
            </w:r>
            <w:r>
              <w:t>mager and restorer</w:t>
            </w:r>
          </w:p>
          <w:p w:rsidR="00D017EE" w:rsidRDefault="00012478">
            <w:pPr>
              <w:pStyle w:val="InfoBlue"/>
              <w:numPr>
                <w:ilvl w:val="0"/>
                <w:numId w:val="5"/>
              </w:numPr>
            </w:pPr>
            <w:r>
              <w:t>installation monitoring tools (registry, hard disk, CPU, memory, and so 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012478">
            <w:pPr>
              <w:pStyle w:val="InfoBlue"/>
              <w:snapToGrid w:val="0"/>
            </w:pPr>
            <w:r>
              <w:t>[The technique supports the testing of the installation of the developed product in one or more installation configurations.]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012478">
            <w:pPr>
              <w:pStyle w:val="Textbody"/>
              <w:snapToGrid w:val="0"/>
              <w:ind w:left="-18" w:firstLine="18"/>
            </w:pPr>
            <w:r>
              <w:t xml:space="preserve">Special </w:t>
            </w:r>
            <w:r>
              <w:t>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012478">
            <w:pPr>
              <w:pStyle w:val="InfoBlue"/>
              <w:snapToGrid w:val="0"/>
            </w:pPr>
            <w:r>
              <w:t xml:space="preserve">[What </w:t>
            </w:r>
            <w:r>
              <w:fldChar w:fldCharType="begin"/>
            </w:r>
            <w:r>
              <w:instrText xml:space="preserve"> SUBJECT </w:instrText>
            </w:r>
            <w:r>
              <w:fldChar w:fldCharType="separate"/>
            </w:r>
            <w:r>
              <w:t>&lt;Project Name&gt;</w:t>
            </w:r>
            <w:r>
              <w:fldChar w:fldCharType="end"/>
            </w:r>
            <w:r>
              <w:t xml:space="preserve"> transactions should be selected to comprise a confidence test that </w:t>
            </w:r>
            <w:r>
              <w:fldChar w:fldCharType="begin"/>
            </w:r>
            <w:r>
              <w:instrText xml:space="preserve"> SUBJECT </w:instrText>
            </w:r>
            <w:r>
              <w:fldChar w:fldCharType="separate"/>
            </w:r>
            <w:r>
              <w:t>&lt;Project Name&gt;</w:t>
            </w:r>
            <w:r>
              <w:fldChar w:fldCharType="end"/>
            </w:r>
            <w:r>
              <w:t xml:space="preserve"> application has been successfully installed and no major software components are missing?]</w:t>
            </w:r>
          </w:p>
        </w:tc>
      </w:tr>
    </w:tbl>
    <w:p w:rsidR="00D017EE" w:rsidRDefault="00012478">
      <w:pPr>
        <w:pStyle w:val="berschrift1"/>
      </w:pPr>
      <w:r>
        <w:t xml:space="preserve">Entry and Exit </w:t>
      </w:r>
      <w:r>
        <w:t>Criteria</w:t>
      </w:r>
    </w:p>
    <w:p w:rsidR="00D017EE" w:rsidRDefault="00012478">
      <w:pPr>
        <w:pStyle w:val="berschrift2"/>
      </w:pPr>
      <w:r>
        <w:t>Test Plan</w:t>
      </w:r>
    </w:p>
    <w:p w:rsidR="00D017EE" w:rsidRDefault="00012478">
      <w:pPr>
        <w:pStyle w:val="berschrift3"/>
      </w:pPr>
      <w:r>
        <w:t>Test Plan Entry Criteria</w:t>
      </w:r>
    </w:p>
    <w:p w:rsidR="00D017EE" w:rsidRDefault="00012478">
      <w:pPr>
        <w:pStyle w:val="InfoBlue"/>
      </w:pPr>
      <w:r>
        <w:t xml:space="preserve">[Specify the criteria that will be used to determine whether the execution of the </w:t>
      </w:r>
      <w:r>
        <w:rPr>
          <w:b/>
          <w:bCs/>
        </w:rPr>
        <w:t>Test Plan</w:t>
      </w:r>
      <w:r>
        <w:t xml:space="preserve"> can begin.]</w:t>
      </w:r>
    </w:p>
    <w:p w:rsidR="00D017EE" w:rsidRDefault="00012478">
      <w:pPr>
        <w:pStyle w:val="berschrift3"/>
      </w:pPr>
      <w:r>
        <w:t>Test Plan Exit Criteria</w:t>
      </w:r>
    </w:p>
    <w:p w:rsidR="00D017EE" w:rsidRDefault="00012478">
      <w:pPr>
        <w:pStyle w:val="InfoBlue"/>
      </w:pPr>
      <w:r>
        <w:t xml:space="preserve"> [Specify the criteria that will be used to determine whether the execution of the </w:t>
      </w:r>
      <w:r>
        <w:rPr>
          <w:b/>
          <w:bCs/>
        </w:rPr>
        <w:t>T</w:t>
      </w:r>
      <w:r>
        <w:rPr>
          <w:b/>
          <w:bCs/>
        </w:rPr>
        <w:t>est Plan</w:t>
      </w:r>
      <w:r>
        <w:t xml:space="preserve"> is complete or that continued execution provides no further benefit.]</w:t>
      </w:r>
    </w:p>
    <w:p w:rsidR="00D017EE" w:rsidRDefault="00012478">
      <w:pPr>
        <w:pStyle w:val="berschrift3"/>
      </w:pPr>
      <w:r>
        <w:t xml:space="preserve"> Suspension and Resumption Criteria</w:t>
      </w:r>
    </w:p>
    <w:p w:rsidR="00D017EE" w:rsidRDefault="00012478">
      <w:pPr>
        <w:pStyle w:val="InfoBlue"/>
      </w:pPr>
      <w:r>
        <w:t>[Specify the criteria that will be used to determine whether testing should be prematurely suspended or ended before the plan has been comple</w:t>
      </w:r>
      <w:r>
        <w:t>tely executed, and under what criteria testing can be resumed.]</w:t>
      </w:r>
    </w:p>
    <w:p w:rsidR="00D017EE" w:rsidRDefault="00012478">
      <w:pPr>
        <w:pStyle w:val="berschrift2"/>
      </w:pPr>
      <w:r>
        <w:t>Test Cycles</w:t>
      </w:r>
    </w:p>
    <w:p w:rsidR="00D017EE" w:rsidRDefault="00012478">
      <w:pPr>
        <w:pStyle w:val="berschrift3"/>
      </w:pPr>
      <w:r>
        <w:t>Test Cycle Entry Criteria</w:t>
      </w:r>
    </w:p>
    <w:p w:rsidR="00D017EE" w:rsidRDefault="00012478">
      <w:pPr>
        <w:pStyle w:val="InfoBlue"/>
      </w:pPr>
      <w:r>
        <w:t xml:space="preserve">[Specify the criteria to be used to determine whether the test effort for the next Test Cycle of this </w:t>
      </w:r>
      <w:r>
        <w:rPr>
          <w:b/>
          <w:bCs/>
        </w:rPr>
        <w:t>Test Plan</w:t>
      </w:r>
      <w:r>
        <w:t xml:space="preserve"> can begin.]</w:t>
      </w:r>
    </w:p>
    <w:p w:rsidR="00D017EE" w:rsidRDefault="00012478">
      <w:pPr>
        <w:pStyle w:val="berschrift3"/>
      </w:pPr>
      <w:r>
        <w:t>Test Cycle Exit Criteria</w:t>
      </w:r>
    </w:p>
    <w:p w:rsidR="00D017EE" w:rsidRDefault="00012478">
      <w:pPr>
        <w:pStyle w:val="InfoBlue"/>
      </w:pPr>
      <w:r>
        <w:t>[Spe</w:t>
      </w:r>
      <w:r>
        <w:t xml:space="preserve">cify the criteria that will be used to determine whether the test effort for the current Test Cycle of this </w:t>
      </w:r>
      <w:r>
        <w:rPr>
          <w:b/>
          <w:bCs/>
        </w:rPr>
        <w:t>Test Plan</w:t>
      </w:r>
      <w:r>
        <w:t xml:space="preserve"> is deemed sufficient.]</w:t>
      </w:r>
    </w:p>
    <w:p w:rsidR="00D017EE" w:rsidRDefault="00012478">
      <w:pPr>
        <w:pStyle w:val="berschrift3"/>
      </w:pPr>
      <w:r>
        <w:t>Test Cycle Abnormal Termination</w:t>
      </w:r>
    </w:p>
    <w:p w:rsidR="00D017EE" w:rsidRDefault="00012478">
      <w:pPr>
        <w:pStyle w:val="InfoBlue"/>
      </w:pPr>
      <w:r>
        <w:t>[Specify the criteria that will be used to determine whether testing should be prem</w:t>
      </w:r>
      <w:r>
        <w:t>aturely suspended or ended for the current test cycle, or whether the intended build candidate to be tested must be altered.]</w:t>
      </w:r>
    </w:p>
    <w:p w:rsidR="00D017EE" w:rsidRDefault="00012478">
      <w:pPr>
        <w:pStyle w:val="berschrift1"/>
      </w:pPr>
      <w:r>
        <w:t>Deliverables</w:t>
      </w:r>
    </w:p>
    <w:p w:rsidR="00D017EE" w:rsidRDefault="00012478">
      <w:pPr>
        <w:pStyle w:val="InfoBlue"/>
      </w:pPr>
      <w:r>
        <w:t>[In this section, list the various artifacts that will be created by the test effort that are useful deliverables to</w:t>
      </w:r>
      <w:r>
        <w:t xml:space="preserve"> the various stakeholders of the test effort. Don’t list all work products; only list those that give direct, tangible benefit to a stakeholder and those by which you want the success of the test effort to be measured.]</w:t>
      </w:r>
    </w:p>
    <w:p w:rsidR="00D017EE" w:rsidRDefault="00012478">
      <w:pPr>
        <w:pStyle w:val="berschrift2"/>
      </w:pPr>
      <w:r>
        <w:t>Test Evaluation Summaries</w:t>
      </w:r>
    </w:p>
    <w:p w:rsidR="00D017EE" w:rsidRDefault="00012478">
      <w:pPr>
        <w:pStyle w:val="InfoBlue"/>
      </w:pPr>
      <w:r>
        <w:t>[Provide a</w:t>
      </w:r>
      <w:r>
        <w:t xml:space="preserve"> brief outline of both the form and content of the test evaluation summaries, and indicate how frequently they will be produced.]</w:t>
      </w:r>
    </w:p>
    <w:p w:rsidR="00D017EE" w:rsidRDefault="00012478">
      <w:pPr>
        <w:pStyle w:val="berschrift2"/>
      </w:pPr>
      <w:r>
        <w:t>Reporting on Test Coverage</w:t>
      </w:r>
    </w:p>
    <w:p w:rsidR="00D017EE" w:rsidRDefault="00012478">
      <w:pPr>
        <w:pStyle w:val="InfoBlue"/>
      </w:pPr>
      <w:r>
        <w:t xml:space="preserve">[Provide a brief outline of both the form and content of the reports used to measure the extent of </w:t>
      </w:r>
      <w:r>
        <w:t>testing, and indicate how frequently they will be produced. Give an indication as to the method and tools used to record, measure, and report on the extent of testing.]</w:t>
      </w:r>
    </w:p>
    <w:p w:rsidR="00D017EE" w:rsidRDefault="00012478">
      <w:pPr>
        <w:pStyle w:val="berschrift2"/>
      </w:pPr>
      <w:r>
        <w:lastRenderedPageBreak/>
        <w:t>Perceived Quality Reports</w:t>
      </w:r>
    </w:p>
    <w:p w:rsidR="00D017EE" w:rsidRDefault="00012478">
      <w:pPr>
        <w:pStyle w:val="InfoBlue"/>
      </w:pPr>
      <w:r>
        <w:t>[Provide a brief outline of both the form and content of the</w:t>
      </w:r>
      <w:r>
        <w:t xml:space="preserve"> reports used to measure the perceived quality of the product, and indicate how frequently they will be produced. Give an indication about to the method and tools used to record, measure, and report on the perceived product quality. You might include some </w:t>
      </w:r>
      <w:r>
        <w:t>analysis of Incidents and Change Request over Test Coverage.]</w:t>
      </w:r>
    </w:p>
    <w:p w:rsidR="00D017EE" w:rsidRDefault="00012478">
      <w:pPr>
        <w:pStyle w:val="berschrift2"/>
      </w:pPr>
      <w:r>
        <w:t>Incident Logs and Change Requests</w:t>
      </w:r>
    </w:p>
    <w:p w:rsidR="00D017EE" w:rsidRDefault="00012478">
      <w:pPr>
        <w:pStyle w:val="InfoBlue"/>
      </w:pPr>
      <w:r>
        <w:t>[Provide a brief outline of both the method and tools used to record, track, and manage test incidents, associated change requests, and their status.]</w:t>
      </w:r>
    </w:p>
    <w:p w:rsidR="00D017EE" w:rsidRDefault="00012478">
      <w:pPr>
        <w:pStyle w:val="berschrift2"/>
      </w:pPr>
      <w:r>
        <w:t>Smoke Tes</w:t>
      </w:r>
      <w:r>
        <w:t>t Suite and Supporting Test Scripts</w:t>
      </w:r>
    </w:p>
    <w:p w:rsidR="00D017EE" w:rsidRDefault="00012478">
      <w:pPr>
        <w:pStyle w:val="InfoBlue"/>
      </w:pPr>
      <w:r>
        <w:t xml:space="preserve">[Provide a brief outline of the test assets that will be delivered to allow ongoing regression testing of subsequent product builds to help detect regressions in the product quality.]  </w:t>
      </w:r>
    </w:p>
    <w:p w:rsidR="00D017EE" w:rsidRDefault="00012478">
      <w:pPr>
        <w:pStyle w:val="berschrift2"/>
      </w:pPr>
      <w:r>
        <w:t>Additional Work Products</w:t>
      </w:r>
    </w:p>
    <w:p w:rsidR="00D017EE" w:rsidRDefault="00012478">
      <w:pPr>
        <w:pStyle w:val="InfoBlue"/>
      </w:pPr>
      <w:r>
        <w:t xml:space="preserve">[In this </w:t>
      </w:r>
      <w:r>
        <w:t xml:space="preserve">section, identify the work products that are optional deliverables or those that should not be used to measure or assess the successful execution of the </w:t>
      </w:r>
      <w:r>
        <w:rPr>
          <w:b/>
          <w:bCs/>
        </w:rPr>
        <w:t>Test Plan</w:t>
      </w:r>
      <w:r>
        <w:t>.]</w:t>
      </w:r>
    </w:p>
    <w:p w:rsidR="00D017EE" w:rsidRDefault="00012478">
      <w:pPr>
        <w:pStyle w:val="berschrift3"/>
      </w:pPr>
      <w:r>
        <w:t>Detailed Test Results</w:t>
      </w:r>
    </w:p>
    <w:p w:rsidR="00D017EE" w:rsidRDefault="00012478">
      <w:pPr>
        <w:pStyle w:val="InfoBlue"/>
      </w:pPr>
      <w:r>
        <w:t>[This denotes either a collection of Microsoft Excel spreadsheets lis</w:t>
      </w:r>
      <w:r>
        <w:t>ting the results determined for each test case, or the repository of both test logs and determined results maintained by a specialized test product.]</w:t>
      </w:r>
    </w:p>
    <w:p w:rsidR="00D017EE" w:rsidRDefault="00012478">
      <w:pPr>
        <w:pStyle w:val="berschrift3"/>
      </w:pPr>
      <w:r>
        <w:t>Additional Automated Functional Test Scripts</w:t>
      </w:r>
    </w:p>
    <w:p w:rsidR="00D017EE" w:rsidRDefault="00012478">
      <w:pPr>
        <w:pStyle w:val="InfoBlue"/>
      </w:pPr>
      <w:r>
        <w:t>[These will be either a collection of the source code files f</w:t>
      </w:r>
      <w:r>
        <w:t>or automated test scripts, or the repository of both source code and compiled executables for test scripts maintained by the test automation product.]</w:t>
      </w:r>
    </w:p>
    <w:p w:rsidR="00D017EE" w:rsidRDefault="00012478">
      <w:pPr>
        <w:pStyle w:val="berschrift3"/>
      </w:pPr>
      <w:r>
        <w:t>Test Guidelines</w:t>
      </w:r>
    </w:p>
    <w:p w:rsidR="00D017EE" w:rsidRDefault="00012478">
      <w:pPr>
        <w:pStyle w:val="InfoBlue"/>
      </w:pPr>
      <w:r>
        <w:t>[Test Guidelines cover a broad set of categories, including Test-Idea catalogs, Good Prac</w:t>
      </w:r>
      <w:r>
        <w:t>tice Guidance, Test patterns, Fault and Failure Models, Automation Design Standards, and so forth.]</w:t>
      </w:r>
    </w:p>
    <w:p w:rsidR="00D017EE" w:rsidRDefault="00012478">
      <w:pPr>
        <w:pStyle w:val="berschrift3"/>
      </w:pPr>
      <w:r>
        <w:t>Traceability Matrices</w:t>
      </w:r>
    </w:p>
    <w:p w:rsidR="00D017EE" w:rsidRDefault="00012478">
      <w:pPr>
        <w:pStyle w:val="InfoBlue"/>
      </w:pPr>
      <w:r>
        <w:t xml:space="preserve">[Using a tool such as Rational </w:t>
      </w:r>
      <w:proofErr w:type="spellStart"/>
      <w:r>
        <w:t>RequisistePro</w:t>
      </w:r>
      <w:proofErr w:type="spellEnd"/>
      <w:r>
        <w:t xml:space="preserve"> or MS Excel, provide one or more matrices of traceability relationships between traced it</w:t>
      </w:r>
      <w:r>
        <w:t>ems.]</w:t>
      </w:r>
    </w:p>
    <w:p w:rsidR="00D017EE" w:rsidRDefault="00012478">
      <w:pPr>
        <w:pStyle w:val="berschrift1"/>
      </w:pPr>
      <w:r>
        <w:t>Testing Workflow</w:t>
      </w:r>
    </w:p>
    <w:p w:rsidR="00D017EE" w:rsidRDefault="00012478">
      <w:pPr>
        <w:pStyle w:val="InfoBlue"/>
      </w:pPr>
      <w:r>
        <w:t xml:space="preserve">[Provide an outline of the workflow to be followed by the Test team in the development and execution of this </w:t>
      </w:r>
      <w:r>
        <w:rPr>
          <w:b/>
          <w:bCs/>
        </w:rPr>
        <w:t>Test Plan</w:t>
      </w:r>
      <w:r>
        <w:t>.]</w:t>
      </w:r>
    </w:p>
    <w:p w:rsidR="00D017EE" w:rsidRDefault="00012478">
      <w:pPr>
        <w:pStyle w:val="InfoBlue"/>
      </w:pPr>
      <w:r>
        <w:t>The specific testing workflow that you will use should be documented separately in the project's Development Cas</w:t>
      </w:r>
      <w:r>
        <w:t xml:space="preserve">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w:t>
      </w:r>
      <w:r>
        <w:t>ht be both useful and sufficient to simply include a diagram or image depicting your test workflow.</w:t>
      </w:r>
    </w:p>
    <w:p w:rsidR="00D017EE" w:rsidRDefault="00012478">
      <w:pPr>
        <w:pStyle w:val="InfoBlue"/>
      </w:pPr>
      <w:r>
        <w:t>More specific details of the individual testing tasks are defined in a number of different ways, depending on project culture; for example:</w:t>
      </w:r>
    </w:p>
    <w:p w:rsidR="00D017EE" w:rsidRDefault="00012478" w:rsidP="00012478">
      <w:pPr>
        <w:pStyle w:val="infoblue0"/>
        <w:numPr>
          <w:ilvl w:val="0"/>
          <w:numId w:val="146"/>
        </w:numPr>
      </w:pPr>
      <w:r>
        <w:t>defined as a lis</w:t>
      </w:r>
      <w:r>
        <w:t xml:space="preserve">t of tasks in this section of the </w:t>
      </w:r>
      <w:r>
        <w:rPr>
          <w:b/>
          <w:bCs/>
        </w:rPr>
        <w:t>Test Plan</w:t>
      </w:r>
      <w:r>
        <w:t>, or in an accompanying appendix</w:t>
      </w:r>
    </w:p>
    <w:p w:rsidR="00D017EE" w:rsidRDefault="00012478">
      <w:pPr>
        <w:pStyle w:val="infoblue0"/>
        <w:numPr>
          <w:ilvl w:val="0"/>
          <w:numId w:val="21"/>
        </w:numPr>
      </w:pPr>
      <w:r>
        <w:t>defined in a central project schedule (often in a scheduling tool such as Microsoft Project)</w:t>
      </w:r>
    </w:p>
    <w:p w:rsidR="00D017EE" w:rsidRDefault="00012478">
      <w:pPr>
        <w:pStyle w:val="infoblue0"/>
        <w:numPr>
          <w:ilvl w:val="0"/>
          <w:numId w:val="21"/>
        </w:numPr>
      </w:pPr>
      <w:r>
        <w:t>documented in individual, "dynamic"</w:t>
      </w:r>
      <w:r>
        <w:t xml:space="preserve"> to-do lists for each team member, which are usually too detailed to be placed in the </w:t>
      </w:r>
      <w:r>
        <w:rPr>
          <w:b/>
          <w:bCs/>
        </w:rPr>
        <w:t>Test Plan</w:t>
      </w:r>
    </w:p>
    <w:p w:rsidR="00D017EE" w:rsidRDefault="00012478">
      <w:pPr>
        <w:pStyle w:val="infoblue0"/>
        <w:numPr>
          <w:ilvl w:val="0"/>
          <w:numId w:val="21"/>
        </w:numPr>
      </w:pPr>
      <w:r>
        <w:t>documented on a centrally located whiteboard and updated dynamically</w:t>
      </w:r>
    </w:p>
    <w:p w:rsidR="00D017EE" w:rsidRDefault="00012478">
      <w:pPr>
        <w:pStyle w:val="infoblue0"/>
        <w:numPr>
          <w:ilvl w:val="0"/>
          <w:numId w:val="21"/>
        </w:numPr>
      </w:pPr>
      <w:r>
        <w:t>not formally documented at all</w:t>
      </w:r>
    </w:p>
    <w:p w:rsidR="00D017EE" w:rsidRDefault="00012478">
      <w:pPr>
        <w:pStyle w:val="InfoBlue"/>
      </w:pPr>
      <w:r>
        <w:t>Based on your project culture, you should either list your</w:t>
      </w:r>
      <w:r>
        <w:t xml:space="preserve"> specific testing tasks here or provide some descriptive </w:t>
      </w:r>
      <w:r>
        <w:lastRenderedPageBreak/>
        <w:t>text explaining the process your team uses to handle detailed task planning and provide a reference to where the details are stored, if appropriate.</w:t>
      </w:r>
    </w:p>
    <w:p w:rsidR="00D017EE" w:rsidRDefault="00012478">
      <w:pPr>
        <w:pStyle w:val="InfoBlue"/>
      </w:pPr>
      <w:r>
        <w:t>For Master Test Plans, we recommend avoiding detai</w:t>
      </w:r>
      <w:r>
        <w:t>led task planning, which is often an unproductive effort if done as a front-loaded activity at the beginning of the project. A Master Test Plan might usefully describe the phases and the number of iterations, and give an indication of what types of testing</w:t>
      </w:r>
      <w:r>
        <w:t xml:space="preserve"> are generally planned for each Phase or Iteration.</w:t>
      </w:r>
    </w:p>
    <w:p w:rsidR="00D017EE" w:rsidRDefault="00012478">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w:t>
      </w:r>
      <w:r>
        <w:t>information. To avoid team members referencing out-of-date information, we suggest that in this situation you place the minimum amount of process and planning information within the Test Plan to make ongoing maintenance easier and simply reference the "Mas</w:t>
      </w:r>
      <w:r>
        <w:t>ter" source material.]</w:t>
      </w:r>
    </w:p>
    <w:p w:rsidR="00D017EE" w:rsidRDefault="00012478">
      <w:pPr>
        <w:pStyle w:val="berschrift1"/>
      </w:pPr>
      <w:r>
        <w:t>Environmental Needs</w:t>
      </w:r>
    </w:p>
    <w:p w:rsidR="00D017EE" w:rsidRDefault="00012478">
      <w:pPr>
        <w:pStyle w:val="InfoBlue"/>
      </w:pPr>
      <w:r>
        <w:t xml:space="preserve">[This section presents the non-human resources required for the </w:t>
      </w:r>
      <w:r>
        <w:rPr>
          <w:b/>
          <w:bCs/>
        </w:rPr>
        <w:t>Test Plan</w:t>
      </w:r>
      <w:r>
        <w:t>.]</w:t>
      </w:r>
    </w:p>
    <w:p w:rsidR="00D017EE" w:rsidRDefault="00012478">
      <w:pPr>
        <w:pStyle w:val="berschrift2"/>
      </w:pPr>
      <w:r>
        <w:t>Base System Hardware</w:t>
      </w:r>
    </w:p>
    <w:p w:rsidR="00D017EE" w:rsidRDefault="00012478">
      <w:pPr>
        <w:pStyle w:val="Textbody"/>
        <w:keepLines w:val="0"/>
        <w:ind w:left="0" w:firstLine="446"/>
      </w:pPr>
      <w:r>
        <w:t xml:space="preserve">The following table sets forth the system resources for the test effort presented in this </w:t>
      </w:r>
      <w:r>
        <w:rPr>
          <w:i/>
          <w:iCs/>
        </w:rPr>
        <w:t>Test Plan</w:t>
      </w:r>
      <w:r>
        <w:t>.</w:t>
      </w:r>
    </w:p>
    <w:p w:rsidR="00D017EE" w:rsidRDefault="00012478">
      <w:pPr>
        <w:pStyle w:val="InfoBlue"/>
      </w:pPr>
      <w:r>
        <w:t xml:space="preserve">[The specific </w:t>
      </w:r>
      <w:r>
        <w:t>elements of the test system may not be fully understood in early iterations, so expect this section to be completed over time. We recommend that the system simulates the production environment, scaling down the concurrent access and database size, and so f</w:t>
      </w:r>
      <w:r>
        <w:t>orth, if and where appropriate.]</w:t>
      </w:r>
    </w:p>
    <w:p w:rsidR="00D017EE" w:rsidRDefault="00012478">
      <w:pPr>
        <w:pStyle w:val="InfoBlue"/>
      </w:pPr>
      <w:r>
        <w:t>[</w:t>
      </w:r>
      <w:r>
        <w:rPr>
          <w:b/>
          <w:bCs/>
        </w:rPr>
        <w:t>Note</w:t>
      </w:r>
      <w:r>
        <w:t>:  Add or delete items as appropriate.]</w:t>
      </w:r>
    </w:p>
    <w:p w:rsidR="00D017EE" w:rsidRDefault="00D017EE">
      <w:pPr>
        <w:pStyle w:val="Textbody"/>
      </w:pPr>
    </w:p>
    <w:tbl>
      <w:tblPr>
        <w:tblW w:w="9285" w:type="dxa"/>
        <w:tblInd w:w="83" w:type="dxa"/>
        <w:tblLayout w:type="fixed"/>
        <w:tblCellMar>
          <w:left w:w="10" w:type="dxa"/>
          <w:right w:w="10" w:type="dxa"/>
        </w:tblCellMar>
        <w:tblLook w:val="04A0" w:firstRow="1" w:lastRow="0" w:firstColumn="1" w:lastColumn="0" w:noHBand="0" w:noVBand="1"/>
      </w:tblPr>
      <w:tblGrid>
        <w:gridCol w:w="3510"/>
        <w:gridCol w:w="1800"/>
        <w:gridCol w:w="3975"/>
      </w:tblGrid>
      <w:tr w:rsidR="00D017EE">
        <w:tblPrEx>
          <w:tblCellMar>
            <w:top w:w="0" w:type="dxa"/>
            <w:bottom w:w="0" w:type="dxa"/>
          </w:tblCellMar>
        </w:tblPrEx>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System Resources</w:t>
            </w:r>
          </w:p>
        </w:tc>
      </w:tr>
      <w:tr w:rsidR="00D017EE">
        <w:tblPrEx>
          <w:tblCellMar>
            <w:top w:w="0" w:type="dxa"/>
            <w:bottom w:w="0" w:type="dxa"/>
          </w:tblCellMar>
        </w:tblPrEx>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Name and Type</w:t>
            </w:r>
          </w:p>
        </w:tc>
      </w:tr>
      <w:tr w:rsidR="00D017EE">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D017EE" w:rsidRDefault="00012478">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D017EE" w:rsidRDefault="00012478">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r w:rsidR="00D017EE">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D017EE" w:rsidRDefault="00012478">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r w:rsidR="00D017EE">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r w:rsidR="00D017EE">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D017EE" w:rsidRDefault="00012478">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rPr>
                <w:color w:val="FFFFFF"/>
              </w:rPr>
              <w:t>—</w:t>
            </w:r>
            <w:r>
              <w:t xml:space="preserve">Include special </w:t>
            </w:r>
            <w:r>
              <w:t>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r w:rsidR="00D017EE">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D017EE" w:rsidRDefault="00012478">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D017EE" w:rsidRDefault="00012478">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r w:rsidR="00D017EE">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r w:rsidR="00D017EE">
        <w:tblPrEx>
          <w:tblCellMar>
            <w:top w:w="0" w:type="dxa"/>
            <w:bottom w:w="0" w:type="dxa"/>
          </w:tblCellMar>
        </w:tblPrEx>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TBD</w:t>
            </w:r>
          </w:p>
        </w:tc>
      </w:tr>
    </w:tbl>
    <w:p w:rsidR="00D017EE" w:rsidRDefault="00012478">
      <w:pPr>
        <w:pStyle w:val="berschrift2"/>
      </w:pPr>
      <w:r>
        <w:t>Base Software Elements in the Test Environment</w:t>
      </w:r>
    </w:p>
    <w:p w:rsidR="00D017EE" w:rsidRDefault="00012478">
      <w:pPr>
        <w:pStyle w:val="Textbody"/>
        <w:ind w:left="0"/>
      </w:pPr>
      <w:r>
        <w:t xml:space="preserve">The following base software elements are required in the test environment for this </w:t>
      </w:r>
      <w:r>
        <w:rPr>
          <w:i/>
          <w:iCs/>
        </w:rPr>
        <w:t>Test Plan</w:t>
      </w:r>
      <w:r>
        <w:t>.</w:t>
      </w:r>
    </w:p>
    <w:p w:rsidR="00D017EE" w:rsidRDefault="00012478">
      <w:pPr>
        <w:pStyle w:val="InfoBlue"/>
      </w:pPr>
      <w:r>
        <w:t>[Note:  Add or delete items as appropriate.]</w:t>
      </w:r>
    </w:p>
    <w:tbl>
      <w:tblPr>
        <w:tblW w:w="9483" w:type="dxa"/>
        <w:tblInd w:w="-115" w:type="dxa"/>
        <w:tblLayout w:type="fixed"/>
        <w:tblCellMar>
          <w:left w:w="10" w:type="dxa"/>
          <w:right w:w="10" w:type="dxa"/>
        </w:tblCellMar>
        <w:tblLook w:val="04A0" w:firstRow="1" w:lastRow="0" w:firstColumn="1" w:lastColumn="0" w:noHBand="0" w:noVBand="1"/>
      </w:tblPr>
      <w:tblGrid>
        <w:gridCol w:w="4068"/>
        <w:gridCol w:w="2070"/>
        <w:gridCol w:w="3345"/>
      </w:tblGrid>
      <w:tr w:rsidR="00D017EE">
        <w:tblPrEx>
          <w:tblCellMar>
            <w:top w:w="0" w:type="dxa"/>
            <w:bottom w:w="0" w:type="dxa"/>
          </w:tblCellMar>
        </w:tblPrEx>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Type and Other Notes</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Operating System</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Operating System</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lastRenderedPageBreak/>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Internet Browser</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Internet Browser</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 xml:space="preserve">MS </w:t>
            </w:r>
            <w:r>
              <w:t>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proofErr w:type="spellStart"/>
            <w:r>
              <w:t>eMail</w:t>
            </w:r>
            <w:proofErr w:type="spellEnd"/>
            <w:r>
              <w:t xml:space="preserve"> Client software</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Virus Detection and Recovery Software</w:t>
            </w:r>
          </w:p>
        </w:tc>
      </w:tr>
    </w:tbl>
    <w:p w:rsidR="00D017EE" w:rsidRDefault="00D017EE">
      <w:pPr>
        <w:pStyle w:val="Textbody"/>
      </w:pPr>
    </w:p>
    <w:p w:rsidR="00D017EE" w:rsidRDefault="00012478">
      <w:pPr>
        <w:pStyle w:val="berschrift2"/>
      </w:pPr>
      <w:r>
        <w:t>Productivity and Support Tools</w:t>
      </w:r>
    </w:p>
    <w:p w:rsidR="00D017EE" w:rsidRDefault="00012478">
      <w:pPr>
        <w:pStyle w:val="Textbody"/>
        <w:ind w:left="0"/>
      </w:pPr>
      <w:r>
        <w:t xml:space="preserve">The following tools will be employed to support the test process for this </w:t>
      </w:r>
      <w:r>
        <w:rPr>
          <w:i/>
          <w:iCs/>
        </w:rPr>
        <w:t>Test Plan</w:t>
      </w:r>
      <w:r>
        <w:t>.</w:t>
      </w:r>
    </w:p>
    <w:p w:rsidR="00D017EE" w:rsidRDefault="00012478">
      <w:pPr>
        <w:pStyle w:val="InfoBlue"/>
      </w:pPr>
      <w:r>
        <w:t>[Note:  Add or delete items</w:t>
      </w:r>
      <w:r>
        <w:t xml:space="preserve"> as appropriate.]</w:t>
      </w:r>
    </w:p>
    <w:tbl>
      <w:tblPr>
        <w:tblW w:w="9483" w:type="dxa"/>
        <w:tblInd w:w="-115" w:type="dxa"/>
        <w:tblLayout w:type="fixed"/>
        <w:tblCellMar>
          <w:left w:w="10" w:type="dxa"/>
          <w:right w:w="10" w:type="dxa"/>
        </w:tblCellMar>
        <w:tblLook w:val="04A0" w:firstRow="1" w:lastRow="0" w:firstColumn="1" w:lastColumn="0" w:noHBand="0" w:noVBand="1"/>
      </w:tblPr>
      <w:tblGrid>
        <w:gridCol w:w="3060"/>
        <w:gridCol w:w="2358"/>
        <w:gridCol w:w="2790"/>
        <w:gridCol w:w="127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Version</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bl>
    <w:p w:rsidR="00D017EE" w:rsidRDefault="00D017EE">
      <w:pPr>
        <w:pStyle w:val="berschrift1"/>
        <w:numPr>
          <w:ilvl w:val="0"/>
          <w:numId w:val="0"/>
        </w:numPr>
      </w:pPr>
    </w:p>
    <w:p w:rsidR="00D017EE" w:rsidRDefault="00012478">
      <w:pPr>
        <w:pStyle w:val="berschrift2"/>
      </w:pPr>
      <w:r>
        <w:t>Test Environment Configurations</w:t>
      </w:r>
    </w:p>
    <w:p w:rsidR="00D017EE" w:rsidRDefault="00012478">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4A0" w:firstRow="1" w:lastRow="0" w:firstColumn="1" w:lastColumn="0" w:noHBand="0" w:noVBand="1"/>
      </w:tblPr>
      <w:tblGrid>
        <w:gridCol w:w="3060"/>
        <w:gridCol w:w="3438"/>
        <w:gridCol w:w="298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Implemented in Physical Configuration</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Minimal</w:t>
            </w:r>
            <w:r>
              <w:t xml:space="preserve">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bl>
    <w:p w:rsidR="00D017EE" w:rsidRDefault="00D017EE"/>
    <w:p w:rsidR="00D017EE" w:rsidRDefault="00012478">
      <w:pPr>
        <w:pStyle w:val="berschrift1"/>
      </w:pPr>
      <w:bookmarkStart w:id="3" w:name="_Ref524434117"/>
      <w:bookmarkStart w:id="4" w:name="_Ref524433573"/>
      <w:r>
        <w:t>Responsibilities, Staffing, and Training Needs</w:t>
      </w:r>
      <w:bookmarkEnd w:id="3"/>
      <w:bookmarkEnd w:id="4"/>
    </w:p>
    <w:p w:rsidR="00D017EE" w:rsidRDefault="00012478">
      <w:pPr>
        <w:pStyle w:val="InfoBlue"/>
      </w:pPr>
      <w:r>
        <w:t xml:space="preserve">[This section presents the required resources to address the test effort </w:t>
      </w:r>
      <w:r>
        <w:t xml:space="preserve">outlined in the </w:t>
      </w:r>
      <w:r>
        <w:rPr>
          <w:b/>
          <w:bCs/>
        </w:rPr>
        <w:t>Test Plan</w:t>
      </w:r>
      <w:r>
        <w:t>—the main responsibilities, and the knowledge or skill sets required of those resources.]</w:t>
      </w:r>
    </w:p>
    <w:p w:rsidR="00D017EE" w:rsidRDefault="00012478">
      <w:pPr>
        <w:pStyle w:val="berschrift2"/>
      </w:pPr>
      <w:r>
        <w:t>People and Roles</w:t>
      </w:r>
    </w:p>
    <w:p w:rsidR="00D017EE" w:rsidRDefault="00012478">
      <w:pPr>
        <w:pStyle w:val="Textbody"/>
        <w:ind w:left="0" w:firstLine="450"/>
      </w:pPr>
      <w:r>
        <w:t>This table shows the staffing assumptions for the test effort.</w:t>
      </w:r>
    </w:p>
    <w:p w:rsidR="00D017EE" w:rsidRDefault="00012478">
      <w:pPr>
        <w:pStyle w:val="InfoBlue"/>
      </w:pPr>
      <w:r>
        <w:t>[</w:t>
      </w:r>
      <w:r>
        <w:rPr>
          <w:b/>
          <w:bCs/>
        </w:rPr>
        <w:t>Note</w:t>
      </w:r>
      <w:r>
        <w:t>:  Add or delete items as appropriate.]</w:t>
      </w:r>
    </w:p>
    <w:p w:rsidR="00D017EE" w:rsidRDefault="00D017EE">
      <w:pPr>
        <w:pStyle w:val="Textbody"/>
      </w:pPr>
    </w:p>
    <w:tbl>
      <w:tblPr>
        <w:tblW w:w="9303" w:type="dxa"/>
        <w:tblInd w:w="-115" w:type="dxa"/>
        <w:tblLayout w:type="fixed"/>
        <w:tblCellMar>
          <w:left w:w="10" w:type="dxa"/>
          <w:right w:w="10" w:type="dxa"/>
        </w:tblCellMar>
        <w:tblLook w:val="04A0" w:firstRow="1" w:lastRow="0" w:firstColumn="1" w:lastColumn="0" w:noHBand="0" w:noVBand="1"/>
      </w:tblPr>
      <w:tblGrid>
        <w:gridCol w:w="2448"/>
        <w:gridCol w:w="2700"/>
        <w:gridCol w:w="4155"/>
      </w:tblGrid>
      <w:tr w:rsidR="00D017EE">
        <w:tblPrEx>
          <w:tblCellMar>
            <w:top w:w="0" w:type="dxa"/>
            <w:bottom w:w="0" w:type="dxa"/>
          </w:tblCellMar>
        </w:tblPrEx>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lastRenderedPageBreak/>
              <w:t>Human Resources</w:t>
            </w:r>
          </w:p>
        </w:tc>
      </w:tr>
      <w:tr w:rsidR="00D017EE">
        <w:tblPrEx>
          <w:tblCellMar>
            <w:top w:w="0" w:type="dxa"/>
            <w:bottom w:w="0" w:type="dxa"/>
          </w:tblCellMar>
        </w:tblPrEx>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Minimum Resources Recommended</w:t>
            </w:r>
          </w:p>
          <w:p w:rsidR="00D017EE" w:rsidRDefault="00012478">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krper"/>
              <w:snapToGrid w:val="0"/>
              <w:jc w:val="center"/>
              <w:rPr>
                <w:rFonts w:ascii="Arial" w:hAnsi="Arial" w:cs="Arial"/>
                <w:b/>
                <w:bCs/>
              </w:rPr>
            </w:pPr>
            <w:r>
              <w:rPr>
                <w:rFonts w:ascii="Arial" w:hAnsi="Arial" w:cs="Arial"/>
                <w:b/>
                <w:bCs/>
              </w:rPr>
              <w:t>Specific Responsibilities or Comments</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Provides management oversight.</w:t>
            </w:r>
          </w:p>
          <w:p w:rsidR="00D017EE" w:rsidRDefault="00012478">
            <w:pPr>
              <w:pStyle w:val="Textkrper"/>
            </w:pPr>
            <w:r>
              <w:t>Responsibilities include:</w:t>
            </w:r>
          </w:p>
          <w:p w:rsidR="00D017EE" w:rsidRDefault="00012478" w:rsidP="00012478">
            <w:pPr>
              <w:pStyle w:val="Textkrper"/>
              <w:numPr>
                <w:ilvl w:val="0"/>
                <w:numId w:val="147"/>
              </w:numPr>
            </w:pPr>
            <w:r>
              <w:t>planning and logistics</w:t>
            </w:r>
          </w:p>
          <w:p w:rsidR="00D017EE" w:rsidRDefault="00012478">
            <w:pPr>
              <w:pStyle w:val="Textkrper"/>
              <w:numPr>
                <w:ilvl w:val="0"/>
                <w:numId w:val="38"/>
              </w:numPr>
            </w:pPr>
            <w:r>
              <w:t>agree mission</w:t>
            </w:r>
          </w:p>
          <w:p w:rsidR="00D017EE" w:rsidRDefault="00012478">
            <w:pPr>
              <w:pStyle w:val="Textkrper"/>
              <w:numPr>
                <w:ilvl w:val="0"/>
                <w:numId w:val="38"/>
              </w:numPr>
            </w:pPr>
            <w:r>
              <w:t>identify motivators</w:t>
            </w:r>
          </w:p>
          <w:p w:rsidR="00D017EE" w:rsidRDefault="00012478">
            <w:pPr>
              <w:pStyle w:val="Textkrper"/>
              <w:numPr>
                <w:ilvl w:val="0"/>
                <w:numId w:val="38"/>
              </w:numPr>
            </w:pPr>
            <w:r>
              <w:t xml:space="preserve">acquire </w:t>
            </w:r>
            <w:r>
              <w:t>appropriate resources</w:t>
            </w:r>
          </w:p>
          <w:p w:rsidR="00D017EE" w:rsidRDefault="00012478">
            <w:pPr>
              <w:pStyle w:val="Textkrper"/>
              <w:numPr>
                <w:ilvl w:val="0"/>
                <w:numId w:val="38"/>
              </w:numPr>
            </w:pPr>
            <w:r>
              <w:t>present management reporting</w:t>
            </w:r>
          </w:p>
          <w:p w:rsidR="00D017EE" w:rsidRDefault="00012478">
            <w:pPr>
              <w:pStyle w:val="Textkrper"/>
              <w:numPr>
                <w:ilvl w:val="0"/>
                <w:numId w:val="38"/>
              </w:numPr>
            </w:pPr>
            <w:r>
              <w:t>advocate the interests of test</w:t>
            </w:r>
          </w:p>
          <w:p w:rsidR="00D017EE" w:rsidRDefault="00012478">
            <w:pPr>
              <w:pStyle w:val="Textkrper"/>
              <w:numPr>
                <w:ilvl w:val="0"/>
                <w:numId w:val="38"/>
              </w:numPr>
            </w:pPr>
            <w:r>
              <w:t>evaluate effectiveness of test effort</w:t>
            </w:r>
          </w:p>
        </w:tc>
      </w:tr>
      <w:tr w:rsidR="00D017EE">
        <w:tblPrEx>
          <w:tblCellMar>
            <w:top w:w="0" w:type="dxa"/>
            <w:bottom w:w="0" w:type="dxa"/>
          </w:tblCellMar>
        </w:tblPrEx>
        <w:tc>
          <w:tcPr>
            <w:tcW w:w="2448" w:type="dxa"/>
            <w:tcBorders>
              <w:top w:val="single" w:sz="4" w:space="0" w:color="000000"/>
              <w:left w:val="single" w:sz="4" w:space="0" w:color="000000"/>
            </w:tcBorders>
            <w:tcMar>
              <w:top w:w="0" w:type="dxa"/>
              <w:left w:w="108" w:type="dxa"/>
              <w:bottom w:w="0" w:type="dxa"/>
              <w:right w:w="108" w:type="dxa"/>
            </w:tcMar>
          </w:tcPr>
          <w:p w:rsidR="00D017EE" w:rsidRDefault="00012478">
            <w:pPr>
              <w:pStyle w:val="Textkrper"/>
              <w:snapToGrid w:val="0"/>
            </w:pPr>
            <w:r>
              <w:t>Test Analyst</w:t>
            </w:r>
          </w:p>
          <w:p w:rsidR="00D017EE" w:rsidRDefault="00D017EE">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Identifies and defines the specific tests to be conducted.</w:t>
            </w:r>
          </w:p>
          <w:p w:rsidR="00D017EE" w:rsidRDefault="00012478">
            <w:pPr>
              <w:pStyle w:val="Textkrper"/>
            </w:pPr>
            <w:r>
              <w:t>Responsibilities include:</w:t>
            </w:r>
          </w:p>
          <w:p w:rsidR="00D017EE" w:rsidRDefault="00012478" w:rsidP="00012478">
            <w:pPr>
              <w:pStyle w:val="Textkrper"/>
              <w:numPr>
                <w:ilvl w:val="0"/>
                <w:numId w:val="148"/>
              </w:numPr>
            </w:pPr>
            <w:r>
              <w:t>identify test ideas</w:t>
            </w:r>
          </w:p>
          <w:p w:rsidR="00D017EE" w:rsidRDefault="00012478">
            <w:pPr>
              <w:pStyle w:val="Textkrper"/>
              <w:numPr>
                <w:ilvl w:val="0"/>
                <w:numId w:val="26"/>
              </w:numPr>
            </w:pPr>
            <w:r>
              <w:t xml:space="preserve">define test </w:t>
            </w:r>
            <w:r>
              <w:t>details</w:t>
            </w:r>
          </w:p>
          <w:p w:rsidR="00D017EE" w:rsidRDefault="00012478">
            <w:pPr>
              <w:pStyle w:val="Textkrper"/>
              <w:numPr>
                <w:ilvl w:val="0"/>
                <w:numId w:val="26"/>
              </w:numPr>
            </w:pPr>
            <w:r>
              <w:t>determine test results</w:t>
            </w:r>
          </w:p>
          <w:p w:rsidR="00D017EE" w:rsidRDefault="00012478">
            <w:pPr>
              <w:pStyle w:val="Textkrper"/>
              <w:numPr>
                <w:ilvl w:val="0"/>
                <w:numId w:val="26"/>
              </w:numPr>
            </w:pPr>
            <w:r>
              <w:t>document change requests</w:t>
            </w:r>
          </w:p>
          <w:p w:rsidR="00D017EE" w:rsidRDefault="00012478">
            <w:pPr>
              <w:pStyle w:val="Textkrper"/>
              <w:numPr>
                <w:ilvl w:val="0"/>
                <w:numId w:val="26"/>
              </w:numPr>
            </w:pPr>
            <w:r>
              <w:t>evaluate product quality</w:t>
            </w:r>
          </w:p>
        </w:tc>
      </w:tr>
      <w:tr w:rsidR="00D017EE">
        <w:tblPrEx>
          <w:tblCellMar>
            <w:top w:w="0" w:type="dxa"/>
            <w:bottom w:w="0" w:type="dxa"/>
          </w:tblCellMar>
        </w:tblPrEx>
        <w:tc>
          <w:tcPr>
            <w:tcW w:w="2448" w:type="dxa"/>
            <w:tcBorders>
              <w:top w:val="single" w:sz="4" w:space="0" w:color="000000"/>
              <w:left w:val="single" w:sz="4" w:space="0" w:color="000000"/>
            </w:tcBorders>
            <w:tcMar>
              <w:top w:w="0" w:type="dxa"/>
              <w:left w:w="108" w:type="dxa"/>
              <w:bottom w:w="0" w:type="dxa"/>
              <w:right w:w="108" w:type="dxa"/>
            </w:tcMar>
          </w:tcPr>
          <w:p w:rsidR="00D017EE" w:rsidRDefault="00012478">
            <w:pPr>
              <w:pStyle w:val="Textkrper"/>
              <w:snapToGrid w:val="0"/>
            </w:pPr>
            <w:r>
              <w:t>Test Designer</w:t>
            </w:r>
          </w:p>
          <w:p w:rsidR="00D017EE" w:rsidRDefault="00D017EE">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Defines the technical approach to the implementation of the test effort.</w:t>
            </w:r>
          </w:p>
          <w:p w:rsidR="00D017EE" w:rsidRDefault="00012478">
            <w:pPr>
              <w:pStyle w:val="Textkrper"/>
            </w:pPr>
            <w:r>
              <w:t>Responsibilities include:</w:t>
            </w:r>
          </w:p>
          <w:p w:rsidR="00D017EE" w:rsidRDefault="00012478">
            <w:pPr>
              <w:pStyle w:val="Textkrper"/>
              <w:numPr>
                <w:ilvl w:val="0"/>
                <w:numId w:val="26"/>
              </w:numPr>
            </w:pPr>
            <w:r>
              <w:t>define test approach</w:t>
            </w:r>
          </w:p>
          <w:p w:rsidR="00D017EE" w:rsidRDefault="00012478">
            <w:pPr>
              <w:pStyle w:val="Textkrper"/>
              <w:numPr>
                <w:ilvl w:val="0"/>
                <w:numId w:val="26"/>
              </w:numPr>
            </w:pPr>
            <w:r>
              <w:t>define test automation architecture</w:t>
            </w:r>
          </w:p>
          <w:p w:rsidR="00D017EE" w:rsidRDefault="00012478">
            <w:pPr>
              <w:pStyle w:val="Textkrper"/>
              <w:numPr>
                <w:ilvl w:val="0"/>
                <w:numId w:val="26"/>
              </w:numPr>
            </w:pPr>
            <w:r>
              <w:t>verify test techniques</w:t>
            </w:r>
          </w:p>
          <w:p w:rsidR="00D017EE" w:rsidRDefault="00012478">
            <w:pPr>
              <w:pStyle w:val="Textkrper"/>
              <w:numPr>
                <w:ilvl w:val="0"/>
                <w:numId w:val="26"/>
              </w:numPr>
            </w:pPr>
            <w:r>
              <w:t>define testability elements</w:t>
            </w:r>
          </w:p>
          <w:p w:rsidR="00D017EE" w:rsidRDefault="00012478">
            <w:pPr>
              <w:pStyle w:val="Textkrper"/>
              <w:numPr>
                <w:ilvl w:val="0"/>
                <w:numId w:val="26"/>
              </w:numPr>
            </w:pPr>
            <w:r>
              <w:t>structure test implementation</w:t>
            </w:r>
          </w:p>
        </w:tc>
      </w:tr>
      <w:tr w:rsidR="00D017EE">
        <w:tblPrEx>
          <w:tblCellMar>
            <w:top w:w="0" w:type="dxa"/>
            <w:bottom w:w="0" w:type="dxa"/>
          </w:tblCellMar>
        </w:tblPrEx>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D017EE" w:rsidRDefault="00012478">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Implements and executes the tests.</w:t>
            </w:r>
          </w:p>
          <w:p w:rsidR="00D017EE" w:rsidRDefault="00012478">
            <w:pPr>
              <w:pStyle w:val="Textkrper"/>
            </w:pPr>
            <w:r>
              <w:t>Responsibilities include:</w:t>
            </w:r>
          </w:p>
          <w:p w:rsidR="00D017EE" w:rsidRDefault="00012478" w:rsidP="00012478">
            <w:pPr>
              <w:pStyle w:val="Textkrper"/>
              <w:numPr>
                <w:ilvl w:val="0"/>
                <w:numId w:val="149"/>
              </w:numPr>
            </w:pPr>
            <w:r>
              <w:t>implement tests and test suites</w:t>
            </w:r>
          </w:p>
          <w:p w:rsidR="00D017EE" w:rsidRDefault="00012478">
            <w:pPr>
              <w:pStyle w:val="Textkrper"/>
              <w:numPr>
                <w:ilvl w:val="0"/>
                <w:numId w:val="114"/>
              </w:numPr>
            </w:pPr>
            <w:r>
              <w:t>execute test suites</w:t>
            </w:r>
          </w:p>
          <w:p w:rsidR="00D017EE" w:rsidRDefault="00012478">
            <w:pPr>
              <w:pStyle w:val="Textkrper"/>
              <w:numPr>
                <w:ilvl w:val="0"/>
                <w:numId w:val="114"/>
              </w:numPr>
            </w:pPr>
            <w:r>
              <w:t>log results</w:t>
            </w:r>
          </w:p>
          <w:p w:rsidR="00D017EE" w:rsidRDefault="00012478">
            <w:pPr>
              <w:pStyle w:val="Textkrper"/>
              <w:numPr>
                <w:ilvl w:val="0"/>
                <w:numId w:val="114"/>
              </w:numPr>
            </w:pPr>
            <w:proofErr w:type="spellStart"/>
            <w:r>
              <w:t>analyze</w:t>
            </w:r>
            <w:proofErr w:type="spellEnd"/>
            <w:r>
              <w:t xml:space="preserve"> and recover from test failures</w:t>
            </w:r>
          </w:p>
          <w:p w:rsidR="00D017EE" w:rsidRDefault="00012478">
            <w:pPr>
              <w:pStyle w:val="Textkrper"/>
              <w:numPr>
                <w:ilvl w:val="0"/>
                <w:numId w:val="114"/>
              </w:numPr>
            </w:pPr>
            <w:r>
              <w:t>document incidents</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lastRenderedPageBreak/>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Ensures test environment and assets are managed and maintained.</w:t>
            </w:r>
          </w:p>
          <w:p w:rsidR="00D017EE" w:rsidRDefault="00012478">
            <w:pPr>
              <w:pStyle w:val="Textkrper"/>
            </w:pPr>
            <w:r>
              <w:t>Responsibilities include:</w:t>
            </w:r>
          </w:p>
          <w:p w:rsidR="00D017EE" w:rsidRDefault="00012478" w:rsidP="00012478">
            <w:pPr>
              <w:pStyle w:val="Textkrper"/>
              <w:numPr>
                <w:ilvl w:val="0"/>
                <w:numId w:val="150"/>
              </w:numPr>
            </w:pPr>
            <w:r>
              <w:t>administer test management system</w:t>
            </w:r>
          </w:p>
          <w:p w:rsidR="00D017EE" w:rsidRDefault="00012478">
            <w:pPr>
              <w:pStyle w:val="Textkrper"/>
              <w:numPr>
                <w:ilvl w:val="0"/>
                <w:numId w:val="100"/>
              </w:numPr>
            </w:pPr>
            <w:r>
              <w:t>install and support access to, and recovery of, test environment configurations and t</w:t>
            </w:r>
            <w:r>
              <w:t>est labs</w:t>
            </w:r>
          </w:p>
        </w:tc>
      </w:tr>
      <w:tr w:rsidR="00D017EE">
        <w:tblPrEx>
          <w:tblCellMar>
            <w:top w:w="0" w:type="dxa"/>
            <w:bottom w:w="0" w:type="dxa"/>
          </w:tblCellMar>
        </w:tblPrEx>
        <w:tc>
          <w:tcPr>
            <w:tcW w:w="2448" w:type="dxa"/>
            <w:tcBorders>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Ensures test data (database) environment and assets are managed and maintained.</w:t>
            </w:r>
          </w:p>
          <w:p w:rsidR="00D017EE" w:rsidRDefault="00012478">
            <w:pPr>
              <w:pStyle w:val="Textkrper"/>
            </w:pPr>
            <w:r>
              <w:t>Responsibilities include:</w:t>
            </w:r>
          </w:p>
          <w:p w:rsidR="00D017EE" w:rsidRDefault="00012478" w:rsidP="00012478">
            <w:pPr>
              <w:pStyle w:val="Textkrper"/>
              <w:numPr>
                <w:ilvl w:val="0"/>
                <w:numId w:val="151"/>
              </w:numPr>
            </w:pPr>
            <w:proofErr w:type="gramStart"/>
            <w:r>
              <w:t>support</w:t>
            </w:r>
            <w:proofErr w:type="gramEnd"/>
            <w:r>
              <w:t xml:space="preserve"> the administration of test data and test beds (database).</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 xml:space="preserve">Identifies and </w:t>
            </w:r>
            <w:r>
              <w:t>defines the operations, attributes, and associations of the test classes.</w:t>
            </w:r>
          </w:p>
          <w:p w:rsidR="00D017EE" w:rsidRDefault="00012478">
            <w:pPr>
              <w:pStyle w:val="Textkrper"/>
            </w:pPr>
            <w:r>
              <w:t>Responsibilities include:</w:t>
            </w:r>
          </w:p>
          <w:p w:rsidR="00D017EE" w:rsidRDefault="00012478" w:rsidP="00012478">
            <w:pPr>
              <w:pStyle w:val="Textkrper"/>
              <w:numPr>
                <w:ilvl w:val="0"/>
                <w:numId w:val="152"/>
              </w:numPr>
            </w:pPr>
            <w:r>
              <w:t>defines the test classes required to support testability requirements as defined by the test team</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pStyle w:val="Textkrper"/>
              <w:snapToGrid w:val="0"/>
            </w:pPr>
            <w:r>
              <w:t xml:space="preserve">Implements and unit tests the test classes </w:t>
            </w:r>
            <w:r>
              <w:t>and test packages.</w:t>
            </w:r>
          </w:p>
          <w:p w:rsidR="00D017EE" w:rsidRDefault="00012478">
            <w:pPr>
              <w:pStyle w:val="Textkrper"/>
            </w:pPr>
            <w:r>
              <w:t>Responsibilities include:</w:t>
            </w:r>
          </w:p>
          <w:p w:rsidR="00D017EE" w:rsidRDefault="00012478" w:rsidP="00012478">
            <w:pPr>
              <w:pStyle w:val="Textkrper"/>
              <w:numPr>
                <w:ilvl w:val="0"/>
                <w:numId w:val="153"/>
              </w:numPr>
            </w:pPr>
            <w:r>
              <w:t>creates the test components required to support testability requirements as defined by the designer</w:t>
            </w:r>
          </w:p>
        </w:tc>
      </w:tr>
    </w:tbl>
    <w:p w:rsidR="00D017EE" w:rsidRDefault="00D017EE">
      <w:pPr>
        <w:pStyle w:val="Textbody"/>
      </w:pPr>
    </w:p>
    <w:p w:rsidR="00D017EE" w:rsidRDefault="00012478">
      <w:pPr>
        <w:pStyle w:val="berschrift2"/>
      </w:pPr>
      <w:r>
        <w:t>Staffing and Training Needs</w:t>
      </w:r>
    </w:p>
    <w:p w:rsidR="00D017EE" w:rsidRDefault="00012478">
      <w:pPr>
        <w:pStyle w:val="Textbody"/>
        <w:keepNext/>
        <w:ind w:left="0" w:firstLine="450"/>
      </w:pPr>
      <w:r>
        <w:t>This section outlines how to approach staffing and training the test roles for th</w:t>
      </w:r>
      <w:r>
        <w:t>e project.</w:t>
      </w:r>
    </w:p>
    <w:p w:rsidR="00D017EE" w:rsidRDefault="00012478">
      <w:pPr>
        <w:pStyle w:val="infoblue0"/>
      </w:pPr>
      <w:r>
        <w:t>[The way to approach staffing and training will vary from project to project. If this section is part of a Master Test Plan, you should indicate at what points in the project lifecycle different skills and numbers of staff are needed. If this is</w:t>
      </w:r>
      <w:r>
        <w:t xml:space="preserve"> an Iteration Test Plan, you should focus mainly on where and what training might occur during the Iteration.</w:t>
      </w:r>
    </w:p>
    <w:p w:rsidR="00D017EE" w:rsidRDefault="00012478">
      <w:pPr>
        <w:pStyle w:val="infoblue0"/>
      </w:pPr>
      <w:r>
        <w:t xml:space="preserve">Give thought to your training needs, and plan to schedule this based on a Just-In-Time (JIT) approach—there is often a temptation to attend </w:t>
      </w:r>
      <w:r>
        <w:t>training too far in advance of its usage when the test team has apparent slack. Doing this introduces the risk of the training being forgotten by the time it's needed.</w:t>
      </w:r>
    </w:p>
    <w:p w:rsidR="00D017EE" w:rsidRDefault="00012478">
      <w:pPr>
        <w:pStyle w:val="infoblue0"/>
      </w:pPr>
      <w:r>
        <w:t>Look for opportunities to combine the purchase of productivity tools with training on th</w:t>
      </w:r>
      <w:r>
        <w:t>ose tools, and arrange with the vendor to delay delivery of the training until just before you need it. If you have enough headcount, consider having training delivered in a customized manner for you, possibly at your own site.</w:t>
      </w:r>
    </w:p>
    <w:p w:rsidR="00D017EE" w:rsidRDefault="00012478">
      <w:pPr>
        <w:pStyle w:val="infoblue0"/>
      </w:pPr>
      <w:r>
        <w:lastRenderedPageBreak/>
        <w:t>The test team often requires</w:t>
      </w:r>
      <w:r>
        <w:t xml:space="preserve"> the support and skills of other team members not directly part of the test team. Make sure you arrange in your plan for appropriate availability of System Administrators, Database Administrators, and Developers who are required to enable the test effort.]</w:t>
      </w:r>
    </w:p>
    <w:p w:rsidR="00D017EE" w:rsidRDefault="00012478">
      <w:pPr>
        <w:pStyle w:val="berschrift1"/>
      </w:pPr>
      <w:r>
        <w:t>Iteration Milestones</w:t>
      </w:r>
    </w:p>
    <w:p w:rsidR="00D017EE" w:rsidRDefault="00012478">
      <w:pPr>
        <w:pStyle w:val="InfoBlue"/>
      </w:pPr>
      <w:r>
        <w:t>[Identify the key schedule milestones that set the context for the Testing effort. Avoid repeating too much detail that is documented elsewhere in plans that address the entire project.]</w:t>
      </w:r>
    </w:p>
    <w:p w:rsidR="00D017EE" w:rsidRDefault="00D017EE">
      <w:pPr>
        <w:pStyle w:val="Textbody"/>
      </w:pPr>
    </w:p>
    <w:tbl>
      <w:tblPr>
        <w:tblW w:w="9214" w:type="dxa"/>
        <w:tblInd w:w="-115" w:type="dxa"/>
        <w:tblLayout w:type="fixed"/>
        <w:tblCellMar>
          <w:left w:w="10" w:type="dxa"/>
          <w:right w:w="10" w:type="dxa"/>
        </w:tblCellMar>
        <w:tblLook w:val="04A0" w:firstRow="1" w:lastRow="0" w:firstColumn="1" w:lastColumn="0" w:noHBand="0" w:noVBand="1"/>
      </w:tblPr>
      <w:tblGrid>
        <w:gridCol w:w="2898"/>
        <w:gridCol w:w="1575"/>
        <w:gridCol w:w="1575"/>
        <w:gridCol w:w="1575"/>
        <w:gridCol w:w="1591"/>
      </w:tblGrid>
      <w:tr w:rsidR="00D017EE">
        <w:tblPrEx>
          <w:tblCellMar>
            <w:top w:w="0" w:type="dxa"/>
            <w:bottom w:w="0" w:type="dxa"/>
          </w:tblCellMar>
        </w:tblPrEx>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rPr>
                <w:rFonts w:ascii="Arial" w:hAnsi="Arial" w:cs="Arial"/>
                <w:b/>
                <w:bCs/>
              </w:rPr>
            </w:pPr>
            <w:r>
              <w:rPr>
                <w:rFonts w:ascii="Arial" w:hAnsi="Arial" w:cs="Arial"/>
                <w:b/>
                <w:bCs/>
              </w:rPr>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rPr>
                <w:rFonts w:ascii="Arial" w:hAnsi="Arial" w:cs="Arial"/>
                <w:b/>
                <w:bCs/>
              </w:rPr>
            </w:pPr>
            <w:r>
              <w:rPr>
                <w:rFonts w:ascii="Arial" w:hAnsi="Arial" w:cs="Arial"/>
                <w:b/>
                <w:bCs/>
              </w:rPr>
              <w:t xml:space="preserve">Actual      </w:t>
            </w:r>
            <w:r>
              <w:rPr>
                <w:rFonts w:ascii="Arial" w:hAnsi="Arial" w:cs="Arial"/>
                <w:b/>
                <w:bCs/>
              </w:rPr>
              <w:t xml:space="preserve">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012478">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012478">
            <w:pPr>
              <w:pStyle w:val="Textbody"/>
              <w:snapToGrid w:val="0"/>
              <w:rPr>
                <w:rFonts w:ascii="Arial" w:hAnsi="Arial" w:cs="Arial"/>
                <w:b/>
                <w:bCs/>
              </w:rPr>
            </w:pPr>
            <w:r>
              <w:rPr>
                <w:rFonts w:ascii="Arial" w:hAnsi="Arial" w:cs="Arial"/>
                <w:b/>
                <w:bCs/>
              </w:rPr>
              <w:t>Actual           End Date</w:t>
            </w: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 xml:space="preserve">Requirements </w:t>
            </w:r>
            <w:proofErr w:type="spellStart"/>
            <w:r>
              <w:t>baselined</w:t>
            </w:r>
            <w:proofErr w:type="spellEnd"/>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 xml:space="preserve">Architecture </w:t>
            </w:r>
            <w:proofErr w:type="spellStart"/>
            <w:r>
              <w:t>baselined</w:t>
            </w:r>
            <w:proofErr w:type="spellEnd"/>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 xml:space="preserve">User Interface </w:t>
            </w:r>
            <w:proofErr w:type="spellStart"/>
            <w:r>
              <w:t>baselined</w:t>
            </w:r>
            <w:proofErr w:type="spellEnd"/>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 xml:space="preserve">First Build accepted </w:t>
            </w:r>
            <w:r>
              <w:t>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 xml:space="preserve">Fourth Build accepted </w:t>
            </w:r>
            <w:r>
              <w:t>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bl>
    <w:p w:rsidR="00D017EE" w:rsidRDefault="00D017EE">
      <w:pPr>
        <w:pStyle w:val="Textbody"/>
      </w:pPr>
    </w:p>
    <w:p w:rsidR="00D017EE" w:rsidRDefault="00012478">
      <w:pPr>
        <w:pStyle w:val="berschrift1"/>
      </w:pPr>
      <w:r>
        <w:t>Risks, Dependencies, Assumptions, and Constraints</w:t>
      </w:r>
    </w:p>
    <w:p w:rsidR="00D017EE" w:rsidRDefault="00012478">
      <w:pPr>
        <w:pStyle w:val="InfoBlue"/>
      </w:pPr>
      <w:r>
        <w:t xml:space="preserve">[List any risks that may affect the successful execution of this </w:t>
      </w:r>
      <w:r>
        <w:rPr>
          <w:b/>
          <w:bCs/>
        </w:rPr>
        <w:t>Test Plan</w:t>
      </w:r>
      <w:r>
        <w:t xml:space="preserve">, and identify mitigation and contingency strategies for each </w:t>
      </w:r>
      <w:r>
        <w:t>risk. Also indicate a relative ranking for both the likelihood of occurrence and the impact if the risk is realized.]</w:t>
      </w:r>
    </w:p>
    <w:tbl>
      <w:tblPr>
        <w:tblW w:w="9105" w:type="dxa"/>
        <w:tblInd w:w="-15" w:type="dxa"/>
        <w:tblLayout w:type="fixed"/>
        <w:tblCellMar>
          <w:left w:w="10" w:type="dxa"/>
          <w:right w:w="10" w:type="dxa"/>
        </w:tblCellMar>
        <w:tblLook w:val="04A0" w:firstRow="1" w:lastRow="0" w:firstColumn="1" w:lastColumn="0" w:noHBand="0" w:noVBand="1"/>
      </w:tblPr>
      <w:tblGrid>
        <w:gridCol w:w="1800"/>
        <w:gridCol w:w="3960"/>
        <w:gridCol w:w="3345"/>
      </w:tblGrid>
      <w:tr w:rsidR="00D017EE">
        <w:tblPrEx>
          <w:tblCellMar>
            <w:top w:w="0" w:type="dxa"/>
            <w:bottom w:w="0" w:type="dxa"/>
          </w:tblCellMar>
        </w:tblPrEx>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012478">
            <w:pPr>
              <w:pStyle w:val="Textbody"/>
              <w:snapToGrid w:val="0"/>
              <w:jc w:val="center"/>
              <w:rPr>
                <w:rFonts w:ascii="Arial" w:hAnsi="Arial" w:cs="Arial"/>
                <w:b/>
                <w:bCs/>
                <w:lang w:val="en-NZ"/>
              </w:rPr>
            </w:pPr>
            <w:r>
              <w:rPr>
                <w:rFonts w:ascii="Arial" w:hAnsi="Arial" w:cs="Arial"/>
                <w:b/>
                <w:bCs/>
                <w:lang w:val="en-NZ"/>
              </w:rPr>
              <w:t>Contingency (Risk is realized)</w:t>
            </w:r>
          </w:p>
        </w:tc>
      </w:tr>
      <w:tr w:rsidR="00D017EE">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snapToGrid w:val="0"/>
              <w:rPr>
                <w:sz w:val="18"/>
                <w:lang w:val="en-NZ"/>
              </w:rPr>
            </w:pPr>
            <w:r>
              <w:rPr>
                <w:sz w:val="18"/>
                <w:lang w:val="en-NZ"/>
              </w:rPr>
              <w:t>Prerequisite entry criteria is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snapToGrid w:val="0"/>
              <w:rPr>
                <w:sz w:val="18"/>
                <w:lang w:val="en-NZ"/>
              </w:rPr>
            </w:pPr>
            <w:r>
              <w:rPr>
                <w:sz w:val="18"/>
                <w:lang w:val="en-NZ"/>
              </w:rPr>
              <w:t>&lt;Tester&gt;</w:t>
            </w:r>
            <w:r>
              <w:rPr>
                <w:sz w:val="18"/>
                <w:lang w:val="en-NZ"/>
              </w:rPr>
              <w:t xml:space="preserve"> will define the prerequisites that must be met before Load Testing can start.</w:t>
            </w:r>
          </w:p>
          <w:p w:rsidR="00D017EE" w:rsidRDefault="00D017EE">
            <w:pPr>
              <w:rPr>
                <w:sz w:val="18"/>
                <w:lang w:val="en-NZ"/>
              </w:rPr>
            </w:pPr>
          </w:p>
          <w:p w:rsidR="00D017EE" w:rsidRDefault="00012478">
            <w:pPr>
              <w:rPr>
                <w:sz w:val="18"/>
                <w:lang w:val="en-NZ"/>
              </w:rPr>
            </w:pPr>
            <w:r>
              <w:rPr>
                <w:sz w:val="18"/>
                <w:lang w:val="en-NZ"/>
              </w:rPr>
              <w:t>&lt;Customer&gt;</w:t>
            </w:r>
            <w:r>
              <w:rPr>
                <w:sz w:val="18"/>
                <w:lang w:val="en-NZ"/>
              </w:rPr>
              <w:t xml:space="preserve"> will </w:t>
            </w:r>
            <w:proofErr w:type="spellStart"/>
            <w:r>
              <w:rPr>
                <w:sz w:val="18"/>
                <w:lang w:val="en-NZ"/>
              </w:rPr>
              <w:t>endeavor</w:t>
            </w:r>
            <w:proofErr w:type="spellEnd"/>
            <w:r>
              <w:rPr>
                <w:sz w:val="18"/>
                <w:lang w:val="en-NZ"/>
              </w:rPr>
              <w:t xml:space="preserve">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pPr>
              <w:numPr>
                <w:ilvl w:val="0"/>
                <w:numId w:val="48"/>
              </w:numPr>
              <w:snapToGrid w:val="0"/>
              <w:rPr>
                <w:sz w:val="18"/>
                <w:lang w:val="en-NZ"/>
              </w:rPr>
            </w:pPr>
            <w:r>
              <w:rPr>
                <w:sz w:val="18"/>
                <w:lang w:val="en-NZ"/>
              </w:rPr>
              <w:t>Meet outstanding prerequisites</w:t>
            </w:r>
          </w:p>
          <w:p w:rsidR="00D017EE" w:rsidRDefault="00012478">
            <w:pPr>
              <w:numPr>
                <w:ilvl w:val="0"/>
                <w:numId w:val="48"/>
              </w:numPr>
              <w:rPr>
                <w:sz w:val="18"/>
                <w:lang w:val="en-NZ"/>
              </w:rPr>
            </w:pPr>
            <w:r>
              <w:rPr>
                <w:sz w:val="18"/>
                <w:lang w:val="en-NZ"/>
              </w:rPr>
              <w:t>Consider Load Test Failure</w:t>
            </w:r>
          </w:p>
        </w:tc>
      </w:tr>
      <w:tr w:rsidR="00D017EE">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snapToGrid w:val="0"/>
              <w:rPr>
                <w:sz w:val="18"/>
                <w:lang w:val="en-NZ"/>
              </w:rPr>
            </w:pPr>
            <w:r>
              <w:rPr>
                <w:sz w:val="18"/>
                <w:lang w:val="en-NZ"/>
              </w:rPr>
              <w:t>&lt;Customer&gt; will ensure a full set of suitable and protected test data is available.</w:t>
            </w:r>
          </w:p>
          <w:p w:rsidR="00D017EE" w:rsidRDefault="00D017EE">
            <w:pPr>
              <w:rPr>
                <w:sz w:val="18"/>
                <w:lang w:val="en-NZ"/>
              </w:rPr>
            </w:pPr>
          </w:p>
          <w:p w:rsidR="00D017EE" w:rsidRDefault="00012478">
            <w:pPr>
              <w:rPr>
                <w:sz w:val="18"/>
                <w:lang w:val="en-NZ"/>
              </w:rPr>
            </w:pPr>
            <w:r>
              <w:rPr>
                <w:sz w:val="18"/>
                <w:lang w:val="en-NZ"/>
              </w:rPr>
              <w:t>&lt;Tester&gt; will ind</w:t>
            </w:r>
            <w:r>
              <w:rPr>
                <w:sz w:val="18"/>
                <w:lang w:val="en-NZ"/>
              </w:rPr>
              <w:t xml:space="preserve">icate what is required and will </w:t>
            </w:r>
            <w:r>
              <w:rPr>
                <w:sz w:val="18"/>
                <w:lang w:val="en-NZ"/>
              </w:rPr>
              <w:lastRenderedPageBreak/>
              <w:t>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rsidP="00012478">
            <w:pPr>
              <w:numPr>
                <w:ilvl w:val="0"/>
                <w:numId w:val="154"/>
              </w:numPr>
              <w:snapToGrid w:val="0"/>
              <w:rPr>
                <w:sz w:val="18"/>
                <w:lang w:val="en-NZ"/>
              </w:rPr>
            </w:pPr>
            <w:r>
              <w:rPr>
                <w:sz w:val="18"/>
                <w:lang w:val="en-NZ"/>
              </w:rPr>
              <w:lastRenderedPageBreak/>
              <w:t>Redefine test data</w:t>
            </w:r>
          </w:p>
          <w:p w:rsidR="00D017EE" w:rsidRDefault="00012478">
            <w:pPr>
              <w:numPr>
                <w:ilvl w:val="0"/>
                <w:numId w:val="19"/>
              </w:numPr>
              <w:rPr>
                <w:sz w:val="18"/>
                <w:lang w:val="en-NZ"/>
              </w:rPr>
            </w:pPr>
            <w:r>
              <w:rPr>
                <w:sz w:val="18"/>
                <w:lang w:val="en-NZ"/>
              </w:rPr>
              <w:t>Review Test Plan and modify</w:t>
            </w:r>
          </w:p>
          <w:p w:rsidR="00D017EE" w:rsidRDefault="00012478">
            <w:pPr>
              <w:numPr>
                <w:ilvl w:val="0"/>
                <w:numId w:val="19"/>
              </w:numPr>
              <w:rPr>
                <w:sz w:val="18"/>
                <w:lang w:val="en-NZ"/>
              </w:rPr>
            </w:pPr>
            <w:r>
              <w:rPr>
                <w:sz w:val="18"/>
                <w:lang w:val="en-NZ"/>
              </w:rPr>
              <w:t>components (that is, scripts)</w:t>
            </w:r>
          </w:p>
          <w:p w:rsidR="00D017EE" w:rsidRDefault="00012478">
            <w:pPr>
              <w:numPr>
                <w:ilvl w:val="0"/>
                <w:numId w:val="19"/>
              </w:numPr>
              <w:rPr>
                <w:sz w:val="18"/>
                <w:lang w:val="en-NZ"/>
              </w:rPr>
            </w:pPr>
            <w:r>
              <w:rPr>
                <w:sz w:val="18"/>
                <w:lang w:val="en-NZ"/>
              </w:rPr>
              <w:t>Consider Load Test Failure</w:t>
            </w:r>
          </w:p>
        </w:tc>
      </w:tr>
      <w:tr w:rsidR="00D017EE">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snapToGrid w:val="0"/>
              <w:rPr>
                <w:sz w:val="18"/>
                <w:lang w:val="en-NZ"/>
              </w:rPr>
            </w:pPr>
            <w:r>
              <w:rPr>
                <w:sz w:val="18"/>
                <w:lang w:val="en-NZ"/>
              </w:rPr>
              <w:lastRenderedPageBreak/>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012478">
            <w:pPr>
              <w:snapToGrid w:val="0"/>
              <w:rPr>
                <w:sz w:val="18"/>
                <w:lang w:val="en-NZ"/>
              </w:rPr>
            </w:pPr>
            <w:r>
              <w:rPr>
                <w:sz w:val="18"/>
                <w:lang w:val="en-NZ"/>
              </w:rPr>
              <w:t>&lt;System Admin&gt;</w:t>
            </w:r>
            <w:r>
              <w:rPr>
                <w:sz w:val="18"/>
                <w:lang w:val="en-NZ"/>
              </w:rPr>
              <w:t xml:space="preserve"> will </w:t>
            </w:r>
            <w:proofErr w:type="spellStart"/>
            <w:r>
              <w:rPr>
                <w:sz w:val="18"/>
                <w:lang w:val="en-NZ"/>
              </w:rPr>
              <w:t>endeavor</w:t>
            </w:r>
            <w:proofErr w:type="spellEnd"/>
            <w:r>
              <w:rPr>
                <w:sz w:val="18"/>
                <w:lang w:val="en-NZ"/>
              </w:rPr>
              <w:t xml:space="preserve">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012478" w:rsidP="00012478">
            <w:pPr>
              <w:numPr>
                <w:ilvl w:val="0"/>
                <w:numId w:val="155"/>
              </w:numPr>
              <w:snapToGrid w:val="0"/>
              <w:rPr>
                <w:sz w:val="18"/>
                <w:lang w:val="en-NZ"/>
              </w:rPr>
            </w:pPr>
            <w:r>
              <w:rPr>
                <w:sz w:val="18"/>
                <w:lang w:val="en-NZ"/>
              </w:rPr>
              <w:t>Restore data and restart</w:t>
            </w:r>
          </w:p>
          <w:p w:rsidR="00D017EE" w:rsidRDefault="00012478">
            <w:pPr>
              <w:numPr>
                <w:ilvl w:val="0"/>
                <w:numId w:val="77"/>
              </w:numPr>
              <w:rPr>
                <w:sz w:val="18"/>
                <w:lang w:val="en-NZ"/>
              </w:rPr>
            </w:pPr>
            <w:r>
              <w:rPr>
                <w:sz w:val="18"/>
                <w:lang w:val="en-NZ"/>
              </w:rPr>
              <w:t>Clear Database</w:t>
            </w:r>
          </w:p>
        </w:tc>
      </w:tr>
    </w:tbl>
    <w:p w:rsidR="00D017EE" w:rsidRDefault="00D017EE">
      <w:pPr>
        <w:pStyle w:val="InfoBlue"/>
      </w:pPr>
    </w:p>
    <w:p w:rsidR="00D017EE" w:rsidRDefault="00012478">
      <w:pPr>
        <w:pStyle w:val="InfoBlue"/>
      </w:pPr>
      <w:r>
        <w:t xml:space="preserve">[List any dependencies identified during the development of this </w:t>
      </w:r>
      <w:r>
        <w:rPr>
          <w:b/>
          <w:bCs/>
        </w:rPr>
        <w:t>Test Plan</w:t>
      </w:r>
      <w:r>
        <w:t xml:space="preserve"> that may affect its successful execution if those dep</w:t>
      </w:r>
      <w:r>
        <w:t>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w:t>
      </w:r>
      <w:r>
        <w:t>ams or staff members external to the test effort completing, timing and dependencies of other planned tasks, the reliance on certain work products being produced.]</w:t>
      </w:r>
    </w:p>
    <w:tbl>
      <w:tblPr>
        <w:tblW w:w="9105" w:type="dxa"/>
        <w:tblInd w:w="-15" w:type="dxa"/>
        <w:tblLayout w:type="fixed"/>
        <w:tblCellMar>
          <w:left w:w="10" w:type="dxa"/>
          <w:right w:w="10" w:type="dxa"/>
        </w:tblCellMar>
        <w:tblLook w:val="04A0" w:firstRow="1" w:lastRow="0" w:firstColumn="1" w:lastColumn="0" w:noHBand="0" w:noVBand="1"/>
      </w:tblPr>
      <w:tblGrid>
        <w:gridCol w:w="3060"/>
        <w:gridCol w:w="3780"/>
        <w:gridCol w:w="226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Owners</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bl>
    <w:p w:rsidR="00D017EE" w:rsidRDefault="00D017EE">
      <w:pPr>
        <w:pStyle w:val="Textbody"/>
      </w:pPr>
    </w:p>
    <w:p w:rsidR="00D017EE" w:rsidRDefault="00012478">
      <w:pPr>
        <w:pStyle w:val="InfoBlue"/>
      </w:pPr>
      <w:r>
        <w:t xml:space="preserve">[List any </w:t>
      </w:r>
      <w:r>
        <w:t xml:space="preserve">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w:t>
      </w:r>
      <w:r>
        <w:t>t or environment are stable, and so forth].</w:t>
      </w:r>
    </w:p>
    <w:tbl>
      <w:tblPr>
        <w:tblW w:w="9105" w:type="dxa"/>
        <w:tblInd w:w="-15" w:type="dxa"/>
        <w:tblLayout w:type="fixed"/>
        <w:tblCellMar>
          <w:left w:w="10" w:type="dxa"/>
          <w:right w:w="10" w:type="dxa"/>
        </w:tblCellMar>
        <w:tblLook w:val="04A0" w:firstRow="1" w:lastRow="0" w:firstColumn="1" w:lastColumn="0" w:noHBand="0" w:noVBand="1"/>
      </w:tblPr>
      <w:tblGrid>
        <w:gridCol w:w="3060"/>
        <w:gridCol w:w="3780"/>
        <w:gridCol w:w="226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Owners</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bl>
    <w:p w:rsidR="00D017EE" w:rsidRDefault="00D017EE">
      <w:pPr>
        <w:pStyle w:val="Textbody"/>
      </w:pPr>
    </w:p>
    <w:p w:rsidR="00D017EE" w:rsidRDefault="00012478">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5" w:type="dxa"/>
        <w:tblLayout w:type="fixed"/>
        <w:tblCellMar>
          <w:left w:w="10" w:type="dxa"/>
          <w:right w:w="10" w:type="dxa"/>
        </w:tblCellMar>
        <w:tblLook w:val="04A0" w:firstRow="1" w:lastRow="0" w:firstColumn="1" w:lastColumn="0" w:noHBand="0" w:noVBand="1"/>
      </w:tblPr>
      <w:tblGrid>
        <w:gridCol w:w="3060"/>
        <w:gridCol w:w="3780"/>
        <w:gridCol w:w="226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012478">
            <w:pPr>
              <w:snapToGrid w:val="0"/>
              <w:jc w:val="center"/>
              <w:rPr>
                <w:rFonts w:ascii="Arial" w:hAnsi="Arial" w:cs="Arial"/>
                <w:b/>
                <w:bCs/>
                <w:lang w:val="en-NZ"/>
              </w:rPr>
            </w:pPr>
            <w:r>
              <w:rPr>
                <w:rFonts w:ascii="Arial" w:hAnsi="Arial" w:cs="Arial"/>
                <w:b/>
                <w:bCs/>
                <w:lang w:val="en-NZ"/>
              </w:rPr>
              <w:t>Owners</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bl>
    <w:p w:rsidR="00D017EE" w:rsidRDefault="00D017EE">
      <w:pPr>
        <w:pStyle w:val="Textbody"/>
      </w:pPr>
    </w:p>
    <w:p w:rsidR="00D017EE" w:rsidRDefault="00012478">
      <w:pPr>
        <w:pStyle w:val="berschrift1"/>
      </w:pPr>
      <w:r>
        <w:t>Management Process and Procedures</w:t>
      </w:r>
    </w:p>
    <w:p w:rsidR="00D017EE" w:rsidRDefault="00012478">
      <w:pPr>
        <w:pStyle w:val="InfoBlue"/>
      </w:pPr>
      <w:r>
        <w:t xml:space="preserve">[Outline what processes and procedures are to be used when issues arise with the </w:t>
      </w:r>
      <w:r>
        <w:rPr>
          <w:b/>
          <w:bCs/>
        </w:rPr>
        <w:t>Test Plan</w:t>
      </w:r>
      <w:r>
        <w:t xml:space="preserve"> and its enactment.]</w:t>
      </w:r>
    </w:p>
    <w:p w:rsidR="00D017EE" w:rsidRDefault="00012478">
      <w:pPr>
        <w:pStyle w:val="berschrift2"/>
      </w:pPr>
      <w:r>
        <w:t>Measuring and Assessing the Extent of Testing</w:t>
      </w:r>
    </w:p>
    <w:p w:rsidR="00D017EE" w:rsidRDefault="00012478">
      <w:pPr>
        <w:pStyle w:val="InfoBlue"/>
      </w:pPr>
      <w:r>
        <w:t>[Outline the measurement and assessment process to be used to track the extent of testing.]</w:t>
      </w:r>
    </w:p>
    <w:p w:rsidR="00D017EE" w:rsidRDefault="00012478">
      <w:pPr>
        <w:pStyle w:val="berschrift2"/>
      </w:pPr>
      <w:r>
        <w:t>Assessing the Deliverables of this Test Plan</w:t>
      </w:r>
    </w:p>
    <w:p w:rsidR="00D017EE" w:rsidRDefault="00012478">
      <w:pPr>
        <w:pStyle w:val="InfoBlue"/>
      </w:pPr>
      <w:r>
        <w:t>[Outline the assessment process for reviewing and ac</w:t>
      </w:r>
      <w:r>
        <w:t xml:space="preserve">cepting the deliverables of this </w:t>
      </w:r>
      <w:r>
        <w:rPr>
          <w:b/>
          <w:bCs/>
        </w:rPr>
        <w:t>Test Plan</w:t>
      </w:r>
      <w:r>
        <w:t>]</w:t>
      </w:r>
    </w:p>
    <w:p w:rsidR="00D017EE" w:rsidRDefault="00D017EE"/>
    <w:p w:rsidR="00D017EE" w:rsidRDefault="00012478">
      <w:pPr>
        <w:pStyle w:val="berschrift2"/>
      </w:pPr>
      <w:r>
        <w:t>Problem Reporting, Escalation, and Issue Resolution</w:t>
      </w:r>
    </w:p>
    <w:p w:rsidR="00D017EE" w:rsidRDefault="00012478">
      <w:pPr>
        <w:pStyle w:val="InfoBlue"/>
      </w:pPr>
      <w:r>
        <w:t>[Define how process problems will be reported and escalated, and the process to be followed to achieve resolution.]</w:t>
      </w:r>
    </w:p>
    <w:p w:rsidR="00D017EE" w:rsidRDefault="00012478">
      <w:pPr>
        <w:pStyle w:val="berschrift2"/>
      </w:pPr>
      <w:r>
        <w:t>Managing Test Cycles</w:t>
      </w:r>
    </w:p>
    <w:p w:rsidR="00D017EE" w:rsidRDefault="00012478">
      <w:pPr>
        <w:pStyle w:val="InfoBlue"/>
      </w:pPr>
      <w:r>
        <w:t xml:space="preserve">[Outline the </w:t>
      </w:r>
      <w:r>
        <w:t>management control process for a test cycle.]</w:t>
      </w:r>
    </w:p>
    <w:p w:rsidR="00D017EE" w:rsidRDefault="00012478">
      <w:pPr>
        <w:pStyle w:val="berschrift2"/>
      </w:pPr>
      <w:r>
        <w:lastRenderedPageBreak/>
        <w:t>Traceability Strategies</w:t>
      </w:r>
    </w:p>
    <w:p w:rsidR="00D017EE" w:rsidRDefault="00012478">
      <w:pPr>
        <w:pStyle w:val="InfoBlue"/>
      </w:pPr>
      <w:r>
        <w:t>[Consider appropriate traceability strategies for:</w:t>
      </w:r>
    </w:p>
    <w:p w:rsidR="00D017EE" w:rsidRDefault="00012478" w:rsidP="00012478">
      <w:pPr>
        <w:pStyle w:val="InfoBlue"/>
        <w:numPr>
          <w:ilvl w:val="0"/>
          <w:numId w:val="156"/>
        </w:numPr>
      </w:pPr>
      <w:r>
        <w:t>Coverage of Testing against Specifications — enables measurement the extent of testing</w:t>
      </w:r>
    </w:p>
    <w:p w:rsidR="00D017EE" w:rsidRDefault="00012478">
      <w:pPr>
        <w:pStyle w:val="InfoBlue"/>
        <w:numPr>
          <w:ilvl w:val="0"/>
          <w:numId w:val="90"/>
        </w:numPr>
      </w:pPr>
      <w:r>
        <w:t xml:space="preserve">Motivations for Testing — enables assessment of </w:t>
      </w:r>
      <w:r>
        <w:t>relevance of tests to help determine whether to maintain or retire tests</w:t>
      </w:r>
    </w:p>
    <w:p w:rsidR="00D017EE" w:rsidRDefault="00012478">
      <w:pPr>
        <w:pStyle w:val="InfoBlue"/>
        <w:numPr>
          <w:ilvl w:val="0"/>
          <w:numId w:val="90"/>
        </w:numPr>
      </w:pPr>
      <w:r>
        <w:t>Software Design Elements — enables tracking of subsequent design changes that would necessitate rerunning tests or retiring them</w:t>
      </w:r>
    </w:p>
    <w:p w:rsidR="00D017EE" w:rsidRDefault="00012478">
      <w:pPr>
        <w:pStyle w:val="InfoBlue"/>
        <w:numPr>
          <w:ilvl w:val="0"/>
          <w:numId w:val="90"/>
        </w:numPr>
      </w:pPr>
      <w:r>
        <w:t>Resulting Change Requests — enables the tests that dis</w:t>
      </w:r>
      <w:r>
        <w:t>covered the need for the change to be identified and re-run to verify the change request has been completed successfully]</w:t>
      </w:r>
    </w:p>
    <w:p w:rsidR="00D017EE" w:rsidRDefault="00012478">
      <w:pPr>
        <w:pStyle w:val="berschrift2"/>
      </w:pPr>
      <w:r>
        <w:t>Approval and Signoff</w:t>
      </w:r>
    </w:p>
    <w:p w:rsidR="00D017EE" w:rsidRDefault="00012478">
      <w:pPr>
        <w:pStyle w:val="InfoBlue"/>
      </w:pPr>
      <w:r>
        <w:t>[Outline the approval process and list the job titles (and names of current incumbents) that initially must appro</w:t>
      </w:r>
      <w:r>
        <w:t>ve the plan, and sign off on the plans satisfactory execution.]</w:t>
      </w:r>
    </w:p>
    <w:p w:rsidR="00D017EE" w:rsidRDefault="00D017EE">
      <w:pPr>
        <w:pStyle w:val="Textbody"/>
      </w:pPr>
    </w:p>
    <w:sectPr w:rsidR="00D017E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478" w:rsidRDefault="00012478">
      <w:pPr>
        <w:spacing w:line="240" w:lineRule="auto"/>
      </w:pPr>
      <w:r>
        <w:separator/>
      </w:r>
    </w:p>
  </w:endnote>
  <w:endnote w:type="continuationSeparator" w:id="0">
    <w:p w:rsidR="00012478" w:rsidRDefault="000124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CFC" w:rsidRDefault="0001247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478" w:rsidRDefault="00012478">
      <w:pPr>
        <w:spacing w:line="240" w:lineRule="auto"/>
      </w:pPr>
      <w:r>
        <w:rPr>
          <w:color w:val="000000"/>
        </w:rPr>
        <w:separator/>
      </w:r>
    </w:p>
  </w:footnote>
  <w:footnote w:type="continuationSeparator" w:id="0">
    <w:p w:rsidR="00012478" w:rsidRDefault="000124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CFC" w:rsidRDefault="000124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164"/>
    <w:multiLevelType w:val="multilevel"/>
    <w:tmpl w:val="1564F370"/>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1F77E7D"/>
    <w:multiLevelType w:val="multilevel"/>
    <w:tmpl w:val="9214B1DA"/>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036267D5"/>
    <w:multiLevelType w:val="multilevel"/>
    <w:tmpl w:val="533A42C2"/>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3">
    <w:nsid w:val="03626E91"/>
    <w:multiLevelType w:val="multilevel"/>
    <w:tmpl w:val="DEAC1EE0"/>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4">
    <w:nsid w:val="037F5D99"/>
    <w:multiLevelType w:val="multilevel"/>
    <w:tmpl w:val="F26810CA"/>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5">
    <w:nsid w:val="04D812BC"/>
    <w:multiLevelType w:val="multilevel"/>
    <w:tmpl w:val="AE14A8B0"/>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05B77B51"/>
    <w:multiLevelType w:val="multilevel"/>
    <w:tmpl w:val="554E0A58"/>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063E166A"/>
    <w:multiLevelType w:val="multilevel"/>
    <w:tmpl w:val="50C63D96"/>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704587F"/>
    <w:multiLevelType w:val="multilevel"/>
    <w:tmpl w:val="7D36019E"/>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077954AD"/>
    <w:multiLevelType w:val="multilevel"/>
    <w:tmpl w:val="82A20804"/>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85E387E"/>
    <w:multiLevelType w:val="multilevel"/>
    <w:tmpl w:val="F96AE0D2"/>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0A5B70C7"/>
    <w:multiLevelType w:val="multilevel"/>
    <w:tmpl w:val="846EE020"/>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0AB563E4"/>
    <w:multiLevelType w:val="multilevel"/>
    <w:tmpl w:val="D562CABC"/>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C6477FD"/>
    <w:multiLevelType w:val="multilevel"/>
    <w:tmpl w:val="1194C3A0"/>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0DB75A95"/>
    <w:multiLevelType w:val="multilevel"/>
    <w:tmpl w:val="A89E4D4A"/>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0F4D3F2D"/>
    <w:multiLevelType w:val="multilevel"/>
    <w:tmpl w:val="AA5C15A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10745ECF"/>
    <w:multiLevelType w:val="multilevel"/>
    <w:tmpl w:val="0A3CFFBE"/>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123F1EBF"/>
    <w:multiLevelType w:val="multilevel"/>
    <w:tmpl w:val="6C9C29D0"/>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126A1FDA"/>
    <w:multiLevelType w:val="multilevel"/>
    <w:tmpl w:val="3918AC72"/>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9">
    <w:nsid w:val="127F4494"/>
    <w:multiLevelType w:val="multilevel"/>
    <w:tmpl w:val="51BE5EEE"/>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136B2AAF"/>
    <w:multiLevelType w:val="multilevel"/>
    <w:tmpl w:val="876481DE"/>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141C2F13"/>
    <w:multiLevelType w:val="multilevel"/>
    <w:tmpl w:val="7218A65A"/>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14EB3FFA"/>
    <w:multiLevelType w:val="multilevel"/>
    <w:tmpl w:val="233CF8CE"/>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15EF2BF3"/>
    <w:multiLevelType w:val="multilevel"/>
    <w:tmpl w:val="7C18340A"/>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16FD0A39"/>
    <w:multiLevelType w:val="multilevel"/>
    <w:tmpl w:val="9642EB60"/>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5">
    <w:nsid w:val="17002122"/>
    <w:multiLevelType w:val="multilevel"/>
    <w:tmpl w:val="98742EE2"/>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26">
    <w:nsid w:val="18A77539"/>
    <w:multiLevelType w:val="multilevel"/>
    <w:tmpl w:val="9A482DF0"/>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1F21703F"/>
    <w:multiLevelType w:val="multilevel"/>
    <w:tmpl w:val="010EE18A"/>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1FCE5888"/>
    <w:multiLevelType w:val="multilevel"/>
    <w:tmpl w:val="4648C5FC"/>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20360030"/>
    <w:multiLevelType w:val="multilevel"/>
    <w:tmpl w:val="B4D005F8"/>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20B62A98"/>
    <w:multiLevelType w:val="multilevel"/>
    <w:tmpl w:val="89027668"/>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22D20463"/>
    <w:multiLevelType w:val="multilevel"/>
    <w:tmpl w:val="E56E5FA6"/>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2302462C"/>
    <w:multiLevelType w:val="multilevel"/>
    <w:tmpl w:val="851AAB3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nsid w:val="23E37D59"/>
    <w:multiLevelType w:val="multilevel"/>
    <w:tmpl w:val="18EA0EDE"/>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255C761B"/>
    <w:multiLevelType w:val="multilevel"/>
    <w:tmpl w:val="8AAA3B22"/>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256A1C16"/>
    <w:multiLevelType w:val="multilevel"/>
    <w:tmpl w:val="738C3C9C"/>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nsid w:val="265C4A86"/>
    <w:multiLevelType w:val="multilevel"/>
    <w:tmpl w:val="6290C38C"/>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26B11CF2"/>
    <w:multiLevelType w:val="multilevel"/>
    <w:tmpl w:val="5296D530"/>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26E14693"/>
    <w:multiLevelType w:val="multilevel"/>
    <w:tmpl w:val="8AAECF7A"/>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27117EF9"/>
    <w:multiLevelType w:val="multilevel"/>
    <w:tmpl w:val="C498AF3C"/>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27273CB5"/>
    <w:multiLevelType w:val="multilevel"/>
    <w:tmpl w:val="7C567068"/>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nsid w:val="27546D2F"/>
    <w:multiLevelType w:val="multilevel"/>
    <w:tmpl w:val="DD18756C"/>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42">
    <w:nsid w:val="27594695"/>
    <w:multiLevelType w:val="multilevel"/>
    <w:tmpl w:val="FAEA8AE4"/>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nsid w:val="27CF6811"/>
    <w:multiLevelType w:val="multilevel"/>
    <w:tmpl w:val="40B25196"/>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nsid w:val="292B0E1D"/>
    <w:multiLevelType w:val="multilevel"/>
    <w:tmpl w:val="3ABA5190"/>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29AA1ABF"/>
    <w:multiLevelType w:val="multilevel"/>
    <w:tmpl w:val="A628BBEA"/>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46">
    <w:nsid w:val="2A25195D"/>
    <w:multiLevelType w:val="multilevel"/>
    <w:tmpl w:val="932CA2F0"/>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2CAB6825"/>
    <w:multiLevelType w:val="multilevel"/>
    <w:tmpl w:val="25628AF0"/>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nsid w:val="2CD93121"/>
    <w:multiLevelType w:val="multilevel"/>
    <w:tmpl w:val="0652D3CC"/>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9">
    <w:nsid w:val="2E302FF7"/>
    <w:multiLevelType w:val="multilevel"/>
    <w:tmpl w:val="8BE6697C"/>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2E74589F"/>
    <w:multiLevelType w:val="multilevel"/>
    <w:tmpl w:val="0EEE15C2"/>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2FC42FDE"/>
    <w:multiLevelType w:val="multilevel"/>
    <w:tmpl w:val="16389FBC"/>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307D5BF4"/>
    <w:multiLevelType w:val="multilevel"/>
    <w:tmpl w:val="EB662D4E"/>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nsid w:val="308B797F"/>
    <w:multiLevelType w:val="multilevel"/>
    <w:tmpl w:val="7C88EF46"/>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nsid w:val="334C23ED"/>
    <w:multiLevelType w:val="multilevel"/>
    <w:tmpl w:val="DDC42A1E"/>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nsid w:val="33904BD6"/>
    <w:multiLevelType w:val="multilevel"/>
    <w:tmpl w:val="16E6E68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346552C0"/>
    <w:multiLevelType w:val="multilevel"/>
    <w:tmpl w:val="A68846BE"/>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nsid w:val="35F8220A"/>
    <w:multiLevelType w:val="multilevel"/>
    <w:tmpl w:val="FDDA25EE"/>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nsid w:val="3A673572"/>
    <w:multiLevelType w:val="multilevel"/>
    <w:tmpl w:val="374007CA"/>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nsid w:val="3B6729C3"/>
    <w:multiLevelType w:val="multilevel"/>
    <w:tmpl w:val="C4DA7FDA"/>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nsid w:val="3B9D4429"/>
    <w:multiLevelType w:val="multilevel"/>
    <w:tmpl w:val="1F2E7912"/>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61">
    <w:nsid w:val="3BA55E7B"/>
    <w:multiLevelType w:val="multilevel"/>
    <w:tmpl w:val="D96A623E"/>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nsid w:val="3BBA018D"/>
    <w:multiLevelType w:val="multilevel"/>
    <w:tmpl w:val="7F40420E"/>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nsid w:val="3DB63C42"/>
    <w:multiLevelType w:val="multilevel"/>
    <w:tmpl w:val="F266BD5A"/>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nsid w:val="3F8D5377"/>
    <w:multiLevelType w:val="multilevel"/>
    <w:tmpl w:val="A52892B0"/>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65">
    <w:nsid w:val="410C1EDD"/>
    <w:multiLevelType w:val="multilevel"/>
    <w:tmpl w:val="96CA3808"/>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nsid w:val="41772129"/>
    <w:multiLevelType w:val="multilevel"/>
    <w:tmpl w:val="D11EE9C2"/>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nsid w:val="41E82323"/>
    <w:multiLevelType w:val="multilevel"/>
    <w:tmpl w:val="65C4961E"/>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nsid w:val="42836FD8"/>
    <w:multiLevelType w:val="multilevel"/>
    <w:tmpl w:val="F424A5D2"/>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42DF2E62"/>
    <w:multiLevelType w:val="multilevel"/>
    <w:tmpl w:val="4E1E509C"/>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0">
    <w:nsid w:val="44F51ABE"/>
    <w:multiLevelType w:val="multilevel"/>
    <w:tmpl w:val="40F2E482"/>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71">
    <w:nsid w:val="450760A7"/>
    <w:multiLevelType w:val="hybridMultilevel"/>
    <w:tmpl w:val="4A76F388"/>
    <w:lvl w:ilvl="0" w:tplc="07849D8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8D71FC4"/>
    <w:multiLevelType w:val="multilevel"/>
    <w:tmpl w:val="D3BA05C2"/>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nsid w:val="494F1595"/>
    <w:multiLevelType w:val="multilevel"/>
    <w:tmpl w:val="5B8EB30E"/>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nsid w:val="4A363FC2"/>
    <w:multiLevelType w:val="multilevel"/>
    <w:tmpl w:val="6574B252"/>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5">
    <w:nsid w:val="4A794A27"/>
    <w:multiLevelType w:val="multilevel"/>
    <w:tmpl w:val="16A648FA"/>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nsid w:val="4A795798"/>
    <w:multiLevelType w:val="multilevel"/>
    <w:tmpl w:val="4BBC02B0"/>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7">
    <w:nsid w:val="4F955703"/>
    <w:multiLevelType w:val="multilevel"/>
    <w:tmpl w:val="A0B61034"/>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nsid w:val="4FD30C6B"/>
    <w:multiLevelType w:val="multilevel"/>
    <w:tmpl w:val="1D4430A0"/>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nsid w:val="4FDD1A56"/>
    <w:multiLevelType w:val="multilevel"/>
    <w:tmpl w:val="01243FE2"/>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0">
    <w:nsid w:val="517B15C7"/>
    <w:multiLevelType w:val="multilevel"/>
    <w:tmpl w:val="6BFE6620"/>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nsid w:val="51C40467"/>
    <w:multiLevelType w:val="multilevel"/>
    <w:tmpl w:val="3C0E59C8"/>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nsid w:val="522062F2"/>
    <w:multiLevelType w:val="multilevel"/>
    <w:tmpl w:val="41420360"/>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nsid w:val="53BD43B6"/>
    <w:multiLevelType w:val="multilevel"/>
    <w:tmpl w:val="BA700F00"/>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4">
    <w:nsid w:val="54533501"/>
    <w:multiLevelType w:val="multilevel"/>
    <w:tmpl w:val="4906F75A"/>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nsid w:val="54992FCB"/>
    <w:multiLevelType w:val="multilevel"/>
    <w:tmpl w:val="7152C986"/>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nsid w:val="55944894"/>
    <w:multiLevelType w:val="multilevel"/>
    <w:tmpl w:val="4DC2656E"/>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7">
    <w:nsid w:val="55CC3B48"/>
    <w:multiLevelType w:val="multilevel"/>
    <w:tmpl w:val="038A3BC0"/>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nsid w:val="55D33D53"/>
    <w:multiLevelType w:val="multilevel"/>
    <w:tmpl w:val="A94A3114"/>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nsid w:val="574A0487"/>
    <w:multiLevelType w:val="multilevel"/>
    <w:tmpl w:val="CB0E5254"/>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0">
    <w:nsid w:val="57842505"/>
    <w:multiLevelType w:val="multilevel"/>
    <w:tmpl w:val="F16C8090"/>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1">
    <w:nsid w:val="58200CDD"/>
    <w:multiLevelType w:val="multilevel"/>
    <w:tmpl w:val="3A4CFF88"/>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nsid w:val="5A011C78"/>
    <w:multiLevelType w:val="multilevel"/>
    <w:tmpl w:val="99CE0EDC"/>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3">
    <w:nsid w:val="5B3843BE"/>
    <w:multiLevelType w:val="multilevel"/>
    <w:tmpl w:val="219EFD0A"/>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nsid w:val="5BEC393D"/>
    <w:multiLevelType w:val="multilevel"/>
    <w:tmpl w:val="2D58EC12"/>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5">
    <w:nsid w:val="5CD23B9A"/>
    <w:multiLevelType w:val="multilevel"/>
    <w:tmpl w:val="8526A540"/>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nsid w:val="5D217EC4"/>
    <w:multiLevelType w:val="multilevel"/>
    <w:tmpl w:val="DE04F4AC"/>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7">
    <w:nsid w:val="5DE02657"/>
    <w:multiLevelType w:val="multilevel"/>
    <w:tmpl w:val="21CA927E"/>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98">
    <w:nsid w:val="5EB93438"/>
    <w:multiLevelType w:val="multilevel"/>
    <w:tmpl w:val="169804D8"/>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nsid w:val="622B5890"/>
    <w:multiLevelType w:val="multilevel"/>
    <w:tmpl w:val="C27C9946"/>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0">
    <w:nsid w:val="65967412"/>
    <w:multiLevelType w:val="multilevel"/>
    <w:tmpl w:val="30CC862E"/>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nsid w:val="66127D07"/>
    <w:multiLevelType w:val="multilevel"/>
    <w:tmpl w:val="7D56D096"/>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nsid w:val="68EE44D0"/>
    <w:multiLevelType w:val="multilevel"/>
    <w:tmpl w:val="39D278CC"/>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nsid w:val="693C61DD"/>
    <w:multiLevelType w:val="multilevel"/>
    <w:tmpl w:val="30EC48EE"/>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nsid w:val="69EF4B7F"/>
    <w:multiLevelType w:val="multilevel"/>
    <w:tmpl w:val="F2346372"/>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nsid w:val="6CC76E25"/>
    <w:multiLevelType w:val="multilevel"/>
    <w:tmpl w:val="81FAEB02"/>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nsid w:val="6D825B7A"/>
    <w:multiLevelType w:val="multilevel"/>
    <w:tmpl w:val="33F0DFF4"/>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nsid w:val="6E904E1C"/>
    <w:multiLevelType w:val="multilevel"/>
    <w:tmpl w:val="8EA009E8"/>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8">
    <w:nsid w:val="6FB00058"/>
    <w:multiLevelType w:val="multilevel"/>
    <w:tmpl w:val="DEF61300"/>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nsid w:val="6FB549B4"/>
    <w:multiLevelType w:val="multilevel"/>
    <w:tmpl w:val="A9ACA6E4"/>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110">
    <w:nsid w:val="71F06789"/>
    <w:multiLevelType w:val="multilevel"/>
    <w:tmpl w:val="A15A7D36"/>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1">
    <w:nsid w:val="737C3B14"/>
    <w:multiLevelType w:val="multilevel"/>
    <w:tmpl w:val="65E467BA"/>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2">
    <w:nsid w:val="73D346F2"/>
    <w:multiLevelType w:val="multilevel"/>
    <w:tmpl w:val="E500B9B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nsid w:val="73D50400"/>
    <w:multiLevelType w:val="multilevel"/>
    <w:tmpl w:val="33B2A136"/>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4">
    <w:nsid w:val="75557E39"/>
    <w:multiLevelType w:val="multilevel"/>
    <w:tmpl w:val="54CCB07C"/>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5">
    <w:nsid w:val="75CB41E7"/>
    <w:multiLevelType w:val="multilevel"/>
    <w:tmpl w:val="1E9CAB0A"/>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nsid w:val="75F57BC4"/>
    <w:multiLevelType w:val="multilevel"/>
    <w:tmpl w:val="E528F4C0"/>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nsid w:val="78911A15"/>
    <w:multiLevelType w:val="multilevel"/>
    <w:tmpl w:val="7CD69982"/>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18">
    <w:nsid w:val="78C20AD4"/>
    <w:multiLevelType w:val="multilevel"/>
    <w:tmpl w:val="16DA308C"/>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nsid w:val="79A8775E"/>
    <w:multiLevelType w:val="multilevel"/>
    <w:tmpl w:val="4754CAC6"/>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0">
    <w:nsid w:val="7ACE7C08"/>
    <w:multiLevelType w:val="multilevel"/>
    <w:tmpl w:val="37DA160E"/>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1">
    <w:nsid w:val="7C146AED"/>
    <w:multiLevelType w:val="multilevel"/>
    <w:tmpl w:val="BBB8FB0A"/>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nsid w:val="7DCE1C45"/>
    <w:multiLevelType w:val="multilevel"/>
    <w:tmpl w:val="573C0930"/>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3">
    <w:nsid w:val="7E303F42"/>
    <w:multiLevelType w:val="multilevel"/>
    <w:tmpl w:val="FFE21CA4"/>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55"/>
  </w:num>
  <w:num w:numId="3">
    <w:abstractNumId w:val="118"/>
  </w:num>
  <w:num w:numId="4">
    <w:abstractNumId w:val="100"/>
  </w:num>
  <w:num w:numId="5">
    <w:abstractNumId w:val="5"/>
  </w:num>
  <w:num w:numId="6">
    <w:abstractNumId w:val="117"/>
  </w:num>
  <w:num w:numId="7">
    <w:abstractNumId w:val="92"/>
  </w:num>
  <w:num w:numId="8">
    <w:abstractNumId w:val="53"/>
  </w:num>
  <w:num w:numId="9">
    <w:abstractNumId w:val="13"/>
  </w:num>
  <w:num w:numId="10">
    <w:abstractNumId w:val="68"/>
  </w:num>
  <w:num w:numId="11">
    <w:abstractNumId w:val="2"/>
  </w:num>
  <w:num w:numId="12">
    <w:abstractNumId w:val="62"/>
  </w:num>
  <w:num w:numId="13">
    <w:abstractNumId w:val="64"/>
  </w:num>
  <w:num w:numId="14">
    <w:abstractNumId w:val="104"/>
  </w:num>
  <w:num w:numId="15">
    <w:abstractNumId w:val="66"/>
  </w:num>
  <w:num w:numId="16">
    <w:abstractNumId w:val="40"/>
  </w:num>
  <w:num w:numId="17">
    <w:abstractNumId w:val="107"/>
  </w:num>
  <w:num w:numId="18">
    <w:abstractNumId w:val="65"/>
  </w:num>
  <w:num w:numId="19">
    <w:abstractNumId w:val="110"/>
  </w:num>
  <w:num w:numId="20">
    <w:abstractNumId w:val="20"/>
  </w:num>
  <w:num w:numId="21">
    <w:abstractNumId w:val="83"/>
  </w:num>
  <w:num w:numId="22">
    <w:abstractNumId w:val="109"/>
  </w:num>
  <w:num w:numId="23">
    <w:abstractNumId w:val="116"/>
  </w:num>
  <w:num w:numId="24">
    <w:abstractNumId w:val="19"/>
  </w:num>
  <w:num w:numId="25">
    <w:abstractNumId w:val="22"/>
  </w:num>
  <w:num w:numId="26">
    <w:abstractNumId w:val="73"/>
  </w:num>
  <w:num w:numId="27">
    <w:abstractNumId w:val="81"/>
  </w:num>
  <w:num w:numId="28">
    <w:abstractNumId w:val="86"/>
  </w:num>
  <w:num w:numId="29">
    <w:abstractNumId w:val="97"/>
  </w:num>
  <w:num w:numId="30">
    <w:abstractNumId w:val="47"/>
  </w:num>
  <w:num w:numId="31">
    <w:abstractNumId w:val="70"/>
  </w:num>
  <w:num w:numId="32">
    <w:abstractNumId w:val="103"/>
  </w:num>
  <w:num w:numId="33">
    <w:abstractNumId w:val="36"/>
  </w:num>
  <w:num w:numId="34">
    <w:abstractNumId w:val="54"/>
  </w:num>
  <w:num w:numId="35">
    <w:abstractNumId w:val="32"/>
  </w:num>
  <w:num w:numId="36">
    <w:abstractNumId w:val="69"/>
  </w:num>
  <w:num w:numId="37">
    <w:abstractNumId w:val="121"/>
  </w:num>
  <w:num w:numId="38">
    <w:abstractNumId w:val="28"/>
  </w:num>
  <w:num w:numId="39">
    <w:abstractNumId w:val="120"/>
  </w:num>
  <w:num w:numId="40">
    <w:abstractNumId w:val="50"/>
  </w:num>
  <w:num w:numId="41">
    <w:abstractNumId w:val="15"/>
  </w:num>
  <w:num w:numId="42">
    <w:abstractNumId w:val="74"/>
  </w:num>
  <w:num w:numId="43">
    <w:abstractNumId w:val="78"/>
  </w:num>
  <w:num w:numId="44">
    <w:abstractNumId w:val="113"/>
  </w:num>
  <w:num w:numId="45">
    <w:abstractNumId w:val="11"/>
  </w:num>
  <w:num w:numId="46">
    <w:abstractNumId w:val="101"/>
  </w:num>
  <w:num w:numId="47">
    <w:abstractNumId w:val="85"/>
  </w:num>
  <w:num w:numId="48">
    <w:abstractNumId w:val="77"/>
  </w:num>
  <w:num w:numId="49">
    <w:abstractNumId w:val="105"/>
  </w:num>
  <w:num w:numId="50">
    <w:abstractNumId w:val="27"/>
  </w:num>
  <w:num w:numId="51">
    <w:abstractNumId w:val="1"/>
  </w:num>
  <w:num w:numId="52">
    <w:abstractNumId w:val="91"/>
  </w:num>
  <w:num w:numId="53">
    <w:abstractNumId w:val="80"/>
  </w:num>
  <w:num w:numId="54">
    <w:abstractNumId w:val="31"/>
  </w:num>
  <w:num w:numId="55">
    <w:abstractNumId w:val="0"/>
  </w:num>
  <w:num w:numId="56">
    <w:abstractNumId w:val="99"/>
  </w:num>
  <w:num w:numId="57">
    <w:abstractNumId w:val="67"/>
  </w:num>
  <w:num w:numId="58">
    <w:abstractNumId w:val="52"/>
  </w:num>
  <w:num w:numId="59">
    <w:abstractNumId w:val="72"/>
  </w:num>
  <w:num w:numId="60">
    <w:abstractNumId w:val="33"/>
  </w:num>
  <w:num w:numId="61">
    <w:abstractNumId w:val="87"/>
  </w:num>
  <w:num w:numId="62">
    <w:abstractNumId w:val="95"/>
  </w:num>
  <w:num w:numId="63">
    <w:abstractNumId w:val="25"/>
  </w:num>
  <w:num w:numId="64">
    <w:abstractNumId w:val="106"/>
  </w:num>
  <w:num w:numId="65">
    <w:abstractNumId w:val="37"/>
  </w:num>
  <w:num w:numId="66">
    <w:abstractNumId w:val="24"/>
  </w:num>
  <w:num w:numId="67">
    <w:abstractNumId w:val="35"/>
  </w:num>
  <w:num w:numId="68">
    <w:abstractNumId w:val="88"/>
  </w:num>
  <w:num w:numId="69">
    <w:abstractNumId w:val="39"/>
  </w:num>
  <w:num w:numId="70">
    <w:abstractNumId w:val="18"/>
  </w:num>
  <w:num w:numId="71">
    <w:abstractNumId w:val="9"/>
  </w:num>
  <w:num w:numId="72">
    <w:abstractNumId w:val="115"/>
  </w:num>
  <w:num w:numId="73">
    <w:abstractNumId w:val="46"/>
  </w:num>
  <w:num w:numId="74">
    <w:abstractNumId w:val="59"/>
  </w:num>
  <w:num w:numId="75">
    <w:abstractNumId w:val="38"/>
  </w:num>
  <w:num w:numId="76">
    <w:abstractNumId w:val="119"/>
  </w:num>
  <w:num w:numId="77">
    <w:abstractNumId w:val="76"/>
  </w:num>
  <w:num w:numId="78">
    <w:abstractNumId w:val="44"/>
  </w:num>
  <w:num w:numId="79">
    <w:abstractNumId w:val="56"/>
  </w:num>
  <w:num w:numId="80">
    <w:abstractNumId w:val="57"/>
  </w:num>
  <w:num w:numId="81">
    <w:abstractNumId w:val="61"/>
  </w:num>
  <w:num w:numId="82">
    <w:abstractNumId w:val="41"/>
  </w:num>
  <w:num w:numId="83">
    <w:abstractNumId w:val="29"/>
  </w:num>
  <w:num w:numId="84">
    <w:abstractNumId w:val="45"/>
  </w:num>
  <w:num w:numId="85">
    <w:abstractNumId w:val="63"/>
  </w:num>
  <w:num w:numId="86">
    <w:abstractNumId w:val="89"/>
  </w:num>
  <w:num w:numId="87">
    <w:abstractNumId w:val="93"/>
  </w:num>
  <w:num w:numId="88">
    <w:abstractNumId w:val="3"/>
  </w:num>
  <w:num w:numId="89">
    <w:abstractNumId w:val="122"/>
  </w:num>
  <w:num w:numId="90">
    <w:abstractNumId w:val="111"/>
  </w:num>
  <w:num w:numId="91">
    <w:abstractNumId w:val="96"/>
  </w:num>
  <w:num w:numId="92">
    <w:abstractNumId w:val="23"/>
  </w:num>
  <w:num w:numId="93">
    <w:abstractNumId w:val="90"/>
  </w:num>
  <w:num w:numId="94">
    <w:abstractNumId w:val="79"/>
  </w:num>
  <w:num w:numId="95">
    <w:abstractNumId w:val="7"/>
  </w:num>
  <w:num w:numId="96">
    <w:abstractNumId w:val="123"/>
  </w:num>
  <w:num w:numId="97">
    <w:abstractNumId w:val="21"/>
  </w:num>
  <w:num w:numId="98">
    <w:abstractNumId w:val="51"/>
  </w:num>
  <w:num w:numId="99">
    <w:abstractNumId w:val="75"/>
  </w:num>
  <w:num w:numId="100">
    <w:abstractNumId w:val="14"/>
  </w:num>
  <w:num w:numId="101">
    <w:abstractNumId w:val="58"/>
  </w:num>
  <w:num w:numId="102">
    <w:abstractNumId w:val="30"/>
  </w:num>
  <w:num w:numId="103">
    <w:abstractNumId w:val="12"/>
  </w:num>
  <w:num w:numId="104">
    <w:abstractNumId w:val="26"/>
  </w:num>
  <w:num w:numId="105">
    <w:abstractNumId w:val="82"/>
  </w:num>
  <w:num w:numId="106">
    <w:abstractNumId w:val="114"/>
  </w:num>
  <w:num w:numId="107">
    <w:abstractNumId w:val="6"/>
  </w:num>
  <w:num w:numId="108">
    <w:abstractNumId w:val="42"/>
  </w:num>
  <w:num w:numId="109">
    <w:abstractNumId w:val="102"/>
  </w:num>
  <w:num w:numId="110">
    <w:abstractNumId w:val="94"/>
  </w:num>
  <w:num w:numId="111">
    <w:abstractNumId w:val="16"/>
  </w:num>
  <w:num w:numId="112">
    <w:abstractNumId w:val="84"/>
  </w:num>
  <w:num w:numId="113">
    <w:abstractNumId w:val="112"/>
  </w:num>
  <w:num w:numId="114">
    <w:abstractNumId w:val="17"/>
  </w:num>
  <w:num w:numId="115">
    <w:abstractNumId w:val="49"/>
  </w:num>
  <w:num w:numId="116">
    <w:abstractNumId w:val="34"/>
  </w:num>
  <w:num w:numId="117">
    <w:abstractNumId w:val="108"/>
  </w:num>
  <w:num w:numId="118">
    <w:abstractNumId w:val="43"/>
  </w:num>
  <w:num w:numId="119">
    <w:abstractNumId w:val="60"/>
  </w:num>
  <w:num w:numId="120">
    <w:abstractNumId w:val="8"/>
  </w:num>
  <w:num w:numId="121">
    <w:abstractNumId w:val="48"/>
  </w:num>
  <w:num w:numId="122">
    <w:abstractNumId w:val="98"/>
  </w:num>
  <w:num w:numId="123">
    <w:abstractNumId w:val="10"/>
  </w:num>
  <w:num w:numId="124">
    <w:abstractNumId w:val="66"/>
    <w:lvlOverride w:ilvl="0"/>
  </w:num>
  <w:num w:numId="125">
    <w:abstractNumId w:val="3"/>
    <w:lvlOverride w:ilvl="0"/>
  </w:num>
  <w:num w:numId="126">
    <w:abstractNumId w:val="75"/>
    <w:lvlOverride w:ilvl="0"/>
  </w:num>
  <w:num w:numId="127">
    <w:abstractNumId w:val="86"/>
    <w:lvlOverride w:ilvl="0"/>
  </w:num>
  <w:num w:numId="128">
    <w:abstractNumId w:val="120"/>
    <w:lvlOverride w:ilvl="0"/>
  </w:num>
  <w:num w:numId="129">
    <w:abstractNumId w:val="46"/>
    <w:lvlOverride w:ilvl="0"/>
  </w:num>
  <w:num w:numId="130">
    <w:abstractNumId w:val="26"/>
    <w:lvlOverride w:ilvl="0"/>
  </w:num>
  <w:num w:numId="131">
    <w:abstractNumId w:val="103"/>
    <w:lvlOverride w:ilvl="0"/>
  </w:num>
  <w:num w:numId="132">
    <w:abstractNumId w:val="93"/>
    <w:lvlOverride w:ilvl="0"/>
  </w:num>
  <w:num w:numId="133">
    <w:abstractNumId w:val="119"/>
    <w:lvlOverride w:ilvl="0"/>
  </w:num>
  <w:num w:numId="134">
    <w:abstractNumId w:val="70"/>
    <w:lvlOverride w:ilvl="0"/>
  </w:num>
  <w:num w:numId="135">
    <w:abstractNumId w:val="45"/>
    <w:lvlOverride w:ilvl="0"/>
  </w:num>
  <w:num w:numId="136">
    <w:abstractNumId w:val="114"/>
    <w:lvlOverride w:ilvl="0"/>
  </w:num>
  <w:num w:numId="137">
    <w:abstractNumId w:val="50"/>
    <w:lvlOverride w:ilvl="0"/>
  </w:num>
  <w:num w:numId="138">
    <w:abstractNumId w:val="19"/>
    <w:lvlOverride w:ilvl="0"/>
  </w:num>
  <w:num w:numId="139">
    <w:abstractNumId w:val="68"/>
    <w:lvlOverride w:ilvl="0"/>
  </w:num>
  <w:num w:numId="140">
    <w:abstractNumId w:val="9"/>
    <w:lvlOverride w:ilvl="0"/>
  </w:num>
  <w:num w:numId="141">
    <w:abstractNumId w:val="8"/>
    <w:lvlOverride w:ilvl="0"/>
  </w:num>
  <w:num w:numId="142">
    <w:abstractNumId w:val="47"/>
    <w:lvlOverride w:ilvl="0"/>
  </w:num>
  <w:num w:numId="143">
    <w:abstractNumId w:val="31"/>
    <w:lvlOverride w:ilvl="0"/>
  </w:num>
  <w:num w:numId="144">
    <w:abstractNumId w:val="96"/>
    <w:lvlOverride w:ilvl="0"/>
  </w:num>
  <w:num w:numId="145">
    <w:abstractNumId w:val="5"/>
    <w:lvlOverride w:ilvl="0"/>
  </w:num>
  <w:num w:numId="146">
    <w:abstractNumId w:val="83"/>
    <w:lvlOverride w:ilvl="0"/>
  </w:num>
  <w:num w:numId="147">
    <w:abstractNumId w:val="28"/>
    <w:lvlOverride w:ilvl="0"/>
  </w:num>
  <w:num w:numId="148">
    <w:abstractNumId w:val="73"/>
    <w:lvlOverride w:ilvl="0"/>
  </w:num>
  <w:num w:numId="149">
    <w:abstractNumId w:val="17"/>
    <w:lvlOverride w:ilvl="0"/>
  </w:num>
  <w:num w:numId="150">
    <w:abstractNumId w:val="14"/>
    <w:lvlOverride w:ilvl="0"/>
  </w:num>
  <w:num w:numId="151">
    <w:abstractNumId w:val="22"/>
    <w:lvlOverride w:ilvl="0"/>
  </w:num>
  <w:num w:numId="152">
    <w:abstractNumId w:val="77"/>
    <w:lvlOverride w:ilvl="0"/>
  </w:num>
  <w:num w:numId="153">
    <w:abstractNumId w:val="112"/>
    <w:lvlOverride w:ilvl="0"/>
  </w:num>
  <w:num w:numId="154">
    <w:abstractNumId w:val="110"/>
    <w:lvlOverride w:ilvl="0"/>
  </w:num>
  <w:num w:numId="155">
    <w:abstractNumId w:val="76"/>
    <w:lvlOverride w:ilvl="0"/>
  </w:num>
  <w:num w:numId="156">
    <w:abstractNumId w:val="111"/>
    <w:lvlOverride w:ilvl="0"/>
  </w:num>
  <w:num w:numId="157">
    <w:abstractNumId w:val="71"/>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017EE"/>
    <w:rsid w:val="00012478"/>
    <w:rsid w:val="00033D12"/>
    <w:rsid w:val="000B2892"/>
    <w:rsid w:val="0032004F"/>
    <w:rsid w:val="00456EA1"/>
    <w:rsid w:val="004D3C1B"/>
    <w:rsid w:val="00690F16"/>
    <w:rsid w:val="007D4BB6"/>
    <w:rsid w:val="00BF266A"/>
    <w:rsid w:val="00C60C20"/>
    <w:rsid w:val="00D017EE"/>
    <w:rsid w:val="00DC58EE"/>
    <w:rsid w:val="00DD1A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A17DB-46B8-4174-A815-D556F009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Listenabsatz">
    <w:name w:val="List Paragraph"/>
    <w:basedOn w:val="Standard"/>
    <w:uiPriority w:val="34"/>
    <w:qFormat/>
    <w:rsid w:val="00C6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7286</Words>
  <Characters>45909</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53089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Torsten Werner</dc:creator>
  <cp:lastModifiedBy>Torsten Werner</cp:lastModifiedBy>
  <cp:revision>12</cp:revision>
  <cp:lastPrinted>2001-09-06T23:54:00Z</cp:lastPrinted>
  <dcterms:created xsi:type="dcterms:W3CDTF">2014-04-27T10:43:00Z</dcterms:created>
  <dcterms:modified xsi:type="dcterms:W3CDTF">2014-04-27T10:57:00Z</dcterms:modified>
</cp:coreProperties>
</file>