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8D" w:rsidRDefault="00042811" w:rsidP="00042811">
      <w:pPr>
        <w:pStyle w:val="Titel"/>
      </w:pPr>
      <w:r>
        <w:t xml:space="preserve">Spring </w:t>
      </w:r>
      <w:proofErr w:type="spellStart"/>
      <w:r>
        <w:t>mvc</w:t>
      </w:r>
      <w:proofErr w:type="spellEnd"/>
      <w:r>
        <w:t xml:space="preserve"> (Framework)</w:t>
      </w:r>
    </w:p>
    <w:p w:rsidR="00042811" w:rsidRDefault="00042811" w:rsidP="00042811">
      <w:pPr>
        <w:pStyle w:val="Listenabsatz"/>
        <w:numPr>
          <w:ilvl w:val="0"/>
          <w:numId w:val="1"/>
        </w:numPr>
      </w:pPr>
      <w:r>
        <w:t xml:space="preserve">Entkopplung der Applikationskomponenten </w:t>
      </w:r>
    </w:p>
    <w:p w:rsidR="00042811" w:rsidRDefault="00042811" w:rsidP="00042811">
      <w:pPr>
        <w:pStyle w:val="Listenabsatz"/>
        <w:numPr>
          <w:ilvl w:val="0"/>
          <w:numId w:val="1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: Den Objekten werden die benötigten Ressourcen und Objekten zugewiesen. Man muss nicht selbst suchen.</w:t>
      </w:r>
    </w:p>
    <w:p w:rsidR="00042811" w:rsidRPr="00042811" w:rsidRDefault="00042811" w:rsidP="00042811">
      <w:pPr>
        <w:pStyle w:val="Listenabsatz"/>
        <w:numPr>
          <w:ilvl w:val="0"/>
          <w:numId w:val="1"/>
        </w:numPr>
      </w:pPr>
      <w:proofErr w:type="spellStart"/>
      <w:r>
        <w:t>Aspektorientierte</w:t>
      </w:r>
      <w:proofErr w:type="spellEnd"/>
      <w:r>
        <w:t xml:space="preserve"> Programmierung: </w:t>
      </w:r>
      <w:r w:rsidRPr="00042811">
        <w:rPr>
          <w:rFonts w:cs="Arial"/>
          <w:color w:val="000000"/>
          <w:shd w:val="clear" w:color="auto" w:fill="FFFFFF"/>
        </w:rPr>
        <w:t>Dadurch kann man vor allem technische Aspekte wie Transaktionen oder Sicherheit isolieren und den eigentlichen Code davon frei halten. Spring bringt dabei neben</w:t>
      </w:r>
      <w:r w:rsidRPr="00042811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42811">
        <w:rPr>
          <w:rFonts w:cs="Arial"/>
          <w:bCs/>
          <w:color w:val="000000"/>
          <w:shd w:val="clear" w:color="auto" w:fill="FFFFFF"/>
        </w:rPr>
        <w:t>Spring AOP</w:t>
      </w:r>
      <w:r w:rsidRPr="00042811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42811">
        <w:rPr>
          <w:rFonts w:cs="Arial"/>
          <w:color w:val="000000"/>
          <w:shd w:val="clear" w:color="auto" w:fill="FFFFFF"/>
        </w:rPr>
        <w:t>eine gute Unterstützung für</w:t>
      </w:r>
      <w:r w:rsidRPr="00042811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042811">
        <w:rPr>
          <w:rFonts w:cs="Arial"/>
          <w:shd w:val="clear" w:color="auto" w:fill="FFFFFF"/>
        </w:rPr>
        <w:t>AspectJ</w:t>
      </w:r>
      <w:proofErr w:type="spellEnd"/>
      <w:r w:rsidRPr="00042811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42811">
        <w:rPr>
          <w:rFonts w:cs="Arial"/>
          <w:color w:val="000000"/>
          <w:shd w:val="clear" w:color="auto" w:fill="FFFFFF"/>
        </w:rPr>
        <w:t>und dessen</w:t>
      </w:r>
      <w:r w:rsidRPr="00042811">
        <w:rPr>
          <w:rStyle w:val="apple-converted-space"/>
          <w:rFonts w:cs="Arial"/>
          <w:color w:val="000000"/>
          <w:shd w:val="clear" w:color="auto" w:fill="FFFFFF"/>
        </w:rPr>
        <w:t> </w:t>
      </w:r>
      <w:proofErr w:type="spellStart"/>
      <w:r w:rsidRPr="00042811">
        <w:rPr>
          <w:rFonts w:cs="Arial"/>
          <w:i/>
          <w:iCs/>
          <w:color w:val="000000"/>
          <w:shd w:val="clear" w:color="auto" w:fill="FFFFFF"/>
        </w:rPr>
        <w:t>Pointcut</w:t>
      </w:r>
      <w:proofErr w:type="spellEnd"/>
      <w:r w:rsidRPr="00042811">
        <w:rPr>
          <w:rFonts w:cs="Arial"/>
          <w:i/>
          <w:iCs/>
          <w:color w:val="000000"/>
          <w:shd w:val="clear" w:color="auto" w:fill="FFFFFF"/>
        </w:rPr>
        <w:t xml:space="preserve"> Expression Language</w:t>
      </w:r>
      <w:r w:rsidRPr="00042811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42811">
        <w:rPr>
          <w:rFonts w:cs="Arial"/>
          <w:color w:val="000000"/>
          <w:shd w:val="clear" w:color="auto" w:fill="FFFFFF"/>
        </w:rPr>
        <w:t>mit.</w:t>
      </w:r>
    </w:p>
    <w:p w:rsidR="00042811" w:rsidRPr="00042811" w:rsidRDefault="00042811" w:rsidP="00042811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000000"/>
        </w:rPr>
      </w:pPr>
      <w:r w:rsidRPr="00042811">
        <w:rPr>
          <w:rFonts w:eastAsia="Times New Roman" w:cs="Arial"/>
          <w:color w:val="000000"/>
        </w:rPr>
        <w:t>Vorlagen dienen dazu, die Arbeit mit einigen </w:t>
      </w:r>
      <w:r w:rsidRPr="00042811">
        <w:rPr>
          <w:rFonts w:eastAsia="Times New Roman" w:cs="Arial"/>
        </w:rPr>
        <w:t>Programmierschnittstellen </w:t>
      </w:r>
      <w:r w:rsidRPr="00042811">
        <w:rPr>
          <w:rFonts w:eastAsia="Times New Roman" w:cs="Arial"/>
          <w:color w:val="000000"/>
        </w:rPr>
        <w:t>(APIs) zu vereinfachen, indem Ressourcen automatisch aufgeräumt sowie Fehlersituationen einheitlich behandelt werden.</w:t>
      </w:r>
    </w:p>
    <w:p w:rsidR="00042811" w:rsidRDefault="00042811" w:rsidP="00042811">
      <w:pPr>
        <w:pStyle w:val="Listenabsatz"/>
        <w:numPr>
          <w:ilvl w:val="0"/>
          <w:numId w:val="1"/>
        </w:numPr>
        <w:shd w:val="clear" w:color="auto" w:fill="FFFFFF"/>
        <w:spacing w:before="96" w:after="120" w:line="288" w:lineRule="atLeast"/>
        <w:rPr>
          <w:rFonts w:eastAsia="Times New Roman" w:cs="Arial"/>
          <w:color w:val="000000"/>
        </w:rPr>
      </w:pPr>
      <w:r w:rsidRPr="00042811">
        <w:rPr>
          <w:rFonts w:eastAsia="Times New Roman" w:cs="Arial"/>
          <w:color w:val="000000"/>
        </w:rPr>
        <w:t>Dadurch wird ein </w:t>
      </w:r>
      <w:r w:rsidRPr="00042811">
        <w:rPr>
          <w:rFonts w:eastAsia="Times New Roman" w:cs="Arial"/>
        </w:rPr>
        <w:t>POJO</w:t>
      </w:r>
      <w:r w:rsidRPr="00042811">
        <w:rPr>
          <w:rFonts w:eastAsia="Times New Roman" w:cs="Arial"/>
          <w:color w:val="000000"/>
        </w:rPr>
        <w:t>-basiertes Programmiermodell möglich, bei dem die POJOs zusätzlich in verschiedenen Umgebungen (auf einem Server oder in einer Client-Anwendung) lauffähig sind.</w:t>
      </w:r>
    </w:p>
    <w:p w:rsidR="00170CD5" w:rsidRDefault="0020249D" w:rsidP="00170CD5">
      <w:pPr>
        <w:pStyle w:val="Listenabsatz"/>
        <w:numPr>
          <w:ilvl w:val="0"/>
          <w:numId w:val="1"/>
        </w:numPr>
        <w:shd w:val="clear" w:color="auto" w:fill="FFFFFF"/>
        <w:spacing w:before="96" w:after="120" w:line="28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(</w:t>
      </w:r>
      <w:r w:rsidR="00042811">
        <w:rPr>
          <w:rFonts w:eastAsia="Times New Roman" w:cs="Arial"/>
          <w:color w:val="000000"/>
        </w:rPr>
        <w:t xml:space="preserve">Erleichtert </w:t>
      </w:r>
      <w:r w:rsidR="00A332D9">
        <w:rPr>
          <w:rFonts w:eastAsia="Times New Roman" w:cs="Arial"/>
          <w:color w:val="000000"/>
        </w:rPr>
        <w:t xml:space="preserve">Transaktionsmanagement mit der Datenbank mittels </w:t>
      </w:r>
      <w:proofErr w:type="spellStart"/>
      <w:r w:rsidR="00A332D9">
        <w:rPr>
          <w:rFonts w:eastAsia="Times New Roman" w:cs="Arial"/>
          <w:color w:val="000000"/>
        </w:rPr>
        <w:t>Hibernate</w:t>
      </w:r>
      <w:proofErr w:type="spellEnd"/>
      <w:r>
        <w:rPr>
          <w:rFonts w:eastAsia="Times New Roman" w:cs="Arial"/>
          <w:color w:val="000000"/>
        </w:rPr>
        <w:t>)</w:t>
      </w:r>
    </w:p>
    <w:p w:rsidR="00170CD5" w:rsidRDefault="00170CD5" w:rsidP="00170CD5">
      <w:pPr>
        <w:shd w:val="clear" w:color="auto" w:fill="FFFFFF"/>
        <w:spacing w:before="96" w:after="120" w:line="288" w:lineRule="atLeast"/>
        <w:rPr>
          <w:rFonts w:eastAsia="Times New Roman" w:cs="Arial"/>
          <w:color w:val="000000"/>
        </w:rPr>
      </w:pPr>
    </w:p>
    <w:p w:rsidR="00170CD5" w:rsidRDefault="00170CD5" w:rsidP="00170CD5">
      <w:pPr>
        <w:shd w:val="clear" w:color="auto" w:fill="FFFFFF"/>
        <w:spacing w:before="96" w:after="120" w:line="288" w:lineRule="atLeast"/>
        <w:rPr>
          <w:rFonts w:eastAsia="Times New Roman" w:cs="Arial"/>
          <w:color w:val="000000"/>
        </w:rPr>
      </w:pPr>
    </w:p>
    <w:p w:rsidR="00170CD5" w:rsidRDefault="00001272" w:rsidP="00170CD5">
      <w:pPr>
        <w:pStyle w:val="Titel"/>
      </w:pPr>
      <w:r>
        <w:t>ASP</w:t>
      </w:r>
      <w:r w:rsidR="00170CD5">
        <w:t>.NET MVC</w:t>
      </w:r>
    </w:p>
    <w:p w:rsidR="00170CD5" w:rsidRDefault="004C2027" w:rsidP="00170CD5">
      <w:r>
        <w:t>Vorteile</w:t>
      </w:r>
    </w:p>
    <w:p w:rsidR="00170CD5" w:rsidRDefault="00237D66" w:rsidP="00237D66">
      <w:pPr>
        <w:pStyle w:val="Listenabsatz"/>
        <w:numPr>
          <w:ilvl w:val="0"/>
          <w:numId w:val="1"/>
        </w:numPr>
      </w:pPr>
      <w:r>
        <w:t>Visual Studio komplette IDE, die keine Konfiguration erfordert</w:t>
      </w:r>
      <w:r w:rsidR="00D338EA">
        <w:br/>
        <w:t>Sehr umfangreiche, aber trotzdem gut bedienbare En</w:t>
      </w:r>
      <w:r w:rsidR="00D67825">
        <w:t>t</w:t>
      </w:r>
      <w:bookmarkStart w:id="0" w:name="_GoBack"/>
      <w:bookmarkEnd w:id="0"/>
      <w:r w:rsidR="00D338EA">
        <w:t>wicklungsumgebung</w:t>
      </w:r>
    </w:p>
    <w:p w:rsidR="00237D66" w:rsidRDefault="004C2027" w:rsidP="00237D66">
      <w:pPr>
        <w:pStyle w:val="Listenabsatz"/>
        <w:numPr>
          <w:ilvl w:val="0"/>
          <w:numId w:val="1"/>
        </w:numPr>
      </w:pPr>
      <w:r>
        <w:t>Erfahrung in C#, ASP.NET</w:t>
      </w:r>
      <w:r w:rsidR="00D338EA">
        <w:br/>
        <w:t>Torsten hat im ersten Semester viel C# gemacht.</w:t>
      </w:r>
    </w:p>
    <w:p w:rsidR="008B1CFE" w:rsidRDefault="004C2027" w:rsidP="008B1CFE">
      <w:pPr>
        <w:pStyle w:val="Listenabsatz"/>
        <w:numPr>
          <w:ilvl w:val="0"/>
          <w:numId w:val="1"/>
        </w:numPr>
      </w:pPr>
      <w:r>
        <w:t>Wenig Konfigurationsaufwand</w:t>
      </w:r>
      <w:r w:rsidR="008B1CFE">
        <w:br/>
      </w:r>
      <w:r w:rsidR="008B1CFE">
        <w:rPr>
          <w:rStyle w:val="Hyperlink"/>
          <w:color w:val="auto"/>
          <w:u w:val="none"/>
        </w:rPr>
        <w:t>Man kommt schnell und einfach zu einer lauffähigen Applikation, die sehr wenig Konfiguration erfordert</w:t>
      </w:r>
      <w:r w:rsidR="00BD121C">
        <w:rPr>
          <w:rStyle w:val="Hyperlink"/>
          <w:color w:val="auto"/>
          <w:u w:val="none"/>
        </w:rPr>
        <w:t>.</w:t>
      </w:r>
    </w:p>
    <w:p w:rsidR="00F24D70" w:rsidRDefault="004C2027" w:rsidP="00F24D70">
      <w:pPr>
        <w:pStyle w:val="Listenabsatz"/>
        <w:numPr>
          <w:ilvl w:val="0"/>
          <w:numId w:val="1"/>
        </w:numPr>
      </w:pPr>
      <w:r>
        <w:t>Relativ e</w:t>
      </w:r>
      <w:r w:rsidR="00F24D70">
        <w:t>infach zu lernen und zu benutzen</w:t>
      </w:r>
    </w:p>
    <w:p w:rsidR="008B1CFE" w:rsidRPr="008B1CFE" w:rsidRDefault="004C2027" w:rsidP="008B1CFE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Gute Dokumentation </w:t>
      </w:r>
      <w:hyperlink r:id="rId6" w:history="1">
        <w:r w:rsidRPr="00C626EB">
          <w:rPr>
            <w:rStyle w:val="Hyperlink"/>
          </w:rPr>
          <w:t>http://asp.net</w:t>
        </w:r>
      </w:hyperlink>
      <w:r w:rsidR="00F24D70">
        <w:rPr>
          <w:rStyle w:val="Hyperlink"/>
        </w:rPr>
        <w:br/>
      </w:r>
      <w:r w:rsidR="00F24D70" w:rsidRPr="00F24D70">
        <w:rPr>
          <w:rStyle w:val="Hyperlink"/>
          <w:color w:val="auto"/>
          <w:u w:val="none"/>
        </w:rPr>
        <w:t xml:space="preserve">Viele </w:t>
      </w:r>
      <w:proofErr w:type="spellStart"/>
      <w:r w:rsidR="00F24D70" w:rsidRPr="00F24D70">
        <w:rPr>
          <w:rStyle w:val="Hyperlink"/>
          <w:color w:val="auto"/>
          <w:u w:val="none"/>
        </w:rPr>
        <w:t>Tut</w:t>
      </w:r>
      <w:r w:rsidR="00F24D70">
        <w:rPr>
          <w:rStyle w:val="Hyperlink"/>
          <w:color w:val="auto"/>
          <w:u w:val="none"/>
        </w:rPr>
        <w:t>orials</w:t>
      </w:r>
      <w:proofErr w:type="spellEnd"/>
      <w:r w:rsidR="00F24D70">
        <w:rPr>
          <w:rStyle w:val="Hyperlink"/>
          <w:color w:val="auto"/>
          <w:u w:val="none"/>
        </w:rPr>
        <w:t xml:space="preserve"> und </w:t>
      </w:r>
      <w:proofErr w:type="spellStart"/>
      <w:r w:rsidR="00F24D70">
        <w:rPr>
          <w:rStyle w:val="Hyperlink"/>
          <w:color w:val="auto"/>
          <w:u w:val="none"/>
        </w:rPr>
        <w:t>HowTo’s</w:t>
      </w:r>
      <w:proofErr w:type="spellEnd"/>
      <w:r w:rsidR="00F24D70">
        <w:rPr>
          <w:rStyle w:val="Hyperlink"/>
          <w:color w:val="auto"/>
          <w:u w:val="none"/>
        </w:rPr>
        <w:t xml:space="preserve"> </w:t>
      </w:r>
    </w:p>
    <w:p w:rsidR="004C2027" w:rsidRDefault="004C2027" w:rsidP="004C2027"/>
    <w:p w:rsidR="004C2027" w:rsidRDefault="004C2027" w:rsidP="004C2027">
      <w:r>
        <w:t>Nachteile</w:t>
      </w:r>
    </w:p>
    <w:p w:rsidR="009B2F7E" w:rsidRDefault="009B2F7E" w:rsidP="009B2F7E">
      <w:pPr>
        <w:pStyle w:val="Listenabsatz"/>
        <w:numPr>
          <w:ilvl w:val="0"/>
          <w:numId w:val="1"/>
        </w:numPr>
      </w:pPr>
      <w:r>
        <w:t>Hosting ist „teurer“ als Spring MVC</w:t>
      </w:r>
    </w:p>
    <w:p w:rsidR="009B2F7E" w:rsidRDefault="00337B15" w:rsidP="009B2F7E">
      <w:pPr>
        <w:pStyle w:val="Listenabsatz"/>
        <w:numPr>
          <w:ilvl w:val="0"/>
          <w:numId w:val="1"/>
        </w:numPr>
      </w:pPr>
      <w:r>
        <w:t>Angewiesen auf Microsoft Frameworks</w:t>
      </w:r>
      <w:r w:rsidR="005013D3">
        <w:br/>
        <w:t xml:space="preserve">Gibt allerdings auch z.B. Spring oder </w:t>
      </w:r>
      <w:proofErr w:type="spellStart"/>
      <w:r w:rsidR="005013D3">
        <w:t>Hibernate</w:t>
      </w:r>
      <w:proofErr w:type="spellEnd"/>
      <w:r w:rsidR="005013D3">
        <w:t xml:space="preserve"> für .NET</w:t>
      </w:r>
    </w:p>
    <w:p w:rsidR="00563CDE" w:rsidRDefault="00563CDE" w:rsidP="00E43E6A">
      <w:pPr>
        <w:pStyle w:val="Listenabsatz"/>
      </w:pPr>
    </w:p>
    <w:p w:rsidR="004C2027" w:rsidRPr="00170CD5" w:rsidRDefault="004C2027" w:rsidP="004C2027"/>
    <w:sectPr w:rsidR="004C2027" w:rsidRPr="00170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0532A"/>
    <w:multiLevelType w:val="hybridMultilevel"/>
    <w:tmpl w:val="33AA6E18"/>
    <w:lvl w:ilvl="0" w:tplc="8C366E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64F71"/>
    <w:multiLevelType w:val="multilevel"/>
    <w:tmpl w:val="B54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11"/>
    <w:rsid w:val="00001272"/>
    <w:rsid w:val="00042811"/>
    <w:rsid w:val="00170CD5"/>
    <w:rsid w:val="001E03FB"/>
    <w:rsid w:val="0020249D"/>
    <w:rsid w:val="00237D66"/>
    <w:rsid w:val="00337B15"/>
    <w:rsid w:val="00401C2C"/>
    <w:rsid w:val="004611F1"/>
    <w:rsid w:val="004C2027"/>
    <w:rsid w:val="005013D3"/>
    <w:rsid w:val="00563CDE"/>
    <w:rsid w:val="008B1CFE"/>
    <w:rsid w:val="009B2F7E"/>
    <w:rsid w:val="00A332D9"/>
    <w:rsid w:val="00BD121C"/>
    <w:rsid w:val="00D338EA"/>
    <w:rsid w:val="00D67825"/>
    <w:rsid w:val="00E43E6A"/>
    <w:rsid w:val="00F24D70"/>
    <w:rsid w:val="00F2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4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42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42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42811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042811"/>
  </w:style>
  <w:style w:type="character" w:styleId="Hyperlink">
    <w:name w:val="Hyperlink"/>
    <w:basedOn w:val="Absatz-Standardschriftart"/>
    <w:uiPriority w:val="99"/>
    <w:unhideWhenUsed/>
    <w:rsid w:val="00042811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4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4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42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42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42811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042811"/>
  </w:style>
  <w:style w:type="character" w:styleId="Hyperlink">
    <w:name w:val="Hyperlink"/>
    <w:basedOn w:val="Absatz-Standardschriftart"/>
    <w:uiPriority w:val="99"/>
    <w:unhideWhenUsed/>
    <w:rsid w:val="00042811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4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Wanping Qu</dc:creator>
  <cp:lastModifiedBy>Wanping Qu</cp:lastModifiedBy>
  <cp:revision>19</cp:revision>
  <dcterms:created xsi:type="dcterms:W3CDTF">2013-11-14T10:36:00Z</dcterms:created>
  <dcterms:modified xsi:type="dcterms:W3CDTF">2013-11-14T16:09:00Z</dcterms:modified>
</cp:coreProperties>
</file>