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ascii="宋体" w:hAnsi="宋体" w:eastAsia="PMingLiU"/>
          <w:sz w:val="30"/>
          <w:szCs w:val="30"/>
        </w:rPr>
      </w:pPr>
      <w:bookmarkStart w:id="0" w:name="_Toc463867308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</w:t>
      </w:r>
      <w:bookmarkEnd w:id="0"/>
      <w:r>
        <w:rPr>
          <w:rFonts w:hint="eastAsia" w:ascii="黑体" w:eastAsia="黑体"/>
          <w:sz w:val="32"/>
          <w:szCs w:val="32"/>
          <w:lang w:eastAsia="zh-CN"/>
        </w:rPr>
        <w:t>校外指导教师综合评语</w:t>
      </w:r>
    </w:p>
    <w:tbl>
      <w:tblPr>
        <w:tblStyle w:val="3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698"/>
        <w:gridCol w:w="611"/>
        <w:gridCol w:w="718"/>
        <w:gridCol w:w="1082"/>
        <w:gridCol w:w="954"/>
        <w:gridCol w:w="3106"/>
        <w:gridCol w:w="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3182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182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182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47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09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10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71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547" w:type="dxa"/>
            <w:gridSpan w:val="6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3" w:hRule="atLeast"/>
        </w:trPr>
        <w:tc>
          <w:tcPr>
            <w:tcW w:w="8718" w:type="dxa"/>
            <w:gridSpan w:val="8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综合评阅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eastAsia="zh-CN"/>
              </w:rPr>
              <w:t>（不少于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  <w:t>100字）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校外指导教师签字：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（单位公章）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                  20   年     月     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17" w:leftChars="0" w:right="0" w:rightChars="0" w:hanging="617" w:hangingChars="294"/>
        <w:jc w:val="both"/>
        <w:textAlignment w:val="auto"/>
        <w:outlineLvl w:val="9"/>
      </w:pPr>
      <w:r>
        <w:rPr>
          <w:rFonts w:hint="eastAsia" w:ascii="宋体" w:hAnsi="宋体"/>
          <w:b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138404E0"/>
    <w:rsid w:val="15A4733B"/>
    <w:rsid w:val="192D52C8"/>
    <w:rsid w:val="2B935E4B"/>
    <w:rsid w:val="2F131080"/>
    <w:rsid w:val="37077700"/>
    <w:rsid w:val="40667C8C"/>
    <w:rsid w:val="43AA5FB3"/>
    <w:rsid w:val="4ABB6EEF"/>
    <w:rsid w:val="559E4C4E"/>
    <w:rsid w:val="596B0496"/>
    <w:rsid w:val="5A5D2011"/>
    <w:rsid w:val="5C5A5FEF"/>
    <w:rsid w:val="671F1FF0"/>
    <w:rsid w:val="7A3720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2016-12-09T02:06:00Z</dcterms:created>
  <dc:creator>dell</dc:creator>
  <cp:lastModifiedBy>dell</cp:lastModifiedBy>
  <dcterms:modified xsi:type="dcterms:W3CDTF">2016-12-21T01:30:19Z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