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eastAsia"/>
          <w:lang w:val="en-US" w:eastAsia="zh-CN"/>
        </w:rPr>
      </w:pPr>
      <w:r>
        <w:rPr>
          <w:rFonts w:hint="eastAsia"/>
          <w:lang w:val="en-US" w:eastAsia="zh-CN"/>
        </w:rPr>
        <w:t>2016育苗支教广西队思维拓展教案</w:t>
      </w:r>
    </w:p>
    <w:p>
      <w:pPr>
        <w:keepNext w:val="0"/>
        <w:keepLines w:val="0"/>
        <w:widowControl/>
        <w:suppressLineNumbers w:val="0"/>
        <w:jc w:val="left"/>
        <w:rPr>
          <w:rFonts w:hint="eastAsia"/>
          <w:sz w:val="30"/>
          <w:szCs w:val="30"/>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"C:\\Users\\Administrator\\Documents\\Tencent Files\\787144186\\Image\\Group\\$@GJ6%LE4VW%XY0P}6HV`6I.jpg"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876165" cy="4635500"/>
            <wp:effectExtent l="0" t="0" r="635" b="1270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6" r:link="rId7"/>
                    <a:srcRect l="820" t="4096" r="3729" b="1228"/>
                    <a:stretch>
                      <a:fillRect/>
                    </a:stretch>
                  </pic:blipFill>
                  <pic:spPr>
                    <a:xfrm>
                      <a:off x="0" y="0"/>
                      <a:ext cx="4876165" cy="4635500"/>
                    </a:xfrm>
                    <a:prstGeom prst="ellipse">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sz w:val="28"/>
          <w:szCs w:val="28"/>
          <w:lang w:val="en-US" w:eastAsia="zh-CN"/>
        </w:rPr>
      </w:pPr>
      <w:r>
        <w:rPr>
          <w:rFonts w:hint="eastAsia"/>
          <w:lang w:val="en-US" w:eastAsia="zh-CN"/>
        </w:rPr>
        <w:t xml:space="preserve">                        </w:t>
      </w:r>
      <w:r>
        <w:rPr>
          <w:rFonts w:hint="eastAsia"/>
          <w:sz w:val="28"/>
          <w:szCs w:val="28"/>
          <w:lang w:val="en-US" w:eastAsia="zh-CN"/>
        </w:rPr>
        <w:t>队伍：广西队</w:t>
      </w:r>
    </w:p>
    <w:p>
      <w:pPr>
        <w:rPr>
          <w:rFonts w:hint="eastAsia"/>
          <w:sz w:val="28"/>
          <w:szCs w:val="28"/>
          <w:lang w:val="en-US" w:eastAsia="zh-CN"/>
        </w:rPr>
      </w:pPr>
      <w:r>
        <w:rPr>
          <w:rFonts w:hint="eastAsia"/>
          <w:sz w:val="28"/>
          <w:szCs w:val="28"/>
          <w:lang w:val="en-US" w:eastAsia="zh-CN"/>
        </w:rPr>
        <w:t xml:space="preserve">                          年级：四年级</w:t>
      </w:r>
    </w:p>
    <w:p>
      <w:pPr>
        <w:rPr>
          <w:rFonts w:hint="eastAsia"/>
          <w:lang w:val="en-US" w:eastAsia="zh-CN"/>
        </w:rPr>
      </w:pPr>
      <w:r>
        <w:rPr>
          <w:rFonts w:hint="eastAsia"/>
          <w:sz w:val="28"/>
          <w:szCs w:val="28"/>
          <w:lang w:val="en-US" w:eastAsia="zh-CN"/>
        </w:rPr>
        <w:t xml:space="preserve">                          授课人：何绪坤，黄明艺，胡坤，李丹 </w:t>
      </w:r>
      <w:r>
        <w:rPr>
          <w:rFonts w:hint="eastAsia"/>
          <w:lang w:val="en-US" w:eastAsia="zh-CN"/>
        </w:rPr>
        <w:t xml:space="preserve"> </w:t>
      </w:r>
    </w:p>
    <w:p>
      <w:pPr>
        <w:rPr>
          <w:rFonts w:hint="eastAsia"/>
          <w:sz w:val="30"/>
          <w:szCs w:val="30"/>
          <w:lang w:val="en-US" w:eastAsia="zh-CN"/>
        </w:rPr>
      </w:pPr>
    </w:p>
    <w:p>
      <w:pPr>
        <w:pStyle w:val="2"/>
        <w:rPr>
          <w:rFonts w:hint="eastAsia"/>
          <w:lang w:val="en-US" w:eastAsia="zh-CN"/>
        </w:rPr>
      </w:pPr>
      <w:r>
        <w:rPr>
          <w:rFonts w:hint="eastAsia"/>
          <w:lang w:val="en-US" w:eastAsia="zh-CN"/>
        </w:rPr>
        <w:t>一、教学目标</w:t>
      </w:r>
    </w:p>
    <w:p>
      <w:pPr>
        <w:rPr>
          <w:rFonts w:hint="eastAsia"/>
          <w:sz w:val="30"/>
          <w:szCs w:val="30"/>
          <w:lang w:val="en-US" w:eastAsia="zh-CN"/>
        </w:rPr>
      </w:pPr>
      <w:r>
        <w:rPr>
          <w:rFonts w:hint="eastAsia"/>
          <w:sz w:val="30"/>
          <w:szCs w:val="30"/>
          <w:lang w:val="en-US" w:eastAsia="zh-CN"/>
        </w:rPr>
        <w:t>1、通过省情乡情教育，拓展学生知识面，丰富大家对世界的基本认识，引起学生对外面世界的向往，从而产生浓厚的学习兴趣。</w:t>
      </w:r>
    </w:p>
    <w:p>
      <w:pPr>
        <w:rPr>
          <w:rFonts w:hint="eastAsia"/>
          <w:sz w:val="30"/>
          <w:szCs w:val="30"/>
          <w:lang w:val="en-US" w:eastAsia="zh-CN"/>
        </w:rPr>
      </w:pPr>
      <w:r>
        <w:rPr>
          <w:rFonts w:hint="eastAsia"/>
          <w:sz w:val="30"/>
          <w:szCs w:val="30"/>
          <w:lang w:val="en-US" w:eastAsia="zh-CN"/>
        </w:rPr>
        <w:t>2、通过简单的理化小实验，使学生初步树立科学的观察能力、思维能力和动手实验能力。</w:t>
      </w:r>
    </w:p>
    <w:p>
      <w:pPr>
        <w:rPr>
          <w:rFonts w:hint="eastAsia"/>
          <w:sz w:val="30"/>
          <w:szCs w:val="30"/>
          <w:lang w:val="en-US" w:eastAsia="zh-CN"/>
        </w:rPr>
      </w:pPr>
      <w:r>
        <w:rPr>
          <w:rFonts w:hint="eastAsia"/>
          <w:sz w:val="30"/>
          <w:szCs w:val="30"/>
          <w:lang w:val="en-US" w:eastAsia="zh-CN"/>
        </w:rPr>
        <w:t>3、通过数学故事、益智问题和数学游戏培养学生学习数学的兴趣和爱好，让同学在探索解法的过程中亲身体验到数学思想的博大精深和数学方法的创造力。</w:t>
      </w:r>
    </w:p>
    <w:p>
      <w:pPr>
        <w:rPr>
          <w:rFonts w:hint="eastAsia"/>
          <w:sz w:val="30"/>
          <w:szCs w:val="30"/>
          <w:lang w:val="en-US" w:eastAsia="zh-CN"/>
        </w:rPr>
      </w:pPr>
      <w:r>
        <w:rPr>
          <w:rFonts w:hint="eastAsia"/>
          <w:sz w:val="30"/>
          <w:szCs w:val="30"/>
          <w:lang w:val="en-US" w:eastAsia="zh-CN"/>
        </w:rPr>
        <w:t>4、通过教授学生基础的剪纸技巧，提高同学对美的认识和感知美、创造美的能力以及抽象的空间思维能力。</w:t>
      </w:r>
    </w:p>
    <w:p>
      <w:pPr>
        <w:rPr>
          <w:rFonts w:hint="eastAsia"/>
          <w:sz w:val="30"/>
          <w:szCs w:val="30"/>
          <w:lang w:val="en-US" w:eastAsia="zh-CN"/>
        </w:rPr>
      </w:pPr>
      <w:r>
        <w:rPr>
          <w:rFonts w:hint="eastAsia"/>
          <w:sz w:val="30"/>
          <w:szCs w:val="30"/>
          <w:lang w:val="en-US" w:eastAsia="zh-CN"/>
        </w:rPr>
        <w:t>5、通过听音乐画画的形式，培养学生的创新性思维和用音乐和图画表达自己的能力。</w:t>
      </w:r>
    </w:p>
    <w:p>
      <w:pPr>
        <w:pStyle w:val="2"/>
        <w:rPr>
          <w:rFonts w:hint="eastAsia"/>
          <w:lang w:val="en-US" w:eastAsia="zh-CN"/>
        </w:rPr>
      </w:pPr>
      <w:r>
        <w:rPr>
          <w:rFonts w:hint="eastAsia"/>
          <w:lang w:val="en-US" w:eastAsia="zh-CN"/>
        </w:rPr>
        <w:t>二、教学重点</w:t>
      </w:r>
    </w:p>
    <w:p>
      <w:pPr>
        <w:rPr>
          <w:rFonts w:hint="eastAsia"/>
          <w:sz w:val="30"/>
          <w:szCs w:val="30"/>
          <w:lang w:val="en-US" w:eastAsia="zh-CN"/>
        </w:rPr>
      </w:pPr>
      <w:r>
        <w:rPr>
          <w:rFonts w:hint="eastAsia"/>
          <w:sz w:val="30"/>
          <w:szCs w:val="30"/>
          <w:lang w:val="en-US" w:eastAsia="zh-CN"/>
        </w:rPr>
        <w:t>1、使同学对世界有一个大体的把握，形成初步的世界观。</w:t>
      </w:r>
    </w:p>
    <w:p>
      <w:pPr>
        <w:rPr>
          <w:rFonts w:hint="eastAsia"/>
          <w:sz w:val="30"/>
          <w:szCs w:val="30"/>
          <w:lang w:val="en-US" w:eastAsia="zh-CN"/>
        </w:rPr>
      </w:pPr>
      <w:r>
        <w:rPr>
          <w:rFonts w:hint="eastAsia"/>
          <w:sz w:val="30"/>
          <w:szCs w:val="30"/>
          <w:lang w:val="en-US" w:eastAsia="zh-CN"/>
        </w:rPr>
        <w:t>2、培养同学的科学意识和求真精神，掌握基础的科学思维方法。</w:t>
      </w:r>
    </w:p>
    <w:p>
      <w:pPr>
        <w:rPr>
          <w:rFonts w:hint="eastAsia"/>
          <w:sz w:val="30"/>
          <w:szCs w:val="30"/>
          <w:lang w:val="en-US" w:eastAsia="zh-CN"/>
        </w:rPr>
      </w:pPr>
      <w:r>
        <w:rPr>
          <w:rFonts w:hint="eastAsia"/>
          <w:sz w:val="30"/>
          <w:szCs w:val="30"/>
          <w:lang w:val="en-US" w:eastAsia="zh-CN"/>
        </w:rPr>
        <w:t>3、使学生意识到数学的实际价值和其重要性，学会学以致用。</w:t>
      </w:r>
    </w:p>
    <w:p>
      <w:pPr>
        <w:rPr>
          <w:rFonts w:hint="eastAsia"/>
          <w:sz w:val="30"/>
          <w:szCs w:val="30"/>
          <w:lang w:val="en-US" w:eastAsia="zh-CN"/>
        </w:rPr>
      </w:pPr>
      <w:r>
        <w:rPr>
          <w:rFonts w:hint="eastAsia"/>
          <w:sz w:val="30"/>
          <w:szCs w:val="30"/>
          <w:lang w:val="en-US" w:eastAsia="zh-CN"/>
        </w:rPr>
        <w:t>4、提高同学的动手能力、想象力、空间思维能力和自我表达能力。</w:t>
      </w:r>
    </w:p>
    <w:p>
      <w:pPr>
        <w:pStyle w:val="2"/>
        <w:rPr>
          <w:rFonts w:hint="eastAsia"/>
          <w:lang w:val="en-US" w:eastAsia="zh-CN"/>
        </w:rPr>
      </w:pPr>
      <w:r>
        <w:rPr>
          <w:rFonts w:hint="eastAsia"/>
          <w:lang w:val="en-US" w:eastAsia="zh-CN"/>
        </w:rPr>
        <w:t>三、课时安排</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4"/>
        <w:gridCol w:w="6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4" w:type="dxa"/>
          </w:tcPr>
          <w:p>
            <w:pPr>
              <w:numPr>
                <w:ilvl w:val="0"/>
                <w:numId w:val="0"/>
              </w:numPr>
              <w:jc w:val="center"/>
              <w:rPr>
                <w:rFonts w:hint="eastAsia"/>
                <w:sz w:val="30"/>
                <w:szCs w:val="30"/>
                <w:vertAlign w:val="baseline"/>
                <w:lang w:val="en-US" w:eastAsia="zh-CN"/>
              </w:rPr>
            </w:pPr>
            <w:r>
              <w:rPr>
                <w:rFonts w:hint="eastAsia"/>
                <w:sz w:val="30"/>
                <w:szCs w:val="30"/>
                <w:vertAlign w:val="baseline"/>
                <w:lang w:val="en-US" w:eastAsia="zh-CN"/>
              </w:rPr>
              <w:t>课时</w:t>
            </w:r>
          </w:p>
        </w:tc>
        <w:tc>
          <w:tcPr>
            <w:tcW w:w="6098" w:type="dxa"/>
          </w:tcPr>
          <w:p>
            <w:pPr>
              <w:numPr>
                <w:ilvl w:val="0"/>
                <w:numId w:val="0"/>
              </w:numPr>
              <w:jc w:val="center"/>
              <w:rPr>
                <w:rFonts w:hint="eastAsia"/>
                <w:sz w:val="30"/>
                <w:szCs w:val="30"/>
                <w:vertAlign w:val="baseline"/>
                <w:lang w:val="en-US" w:eastAsia="zh-CN"/>
              </w:rPr>
            </w:pPr>
            <w:r>
              <w:rPr>
                <w:rFonts w:hint="eastAsia"/>
                <w:sz w:val="30"/>
                <w:szCs w:val="30"/>
                <w:vertAlign w:val="baseline"/>
                <w:lang w:val="en-US" w:eastAsia="zh-CN"/>
              </w:rPr>
              <w:t>教学内容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4" w:type="dxa"/>
          </w:tcPr>
          <w:p>
            <w:pPr>
              <w:numPr>
                <w:ilvl w:val="0"/>
                <w:numId w:val="0"/>
              </w:numPr>
              <w:jc w:val="center"/>
              <w:rPr>
                <w:rFonts w:hint="eastAsia"/>
                <w:sz w:val="30"/>
                <w:szCs w:val="30"/>
                <w:vertAlign w:val="baseline"/>
                <w:lang w:val="en-US" w:eastAsia="zh-CN"/>
              </w:rPr>
            </w:pPr>
            <w:r>
              <w:rPr>
                <w:rFonts w:hint="eastAsia"/>
                <w:sz w:val="30"/>
                <w:szCs w:val="30"/>
                <w:vertAlign w:val="baseline"/>
                <w:lang w:val="en-US" w:eastAsia="zh-CN"/>
              </w:rPr>
              <w:t>第1课时</w:t>
            </w:r>
          </w:p>
        </w:tc>
        <w:tc>
          <w:tcPr>
            <w:tcW w:w="6098" w:type="dxa"/>
          </w:tcPr>
          <w:p>
            <w:pPr>
              <w:numPr>
                <w:ilvl w:val="0"/>
                <w:numId w:val="0"/>
              </w:numPr>
              <w:jc w:val="center"/>
              <w:rPr>
                <w:rFonts w:hint="eastAsia"/>
                <w:sz w:val="30"/>
                <w:szCs w:val="30"/>
                <w:vertAlign w:val="baseline"/>
                <w:lang w:val="en-US" w:eastAsia="zh-CN"/>
              </w:rPr>
            </w:pPr>
            <w:r>
              <w:rPr>
                <w:rFonts w:hint="eastAsia"/>
                <w:sz w:val="30"/>
                <w:szCs w:val="30"/>
                <w:vertAlign w:val="baseline"/>
                <w:lang w:val="en-US" w:eastAsia="zh-CN"/>
              </w:rPr>
              <w:t>省情乡情教育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4" w:type="dxa"/>
          </w:tcPr>
          <w:p>
            <w:pPr>
              <w:numPr>
                <w:ilvl w:val="0"/>
                <w:numId w:val="0"/>
              </w:numPr>
              <w:jc w:val="center"/>
              <w:rPr>
                <w:rFonts w:hint="eastAsia"/>
                <w:sz w:val="30"/>
                <w:szCs w:val="30"/>
                <w:vertAlign w:val="baseline"/>
                <w:lang w:val="en-US" w:eastAsia="zh-CN"/>
              </w:rPr>
            </w:pPr>
            <w:r>
              <w:rPr>
                <w:rFonts w:hint="eastAsia"/>
                <w:sz w:val="30"/>
                <w:szCs w:val="30"/>
                <w:vertAlign w:val="baseline"/>
                <w:lang w:val="en-US" w:eastAsia="zh-CN"/>
              </w:rPr>
              <w:t>第2课时</w:t>
            </w:r>
          </w:p>
        </w:tc>
        <w:tc>
          <w:tcPr>
            <w:tcW w:w="6098" w:type="dxa"/>
          </w:tcPr>
          <w:p>
            <w:pPr>
              <w:numPr>
                <w:ilvl w:val="0"/>
                <w:numId w:val="0"/>
              </w:numPr>
              <w:jc w:val="center"/>
              <w:rPr>
                <w:rFonts w:hint="eastAsia"/>
                <w:sz w:val="30"/>
                <w:szCs w:val="30"/>
                <w:vertAlign w:val="baseline"/>
                <w:lang w:val="en-US" w:eastAsia="zh-CN"/>
              </w:rPr>
            </w:pPr>
            <w:r>
              <w:rPr>
                <w:rFonts w:hint="eastAsia"/>
                <w:sz w:val="30"/>
                <w:szCs w:val="30"/>
                <w:vertAlign w:val="baseline"/>
                <w:lang w:val="en-US" w:eastAsia="zh-CN"/>
              </w:rPr>
              <w:t>趣味理化试验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4" w:type="dxa"/>
          </w:tcPr>
          <w:p>
            <w:pPr>
              <w:numPr>
                <w:ilvl w:val="0"/>
                <w:numId w:val="0"/>
              </w:numPr>
              <w:jc w:val="center"/>
              <w:rPr>
                <w:rFonts w:hint="eastAsia"/>
                <w:sz w:val="30"/>
                <w:szCs w:val="30"/>
                <w:vertAlign w:val="baseline"/>
                <w:lang w:val="en-US" w:eastAsia="zh-CN"/>
              </w:rPr>
            </w:pPr>
            <w:r>
              <w:rPr>
                <w:rFonts w:hint="eastAsia"/>
                <w:sz w:val="30"/>
                <w:szCs w:val="30"/>
                <w:vertAlign w:val="baseline"/>
                <w:lang w:val="en-US" w:eastAsia="zh-CN"/>
              </w:rPr>
              <w:t>第3课时</w:t>
            </w:r>
          </w:p>
        </w:tc>
        <w:tc>
          <w:tcPr>
            <w:tcW w:w="6098" w:type="dxa"/>
          </w:tcPr>
          <w:p>
            <w:pPr>
              <w:numPr>
                <w:ilvl w:val="0"/>
                <w:numId w:val="0"/>
              </w:numPr>
              <w:jc w:val="center"/>
              <w:rPr>
                <w:rFonts w:hint="eastAsia"/>
                <w:sz w:val="30"/>
                <w:szCs w:val="30"/>
                <w:vertAlign w:val="baseline"/>
                <w:lang w:val="en-US" w:eastAsia="zh-CN"/>
              </w:rPr>
            </w:pPr>
            <w:r>
              <w:rPr>
                <w:rFonts w:hint="eastAsia"/>
                <w:sz w:val="30"/>
                <w:szCs w:val="30"/>
                <w:vertAlign w:val="baseline"/>
                <w:lang w:val="en-US" w:eastAsia="zh-CN"/>
              </w:rPr>
              <w:t>趣味数学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4" w:type="dxa"/>
          </w:tcPr>
          <w:p>
            <w:pPr>
              <w:numPr>
                <w:ilvl w:val="0"/>
                <w:numId w:val="0"/>
              </w:numPr>
              <w:jc w:val="center"/>
              <w:rPr>
                <w:rFonts w:hint="eastAsia"/>
                <w:sz w:val="30"/>
                <w:szCs w:val="30"/>
                <w:vertAlign w:val="baseline"/>
                <w:lang w:val="en-US" w:eastAsia="zh-CN"/>
              </w:rPr>
            </w:pPr>
            <w:r>
              <w:rPr>
                <w:rFonts w:hint="eastAsia"/>
                <w:sz w:val="30"/>
                <w:szCs w:val="30"/>
                <w:vertAlign w:val="baseline"/>
                <w:lang w:val="en-US" w:eastAsia="zh-CN"/>
              </w:rPr>
              <w:t>第4课时</w:t>
            </w:r>
          </w:p>
        </w:tc>
        <w:tc>
          <w:tcPr>
            <w:tcW w:w="6098" w:type="dxa"/>
          </w:tcPr>
          <w:p>
            <w:pPr>
              <w:numPr>
                <w:ilvl w:val="0"/>
                <w:numId w:val="0"/>
              </w:numPr>
              <w:jc w:val="center"/>
              <w:rPr>
                <w:rFonts w:hint="eastAsia"/>
                <w:sz w:val="30"/>
                <w:szCs w:val="30"/>
                <w:vertAlign w:val="baseline"/>
                <w:lang w:val="en-US" w:eastAsia="zh-CN"/>
              </w:rPr>
            </w:pPr>
            <w:r>
              <w:rPr>
                <w:rFonts w:hint="eastAsia"/>
                <w:sz w:val="30"/>
                <w:szCs w:val="30"/>
                <w:vertAlign w:val="baseline"/>
                <w:lang w:val="en-US" w:eastAsia="zh-CN"/>
              </w:rPr>
              <w:t>听音乐画画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4" w:type="dxa"/>
          </w:tcPr>
          <w:p>
            <w:pPr>
              <w:numPr>
                <w:ilvl w:val="0"/>
                <w:numId w:val="0"/>
              </w:numPr>
              <w:jc w:val="center"/>
              <w:rPr>
                <w:rFonts w:hint="eastAsia"/>
                <w:sz w:val="30"/>
                <w:szCs w:val="30"/>
                <w:vertAlign w:val="baseline"/>
                <w:lang w:val="en-US" w:eastAsia="zh-CN"/>
              </w:rPr>
            </w:pPr>
            <w:r>
              <w:rPr>
                <w:rFonts w:hint="eastAsia"/>
                <w:sz w:val="30"/>
                <w:szCs w:val="30"/>
                <w:vertAlign w:val="baseline"/>
                <w:lang w:val="en-US" w:eastAsia="zh-CN"/>
              </w:rPr>
              <w:t>第5课时</w:t>
            </w:r>
          </w:p>
        </w:tc>
        <w:tc>
          <w:tcPr>
            <w:tcW w:w="6098" w:type="dxa"/>
          </w:tcPr>
          <w:p>
            <w:pPr>
              <w:jc w:val="center"/>
              <w:rPr>
                <w:rFonts w:hint="eastAsia"/>
                <w:lang w:val="en-US" w:eastAsia="zh-CN"/>
              </w:rPr>
            </w:pPr>
            <w:r>
              <w:rPr>
                <w:rFonts w:hint="eastAsia"/>
                <w:lang w:val="en-US" w:eastAsia="zh-CN"/>
              </w:rPr>
              <w:t>剪纸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4" w:type="dxa"/>
          </w:tcPr>
          <w:p>
            <w:pPr>
              <w:numPr>
                <w:ilvl w:val="0"/>
                <w:numId w:val="0"/>
              </w:numPr>
              <w:jc w:val="center"/>
              <w:rPr>
                <w:rFonts w:hint="eastAsia"/>
                <w:sz w:val="30"/>
                <w:szCs w:val="30"/>
                <w:vertAlign w:val="baseline"/>
                <w:lang w:val="en-US" w:eastAsia="zh-CN"/>
              </w:rPr>
            </w:pPr>
            <w:r>
              <w:rPr>
                <w:rFonts w:hint="eastAsia"/>
                <w:sz w:val="30"/>
                <w:szCs w:val="30"/>
                <w:vertAlign w:val="baseline"/>
                <w:lang w:val="en-US" w:eastAsia="zh-CN"/>
              </w:rPr>
              <w:t>第6课时</w:t>
            </w:r>
          </w:p>
        </w:tc>
        <w:tc>
          <w:tcPr>
            <w:tcW w:w="6098" w:type="dxa"/>
          </w:tcPr>
          <w:p>
            <w:pPr>
              <w:numPr>
                <w:ilvl w:val="0"/>
                <w:numId w:val="0"/>
              </w:numPr>
              <w:jc w:val="center"/>
              <w:rPr>
                <w:rFonts w:hint="eastAsia"/>
                <w:sz w:val="30"/>
                <w:szCs w:val="30"/>
                <w:vertAlign w:val="baseline"/>
                <w:lang w:val="en-US" w:eastAsia="zh-CN"/>
              </w:rPr>
            </w:pPr>
            <w:r>
              <w:rPr>
                <w:rFonts w:hint="eastAsia"/>
                <w:sz w:val="30"/>
                <w:szCs w:val="30"/>
                <w:vertAlign w:val="baseline"/>
                <w:lang w:val="en-US" w:eastAsia="zh-CN"/>
              </w:rPr>
              <w:t>趣味游戏</w:t>
            </w:r>
          </w:p>
        </w:tc>
      </w:tr>
    </w:tbl>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pStyle w:val="3"/>
        <w:rPr>
          <w:rFonts w:hint="eastAsia"/>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pStyle w:val="3"/>
        <w:rPr>
          <w:rFonts w:hint="eastAsia"/>
          <w:lang w:val="en-US" w:eastAsia="zh-CN"/>
        </w:rPr>
      </w:pPr>
      <w:r>
        <w:rPr>
          <w:rFonts w:hint="eastAsia"/>
          <w:lang w:val="en-US" w:eastAsia="zh-CN"/>
        </w:rPr>
        <w:t>第一课时 大美广西</w:t>
      </w:r>
    </w:p>
    <w:p>
      <w:pPr>
        <w:numPr>
          <w:ilvl w:val="0"/>
          <w:numId w:val="0"/>
        </w:numPr>
        <w:rPr>
          <w:rFonts w:hint="eastAsia"/>
          <w:sz w:val="30"/>
          <w:szCs w:val="30"/>
          <w:lang w:val="en-US" w:eastAsia="zh-CN"/>
        </w:rPr>
      </w:pPr>
      <w:r>
        <w:rPr>
          <w:rFonts w:hint="eastAsia"/>
          <w:sz w:val="30"/>
          <w:szCs w:val="30"/>
          <w:lang w:val="en-US" w:eastAsia="zh-CN"/>
        </w:rPr>
        <w:t>一、教学目标：培养孩子们“我是广西人”的自豪感</w:t>
      </w:r>
    </w:p>
    <w:p>
      <w:pPr>
        <w:numPr>
          <w:ilvl w:val="0"/>
          <w:numId w:val="0"/>
        </w:numPr>
        <w:rPr>
          <w:rFonts w:hint="eastAsia"/>
          <w:sz w:val="30"/>
          <w:szCs w:val="30"/>
          <w:lang w:val="en-US" w:eastAsia="zh-CN"/>
        </w:rPr>
      </w:pPr>
      <w:r>
        <w:rPr>
          <w:rFonts w:hint="eastAsia"/>
          <w:sz w:val="30"/>
          <w:szCs w:val="30"/>
          <w:lang w:val="en-US" w:eastAsia="zh-CN"/>
        </w:rPr>
        <w:t>二、教学重点：广西的优美风光和深厚文化底蕴</w:t>
      </w:r>
    </w:p>
    <w:p>
      <w:pPr>
        <w:numPr>
          <w:ilvl w:val="0"/>
          <w:numId w:val="0"/>
        </w:numPr>
        <w:rPr>
          <w:rFonts w:hint="eastAsia"/>
          <w:sz w:val="30"/>
          <w:szCs w:val="30"/>
          <w:lang w:val="en-US" w:eastAsia="zh-CN"/>
        </w:rPr>
      </w:pPr>
      <w:r>
        <w:rPr>
          <w:rFonts w:hint="eastAsia"/>
          <w:sz w:val="30"/>
          <w:szCs w:val="30"/>
          <w:lang w:val="en-US" w:eastAsia="zh-CN"/>
        </w:rPr>
        <w:t>三、教学难点：自豪感与优越感的尺度</w:t>
      </w:r>
    </w:p>
    <w:p>
      <w:pPr>
        <w:numPr>
          <w:ilvl w:val="0"/>
          <w:numId w:val="0"/>
        </w:numPr>
        <w:rPr>
          <w:rFonts w:hint="eastAsia"/>
          <w:sz w:val="30"/>
          <w:szCs w:val="30"/>
          <w:lang w:val="en-US" w:eastAsia="zh-CN"/>
        </w:rPr>
      </w:pPr>
      <w:r>
        <w:rPr>
          <w:rFonts w:hint="eastAsia"/>
          <w:sz w:val="30"/>
          <w:szCs w:val="30"/>
          <w:lang w:val="en-US" w:eastAsia="zh-CN"/>
        </w:rPr>
        <w:t>四、教学设计：</w:t>
      </w:r>
    </w:p>
    <w:p>
      <w:pPr>
        <w:numPr>
          <w:ilvl w:val="0"/>
          <w:numId w:val="0"/>
        </w:numPr>
        <w:rPr>
          <w:rFonts w:hint="eastAsia"/>
          <w:sz w:val="30"/>
          <w:szCs w:val="30"/>
          <w:lang w:val="en-US" w:eastAsia="zh-CN"/>
        </w:rPr>
      </w:pPr>
      <w:r>
        <w:rPr>
          <w:rFonts w:hint="eastAsia"/>
          <w:sz w:val="30"/>
          <w:szCs w:val="30"/>
          <w:lang w:val="en-US" w:eastAsia="zh-CN"/>
        </w:rPr>
        <w:t xml:space="preserve"> 4.1展出中国地图，问同学们是否知道自己所在位置</w:t>
      </w:r>
    </w:p>
    <w:p>
      <w:pPr>
        <w:numPr>
          <w:ilvl w:val="0"/>
          <w:numId w:val="0"/>
        </w:numPr>
        <w:rPr>
          <w:rFonts w:hint="eastAsia"/>
          <w:sz w:val="30"/>
          <w:szCs w:val="30"/>
          <w:lang w:val="en-US" w:eastAsia="zh-CN"/>
        </w:rPr>
      </w:pPr>
      <w:r>
        <w:rPr>
          <w:rFonts w:hint="eastAsia"/>
          <w:sz w:val="30"/>
          <w:szCs w:val="30"/>
          <w:lang w:val="en-US" w:eastAsia="zh-CN"/>
        </w:rPr>
        <w:t xml:space="preserve"> 4.2根据地图大致介绍中国</w:t>
      </w:r>
    </w:p>
    <w:p>
      <w:pPr>
        <w:numPr>
          <w:ilvl w:val="0"/>
          <w:numId w:val="0"/>
        </w:numPr>
        <w:rPr>
          <w:rFonts w:hint="eastAsia"/>
          <w:sz w:val="30"/>
          <w:szCs w:val="30"/>
          <w:lang w:val="en-US" w:eastAsia="zh-CN"/>
        </w:rPr>
      </w:pPr>
      <w:r>
        <w:rPr>
          <w:rFonts w:hint="eastAsia"/>
          <w:sz w:val="30"/>
          <w:szCs w:val="30"/>
          <w:lang w:val="en-US" w:eastAsia="zh-CN"/>
        </w:rPr>
        <w:t xml:space="preserve"> 4.3详细展示广西的优美风光，呼吁同学们树立报效祖国、回报   </w:t>
      </w:r>
    </w:p>
    <w:p>
      <w:pPr>
        <w:numPr>
          <w:ilvl w:val="0"/>
          <w:numId w:val="0"/>
        </w:numPr>
        <w:rPr>
          <w:rFonts w:hint="eastAsia"/>
          <w:sz w:val="30"/>
          <w:szCs w:val="30"/>
          <w:lang w:val="en-US" w:eastAsia="zh-CN"/>
        </w:rPr>
      </w:pPr>
      <w:r>
        <w:rPr>
          <w:rFonts w:hint="eastAsia"/>
          <w:sz w:val="30"/>
          <w:szCs w:val="30"/>
          <w:lang w:val="en-US" w:eastAsia="zh-CN"/>
        </w:rPr>
        <w:t xml:space="preserve">    家乡的远大抱负</w:t>
      </w: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pStyle w:val="3"/>
        <w:rPr>
          <w:rFonts w:hint="eastAsia"/>
          <w:lang w:val="en-US" w:eastAsia="zh-CN"/>
        </w:rPr>
      </w:pPr>
      <w:r>
        <w:rPr>
          <w:rFonts w:hint="eastAsia"/>
          <w:lang w:val="en-US" w:eastAsia="zh-CN"/>
        </w:rPr>
        <w:t>第二课时 趣味实验</w:t>
      </w:r>
    </w:p>
    <w:p>
      <w:pPr>
        <w:numPr>
          <w:ilvl w:val="0"/>
          <w:numId w:val="0"/>
        </w:numPr>
        <w:rPr>
          <w:rFonts w:hint="eastAsia"/>
          <w:sz w:val="30"/>
          <w:szCs w:val="30"/>
          <w:lang w:val="en-US" w:eastAsia="zh-CN"/>
        </w:rPr>
      </w:pPr>
      <w:r>
        <w:rPr>
          <w:rFonts w:hint="eastAsia"/>
          <w:sz w:val="30"/>
          <w:szCs w:val="30"/>
          <w:lang w:val="en-US" w:eastAsia="zh-CN"/>
        </w:rPr>
        <w:t xml:space="preserve">一、教学目标：培养学生观察实验现象的能力、对实验现象的分  </w:t>
      </w:r>
    </w:p>
    <w:p>
      <w:pPr>
        <w:numPr>
          <w:ilvl w:val="0"/>
          <w:numId w:val="0"/>
        </w:numPr>
        <w:rPr>
          <w:rFonts w:hint="eastAsia"/>
          <w:sz w:val="30"/>
          <w:szCs w:val="30"/>
          <w:lang w:val="en-US" w:eastAsia="zh-CN"/>
        </w:rPr>
      </w:pPr>
      <w:r>
        <w:rPr>
          <w:rFonts w:hint="eastAsia"/>
          <w:sz w:val="30"/>
          <w:szCs w:val="30"/>
          <w:lang w:val="en-US" w:eastAsia="zh-CN"/>
        </w:rPr>
        <w:t xml:space="preserve">   析能力和得出结论的能力</w:t>
      </w:r>
    </w:p>
    <w:p>
      <w:pPr>
        <w:numPr>
          <w:ilvl w:val="0"/>
          <w:numId w:val="0"/>
        </w:numPr>
        <w:rPr>
          <w:rFonts w:hint="eastAsia"/>
          <w:sz w:val="30"/>
          <w:szCs w:val="30"/>
          <w:lang w:val="en-US" w:eastAsia="zh-CN"/>
        </w:rPr>
      </w:pPr>
      <w:r>
        <w:rPr>
          <w:rFonts w:hint="eastAsia"/>
          <w:sz w:val="30"/>
          <w:szCs w:val="30"/>
          <w:lang w:val="en-US" w:eastAsia="zh-CN"/>
        </w:rPr>
        <w:t>二、教学重点：实验现象的观察与分析</w:t>
      </w:r>
    </w:p>
    <w:p>
      <w:pPr>
        <w:numPr>
          <w:ilvl w:val="0"/>
          <w:numId w:val="0"/>
        </w:numPr>
        <w:rPr>
          <w:rFonts w:hint="eastAsia"/>
          <w:sz w:val="30"/>
          <w:szCs w:val="30"/>
          <w:lang w:val="en-US" w:eastAsia="zh-CN"/>
        </w:rPr>
      </w:pPr>
      <w:r>
        <w:rPr>
          <w:rFonts w:hint="eastAsia"/>
          <w:sz w:val="30"/>
          <w:szCs w:val="30"/>
          <w:lang w:val="en-US" w:eastAsia="zh-CN"/>
        </w:rPr>
        <w:t>三、教学设计：</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6"/>
        <w:gridCol w:w="464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numPr>
                <w:ilvl w:val="0"/>
                <w:numId w:val="0"/>
              </w:numPr>
              <w:rPr>
                <w:rFonts w:hint="eastAsia"/>
                <w:sz w:val="30"/>
                <w:szCs w:val="30"/>
                <w:vertAlign w:val="baseline"/>
                <w:lang w:val="en-US" w:eastAsia="zh-CN"/>
              </w:rPr>
            </w:pPr>
          </w:p>
        </w:tc>
        <w:tc>
          <w:tcPr>
            <w:tcW w:w="4645" w:type="dxa"/>
          </w:tcPr>
          <w:p>
            <w:pPr>
              <w:numPr>
                <w:ilvl w:val="0"/>
                <w:numId w:val="0"/>
              </w:numPr>
              <w:rPr>
                <w:rFonts w:hint="eastAsia"/>
                <w:sz w:val="30"/>
                <w:szCs w:val="30"/>
                <w:vertAlign w:val="baseline"/>
                <w:lang w:val="en-US" w:eastAsia="zh-CN"/>
              </w:rPr>
            </w:pPr>
            <w:r>
              <w:rPr>
                <w:rFonts w:hint="eastAsia"/>
                <w:sz w:val="30"/>
                <w:szCs w:val="30"/>
                <w:vertAlign w:val="baseline"/>
                <w:lang w:val="en-US" w:eastAsia="zh-CN"/>
              </w:rPr>
              <w:t>步骤和方法</w:t>
            </w:r>
          </w:p>
        </w:tc>
        <w:tc>
          <w:tcPr>
            <w:tcW w:w="2841" w:type="dxa"/>
          </w:tcPr>
          <w:p>
            <w:pPr>
              <w:numPr>
                <w:ilvl w:val="0"/>
                <w:numId w:val="0"/>
              </w:numPr>
              <w:rPr>
                <w:rFonts w:hint="eastAsia"/>
                <w:sz w:val="30"/>
                <w:szCs w:val="30"/>
                <w:vertAlign w:val="baseline"/>
                <w:lang w:val="en-US" w:eastAsia="zh-CN"/>
              </w:rPr>
            </w:pPr>
            <w:r>
              <w:rPr>
                <w:rFonts w:hint="eastAsia"/>
                <w:sz w:val="30"/>
                <w:szCs w:val="30"/>
                <w:vertAlign w:val="baseline"/>
                <w:lang w:val="en-US" w:eastAsia="zh-CN"/>
              </w:rPr>
              <w:t>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numPr>
                <w:ilvl w:val="0"/>
                <w:numId w:val="0"/>
              </w:numPr>
              <w:rPr>
                <w:rFonts w:hint="eastAsia"/>
                <w:sz w:val="30"/>
                <w:szCs w:val="30"/>
                <w:lang w:val="en-US" w:eastAsia="zh-CN"/>
              </w:rPr>
            </w:pPr>
            <w:r>
              <w:rPr>
                <w:rFonts w:hint="eastAsia"/>
                <w:sz w:val="30"/>
                <w:szCs w:val="30"/>
                <w:lang w:val="en-US" w:eastAsia="zh-CN"/>
              </w:rPr>
              <w:t>点</w:t>
            </w:r>
          </w:p>
          <w:p>
            <w:pPr>
              <w:numPr>
                <w:ilvl w:val="0"/>
                <w:numId w:val="0"/>
              </w:numPr>
              <w:rPr>
                <w:rFonts w:hint="eastAsia"/>
                <w:sz w:val="30"/>
                <w:szCs w:val="30"/>
                <w:lang w:val="en-US" w:eastAsia="zh-CN"/>
              </w:rPr>
            </w:pPr>
            <w:r>
              <w:rPr>
                <w:rFonts w:hint="eastAsia"/>
                <w:sz w:val="30"/>
                <w:szCs w:val="30"/>
                <w:lang w:val="en-US" w:eastAsia="zh-CN"/>
              </w:rPr>
              <w:t>燃</w:t>
            </w:r>
          </w:p>
          <w:p>
            <w:pPr>
              <w:numPr>
                <w:ilvl w:val="0"/>
                <w:numId w:val="0"/>
              </w:numPr>
              <w:rPr>
                <w:rFonts w:hint="eastAsia"/>
                <w:sz w:val="30"/>
                <w:szCs w:val="30"/>
                <w:vertAlign w:val="baseline"/>
                <w:lang w:val="en-US" w:eastAsia="zh-CN"/>
              </w:rPr>
            </w:pPr>
            <w:r>
              <w:rPr>
                <w:rFonts w:hint="eastAsia"/>
                <w:sz w:val="30"/>
                <w:szCs w:val="30"/>
                <w:lang w:val="en-US" w:eastAsia="zh-CN"/>
              </w:rPr>
              <w:t>前</w:t>
            </w:r>
          </w:p>
        </w:tc>
        <w:tc>
          <w:tcPr>
            <w:tcW w:w="4645" w:type="dxa"/>
          </w:tcPr>
          <w:p>
            <w:pPr/>
          </w:p>
          <w:p>
            <w:pPr/>
          </w:p>
          <w:p>
            <w:pPr>
              <w:rPr>
                <w:rFonts w:hint="eastAsia"/>
                <w:lang w:val="en-US" w:eastAsia="zh-CN"/>
              </w:rPr>
            </w:pPr>
            <w:r>
              <w:t>用小刀切下一小块蜡烛投入水中</w:t>
            </w:r>
          </w:p>
        </w:tc>
        <w:tc>
          <w:tcPr>
            <w:tcW w:w="2841" w:type="dxa"/>
          </w:tcPr>
          <w:p>
            <w:pPr/>
            <w:r>
              <w:t>蜡烛是白色固体，硬度小，稍有气味</w:t>
            </w:r>
          </w:p>
          <w:p>
            <w:pPr>
              <w:rPr>
                <w:rFonts w:hint="eastAsia"/>
                <w:lang w:val="en-US" w:eastAsia="zh-CN"/>
              </w:rPr>
            </w:pPr>
            <w:r>
              <w:t>石蜡浮于水面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numPr>
                <w:ilvl w:val="0"/>
                <w:numId w:val="0"/>
              </w:numPr>
              <w:rPr>
                <w:rFonts w:hint="eastAsia"/>
                <w:sz w:val="30"/>
                <w:szCs w:val="30"/>
                <w:vertAlign w:val="baseline"/>
                <w:lang w:val="en-US" w:eastAsia="zh-CN"/>
              </w:rPr>
            </w:pPr>
          </w:p>
          <w:p>
            <w:pPr>
              <w:numPr>
                <w:ilvl w:val="0"/>
                <w:numId w:val="0"/>
              </w:numPr>
              <w:rPr>
                <w:rFonts w:hint="eastAsia"/>
                <w:sz w:val="30"/>
                <w:szCs w:val="30"/>
                <w:vertAlign w:val="baseline"/>
                <w:lang w:val="en-US" w:eastAsia="zh-CN"/>
              </w:rPr>
            </w:pPr>
            <w:r>
              <w:rPr>
                <w:rFonts w:hint="eastAsia"/>
                <w:sz w:val="30"/>
                <w:szCs w:val="30"/>
                <w:vertAlign w:val="baseline"/>
                <w:lang w:val="en-US" w:eastAsia="zh-CN"/>
              </w:rPr>
              <w:t>点</w:t>
            </w:r>
          </w:p>
          <w:p>
            <w:pPr>
              <w:numPr>
                <w:ilvl w:val="0"/>
                <w:numId w:val="0"/>
              </w:numPr>
              <w:rPr>
                <w:rFonts w:hint="eastAsia"/>
                <w:sz w:val="30"/>
                <w:szCs w:val="30"/>
                <w:vertAlign w:val="baseline"/>
                <w:lang w:val="en-US" w:eastAsia="zh-CN"/>
              </w:rPr>
            </w:pPr>
            <w:r>
              <w:rPr>
                <w:rFonts w:hint="eastAsia"/>
                <w:sz w:val="30"/>
                <w:szCs w:val="30"/>
                <w:vertAlign w:val="baseline"/>
                <w:lang w:val="en-US" w:eastAsia="zh-CN"/>
              </w:rPr>
              <w:t>燃</w:t>
            </w:r>
          </w:p>
          <w:p>
            <w:pPr>
              <w:numPr>
                <w:ilvl w:val="0"/>
                <w:numId w:val="0"/>
              </w:numPr>
              <w:rPr>
                <w:rFonts w:hint="eastAsia"/>
                <w:sz w:val="30"/>
                <w:szCs w:val="30"/>
                <w:vertAlign w:val="baseline"/>
                <w:lang w:val="en-US" w:eastAsia="zh-CN"/>
              </w:rPr>
            </w:pPr>
            <w:r>
              <w:rPr>
                <w:rFonts w:hint="eastAsia"/>
                <w:sz w:val="30"/>
                <w:szCs w:val="30"/>
                <w:vertAlign w:val="baseline"/>
                <w:lang w:val="en-US" w:eastAsia="zh-CN"/>
              </w:rPr>
              <w:t>蜡</w:t>
            </w:r>
          </w:p>
          <w:p>
            <w:pPr>
              <w:numPr>
                <w:ilvl w:val="0"/>
                <w:numId w:val="0"/>
              </w:numPr>
              <w:rPr>
                <w:rFonts w:hint="eastAsia"/>
                <w:sz w:val="30"/>
                <w:szCs w:val="30"/>
                <w:vertAlign w:val="baseline"/>
                <w:lang w:val="en-US" w:eastAsia="zh-CN"/>
              </w:rPr>
            </w:pPr>
            <w:r>
              <w:rPr>
                <w:rFonts w:hint="eastAsia"/>
                <w:sz w:val="30"/>
                <w:szCs w:val="30"/>
                <w:vertAlign w:val="baseline"/>
                <w:lang w:val="en-US" w:eastAsia="zh-CN"/>
              </w:rPr>
              <w:t>烛</w:t>
            </w:r>
          </w:p>
        </w:tc>
        <w:tc>
          <w:tcPr>
            <w:tcW w:w="4645" w:type="dxa"/>
          </w:tcPr>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在蜡烛上方罩一干燥烧杯</w:t>
            </w:r>
          </w:p>
        </w:tc>
        <w:tc>
          <w:tcPr>
            <w:tcW w:w="2841" w:type="dxa"/>
          </w:tcPr>
          <w:p>
            <w:pPr/>
            <w:r>
              <w:t>蜡烛先熔化后汽化，再燃烧；</w:t>
            </w:r>
          </w:p>
          <w:p>
            <w:pPr/>
            <w:r>
              <w:t>火焰明亮且明显分成三层</w:t>
            </w:r>
            <w:r>
              <w:rPr>
                <w:rFonts w:hint="eastAsia"/>
                <w:lang w:eastAsia="zh-CN"/>
              </w:rPr>
              <w:t>；</w:t>
            </w:r>
          </w:p>
          <w:p>
            <w:pPr>
              <w:rPr>
                <w:rFonts w:hint="eastAsia" w:ascii="微软雅黑" w:hAnsi="微软雅黑" w:eastAsia="微软雅黑" w:cs="微软雅黑"/>
                <w:color w:val="333333"/>
                <w:szCs w:val="21"/>
                <w:lang w:val="en-US" w:eastAsia="zh-CN"/>
              </w:rPr>
            </w:pPr>
            <w:r>
              <w:t>烧杯内壁明显</w:t>
            </w:r>
            <w:r>
              <w:rPr>
                <w:rFonts w:hint="eastAsia"/>
                <w:lang w:eastAsia="zh-CN"/>
              </w:rPr>
              <w:t>变黑并</w:t>
            </w:r>
            <w:r>
              <w:t>出现水雾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numPr>
                <w:ilvl w:val="0"/>
                <w:numId w:val="0"/>
              </w:numPr>
              <w:rPr>
                <w:rFonts w:hint="eastAsia"/>
                <w:sz w:val="30"/>
                <w:szCs w:val="30"/>
                <w:vertAlign w:val="baseline"/>
                <w:lang w:val="en-US" w:eastAsia="zh-CN"/>
              </w:rPr>
            </w:pPr>
            <w:r>
              <w:rPr>
                <w:rFonts w:hint="eastAsia"/>
                <w:sz w:val="30"/>
                <w:szCs w:val="30"/>
                <w:vertAlign w:val="baseline"/>
                <w:lang w:val="en-US" w:eastAsia="zh-CN"/>
              </w:rPr>
              <w:t>熄</w:t>
            </w:r>
          </w:p>
          <w:p>
            <w:pPr>
              <w:numPr>
                <w:ilvl w:val="0"/>
                <w:numId w:val="0"/>
              </w:numPr>
              <w:rPr>
                <w:rFonts w:hint="eastAsia"/>
                <w:sz w:val="30"/>
                <w:szCs w:val="30"/>
                <w:vertAlign w:val="baseline"/>
                <w:lang w:val="en-US" w:eastAsia="zh-CN"/>
              </w:rPr>
            </w:pPr>
            <w:r>
              <w:rPr>
                <w:rFonts w:hint="eastAsia"/>
                <w:sz w:val="30"/>
                <w:szCs w:val="30"/>
                <w:vertAlign w:val="baseline"/>
                <w:lang w:val="en-US" w:eastAsia="zh-CN"/>
              </w:rPr>
              <w:t>灭</w:t>
            </w:r>
          </w:p>
          <w:p>
            <w:pPr>
              <w:numPr>
                <w:ilvl w:val="0"/>
                <w:numId w:val="0"/>
              </w:numPr>
              <w:rPr>
                <w:rFonts w:hint="eastAsia"/>
                <w:sz w:val="30"/>
                <w:szCs w:val="30"/>
                <w:vertAlign w:val="baseline"/>
                <w:lang w:val="en-US" w:eastAsia="zh-CN"/>
              </w:rPr>
            </w:pPr>
            <w:r>
              <w:rPr>
                <w:rFonts w:hint="eastAsia"/>
                <w:sz w:val="30"/>
                <w:szCs w:val="30"/>
                <w:vertAlign w:val="baseline"/>
                <w:lang w:val="en-US" w:eastAsia="zh-CN"/>
              </w:rPr>
              <w:t>蜡</w:t>
            </w:r>
          </w:p>
          <w:p>
            <w:pPr>
              <w:numPr>
                <w:ilvl w:val="0"/>
                <w:numId w:val="0"/>
              </w:numPr>
              <w:rPr>
                <w:rFonts w:hint="eastAsia"/>
                <w:sz w:val="30"/>
                <w:szCs w:val="30"/>
                <w:vertAlign w:val="baseline"/>
                <w:lang w:val="en-US" w:eastAsia="zh-CN"/>
              </w:rPr>
            </w:pPr>
            <w:r>
              <w:rPr>
                <w:rFonts w:hint="eastAsia"/>
                <w:sz w:val="30"/>
                <w:szCs w:val="30"/>
                <w:vertAlign w:val="baseline"/>
                <w:lang w:val="en-US" w:eastAsia="zh-CN"/>
              </w:rPr>
              <w:t>烛</w:t>
            </w:r>
          </w:p>
        </w:tc>
        <w:tc>
          <w:tcPr>
            <w:tcW w:w="4645" w:type="dxa"/>
          </w:tcPr>
          <w:p>
            <w:pPr>
              <w:numPr>
                <w:ilvl w:val="0"/>
                <w:numId w:val="0"/>
              </w:numPr>
              <w:rPr>
                <w:rFonts w:hint="eastAsia"/>
                <w:sz w:val="30"/>
                <w:szCs w:val="30"/>
                <w:vertAlign w:val="baseline"/>
                <w:lang w:val="en-US" w:eastAsia="zh-CN"/>
              </w:rPr>
            </w:pPr>
          </w:p>
        </w:tc>
        <w:tc>
          <w:tcPr>
            <w:tcW w:w="2841" w:type="dxa"/>
          </w:tcPr>
          <w:p>
            <w:pPr/>
            <w:r>
              <w:t>火焰熄灭，灯芯上产生一缕轻烟</w:t>
            </w:r>
          </w:p>
          <w:p>
            <w:pPr>
              <w:rPr>
                <w:rFonts w:hint="eastAsia" w:ascii="微软雅黑" w:hAnsi="微软雅黑" w:eastAsia="微软雅黑" w:cs="微软雅黑"/>
                <w:color w:val="333333"/>
                <w:szCs w:val="21"/>
                <w:lang w:val="en-US" w:eastAsia="zh-CN"/>
              </w:rPr>
            </w:pPr>
            <w:r>
              <w:t>轻烟为蜡烛蒸汽冷却所致，遇明火可以燃烧</w:t>
            </w:r>
          </w:p>
        </w:tc>
      </w:tr>
    </w:tbl>
    <w:p>
      <w:pPr>
        <w:numPr>
          <w:ilvl w:val="0"/>
          <w:numId w:val="0"/>
        </w:numPr>
        <w:rPr>
          <w:rFonts w:hint="eastAsia"/>
          <w:sz w:val="30"/>
          <w:szCs w:val="30"/>
          <w:lang w:val="en-US" w:eastAsia="zh-CN"/>
        </w:rPr>
      </w:pPr>
      <w:r>
        <w:rPr>
          <w:rFonts w:hint="eastAsia"/>
          <w:sz w:val="30"/>
          <w:szCs w:val="30"/>
          <w:lang w:val="en-US" w:eastAsia="zh-CN"/>
        </w:rPr>
        <w:t>四、得出结论并补充相关知识</w:t>
      </w:r>
    </w:p>
    <w:p>
      <w:pPr>
        <w:rPr>
          <w:rFonts w:hint="eastAsia"/>
          <w:lang w:val="en-US" w:eastAsia="zh-CN"/>
        </w:rPr>
      </w:pPr>
      <w:r>
        <w:t>在通常情况下，蜡烛是白色蜡状固体，稍有气味，熔点、熔点较低，硬度较小，密度比水小．蜡烛在点燃条件下能燃烧，燃烧产物中有水和二氧化碳等．</w:t>
      </w:r>
      <w:r>
        <w:rPr>
          <w:rFonts w:hint="eastAsia"/>
        </w:rPr>
        <w:br w:type="textWrapping"/>
      </w:r>
      <w:r>
        <w:rPr>
          <w:rFonts w:hint="eastAsia"/>
        </w:rPr>
        <w:t>问题和建议：为进一步说明蜡烛是先气化，然后是石蜡蒸气燃烧，可用一根尖嘴的细玻璃管插入焰心，然后在尖嘴处点燃．根据是否能点燃，可推断上述猜测是否正确</w:t>
      </w:r>
      <w:r>
        <w:rPr>
          <w:rFonts w:hint="eastAsia"/>
          <w:lang w:eastAsia="zh-CN"/>
        </w:rPr>
        <w:t>。</w:t>
      </w: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pStyle w:val="3"/>
        <w:rPr>
          <w:rFonts w:hint="eastAsia"/>
          <w:lang w:val="en-US" w:eastAsia="zh-CN"/>
        </w:rPr>
      </w:pPr>
      <w:r>
        <w:rPr>
          <w:rFonts w:hint="eastAsia"/>
          <w:lang w:val="en-US" w:eastAsia="zh-CN"/>
        </w:rPr>
        <w:t>第三课时 趣味数学</w:t>
      </w:r>
    </w:p>
    <w:p>
      <w:pPr>
        <w:numPr>
          <w:ilvl w:val="0"/>
          <w:numId w:val="0"/>
        </w:numPr>
        <w:spacing w:line="360" w:lineRule="auto"/>
        <w:rPr>
          <w:rFonts w:hint="eastAsia"/>
          <w:sz w:val="30"/>
          <w:szCs w:val="30"/>
          <w:lang w:val="en-US" w:eastAsia="zh-CN"/>
        </w:rPr>
      </w:pPr>
      <w:r>
        <w:rPr>
          <w:rFonts w:hint="eastAsia"/>
          <w:sz w:val="30"/>
          <w:szCs w:val="30"/>
          <w:lang w:val="en-US" w:eastAsia="zh-CN"/>
        </w:rPr>
        <w:t>一、教学目标：培养学生学习数学的兴趣和爱好，让学生在探索的过程中掌握一定的学习方法、学习技能。</w:t>
      </w:r>
    </w:p>
    <w:p>
      <w:pPr>
        <w:numPr>
          <w:ilvl w:val="0"/>
          <w:numId w:val="0"/>
        </w:numPr>
        <w:rPr>
          <w:rFonts w:hint="eastAsia"/>
          <w:sz w:val="30"/>
          <w:szCs w:val="30"/>
          <w:lang w:val="en-US" w:eastAsia="zh-CN"/>
        </w:rPr>
      </w:pPr>
      <w:r>
        <w:rPr>
          <w:rFonts w:hint="eastAsia"/>
          <w:sz w:val="30"/>
          <w:szCs w:val="30"/>
          <w:lang w:val="en-US" w:eastAsia="zh-CN"/>
        </w:rPr>
        <w:t>二、教学重点：学习兴趣和思维能力的培养</w:t>
      </w:r>
    </w:p>
    <w:p>
      <w:pPr>
        <w:numPr>
          <w:ilvl w:val="0"/>
          <w:numId w:val="0"/>
        </w:numPr>
        <w:rPr>
          <w:rFonts w:hint="eastAsia"/>
          <w:sz w:val="30"/>
          <w:szCs w:val="30"/>
          <w:lang w:val="en-US" w:eastAsia="zh-CN"/>
        </w:rPr>
      </w:pPr>
      <w:r>
        <w:rPr>
          <w:rFonts w:hint="eastAsia"/>
          <w:sz w:val="30"/>
          <w:szCs w:val="30"/>
          <w:lang w:val="en-US" w:eastAsia="zh-CN"/>
        </w:rPr>
        <w:t>三、教学难点：使学生从被动接受转为主动探索</w:t>
      </w:r>
    </w:p>
    <w:p>
      <w:pPr>
        <w:numPr>
          <w:ilvl w:val="0"/>
          <w:numId w:val="0"/>
        </w:numPr>
        <w:rPr>
          <w:rFonts w:hint="eastAsia"/>
          <w:sz w:val="30"/>
          <w:szCs w:val="30"/>
          <w:lang w:val="en-US" w:eastAsia="zh-CN"/>
        </w:rPr>
      </w:pPr>
      <w:r>
        <w:rPr>
          <w:rFonts w:hint="eastAsia"/>
          <w:sz w:val="30"/>
          <w:szCs w:val="30"/>
          <w:lang w:val="en-US" w:eastAsia="zh-CN"/>
        </w:rPr>
        <w:t>四、教学设计：</w:t>
      </w:r>
    </w:p>
    <w:p>
      <w:pPr>
        <w:numPr>
          <w:ilvl w:val="0"/>
          <w:numId w:val="1"/>
        </w:numPr>
        <w:rPr>
          <w:rFonts w:hint="eastAsia"/>
          <w:sz w:val="30"/>
          <w:szCs w:val="30"/>
          <w:lang w:val="en-US" w:eastAsia="zh-CN"/>
        </w:rPr>
      </w:pPr>
      <w:r>
        <w:rPr>
          <w:rFonts w:hint="eastAsia"/>
          <w:sz w:val="30"/>
          <w:szCs w:val="30"/>
          <w:lang w:val="en-US" w:eastAsia="zh-CN"/>
        </w:rPr>
        <w:t>情景引入</w:t>
      </w:r>
    </w:p>
    <w:p>
      <w:pPr>
        <w:numPr>
          <w:ilvl w:val="0"/>
          <w:numId w:val="0"/>
        </w:numPr>
        <w:spacing w:line="360" w:lineRule="auto"/>
        <w:ind w:firstLine="600"/>
        <w:rPr>
          <w:rFonts w:hint="eastAsia"/>
          <w:sz w:val="30"/>
          <w:szCs w:val="30"/>
          <w:lang w:val="en-US" w:eastAsia="zh-CN"/>
        </w:rPr>
      </w:pPr>
      <w:r>
        <w:rPr>
          <w:rFonts w:hint="eastAsia"/>
          <w:sz w:val="30"/>
          <w:szCs w:val="30"/>
          <w:lang w:val="en-US" w:eastAsia="zh-CN"/>
        </w:rPr>
        <w:t>从前有一位老人，在他临终时，三个儿子围在床前，他对儿子们说：“我有十七匹马，留给你们三个人分。老大出力最多，得总数的1/2；老二嘛，得总数的1/3；老三你最小，就拿总数的1/9吧。”勉强说完这几句，老人就去世了。</w:t>
      </w:r>
    </w:p>
    <w:p>
      <w:pPr>
        <w:numPr>
          <w:ilvl w:val="0"/>
          <w:numId w:val="0"/>
        </w:numPr>
        <w:spacing w:line="360" w:lineRule="auto"/>
        <w:ind w:firstLine="600"/>
        <w:rPr>
          <w:rFonts w:hint="eastAsia"/>
          <w:sz w:val="30"/>
          <w:szCs w:val="30"/>
          <w:lang w:val="en-US" w:eastAsia="zh-CN"/>
        </w:rPr>
      </w:pPr>
      <w:r>
        <w:rPr>
          <w:rFonts w:hint="eastAsia"/>
          <w:sz w:val="30"/>
          <w:szCs w:val="30"/>
          <w:lang w:val="en-US" w:eastAsia="zh-CN"/>
        </w:rPr>
        <w:t>三兄弟执行医嘱时，一致认为这些马是父亲生前心爱之物，绝不能将其中的任何一匹马劈成几块瓜分，但是遗嘱又要完全照办，如何是好呢？正好，这时他们的老娘舅骑马赶来了，听完事由眉毛一扬:“我来分。”</w:t>
      </w:r>
    </w:p>
    <w:p>
      <w:pPr>
        <w:rPr>
          <w:rFonts w:hint="eastAsia"/>
        </w:rPr>
      </w:pPr>
      <w:r>
        <w:rPr>
          <w:rFonts w:hint="eastAsia"/>
          <w:szCs w:val="30"/>
          <w:lang w:val="en-US" w:eastAsia="zh-CN"/>
        </w:rPr>
        <w:t>猜猜看，老娘舅怎样分马的？因为希望每个人得到的马都是整数匹，所以根据医嘱，在分马的时候，马的匹数应该是三个分母的公倍数，</w:t>
      </w:r>
      <w:r>
        <w:rPr>
          <w:rFonts w:hint="eastAsia" w:asciiTheme="minorEastAsia" w:hAnsiTheme="minorEastAsia" w:eastAsiaTheme="minorEastAsia" w:cstheme="minorEastAsia"/>
          <w:i w:val="0"/>
          <w:color w:val="000000"/>
          <w:szCs w:val="30"/>
          <w:shd w:val="clear" w:fill="F5F8FD"/>
        </w:rPr>
        <w:t>分母2、3、9的最小公倍数是18，因而在分马时的马</w:t>
      </w:r>
      <w:r>
        <w:rPr>
          <w:rFonts w:hint="eastAsia"/>
        </w:rPr>
        <w:t>匹总数最好能成为18的倍数。老人留给儿子们的马是17匹，老娘舅把自己带来的一匹马临时借出来凑数，共有18匹马参加分配。</w:t>
      </w:r>
    </w:p>
    <w:p>
      <w:pPr>
        <w:rPr>
          <w:rFonts w:hint="eastAsia"/>
        </w:rPr>
      </w:pPr>
      <w:r>
        <w:rPr>
          <w:rFonts w:hint="eastAsia"/>
        </w:rPr>
        <w:t>　　准备就绪，老娘舅开始宣读和执行遗嘱：</w:t>
      </w:r>
    </w:p>
    <w:p>
      <w:pPr>
        <w:rPr>
          <w:rFonts w:hint="eastAsia"/>
        </w:rPr>
      </w:pPr>
      <w:r>
        <w:rPr>
          <w:rFonts w:hint="eastAsia"/>
        </w:rPr>
        <w:t>　　“……分马的时候，老大呢，出力最多，得总数的二分之一……”宣读到这里，老娘舅数出9匹马，让老大领过去：</w:t>
      </w:r>
    </w:p>
    <w:p>
      <w:pPr>
        <w:rPr>
          <w:rFonts w:hint="eastAsia"/>
        </w:rPr>
      </w:pPr>
      <w:r>
        <w:rPr>
          <w:rFonts w:hint="eastAsia"/>
        </w:rPr>
        <w:t>　　老二嘛，得总数的三分之一……”读到这里，老娘舅数出6匹马，让老二领过去：</w:t>
      </w:r>
    </w:p>
    <w:p>
      <w:pPr>
        <w:rPr>
          <w:rFonts w:hint="eastAsia"/>
        </w:rPr>
      </w:pPr>
      <w:r>
        <w:rPr>
          <w:rFonts w:hint="eastAsia"/>
        </w:rPr>
        <w:t>　　“老三最小，你呀，就拿总数的九分之一。”读完最后这一句，老娘舅数出2匹马，让老三领过去：</w:t>
      </w:r>
    </w:p>
    <w:p>
      <w:pPr>
        <w:rPr>
          <w:rFonts w:hint="eastAsia"/>
        </w:rPr>
      </w:pPr>
      <w:r>
        <w:rPr>
          <w:rFonts w:hint="eastAsia"/>
        </w:rPr>
        <w:t>　　三位晚辈分到手的马，总和恰好是父亲留下的17匹：</w:t>
      </w:r>
    </w:p>
    <w:p>
      <w:pPr>
        <w:rPr>
          <w:rFonts w:hint="eastAsia"/>
        </w:rPr>
      </w:pPr>
      <w:r>
        <w:rPr>
          <w:rFonts w:hint="eastAsia"/>
        </w:rPr>
        <w:t>　　9+6+2=17。</w:t>
      </w:r>
    </w:p>
    <w:p>
      <w:pPr>
        <w:rPr>
          <w:rFonts w:hint="eastAsia"/>
          <w:lang w:eastAsia="zh-CN"/>
        </w:rPr>
      </w:pPr>
      <w:r>
        <w:rPr>
          <w:rFonts w:hint="eastAsia"/>
        </w:rPr>
        <w:t>分马场地上的18匹马，现在剩下最后一匹，这当然就是老娘舅自己带来临时借用的那匹，依然物归原主</w:t>
      </w:r>
      <w:r>
        <w:rPr>
          <w:rFonts w:hint="eastAsia"/>
          <w:lang w:eastAsia="zh-CN"/>
        </w:rPr>
        <w:t>。</w:t>
      </w:r>
    </w:p>
    <w:p>
      <w:pPr>
        <w:rPr>
          <w:rFonts w:hint="eastAsia"/>
          <w:lang w:eastAsia="zh-CN"/>
        </w:rPr>
      </w:pPr>
      <w:r>
        <w:rPr>
          <w:rFonts w:hint="eastAsia"/>
          <w:lang w:eastAsia="zh-CN"/>
        </w:rPr>
        <w:t>趣味题目</w:t>
      </w:r>
    </w:p>
    <w:p>
      <w:pPr>
        <w:rPr>
          <w:rFonts w:hint="eastAsia"/>
          <w:lang w:val="en-US" w:eastAsia="zh-CN"/>
        </w:rPr>
      </w:pPr>
      <w:r>
        <w:rPr>
          <w:rFonts w:hint="eastAsia"/>
          <w:lang w:val="en-US" w:eastAsia="zh-CN"/>
        </w:rPr>
        <w:t>2.1脑筋急转弯：什么时候四减一等于五？（四个角的东西切去一个角）</w:t>
      </w:r>
    </w:p>
    <w:p>
      <w:pPr>
        <w:rPr>
          <w:rFonts w:hint="eastAsia"/>
          <w:lang w:val="en-US" w:eastAsia="zh-CN"/>
        </w:rPr>
      </w:pPr>
      <w:r>
        <w:rPr>
          <w:rFonts w:hint="eastAsia"/>
          <w:lang w:val="en-US" w:eastAsia="zh-CN"/>
        </w:rPr>
        <w:t>2.2阿凡提猜珍珠</w:t>
      </w:r>
    </w:p>
    <w:p>
      <w:pPr>
        <w:pStyle w:val="6"/>
        <w:keepNext w:val="0"/>
        <w:keepLines w:val="0"/>
        <w:widowControl/>
        <w:numPr>
          <w:ilvl w:val="0"/>
          <w:numId w:val="0"/>
        </w:numPr>
        <w:suppressLineNumbers w:val="0"/>
        <w:wordWrap w:val="0"/>
        <w:spacing w:before="0" w:beforeAutospacing="0" w:after="150" w:afterAutospacing="0" w:line="240" w:lineRule="auto"/>
        <w:ind w:left="600" w:leftChars="0" w:right="0" w:rightChars="0"/>
        <w:jc w:val="left"/>
        <w:rPr>
          <w:rFonts w:hint="eastAsia" w:asciiTheme="minorEastAsia" w:hAnsiTheme="minorEastAsia" w:cstheme="minorEastAsia"/>
          <w:i w:val="0"/>
          <w:color w:val="000000"/>
          <w:sz w:val="30"/>
          <w:szCs w:val="30"/>
          <w:shd w:val="clear" w:fill="F5F8FD"/>
          <w:lang w:val="en-US" w:eastAsia="zh-CN"/>
        </w:rPr>
      </w:pPr>
      <w:r>
        <w:rPr>
          <w:rFonts w:hint="eastAsia" w:asciiTheme="minorEastAsia" w:hAnsiTheme="minorEastAsia" w:cstheme="minorEastAsia"/>
          <w:i w:val="0"/>
          <w:color w:val="000000"/>
          <w:sz w:val="30"/>
          <w:szCs w:val="30"/>
          <w:shd w:val="clear" w:fill="F5F8FD"/>
          <w:lang w:val="en-US" w:eastAsia="zh-CN"/>
        </w:rPr>
        <w:t xml:space="preserve">  有红黄蓝三个盒子和有关他们的三句描述，“珍珠在红盒子里；珍珠不在红盒子里；珍珠不在黄盒子里</w:t>
      </w:r>
      <w:r>
        <w:rPr>
          <w:rFonts w:hint="eastAsia" w:asciiTheme="minorEastAsia" w:hAnsiTheme="minorEastAsia" w:eastAsiaTheme="minorEastAsia" w:cstheme="minorEastAsia"/>
          <w:i w:val="0"/>
          <w:color w:val="000000"/>
          <w:sz w:val="30"/>
          <w:szCs w:val="30"/>
          <w:shd w:val="clear" w:fill="F5F8FD"/>
        </w:rPr>
        <w:t>”</w:t>
      </w:r>
      <w:r>
        <w:rPr>
          <w:rFonts w:hint="eastAsia" w:asciiTheme="minorEastAsia" w:hAnsiTheme="minorEastAsia" w:cstheme="minorEastAsia"/>
          <w:i w:val="0"/>
          <w:color w:val="000000"/>
          <w:sz w:val="30"/>
          <w:szCs w:val="30"/>
          <w:shd w:val="clear" w:fill="F5F8FD"/>
          <w:lang w:eastAsia="zh-CN"/>
        </w:rPr>
        <w:t>以上三句话只有一句真，珍珠在哪个盒子里？</w:t>
      </w:r>
      <w:r>
        <w:rPr>
          <w:rFonts w:hint="eastAsia" w:asciiTheme="minorEastAsia" w:hAnsiTheme="minorEastAsia" w:cstheme="minorEastAsia"/>
          <w:i w:val="0"/>
          <w:color w:val="000000"/>
          <w:sz w:val="30"/>
          <w:szCs w:val="30"/>
          <w:shd w:val="clear" w:fill="F5F8FD"/>
          <w:lang w:val="en-US" w:eastAsia="zh-CN"/>
        </w:rPr>
        <w:t>(黄盒子）</w:t>
      </w:r>
    </w:p>
    <w:p>
      <w:pPr>
        <w:rPr>
          <w:rFonts w:hint="eastAsia"/>
          <w:lang w:val="en-US" w:eastAsia="zh-CN"/>
        </w:rPr>
      </w:pPr>
      <w:r>
        <w:rPr>
          <w:rFonts w:hint="eastAsia"/>
          <w:lang w:val="en-US" w:eastAsia="zh-CN"/>
        </w:rPr>
        <w:t>2.3煎烙饼</w:t>
      </w:r>
    </w:p>
    <w:p>
      <w:pPr>
        <w:rPr>
          <w:rFonts w:hint="eastAsia"/>
          <w:lang w:val="en-US" w:eastAsia="zh-CN"/>
        </w:rPr>
      </w:pPr>
      <w:r>
        <w:rPr>
          <w:rFonts w:hint="eastAsia"/>
          <w:lang w:val="en-US" w:eastAsia="zh-CN"/>
        </w:rPr>
        <w:t>假设把一个烙饼的两面烤熟需要四分钟，而锅子里最多能同时放下两张饼，请问烤熟九张饼最短需要多少时间？（18分钟）</w:t>
      </w:r>
    </w:p>
    <w:p>
      <w:pPr>
        <w:rPr>
          <w:rFonts w:hint="eastAsia"/>
          <w:lang w:val="en-US" w:eastAsia="zh-CN"/>
        </w:rPr>
      </w:pPr>
      <w:r>
        <w:rPr>
          <w:rFonts w:hint="eastAsia"/>
          <w:lang w:val="en-US" w:eastAsia="zh-CN"/>
        </w:rPr>
        <w:t>2.4吃雪糕</w:t>
      </w:r>
    </w:p>
    <w:p>
      <w:pPr>
        <w:rPr>
          <w:rFonts w:hint="eastAsia" w:asciiTheme="minorEastAsia" w:hAnsiTheme="minorEastAsia" w:cstheme="minorEastAsia"/>
          <w:i w:val="0"/>
          <w:color w:val="000000"/>
          <w:szCs w:val="30"/>
          <w:shd w:val="clear" w:fill="F5F8FD"/>
          <w:lang w:val="en-US" w:eastAsia="zh-CN"/>
        </w:rPr>
      </w:pPr>
      <w:r>
        <w:rPr>
          <w:rFonts w:hint="eastAsia"/>
          <w:lang w:val="en-US" w:eastAsia="zh-CN"/>
        </w:rPr>
        <w:t>雪糕一块一个，两个雪糕袋换一个雪糕，你有二十块钱，最多能吃多少个雪糕？（20个）</w:t>
      </w:r>
    </w:p>
    <w:p>
      <w:pPr>
        <w:pStyle w:val="6"/>
        <w:keepNext w:val="0"/>
        <w:keepLines w:val="0"/>
        <w:widowControl/>
        <w:numPr>
          <w:ilvl w:val="0"/>
          <w:numId w:val="0"/>
        </w:numPr>
        <w:suppressLineNumbers w:val="0"/>
        <w:wordWrap w:val="0"/>
        <w:spacing w:before="0" w:beforeAutospacing="0" w:after="150" w:afterAutospacing="0" w:line="240" w:lineRule="auto"/>
        <w:ind w:left="600" w:leftChars="0" w:right="0" w:rightChars="0"/>
        <w:jc w:val="left"/>
        <w:rPr>
          <w:rFonts w:hint="eastAsia" w:asciiTheme="minorEastAsia" w:hAnsiTheme="minorEastAsia" w:cstheme="minorEastAsia"/>
          <w:i w:val="0"/>
          <w:color w:val="000000"/>
          <w:sz w:val="30"/>
          <w:szCs w:val="30"/>
          <w:shd w:val="clear" w:fill="F5F8FD"/>
          <w:lang w:val="en-US" w:eastAsia="zh-CN"/>
        </w:rPr>
      </w:pPr>
    </w:p>
    <w:p>
      <w:pPr>
        <w:pStyle w:val="6"/>
        <w:keepNext w:val="0"/>
        <w:keepLines w:val="0"/>
        <w:widowControl/>
        <w:numPr>
          <w:ilvl w:val="0"/>
          <w:numId w:val="0"/>
        </w:numPr>
        <w:suppressLineNumbers w:val="0"/>
        <w:wordWrap w:val="0"/>
        <w:spacing w:before="0" w:beforeAutospacing="0" w:after="150" w:afterAutospacing="0" w:line="240" w:lineRule="auto"/>
        <w:ind w:left="600" w:leftChars="0" w:right="0" w:rightChars="0"/>
        <w:jc w:val="left"/>
        <w:rPr>
          <w:rFonts w:hint="eastAsia" w:asciiTheme="minorEastAsia" w:hAnsiTheme="minorEastAsia" w:cstheme="minorEastAsia"/>
          <w:i w:val="0"/>
          <w:color w:val="000000"/>
          <w:sz w:val="30"/>
          <w:szCs w:val="30"/>
          <w:shd w:val="clear" w:fill="F5F8FD"/>
          <w:lang w:val="en-US" w:eastAsia="zh-CN"/>
        </w:rPr>
      </w:pPr>
    </w:p>
    <w:p>
      <w:pPr>
        <w:pStyle w:val="6"/>
        <w:keepNext w:val="0"/>
        <w:keepLines w:val="0"/>
        <w:widowControl/>
        <w:numPr>
          <w:ilvl w:val="0"/>
          <w:numId w:val="0"/>
        </w:numPr>
        <w:suppressLineNumbers w:val="0"/>
        <w:wordWrap w:val="0"/>
        <w:spacing w:before="0" w:beforeAutospacing="0" w:after="150" w:afterAutospacing="0" w:line="240" w:lineRule="auto"/>
        <w:ind w:left="600" w:leftChars="0" w:right="0" w:rightChars="0"/>
        <w:jc w:val="left"/>
        <w:rPr>
          <w:rFonts w:hint="eastAsia" w:asciiTheme="minorEastAsia" w:hAnsiTheme="minorEastAsia" w:cstheme="minorEastAsia"/>
          <w:i w:val="0"/>
          <w:color w:val="000000"/>
          <w:sz w:val="30"/>
          <w:szCs w:val="30"/>
          <w:shd w:val="clear" w:fill="F5F8FD"/>
          <w:lang w:val="en-US" w:eastAsia="zh-CN"/>
        </w:rPr>
      </w:pPr>
    </w:p>
    <w:p>
      <w:pPr>
        <w:pStyle w:val="6"/>
        <w:keepNext w:val="0"/>
        <w:keepLines w:val="0"/>
        <w:widowControl/>
        <w:numPr>
          <w:ilvl w:val="0"/>
          <w:numId w:val="0"/>
        </w:numPr>
        <w:suppressLineNumbers w:val="0"/>
        <w:wordWrap w:val="0"/>
        <w:spacing w:before="0" w:beforeAutospacing="0" w:after="150" w:afterAutospacing="0" w:line="240" w:lineRule="auto"/>
        <w:ind w:left="600" w:leftChars="0" w:right="0" w:rightChars="0"/>
        <w:jc w:val="left"/>
        <w:rPr>
          <w:rFonts w:hint="eastAsia" w:asciiTheme="minorEastAsia" w:hAnsiTheme="minorEastAsia" w:cstheme="minorEastAsia"/>
          <w:i w:val="0"/>
          <w:color w:val="000000"/>
          <w:sz w:val="30"/>
          <w:szCs w:val="30"/>
          <w:shd w:val="clear" w:fill="F5F8FD"/>
          <w:lang w:val="en-US" w:eastAsia="zh-CN"/>
        </w:rPr>
      </w:pPr>
    </w:p>
    <w:p>
      <w:pPr>
        <w:pStyle w:val="6"/>
        <w:keepNext w:val="0"/>
        <w:keepLines w:val="0"/>
        <w:widowControl/>
        <w:numPr>
          <w:ilvl w:val="0"/>
          <w:numId w:val="0"/>
        </w:numPr>
        <w:suppressLineNumbers w:val="0"/>
        <w:wordWrap w:val="0"/>
        <w:spacing w:before="0" w:beforeAutospacing="0" w:after="150" w:afterAutospacing="0" w:line="240" w:lineRule="auto"/>
        <w:ind w:left="600" w:leftChars="0" w:right="0" w:rightChars="0"/>
        <w:jc w:val="left"/>
        <w:rPr>
          <w:rFonts w:hint="eastAsia" w:asciiTheme="minorEastAsia" w:hAnsiTheme="minorEastAsia" w:cstheme="minorEastAsia"/>
          <w:i w:val="0"/>
          <w:color w:val="000000"/>
          <w:sz w:val="30"/>
          <w:szCs w:val="30"/>
          <w:shd w:val="clear" w:fill="F5F8FD"/>
          <w:lang w:val="en-US" w:eastAsia="zh-CN"/>
        </w:rPr>
      </w:pPr>
    </w:p>
    <w:p>
      <w:pPr>
        <w:pStyle w:val="6"/>
        <w:keepNext w:val="0"/>
        <w:keepLines w:val="0"/>
        <w:widowControl/>
        <w:numPr>
          <w:ilvl w:val="0"/>
          <w:numId w:val="0"/>
        </w:numPr>
        <w:suppressLineNumbers w:val="0"/>
        <w:wordWrap w:val="0"/>
        <w:spacing w:before="0" w:beforeAutospacing="0" w:after="150" w:afterAutospacing="0" w:line="240" w:lineRule="auto"/>
        <w:ind w:left="600" w:leftChars="0" w:right="0" w:rightChars="0"/>
        <w:jc w:val="left"/>
        <w:rPr>
          <w:rFonts w:hint="eastAsia" w:asciiTheme="minorEastAsia" w:hAnsiTheme="minorEastAsia" w:cstheme="minorEastAsia"/>
          <w:i w:val="0"/>
          <w:color w:val="000000"/>
          <w:sz w:val="30"/>
          <w:szCs w:val="30"/>
          <w:shd w:val="clear" w:fill="F5F8FD"/>
          <w:lang w:val="en-US" w:eastAsia="zh-CN"/>
        </w:rPr>
      </w:pPr>
    </w:p>
    <w:p>
      <w:pPr>
        <w:pStyle w:val="6"/>
        <w:keepNext w:val="0"/>
        <w:keepLines w:val="0"/>
        <w:widowControl/>
        <w:numPr>
          <w:ilvl w:val="0"/>
          <w:numId w:val="0"/>
        </w:numPr>
        <w:suppressLineNumbers w:val="0"/>
        <w:wordWrap w:val="0"/>
        <w:spacing w:before="0" w:beforeAutospacing="0" w:after="150" w:afterAutospacing="0" w:line="240" w:lineRule="auto"/>
        <w:ind w:left="600" w:leftChars="0" w:right="0" w:rightChars="0"/>
        <w:jc w:val="left"/>
        <w:rPr>
          <w:rFonts w:hint="eastAsia" w:asciiTheme="minorEastAsia" w:hAnsiTheme="minorEastAsia" w:cstheme="minorEastAsia"/>
          <w:i w:val="0"/>
          <w:color w:val="000000"/>
          <w:sz w:val="30"/>
          <w:szCs w:val="30"/>
          <w:shd w:val="clear" w:fill="F5F8FD"/>
          <w:lang w:val="en-US" w:eastAsia="zh-CN"/>
        </w:rPr>
      </w:pPr>
    </w:p>
    <w:p>
      <w:pPr>
        <w:pStyle w:val="6"/>
        <w:keepNext w:val="0"/>
        <w:keepLines w:val="0"/>
        <w:widowControl/>
        <w:numPr>
          <w:ilvl w:val="0"/>
          <w:numId w:val="0"/>
        </w:numPr>
        <w:suppressLineNumbers w:val="0"/>
        <w:wordWrap w:val="0"/>
        <w:spacing w:before="0" w:beforeAutospacing="0" w:after="150" w:afterAutospacing="0" w:line="240" w:lineRule="auto"/>
        <w:ind w:left="600" w:leftChars="0" w:right="0" w:rightChars="0"/>
        <w:jc w:val="left"/>
        <w:rPr>
          <w:rFonts w:hint="eastAsia" w:asciiTheme="minorEastAsia" w:hAnsiTheme="minorEastAsia" w:cstheme="minorEastAsia"/>
          <w:i w:val="0"/>
          <w:color w:val="000000"/>
          <w:sz w:val="30"/>
          <w:szCs w:val="30"/>
          <w:shd w:val="clear" w:fill="F5F8FD"/>
          <w:lang w:val="en-US" w:eastAsia="zh-CN"/>
        </w:rPr>
      </w:pPr>
    </w:p>
    <w:p>
      <w:pPr>
        <w:pStyle w:val="6"/>
        <w:keepNext w:val="0"/>
        <w:keepLines w:val="0"/>
        <w:widowControl/>
        <w:numPr>
          <w:ilvl w:val="0"/>
          <w:numId w:val="0"/>
        </w:numPr>
        <w:suppressLineNumbers w:val="0"/>
        <w:wordWrap w:val="0"/>
        <w:spacing w:before="0" w:beforeAutospacing="0" w:after="150" w:afterAutospacing="0" w:line="240" w:lineRule="auto"/>
        <w:ind w:left="600" w:leftChars="0" w:right="0" w:rightChars="0"/>
        <w:jc w:val="left"/>
        <w:rPr>
          <w:rFonts w:hint="eastAsia" w:asciiTheme="minorEastAsia" w:hAnsiTheme="minorEastAsia" w:cstheme="minorEastAsia"/>
          <w:i w:val="0"/>
          <w:color w:val="000000"/>
          <w:sz w:val="30"/>
          <w:szCs w:val="30"/>
          <w:shd w:val="clear" w:fill="F5F8FD"/>
          <w:lang w:val="en-US" w:eastAsia="zh-CN"/>
        </w:rPr>
      </w:pPr>
    </w:p>
    <w:p>
      <w:pPr>
        <w:pStyle w:val="6"/>
        <w:keepNext w:val="0"/>
        <w:keepLines w:val="0"/>
        <w:widowControl/>
        <w:numPr>
          <w:ilvl w:val="0"/>
          <w:numId w:val="0"/>
        </w:numPr>
        <w:suppressLineNumbers w:val="0"/>
        <w:wordWrap w:val="0"/>
        <w:spacing w:before="0" w:beforeAutospacing="0" w:after="150" w:afterAutospacing="0" w:line="240" w:lineRule="auto"/>
        <w:ind w:left="600" w:leftChars="0" w:right="0" w:rightChars="0"/>
        <w:jc w:val="left"/>
        <w:rPr>
          <w:rFonts w:hint="eastAsia" w:asciiTheme="minorEastAsia" w:hAnsiTheme="minorEastAsia" w:cstheme="minorEastAsia"/>
          <w:i w:val="0"/>
          <w:color w:val="000000"/>
          <w:sz w:val="30"/>
          <w:szCs w:val="30"/>
          <w:shd w:val="clear" w:fill="F5F8FD"/>
          <w:lang w:val="en-US" w:eastAsia="zh-CN"/>
        </w:rPr>
      </w:pPr>
    </w:p>
    <w:p>
      <w:pPr>
        <w:pStyle w:val="6"/>
        <w:keepNext w:val="0"/>
        <w:keepLines w:val="0"/>
        <w:widowControl/>
        <w:numPr>
          <w:ilvl w:val="0"/>
          <w:numId w:val="0"/>
        </w:numPr>
        <w:suppressLineNumbers w:val="0"/>
        <w:wordWrap w:val="0"/>
        <w:spacing w:before="0" w:beforeAutospacing="0" w:after="150" w:afterAutospacing="0" w:line="240" w:lineRule="auto"/>
        <w:ind w:right="0" w:rightChars="0"/>
        <w:jc w:val="left"/>
        <w:rPr>
          <w:rFonts w:hint="eastAsia" w:asciiTheme="minorEastAsia" w:hAnsiTheme="minorEastAsia" w:cstheme="minorEastAsia"/>
          <w:i w:val="0"/>
          <w:color w:val="000000"/>
          <w:sz w:val="30"/>
          <w:szCs w:val="30"/>
          <w:shd w:val="clear" w:fill="F5F8FD"/>
          <w:lang w:val="en-US" w:eastAsia="zh-CN"/>
        </w:rPr>
      </w:pPr>
    </w:p>
    <w:p>
      <w:pPr>
        <w:pStyle w:val="6"/>
        <w:keepNext w:val="0"/>
        <w:keepLines w:val="0"/>
        <w:widowControl/>
        <w:numPr>
          <w:ilvl w:val="0"/>
          <w:numId w:val="0"/>
        </w:numPr>
        <w:suppressLineNumbers w:val="0"/>
        <w:wordWrap w:val="0"/>
        <w:spacing w:before="0" w:beforeAutospacing="0" w:after="150" w:afterAutospacing="0" w:line="240" w:lineRule="auto"/>
        <w:ind w:right="0" w:rightChars="0"/>
        <w:jc w:val="left"/>
        <w:rPr>
          <w:rFonts w:hint="eastAsia" w:asciiTheme="minorEastAsia" w:hAnsiTheme="minorEastAsia" w:cstheme="minorEastAsia"/>
          <w:i w:val="0"/>
          <w:color w:val="000000"/>
          <w:sz w:val="30"/>
          <w:szCs w:val="30"/>
          <w:shd w:val="clear" w:fill="F5F8FD"/>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第四课时 听音乐画画</w:t>
      </w:r>
    </w:p>
    <w:p>
      <w:pPr>
        <w:rPr>
          <w:rFonts w:hint="eastAsia"/>
          <w:lang w:val="en-US" w:eastAsia="zh-CN"/>
        </w:rPr>
      </w:pPr>
      <w:r>
        <w:rPr>
          <w:rFonts w:hint="eastAsia"/>
          <w:lang w:val="en-US" w:eastAsia="zh-CN"/>
        </w:rPr>
        <w:t>一、教学目标：感悟音乐、文学与美术的联系，重视自我感受和表现。</w:t>
      </w:r>
    </w:p>
    <w:p>
      <w:pPr>
        <w:rPr>
          <w:rFonts w:hint="eastAsia"/>
          <w:lang w:val="en-US" w:eastAsia="zh-CN"/>
        </w:rPr>
      </w:pPr>
      <w:r>
        <w:rPr>
          <w:rFonts w:hint="eastAsia"/>
          <w:lang w:val="en-US" w:eastAsia="zh-CN"/>
        </w:rPr>
        <w:t>二、教学重点：培养学生视听觉协调运动的能力</w:t>
      </w:r>
    </w:p>
    <w:p>
      <w:pPr>
        <w:rPr>
          <w:rFonts w:hint="eastAsia"/>
          <w:lang w:val="en-US" w:eastAsia="zh-CN"/>
        </w:rPr>
      </w:pPr>
      <w:r>
        <w:rPr>
          <w:rFonts w:hint="eastAsia"/>
          <w:lang w:val="en-US" w:eastAsia="zh-CN"/>
        </w:rPr>
        <w:t>三、教学难点：激发学生的参与热情，能把自己的感受画下来</w:t>
      </w:r>
    </w:p>
    <w:p>
      <w:pPr>
        <w:rPr>
          <w:rFonts w:hint="eastAsia"/>
          <w:lang w:val="en-US" w:eastAsia="zh-CN"/>
        </w:rPr>
      </w:pPr>
      <w:r>
        <w:rPr>
          <w:rFonts w:hint="eastAsia"/>
          <w:lang w:val="en-US" w:eastAsia="zh-CN"/>
        </w:rPr>
        <w:t>四、教学设计：</w:t>
      </w:r>
    </w:p>
    <w:p>
      <w:pPr/>
      <w:r>
        <w:rPr>
          <w:rFonts w:hint="eastAsia"/>
          <w:lang w:val="en-US" w:eastAsia="zh-CN"/>
        </w:rPr>
        <w:t>4.1</w:t>
      </w:r>
      <w:r>
        <w:t>兴趣导入</w:t>
      </w:r>
    </w:p>
    <w:p>
      <w:pPr/>
      <w:r>
        <w:rPr>
          <w:rFonts w:ascii="微软雅黑" w:hAnsi="微软雅黑" w:eastAsia="微软雅黑" w:cs="微软雅黑"/>
          <w:i w:val="0"/>
          <w:color w:val="222222"/>
          <w:szCs w:val="24"/>
          <w:shd w:val="clear" w:fill="FFFFFF"/>
        </w:rPr>
        <w:t>　　</w:t>
      </w:r>
      <w:r>
        <w:t>l、绘画</w:t>
      </w:r>
    </w:p>
    <w:p>
      <w:pPr/>
      <w:r>
        <w:rPr>
          <w:rFonts w:hint="eastAsia"/>
        </w:rPr>
        <w:t>　　播放克莱德曼钢琴曲 ( 乒乓之歌 ) 与儿童歌曲《表情歌》多媒体选段不同旋律与节奏自然衔接的音乐，学生听并感受音乐的旋律和节奏，随着音乐做律动。学生可选择—种颜色蘸在手上，在专门的墙壁上或大张纸上随音乐的旋律涂抹作画 ( 画完后，用湿布把手擦干净 ) 。</w:t>
      </w:r>
    </w:p>
    <w:p>
      <w:pPr/>
      <w:r>
        <w:rPr>
          <w:rFonts w:hint="eastAsia"/>
        </w:rPr>
        <w:t>　　2 、回味</w:t>
      </w:r>
    </w:p>
    <w:p>
      <w:pPr/>
      <w:r>
        <w:rPr>
          <w:rFonts w:hint="eastAsia"/>
        </w:rPr>
        <w:t>　　让学生相互说说在作画时的感受，如：听音乐作画时的心情。手触摸颜料时的感觉，不同的色影碰到—起时发生了怎样的变化 ( 速度、力度影响了线条的粗细、长短、转折等的变化 ) 。</w:t>
      </w:r>
    </w:p>
    <w:p>
      <w:pPr/>
      <w:r>
        <w:rPr>
          <w:rFonts w:hint="eastAsia"/>
        </w:rPr>
        <w:t>　　学生以尝试表现的方式体验音乐和美术相交融活动的感觉。才会急切地投入到综合学习的活动中来。</w:t>
      </w:r>
    </w:p>
    <w:p>
      <w:pPr/>
      <w:r>
        <w:rPr>
          <w:rFonts w:hint="eastAsia"/>
          <w:lang w:val="en-US" w:eastAsia="zh-CN"/>
        </w:rPr>
        <w:t>4.2</w:t>
      </w:r>
      <w:r>
        <w:t xml:space="preserve"> 创作表现</w:t>
      </w:r>
    </w:p>
    <w:p>
      <w:pPr>
        <w:ind w:firstLine="600"/>
      </w:pPr>
      <w:r>
        <w:t>用绘画的形式大胆自由地表现自己听歌曲的感受，借助多媒体呈现听觉效果，把流水、下雨、刮风、鸟叫、车鸣、敲击声、运动声。儿童歌曲 ( 《大自然的声音》、《小月亮》的听声音与听曲子听歌词自然而流畅地衔接起来播放，学生倾听。选择印象最深。最愿意表现的绘 画方式来表达自己的感受。表现工具不限，如用彩笔进行具象表达；用毛笔、水彩、油画棒进行抽象表达。</w:t>
      </w:r>
    </w:p>
    <w:p>
      <w:pPr/>
      <w:r>
        <w:rPr>
          <w:rFonts w:hint="eastAsia"/>
          <w:lang w:val="en-US" w:eastAsia="zh-CN"/>
        </w:rPr>
        <w:t>4.3</w:t>
      </w:r>
      <w:r>
        <w:t>学习迁移</w:t>
      </w:r>
    </w:p>
    <w:p>
      <w:pPr/>
      <w:r>
        <w:t>　　出示—些绘画作品，让学生联想到—些曲子或歌曲，看看作者是怎样表达对音乐美术的感受，进一步激发学生对综合学习的兴趣和热情。画家和小朋友的画再次证明。音乐和美术是相通的。</w:t>
      </w:r>
    </w:p>
    <w:p>
      <w:pPr>
        <w:pStyle w:val="6"/>
        <w:keepNext w:val="0"/>
        <w:keepLines w:val="0"/>
        <w:widowControl/>
        <w:numPr>
          <w:ilvl w:val="0"/>
          <w:numId w:val="0"/>
        </w:numPr>
        <w:suppressLineNumbers w:val="0"/>
        <w:wordWrap w:val="0"/>
        <w:spacing w:before="0" w:beforeAutospacing="0" w:after="150" w:afterAutospacing="0" w:line="360" w:lineRule="auto"/>
        <w:ind w:left="600" w:leftChars="0" w:right="0" w:rightChars="0"/>
        <w:jc w:val="left"/>
        <w:rPr>
          <w:rFonts w:hint="eastAsia" w:asciiTheme="minorEastAsia" w:hAnsiTheme="minorEastAsia" w:cstheme="minorEastAsia"/>
          <w:i w:val="0"/>
          <w:color w:val="000000"/>
          <w:sz w:val="30"/>
          <w:szCs w:val="30"/>
          <w:shd w:val="clear" w:fill="F5F8FD"/>
          <w:lang w:val="en-US" w:eastAsia="zh-CN"/>
        </w:rPr>
      </w:pPr>
    </w:p>
    <w:p>
      <w:pPr>
        <w:pStyle w:val="6"/>
        <w:keepNext w:val="0"/>
        <w:keepLines w:val="0"/>
        <w:widowControl/>
        <w:numPr>
          <w:ilvl w:val="0"/>
          <w:numId w:val="0"/>
        </w:numPr>
        <w:suppressLineNumbers w:val="0"/>
        <w:wordWrap w:val="0"/>
        <w:spacing w:before="0" w:beforeAutospacing="0" w:after="150" w:afterAutospacing="0" w:line="360" w:lineRule="auto"/>
        <w:ind w:left="600" w:leftChars="0" w:right="0" w:rightChars="0"/>
        <w:jc w:val="left"/>
        <w:rPr>
          <w:rFonts w:hint="eastAsia" w:asciiTheme="minorEastAsia" w:hAnsiTheme="minorEastAsia" w:cstheme="minorEastAsia"/>
          <w:i w:val="0"/>
          <w:color w:val="000000"/>
          <w:sz w:val="30"/>
          <w:szCs w:val="30"/>
          <w:shd w:val="clear" w:fill="F5F8FD"/>
          <w:lang w:val="en-US" w:eastAsia="zh-CN"/>
        </w:rPr>
      </w:pPr>
    </w:p>
    <w:p>
      <w:pPr>
        <w:pStyle w:val="6"/>
        <w:keepNext w:val="0"/>
        <w:keepLines w:val="0"/>
        <w:widowControl/>
        <w:numPr>
          <w:ilvl w:val="0"/>
          <w:numId w:val="0"/>
        </w:numPr>
        <w:suppressLineNumbers w:val="0"/>
        <w:wordWrap w:val="0"/>
        <w:spacing w:before="0" w:beforeAutospacing="0" w:after="150" w:afterAutospacing="0" w:line="360" w:lineRule="auto"/>
        <w:ind w:left="600" w:leftChars="0" w:right="0" w:rightChars="0"/>
        <w:jc w:val="left"/>
        <w:rPr>
          <w:rFonts w:hint="eastAsia" w:asciiTheme="minorEastAsia" w:hAnsiTheme="minorEastAsia" w:cstheme="minorEastAsia"/>
          <w:i w:val="0"/>
          <w:color w:val="000000"/>
          <w:sz w:val="30"/>
          <w:szCs w:val="30"/>
          <w:shd w:val="clear" w:fill="F5F8FD"/>
          <w:lang w:val="en-US" w:eastAsia="zh-CN"/>
        </w:rPr>
      </w:pPr>
    </w:p>
    <w:p>
      <w:pPr>
        <w:pStyle w:val="6"/>
        <w:keepNext w:val="0"/>
        <w:keepLines w:val="0"/>
        <w:widowControl/>
        <w:numPr>
          <w:ilvl w:val="0"/>
          <w:numId w:val="0"/>
        </w:numPr>
        <w:suppressLineNumbers w:val="0"/>
        <w:wordWrap w:val="0"/>
        <w:spacing w:before="0" w:beforeAutospacing="0" w:after="150" w:afterAutospacing="0" w:line="360" w:lineRule="auto"/>
        <w:ind w:left="600" w:leftChars="0" w:right="0" w:rightChars="0"/>
        <w:jc w:val="left"/>
        <w:rPr>
          <w:rFonts w:hint="eastAsia" w:asciiTheme="minorEastAsia" w:hAnsiTheme="minorEastAsia" w:cstheme="minorEastAsia"/>
          <w:i w:val="0"/>
          <w:color w:val="000000"/>
          <w:sz w:val="30"/>
          <w:szCs w:val="30"/>
          <w:shd w:val="clear" w:fill="F5F8FD"/>
          <w:lang w:val="en-US" w:eastAsia="zh-CN"/>
        </w:rPr>
      </w:pPr>
    </w:p>
    <w:p>
      <w:pPr>
        <w:pStyle w:val="6"/>
        <w:keepNext w:val="0"/>
        <w:keepLines w:val="0"/>
        <w:widowControl/>
        <w:numPr>
          <w:ilvl w:val="0"/>
          <w:numId w:val="0"/>
        </w:numPr>
        <w:suppressLineNumbers w:val="0"/>
        <w:wordWrap w:val="0"/>
        <w:spacing w:before="0" w:beforeAutospacing="0" w:after="150" w:afterAutospacing="0" w:line="360" w:lineRule="auto"/>
        <w:ind w:left="600" w:leftChars="0" w:right="0" w:rightChars="0"/>
        <w:jc w:val="left"/>
        <w:rPr>
          <w:rFonts w:hint="eastAsia" w:asciiTheme="minorEastAsia" w:hAnsiTheme="minorEastAsia" w:cstheme="minorEastAsia"/>
          <w:i w:val="0"/>
          <w:color w:val="000000"/>
          <w:sz w:val="30"/>
          <w:szCs w:val="30"/>
          <w:shd w:val="clear" w:fill="F5F8FD"/>
          <w:lang w:val="en-US" w:eastAsia="zh-CN"/>
        </w:rPr>
      </w:pPr>
    </w:p>
    <w:p>
      <w:pPr>
        <w:pStyle w:val="6"/>
        <w:keepNext w:val="0"/>
        <w:keepLines w:val="0"/>
        <w:widowControl/>
        <w:numPr>
          <w:ilvl w:val="0"/>
          <w:numId w:val="0"/>
        </w:numPr>
        <w:suppressLineNumbers w:val="0"/>
        <w:wordWrap w:val="0"/>
        <w:spacing w:before="0" w:beforeAutospacing="0" w:after="150" w:afterAutospacing="0" w:line="360" w:lineRule="auto"/>
        <w:ind w:left="600" w:leftChars="0" w:right="0" w:rightChars="0"/>
        <w:jc w:val="left"/>
        <w:rPr>
          <w:rFonts w:hint="eastAsia" w:asciiTheme="minorEastAsia" w:hAnsiTheme="minorEastAsia" w:cstheme="minorEastAsia"/>
          <w:i w:val="0"/>
          <w:color w:val="000000"/>
          <w:sz w:val="30"/>
          <w:szCs w:val="30"/>
          <w:shd w:val="clear" w:fill="F5F8FD"/>
          <w:lang w:val="en-US" w:eastAsia="zh-CN"/>
        </w:rPr>
      </w:pPr>
    </w:p>
    <w:p>
      <w:pPr>
        <w:pStyle w:val="6"/>
        <w:keepNext w:val="0"/>
        <w:keepLines w:val="0"/>
        <w:widowControl/>
        <w:numPr>
          <w:ilvl w:val="0"/>
          <w:numId w:val="0"/>
        </w:numPr>
        <w:suppressLineNumbers w:val="0"/>
        <w:wordWrap w:val="0"/>
        <w:spacing w:before="0" w:beforeAutospacing="0" w:after="150" w:afterAutospacing="0" w:line="360" w:lineRule="auto"/>
        <w:ind w:left="600" w:leftChars="0" w:right="0" w:rightChars="0"/>
        <w:jc w:val="left"/>
        <w:rPr>
          <w:rFonts w:hint="eastAsia" w:asciiTheme="minorEastAsia" w:hAnsiTheme="minorEastAsia" w:cstheme="minorEastAsia"/>
          <w:i w:val="0"/>
          <w:color w:val="000000"/>
          <w:sz w:val="30"/>
          <w:szCs w:val="30"/>
          <w:shd w:val="clear" w:fill="F5F8FD"/>
          <w:lang w:val="en-US" w:eastAsia="zh-CN"/>
        </w:rPr>
      </w:pPr>
    </w:p>
    <w:p>
      <w:pPr>
        <w:pStyle w:val="6"/>
        <w:keepNext w:val="0"/>
        <w:keepLines w:val="0"/>
        <w:widowControl/>
        <w:numPr>
          <w:ilvl w:val="0"/>
          <w:numId w:val="0"/>
        </w:numPr>
        <w:suppressLineNumbers w:val="0"/>
        <w:wordWrap w:val="0"/>
        <w:spacing w:before="0" w:beforeAutospacing="0" w:after="150" w:afterAutospacing="0" w:line="360" w:lineRule="auto"/>
        <w:ind w:left="600" w:leftChars="0" w:right="0" w:rightChars="0"/>
        <w:jc w:val="left"/>
        <w:rPr>
          <w:rFonts w:hint="eastAsia" w:asciiTheme="minorEastAsia" w:hAnsiTheme="minorEastAsia" w:cstheme="minorEastAsia"/>
          <w:i w:val="0"/>
          <w:color w:val="000000"/>
          <w:sz w:val="30"/>
          <w:szCs w:val="30"/>
          <w:shd w:val="clear" w:fill="F5F8FD"/>
          <w:lang w:val="en-US" w:eastAsia="zh-CN"/>
        </w:rPr>
      </w:pPr>
    </w:p>
    <w:p>
      <w:pPr>
        <w:rPr>
          <w:rFonts w:hint="eastAsia"/>
          <w:lang w:val="en-US" w:eastAsia="zh-CN"/>
        </w:rPr>
      </w:pPr>
    </w:p>
    <w:p>
      <w:pPr>
        <w:pStyle w:val="3"/>
        <w:rPr>
          <w:rFonts w:hint="eastAsia"/>
          <w:lang w:val="en-US" w:eastAsia="zh-CN"/>
        </w:rPr>
      </w:pPr>
      <w:r>
        <w:rPr>
          <w:rFonts w:hint="eastAsia"/>
          <w:lang w:val="en-US" w:eastAsia="zh-CN"/>
        </w:rPr>
        <w:t>第五课时 剪纸</w:t>
      </w:r>
    </w:p>
    <w:p>
      <w:pPr>
        <w:rPr>
          <w:rFonts w:hint="eastAsia"/>
          <w:lang w:val="en-US" w:eastAsia="zh-CN"/>
        </w:rPr>
      </w:pPr>
      <w:r>
        <w:rPr>
          <w:rFonts w:hint="eastAsia"/>
          <w:lang w:val="en-US" w:eastAsia="zh-CN"/>
        </w:rPr>
        <w:t>一、教学目的：进一步提高学生对形式美的认识和感知美创造美的能力。</w:t>
      </w:r>
    </w:p>
    <w:p>
      <w:pPr>
        <w:rPr>
          <w:rFonts w:hint="eastAsia"/>
          <w:lang w:val="en-US" w:eastAsia="zh-CN"/>
        </w:rPr>
      </w:pPr>
      <w:r>
        <w:rPr>
          <w:rFonts w:hint="eastAsia"/>
          <w:lang w:val="en-US" w:eastAsia="zh-CN"/>
        </w:rPr>
        <w:t>二、教学重点：折剪二方连续纹样</w:t>
      </w:r>
    </w:p>
    <w:p>
      <w:pPr>
        <w:rPr>
          <w:rFonts w:hint="eastAsia"/>
          <w:lang w:val="en-US" w:eastAsia="zh-CN"/>
        </w:rPr>
      </w:pPr>
      <w:r>
        <w:rPr>
          <w:rFonts w:hint="eastAsia"/>
          <w:lang w:val="en-US" w:eastAsia="zh-CN"/>
        </w:rPr>
        <w:t>三、教学难点：学生对图形的设计</w:t>
      </w:r>
    </w:p>
    <w:p>
      <w:pPr>
        <w:rPr>
          <w:rFonts w:hint="eastAsia"/>
          <w:lang w:val="en-US" w:eastAsia="zh-CN"/>
        </w:rPr>
      </w:pPr>
      <w:r>
        <w:rPr>
          <w:rFonts w:hint="eastAsia"/>
          <w:lang w:val="en-US" w:eastAsia="zh-CN"/>
        </w:rPr>
        <w:t>四、教具准备：白纸、彩纸每人各三张，剪刀胶水两人一份</w:t>
      </w:r>
    </w:p>
    <w:p>
      <w:pPr>
        <w:rPr>
          <w:rFonts w:hint="eastAsia"/>
          <w:lang w:val="en-US" w:eastAsia="zh-CN"/>
        </w:rPr>
      </w:pPr>
      <w:r>
        <w:rPr>
          <w:rFonts w:hint="eastAsia"/>
          <w:lang w:val="en-US" w:eastAsia="zh-CN"/>
        </w:rPr>
        <w:t>五、教学设计：</w:t>
      </w:r>
    </w:p>
    <w:p>
      <w:pPr>
        <w:rPr>
          <w:rFonts w:hint="eastAsia"/>
          <w:lang w:val="en-US" w:eastAsia="zh-CN"/>
        </w:rPr>
      </w:pPr>
      <w:r>
        <w:rPr>
          <w:rFonts w:hint="eastAsia"/>
          <w:lang w:val="en-US" w:eastAsia="zh-CN"/>
        </w:rPr>
        <w:t xml:space="preserve">  5.1组织教学，检查学生用具情况</w:t>
      </w:r>
    </w:p>
    <w:p>
      <w:pPr>
        <w:rPr>
          <w:rFonts w:hint="eastAsia"/>
          <w:lang w:val="en-US" w:eastAsia="zh-CN"/>
        </w:rPr>
      </w:pPr>
      <w:r>
        <w:rPr>
          <w:rFonts w:hint="eastAsia"/>
          <w:lang w:val="en-US" w:eastAsia="zh-CN"/>
        </w:rPr>
        <w:t xml:space="preserve">  5.2欣赏，导入新课</w:t>
      </w:r>
    </w:p>
    <w:p>
      <w:pPr>
        <w:ind w:firstLine="600"/>
        <w:rPr>
          <w:rFonts w:hint="eastAsia"/>
          <w:lang w:val="en-US" w:eastAsia="zh-CN"/>
        </w:rPr>
      </w:pPr>
      <w:r>
        <w:rPr>
          <w:rFonts w:hint="eastAsia"/>
          <w:lang w:val="en-US" w:eastAsia="zh-CN"/>
        </w:rPr>
        <w:t>展示幻灯片一（各种简单的对称图案）</w:t>
      </w:r>
    </w:p>
    <w:p>
      <w:pPr>
        <w:ind w:firstLine="600"/>
        <w:rPr>
          <w:rFonts w:hint="eastAsia"/>
          <w:lang w:val="en-US" w:eastAsia="zh-CN"/>
        </w:rPr>
      </w:pPr>
      <w:r>
        <w:rPr>
          <w:rFonts w:hint="eastAsia"/>
          <w:lang w:val="en-US" w:eastAsia="zh-CN"/>
        </w:rPr>
        <w:t>现在老师用一种巧妙的方法把这些图形变得更美！</w:t>
      </w:r>
    </w:p>
    <w:p>
      <w:pPr>
        <w:ind w:firstLine="600"/>
        <w:rPr>
          <w:rFonts w:hint="eastAsia"/>
          <w:lang w:val="en-US" w:eastAsia="zh-CN"/>
        </w:rPr>
      </w:pPr>
      <w:r>
        <w:rPr>
          <w:rFonts w:hint="eastAsia"/>
          <w:lang w:val="en-US" w:eastAsia="zh-CN"/>
        </w:rPr>
        <w:t>展示幻灯片二（用幻灯片一中图案剪出的二方连续纹样）</w:t>
      </w:r>
    </w:p>
    <w:p>
      <w:pPr>
        <w:ind w:firstLine="600"/>
        <w:rPr>
          <w:rFonts w:hint="eastAsia"/>
          <w:lang w:val="en-US" w:eastAsia="zh-CN"/>
        </w:rPr>
      </w:pPr>
      <w:r>
        <w:rPr>
          <w:rFonts w:hint="eastAsia"/>
          <w:lang w:val="en-US" w:eastAsia="zh-CN"/>
        </w:rPr>
        <w:t xml:space="preserve">原来老师把这些图案变成了剪纸，也就是我们今天要学习的 </w:t>
      </w:r>
    </w:p>
    <w:p>
      <w:pPr>
        <w:ind w:firstLine="600"/>
        <w:rPr>
          <w:rFonts w:hint="eastAsia"/>
          <w:lang w:val="en-US" w:eastAsia="zh-CN"/>
        </w:rPr>
      </w:pPr>
      <w:r>
        <w:rPr>
          <w:rFonts w:hint="eastAsia"/>
          <w:lang w:val="en-US" w:eastAsia="zh-CN"/>
        </w:rPr>
        <w:t>内容（板书剪纸）</w:t>
      </w:r>
    </w:p>
    <w:p>
      <w:pPr>
        <w:rPr>
          <w:rFonts w:hint="eastAsia"/>
          <w:lang w:val="en-US" w:eastAsia="zh-CN"/>
        </w:rPr>
      </w:pPr>
      <w:r>
        <w:rPr>
          <w:rFonts w:hint="eastAsia"/>
          <w:lang w:val="en-US" w:eastAsia="zh-CN"/>
        </w:rPr>
        <w:t xml:space="preserve">   5.3示范制作步骤</w:t>
      </w:r>
    </w:p>
    <w:p>
      <w:pPr>
        <w:rPr>
          <w:rFonts w:hint="eastAsia"/>
          <w:lang w:val="en-US" w:eastAsia="zh-CN"/>
        </w:rPr>
      </w:pPr>
      <w:r>
        <w:rPr>
          <w:rFonts w:hint="eastAsia"/>
          <w:lang w:val="en-US" w:eastAsia="zh-CN"/>
        </w:rPr>
        <w:t xml:space="preserve">     教师边讲解边示范</w:t>
      </w:r>
    </w:p>
    <w:p>
      <w:pPr>
        <w:rPr>
          <w:rFonts w:hint="eastAsia"/>
          <w:lang w:val="en-US" w:eastAsia="zh-CN"/>
        </w:rPr>
      </w:pPr>
      <w:r>
        <w:rPr>
          <w:rFonts w:hint="eastAsia"/>
          <w:lang w:val="en-US" w:eastAsia="zh-CN"/>
        </w:rPr>
        <w:t xml:space="preserve">     （1）设计图案时，注意要对称</w:t>
      </w:r>
    </w:p>
    <w:p>
      <w:pPr>
        <w:rPr>
          <w:rFonts w:hint="eastAsia"/>
          <w:lang w:val="en-US" w:eastAsia="zh-CN"/>
        </w:rPr>
      </w:pPr>
      <w:r>
        <w:rPr>
          <w:rFonts w:hint="eastAsia"/>
          <w:lang w:val="en-US" w:eastAsia="zh-CN"/>
        </w:rPr>
        <w:t xml:space="preserve">     （2）将纸对折时注意对齐</w:t>
      </w:r>
    </w:p>
    <w:p>
      <w:pPr>
        <w:rPr>
          <w:rFonts w:hint="eastAsia"/>
          <w:lang w:val="en-US" w:eastAsia="zh-CN"/>
        </w:rPr>
      </w:pPr>
      <w:r>
        <w:rPr>
          <w:rFonts w:hint="eastAsia"/>
          <w:lang w:val="en-US" w:eastAsia="zh-CN"/>
        </w:rPr>
        <w:t xml:space="preserve">     （3）将设计好的图案画在纸上</w:t>
      </w:r>
    </w:p>
    <w:p>
      <w:pPr>
        <w:rPr>
          <w:rFonts w:hint="eastAsia"/>
          <w:lang w:val="en-US" w:eastAsia="zh-CN"/>
        </w:rPr>
      </w:pPr>
      <w:r>
        <w:rPr>
          <w:rFonts w:hint="eastAsia"/>
          <w:lang w:val="en-US" w:eastAsia="zh-CN"/>
        </w:rPr>
        <w:t xml:space="preserve">     （4）剪的时候要胆大心细，将边剪整齐，注意不要把连续   </w:t>
      </w:r>
    </w:p>
    <w:p>
      <w:pPr>
        <w:rPr>
          <w:rFonts w:hint="eastAsia"/>
          <w:lang w:val="en-US" w:eastAsia="zh-CN"/>
        </w:rPr>
      </w:pPr>
      <w:r>
        <w:rPr>
          <w:rFonts w:hint="eastAsia"/>
          <w:lang w:val="en-US" w:eastAsia="zh-CN"/>
        </w:rPr>
        <w:t xml:space="preserve">          的地方剪断</w:t>
      </w:r>
    </w:p>
    <w:p>
      <w:pPr>
        <w:pStyle w:val="3"/>
        <w:rPr>
          <w:rFonts w:hint="eastAsia"/>
          <w:lang w:val="en-US" w:eastAsia="zh-CN"/>
        </w:rPr>
      </w:pPr>
      <w:r>
        <w:rPr>
          <w:rFonts w:hint="eastAsia"/>
          <w:lang w:val="en-US" w:eastAsia="zh-CN"/>
        </w:rPr>
        <w:t>第六课时 趣味游戏</w:t>
      </w:r>
    </w:p>
    <w:p>
      <w:pPr>
        <w:widowControl w:val="0"/>
        <w:numPr>
          <w:ilvl w:val="0"/>
          <w:numId w:val="0"/>
        </w:numPr>
        <w:jc w:val="both"/>
        <w:rPr>
          <w:rFonts w:hint="eastAsia"/>
          <w:lang w:val="en-US" w:eastAsia="zh-CN"/>
        </w:rPr>
      </w:pPr>
      <w:r>
        <w:rPr>
          <w:rFonts w:hint="eastAsia"/>
          <w:lang w:val="en-US" w:eastAsia="zh-CN"/>
        </w:rPr>
        <w:t>一、教学目的：培养同学的团队意识，增强班级凝聚力</w:t>
      </w:r>
    </w:p>
    <w:p>
      <w:pPr>
        <w:widowControl w:val="0"/>
        <w:numPr>
          <w:ilvl w:val="0"/>
          <w:numId w:val="0"/>
        </w:numPr>
        <w:jc w:val="both"/>
        <w:rPr>
          <w:rFonts w:hint="eastAsia"/>
          <w:lang w:val="en-US" w:eastAsia="zh-CN"/>
        </w:rPr>
      </w:pPr>
      <w:r>
        <w:rPr>
          <w:rFonts w:hint="eastAsia"/>
          <w:lang w:val="en-US" w:eastAsia="zh-CN"/>
        </w:rPr>
        <w:t>二、教学重点：使整个团体互助互信</w:t>
      </w:r>
    </w:p>
    <w:p>
      <w:pPr>
        <w:rPr>
          <w:rFonts w:hint="eastAsia"/>
          <w:lang w:val="en-US" w:eastAsia="zh-CN"/>
        </w:rPr>
      </w:pPr>
      <w:r>
        <w:rPr>
          <w:rFonts w:hint="eastAsia"/>
          <w:lang w:val="en-US" w:eastAsia="zh-CN"/>
        </w:rPr>
        <w:t>三、教学设计：</w:t>
      </w:r>
    </w:p>
    <w:p>
      <w:pPr>
        <w:rPr>
          <w:rFonts w:hint="eastAsia"/>
          <w:lang w:eastAsia="zh-CN"/>
        </w:rPr>
      </w:pPr>
      <w:r>
        <w:rPr>
          <w:rFonts w:hint="eastAsia"/>
          <w:lang w:val="en-US" w:eastAsia="zh-CN"/>
        </w:rPr>
        <w:t>3.1</w:t>
      </w:r>
      <w:r>
        <w:rPr>
          <w:rFonts w:hint="eastAsia"/>
        </w:rPr>
        <w:t xml:space="preserve">照镜子 </w:t>
      </w:r>
      <w:r>
        <w:rPr>
          <w:rFonts w:hint="eastAsia"/>
        </w:rPr>
        <w:br w:type="textWrapping"/>
      </w:r>
      <w:r>
        <w:rPr>
          <w:rFonts w:hint="eastAsia"/>
        </w:rPr>
        <w:t xml:space="preserve">游戏目的：锻炼学生的判断和快速反应能力。 </w:t>
      </w:r>
      <w:r>
        <w:rPr>
          <w:rFonts w:hint="eastAsia"/>
        </w:rPr>
        <w:br w:type="textWrapping"/>
      </w:r>
      <w:r>
        <w:rPr>
          <w:rFonts w:hint="eastAsia"/>
        </w:rPr>
        <w:t>游戏方法：学生前后（或左右）两人一组，相对而立（或坐）</w:t>
      </w:r>
      <w:r>
        <w:rPr>
          <w:rFonts w:hint="eastAsia"/>
          <w:lang w:eastAsia="zh-CN"/>
        </w:rPr>
        <w:t>。</w:t>
      </w:r>
    </w:p>
    <w:p>
      <w:pPr>
        <w:rPr>
          <w:rFonts w:hint="eastAsia"/>
          <w:lang w:val="en-US" w:eastAsia="zh-CN"/>
        </w:rPr>
      </w:pPr>
      <w:r>
        <w:rPr>
          <w:rFonts w:hint="eastAsia"/>
          <w:lang w:val="en-US" w:eastAsia="zh-CN"/>
        </w:rPr>
        <w:t xml:space="preserve">          </w:t>
      </w:r>
      <w:r>
        <w:rPr>
          <w:rFonts w:hint="eastAsia"/>
        </w:rPr>
        <w:t>一人在下肢不动的前提下，做单（双）手上举、前平</w:t>
      </w:r>
      <w:r>
        <w:rPr>
          <w:rFonts w:hint="eastAsia"/>
          <w:lang w:val="en-US" w:eastAsia="zh-CN"/>
        </w:rPr>
        <w:t xml:space="preserve"> </w:t>
      </w:r>
    </w:p>
    <w:p>
      <w:pPr>
        <w:rPr>
          <w:rFonts w:hint="eastAsia"/>
        </w:rPr>
      </w:pPr>
      <w:r>
        <w:rPr>
          <w:rFonts w:hint="eastAsia"/>
          <w:lang w:val="en-US" w:eastAsia="zh-CN"/>
        </w:rPr>
        <w:t xml:space="preserve">          </w:t>
      </w:r>
      <w:r>
        <w:rPr>
          <w:rFonts w:hint="eastAsia"/>
        </w:rPr>
        <w:t>举、侧平举、抓耳、摸鼻、指嘴等动作，另一同学象</w:t>
      </w:r>
    </w:p>
    <w:p>
      <w:pPr>
        <w:rPr>
          <w:rFonts w:hint="eastAsia"/>
        </w:rPr>
      </w:pPr>
      <w:r>
        <w:rPr>
          <w:rFonts w:hint="eastAsia"/>
          <w:lang w:val="en-US" w:eastAsia="zh-CN"/>
        </w:rPr>
        <w:t xml:space="preserve">          </w:t>
      </w:r>
      <w:r>
        <w:rPr>
          <w:rFonts w:hint="eastAsia"/>
        </w:rPr>
        <w:t>照镜子一样随之而做，如出错即为失败，两人互换角</w:t>
      </w:r>
    </w:p>
    <w:p>
      <w:pPr>
        <w:rPr>
          <w:rFonts w:hint="eastAsia"/>
          <w:lang w:val="en-US" w:eastAsia="zh-CN"/>
        </w:rPr>
      </w:pPr>
      <w:r>
        <w:rPr>
          <w:rFonts w:hint="eastAsia"/>
          <w:lang w:val="en-US" w:eastAsia="zh-CN"/>
        </w:rPr>
        <w:t xml:space="preserve">          </w:t>
      </w:r>
      <w:r>
        <w:rPr>
          <w:rFonts w:hint="eastAsia"/>
        </w:rPr>
        <w:t xml:space="preserve">色，继续进行。 </w:t>
      </w:r>
      <w:r>
        <w:rPr>
          <w:rFonts w:hint="eastAsia"/>
        </w:rPr>
        <w:br w:type="textWrapping"/>
      </w:r>
      <w:r>
        <w:rPr>
          <w:rFonts w:hint="eastAsia"/>
        </w:rPr>
        <w:t xml:space="preserve">游戏规则： </w:t>
      </w:r>
      <w:r>
        <w:rPr>
          <w:rFonts w:hint="eastAsia"/>
        </w:rPr>
        <w:br w:type="textWrapping"/>
      </w:r>
      <w:r>
        <w:rPr>
          <w:rFonts w:hint="eastAsia"/>
        </w:rPr>
        <w:t xml:space="preserve">　　（1）游戏中双方下肢均不得离地和挪动，全身均不得碰到桌凳弄出声响，否则一次扣1分，游戏结束，待下课后由同伴监督1分做2个俯卧撑。 </w:t>
      </w:r>
      <w:r>
        <w:rPr>
          <w:rFonts w:hint="eastAsia"/>
        </w:rPr>
        <w:br w:type="textWrapping"/>
      </w:r>
      <w:r>
        <w:rPr>
          <w:rFonts w:hint="eastAsia"/>
        </w:rPr>
        <w:t xml:space="preserve">　　（2）游戏中注意与其他组的距离，避免相互影响。 </w:t>
      </w:r>
      <w:r>
        <w:rPr>
          <w:rFonts w:hint="eastAsia"/>
        </w:rPr>
        <w:br w:type="textWrapping"/>
      </w:r>
      <w:r>
        <w:rPr>
          <w:rFonts w:hint="eastAsia"/>
        </w:rPr>
        <w:t xml:space="preserve">　　（3）游戏中或庆祝胜利时，要尽量降低声音，不要跺脚、击掌，否则每次课下罚做2个俯卧撑。 </w:t>
      </w:r>
      <w:r>
        <w:rPr>
          <w:rFonts w:hint="eastAsia"/>
        </w:rPr>
        <w:br w:type="textWrapping"/>
      </w:r>
      <w:r>
        <w:rPr>
          <w:rFonts w:hint="eastAsia"/>
        </w:rPr>
        <w:t>　　　　提示：此游戏可多人组合进行，也可由教师在讲台上做动作，全班同学作“镜子”。</w:t>
      </w:r>
    </w:p>
    <w:p>
      <w:pPr>
        <w:rPr>
          <w:rFonts w:hint="eastAsia"/>
          <w:lang w:val="en-US" w:eastAsia="zh-CN"/>
        </w:rPr>
      </w:pPr>
      <w:r>
        <w:rPr>
          <w:rFonts w:hint="eastAsia"/>
          <w:lang w:val="en-US" w:eastAsia="zh-CN"/>
        </w:rPr>
        <w:t>3.2</w:t>
      </w:r>
      <w:r>
        <w:rPr>
          <w:rFonts w:hint="eastAsia" w:ascii="宋体" w:hAnsi="宋体" w:eastAsia="宋体" w:cs="宋体"/>
          <w:color w:val="000000"/>
          <w:szCs w:val="22"/>
          <w:u w:val="none"/>
        </w:rPr>
        <w:t xml:space="preserve">抓落“雁” </w:t>
      </w:r>
      <w:r>
        <w:rPr>
          <w:rFonts w:hint="eastAsia" w:ascii="宋体" w:hAnsi="宋体" w:eastAsia="宋体" w:cs="宋体"/>
          <w:color w:val="000000"/>
          <w:szCs w:val="22"/>
          <w:u w:val="none"/>
        </w:rPr>
        <w:br w:type="textWrapping"/>
      </w:r>
      <w:r>
        <w:rPr>
          <w:rFonts w:hint="eastAsia"/>
        </w:rPr>
        <w:t xml:space="preserve">游戏目的：提高学生准确判断和快速反应能力。 </w:t>
      </w:r>
      <w:r>
        <w:rPr>
          <w:rFonts w:hint="eastAsia"/>
        </w:rPr>
        <w:br w:type="textWrapping"/>
      </w:r>
      <w:r>
        <w:rPr>
          <w:rFonts w:hint="eastAsia"/>
        </w:rPr>
        <w:t>游戏方法：学生前后两人一组，对桌而坐，事先准备一个小沙包</w:t>
      </w:r>
      <w:r>
        <w:rPr>
          <w:rFonts w:hint="eastAsia"/>
          <w:lang w:val="en-US" w:eastAsia="zh-CN"/>
        </w:rPr>
        <w:t xml:space="preserve">    </w:t>
      </w:r>
    </w:p>
    <w:p>
      <w:pPr>
        <w:rPr>
          <w:rFonts w:hint="eastAsia"/>
        </w:rPr>
      </w:pPr>
      <w:r>
        <w:rPr>
          <w:rFonts w:hint="eastAsia"/>
          <w:lang w:val="en-US" w:eastAsia="zh-CN"/>
        </w:rPr>
        <w:t xml:space="preserve">          </w:t>
      </w:r>
      <w:r>
        <w:rPr>
          <w:rFonts w:hint="eastAsia"/>
        </w:rPr>
        <w:t>或乒乓球等轻物作“落雁”。游戏开始，学生甲一手</w:t>
      </w:r>
    </w:p>
    <w:p>
      <w:pPr>
        <w:rPr>
          <w:rFonts w:hint="eastAsia"/>
        </w:rPr>
      </w:pPr>
      <w:r>
        <w:rPr>
          <w:rFonts w:hint="eastAsia"/>
          <w:lang w:val="en-US" w:eastAsia="zh-CN"/>
        </w:rPr>
        <w:t xml:space="preserve">          </w:t>
      </w:r>
      <w:r>
        <w:rPr>
          <w:rFonts w:hint="eastAsia"/>
        </w:rPr>
        <w:t>持“雁”前平举，待学生乙做好准备后，甲将“雁”</w:t>
      </w:r>
    </w:p>
    <w:p>
      <w:pPr>
        <w:rPr>
          <w:rFonts w:hint="eastAsia"/>
        </w:rPr>
      </w:pPr>
      <w:r>
        <w:rPr>
          <w:rFonts w:hint="eastAsia"/>
          <w:lang w:val="en-US" w:eastAsia="zh-CN"/>
        </w:rPr>
        <w:t xml:space="preserve">          </w:t>
      </w:r>
      <w:r>
        <w:rPr>
          <w:rFonts w:hint="eastAsia"/>
        </w:rPr>
        <w:t>松开，乙迅速用手去抓，在“雁”落到桌面前抓到得</w:t>
      </w:r>
    </w:p>
    <w:p>
      <w:pPr>
        <w:rPr>
          <w:rFonts w:hint="eastAsia"/>
          <w:lang w:eastAsia="zh-CN"/>
        </w:rPr>
      </w:pPr>
      <w:r>
        <w:rPr>
          <w:rFonts w:hint="eastAsia"/>
          <w:lang w:val="en-US" w:eastAsia="zh-CN"/>
        </w:rPr>
        <w:t xml:space="preserve">          </w:t>
      </w:r>
      <w:r>
        <w:rPr>
          <w:rFonts w:hint="eastAsia"/>
        </w:rPr>
        <w:t xml:space="preserve">1分，然后交换进行。一定次数后，以积分多者为胜。 </w:t>
      </w:r>
      <w:r>
        <w:rPr>
          <w:rFonts w:hint="eastAsia"/>
        </w:rPr>
        <w:br w:type="textWrapping"/>
      </w:r>
      <w:r>
        <w:rPr>
          <w:rFonts w:hint="eastAsia"/>
        </w:rPr>
        <w:t xml:space="preserve">游戏规则： </w:t>
      </w:r>
      <w:r>
        <w:rPr>
          <w:rFonts w:hint="eastAsia"/>
        </w:rPr>
        <w:br w:type="textWrapping"/>
      </w:r>
      <w:r>
        <w:rPr>
          <w:rFonts w:hint="eastAsia"/>
        </w:rPr>
        <w:t xml:space="preserve">　　（1）持“雁”者必须等对方做好准备后才能松手。 </w:t>
      </w:r>
      <w:r>
        <w:rPr>
          <w:rFonts w:hint="eastAsia"/>
        </w:rPr>
        <w:br w:type="textWrapping"/>
      </w:r>
      <w:r>
        <w:rPr>
          <w:rFonts w:hint="eastAsia"/>
        </w:rPr>
        <w:t>　　（2）抓“雁”者在对方松手前，手必须放在自己体侧，不得提前前伸在对方的手下等待，且“雁”落到桌面后不得再抓，否则</w:t>
      </w:r>
      <w:r>
        <w:rPr>
          <w:rFonts w:hint="eastAsia"/>
          <w:lang w:eastAsia="zh-CN"/>
        </w:rPr>
        <w:t>为失败。</w:t>
      </w:r>
    </w:p>
    <w:p>
      <w:pPr>
        <w:rPr>
          <w:rFonts w:hint="eastAsia"/>
          <w:lang w:val="en-US" w:eastAsia="zh-CN"/>
        </w:rPr>
      </w:pPr>
      <w:r>
        <w:rPr>
          <w:rFonts w:hint="eastAsia"/>
        </w:rPr>
        <w:t xml:space="preserve">提示： </w:t>
      </w:r>
      <w:r>
        <w:rPr>
          <w:rFonts w:hint="eastAsia"/>
        </w:rPr>
        <w:br w:type="textWrapping"/>
      </w:r>
      <w:r>
        <w:rPr>
          <w:rFonts w:hint="eastAsia"/>
        </w:rPr>
        <w:t>　</w:t>
      </w:r>
      <w:r>
        <w:rPr>
          <w:rFonts w:hint="eastAsia"/>
          <w:lang w:val="en-US" w:eastAsia="zh-CN"/>
        </w:rPr>
        <w:t xml:space="preserve"> </w:t>
      </w:r>
      <w:r>
        <w:rPr>
          <w:rFonts w:hint="eastAsia"/>
        </w:rPr>
        <w:t xml:space="preserve">（1）作落“雁”的下坠物，重量、大小，可视学生的年龄而定。 </w:t>
      </w:r>
      <w:r>
        <w:rPr>
          <w:rFonts w:hint="eastAsia"/>
        </w:rPr>
        <w:br w:type="textWrapping"/>
      </w:r>
      <w:r>
        <w:rPr>
          <w:rFonts w:hint="eastAsia"/>
        </w:rPr>
        <w:t xml:space="preserve">　　（2）此游戏也可两人同时站着进行。 </w:t>
      </w:r>
      <w:r>
        <w:rPr>
          <w:rFonts w:hint="eastAsia"/>
        </w:rPr>
        <w:br w:type="textWrapping"/>
      </w:r>
      <w:r>
        <w:rPr>
          <w:rFonts w:hint="eastAsia"/>
        </w:rPr>
        <w:t>　　（3）为减小声响，可事先在桌面上垫上衣物或书本</w:t>
      </w:r>
      <w:r>
        <w:rPr>
          <w:rFonts w:hint="eastAsia"/>
          <w:lang w:eastAsia="zh-CN"/>
        </w:rPr>
        <w:t>。</w:t>
      </w:r>
    </w:p>
    <w:p>
      <w:pPr>
        <w:rPr>
          <w:rFonts w:hint="eastAsia"/>
          <w:lang w:val="en-US" w:eastAsia="zh-CN"/>
        </w:rPr>
      </w:pPr>
    </w:p>
    <w:p>
      <w:pPr>
        <w:rPr>
          <w:rFonts w:hint="eastAsia"/>
          <w:lang w:val="en-US" w:eastAsia="zh-CN"/>
        </w:rPr>
      </w:pPr>
    </w:p>
    <w:p>
      <w:pPr>
        <w:ind w:firstLine="600"/>
        <w:rPr>
          <w:rFonts w:hint="eastAsia"/>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r>
        <w:rPr>
          <w:rFonts w:hint="eastAsia"/>
          <w:sz w:val="30"/>
          <w:szCs w:val="30"/>
          <w:lang w:val="en-US" w:eastAsia="zh-CN"/>
        </w:rPr>
        <w:t xml:space="preserve">                                                                   </w:t>
      </w:r>
      <w:bookmarkStart w:id="0" w:name="_GoBack"/>
      <w:bookmarkEnd w:id="0"/>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宋体 ! important">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8955" cy="527685"/>
          <wp:effectExtent l="0" t="0" r="4445" b="571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 r:link="rId2"/>
                  <a:stretch>
                    <a:fillRect/>
                  </a:stretch>
                </pic:blipFill>
                <pic:spPr>
                  <a:xfrm>
                    <a:off x="0" y="0"/>
                    <a:ext cx="528955" cy="527685"/>
                  </a:xfrm>
                  <a:prstGeom prst="ellipse">
                    <a:avLst/>
                  </a:prstGeom>
                  <a:noFill/>
                  <a:ln w="9525">
                    <a:noFill/>
                    <a:miter/>
                  </a:ln>
                </pic:spPr>
              </pic:pic>
            </a:graphicData>
          </a:graphic>
        </wp:inline>
      </w:drawing>
    </w:r>
    <w:r>
      <w:rPr>
        <w:rFonts w:hint="eastAsia" w:ascii="宋体" w:hAnsi="宋体" w:eastAsia="宋体" w:cs="宋体"/>
        <w:kern w:val="0"/>
        <w:sz w:val="24"/>
        <w:szCs w:val="24"/>
        <w:lang w:val="en-US" w:eastAsia="zh-CN" w:bidi="ar"/>
      </w:rPr>
      <w:t>以诚育人树己，用爱公益华夏；播种希望，放飞梦想！</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"C:\\Users\\Administrator\\Documents\\Tencent Files\\787144186\\Image\\Group\\$@GJ6%LE4VW%XY0P}6HV`6I.jpg"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353175" cy="633412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 r:link="rId2"/>
                  <a:stretch>
                    <a:fillRect/>
                  </a:stretch>
                </pic:blipFill>
                <pic:spPr>
                  <a:xfrm>
                    <a:off x="0" y="0"/>
                    <a:ext cx="6353175" cy="6334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5"/>
      <w:rPr>
        <w:rFonts w:hint="eastAsia" w:eastAsiaTheme="minorEastAsia"/>
        <w:lang w:eastAsia="zh-CN"/>
      </w:rPr>
    </w:pPr>
    <w:r>
      <w:rPr>
        <w:rFonts w:hint="eastAsia"/>
        <w:lang w:eastAsia="zh-CN"/>
      </w:rPr>
      <w:t>以诚育人树己，用爱公益华夏；播种希望，放飞梦想！</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203613">
    <w:nsid w:val="5736B71D"/>
    <w:multiLevelType w:val="singleLevel"/>
    <w:tmpl w:val="5736B71D"/>
    <w:lvl w:ilvl="0" w:tentative="1">
      <w:start w:val="1"/>
      <w:numFmt w:val="decimal"/>
      <w:suff w:val="nothing"/>
      <w:lvlText w:val="%1、"/>
      <w:lvlJc w:val="left"/>
    </w:lvl>
  </w:abstractNum>
  <w:num w:numId="1">
    <w:abstractNumId w:val="14632036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06D19"/>
    <w:rsid w:val="34CA729C"/>
    <w:rsid w:val="40A346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30"/>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qFormat/>
    <w:uiPriority w:val="0"/>
    <w:rPr>
      <w:color w:val="333333"/>
      <w:u w:val="none"/>
    </w:rPr>
  </w:style>
  <w:style w:type="character" w:styleId="10">
    <w:name w:val="Emphasis"/>
    <w:basedOn w:val="7"/>
    <w:qFormat/>
    <w:uiPriority w:val="0"/>
  </w:style>
  <w:style w:type="character" w:styleId="11">
    <w:name w:val="HTML Definition"/>
    <w:basedOn w:val="7"/>
    <w:qFormat/>
    <w:uiPriority w:val="0"/>
  </w:style>
  <w:style w:type="character" w:styleId="12">
    <w:name w:val="HTML Variable"/>
    <w:basedOn w:val="7"/>
    <w:qFormat/>
    <w:uiPriority w:val="0"/>
  </w:style>
  <w:style w:type="character" w:styleId="13">
    <w:name w:val="Hyperlink"/>
    <w:basedOn w:val="7"/>
    <w:qFormat/>
    <w:uiPriority w:val="0"/>
    <w:rPr>
      <w:color w:val="333333"/>
      <w:u w:val="none"/>
    </w:rPr>
  </w:style>
  <w:style w:type="character" w:styleId="14">
    <w:name w:val="HTML Code"/>
    <w:basedOn w:val="7"/>
    <w:qFormat/>
    <w:uiPriority w:val="0"/>
    <w:rPr>
      <w:rFonts w:hint="default" w:ascii="Courier New" w:hAnsi="Courier New" w:eastAsia="Courier New" w:cs="Courier New"/>
      <w:sz w:val="20"/>
    </w:rPr>
  </w:style>
  <w:style w:type="character" w:styleId="15">
    <w:name w:val="HTML Cite"/>
    <w:basedOn w:val="7"/>
    <w:qFormat/>
    <w:uiPriority w:val="0"/>
  </w:style>
  <w:style w:type="character" w:styleId="16">
    <w:name w:val="HTML Keyboard"/>
    <w:basedOn w:val="7"/>
    <w:uiPriority w:val="0"/>
    <w:rPr>
      <w:rFonts w:hint="default" w:ascii="Courier New" w:hAnsi="Courier New" w:eastAsia="Courier New" w:cs="Courier New"/>
      <w:sz w:val="20"/>
    </w:rPr>
  </w:style>
  <w:style w:type="character" w:styleId="17">
    <w:name w:val="HTML Sample"/>
    <w:basedOn w:val="7"/>
    <w:qFormat/>
    <w:uiPriority w:val="0"/>
    <w:rPr>
      <w:rFonts w:ascii="Courier New" w:hAnsi="Courier New" w:eastAsia="Courier New" w:cs="Courier New"/>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0">
    <w:name w:val="t_tag"/>
    <w:basedOn w:val="7"/>
    <w:qFormat/>
    <w:uiPriority w:val="0"/>
  </w:style>
  <w:style w:type="character" w:customStyle="1" w:styleId="21">
    <w:name w:val="last"/>
    <w:basedOn w:val="7"/>
    <w:qFormat/>
    <w:uiPriority w:val="0"/>
  </w:style>
  <w:style w:type="character" w:customStyle="1" w:styleId="22">
    <w:name w:val="btndc4"/>
    <w:basedOn w:val="7"/>
    <w:qFormat/>
    <w:uiPriority w:val="0"/>
    <w:rPr>
      <w:color w:val="999999"/>
    </w:rPr>
  </w:style>
  <w:style w:type="character" w:customStyle="1" w:styleId="23">
    <w:name w:val="bds_more"/>
    <w:basedOn w:val="7"/>
    <w:qFormat/>
    <w:uiPriority w:val="0"/>
  </w:style>
  <w:style w:type="character" w:customStyle="1" w:styleId="24">
    <w:name w:val="bds_more1"/>
    <w:basedOn w:val="7"/>
    <w:qFormat/>
    <w:uiPriority w:val="0"/>
  </w:style>
  <w:style w:type="character" w:customStyle="1" w:styleId="25">
    <w:name w:val="bds_nopic"/>
    <w:basedOn w:val="7"/>
    <w:qFormat/>
    <w:uiPriority w:val="0"/>
  </w:style>
  <w:style w:type="character" w:customStyle="1" w:styleId="26">
    <w:name w:val="bds_nopic1"/>
    <w:basedOn w:val="7"/>
    <w:qFormat/>
    <w:uiPriority w:val="0"/>
  </w:style>
  <w:style w:type="character" w:customStyle="1" w:styleId="27">
    <w:name w:val="bds_nopic2"/>
    <w:basedOn w:val="7"/>
    <w:qFormat/>
    <w:uiPriority w:val="0"/>
  </w:style>
  <w:style w:type="character" w:customStyle="1" w:styleId="28">
    <w:name w:val="bds_more2"/>
    <w:basedOn w:val="7"/>
    <w:qFormat/>
    <w:uiPriority w:val="0"/>
  </w:style>
  <w:style w:type="character" w:customStyle="1" w:styleId="29">
    <w:name w:val="bds_more3"/>
    <w:basedOn w:val="7"/>
    <w:qFormat/>
    <w:uiPriority w:val="0"/>
    <w:rPr>
      <w:rFonts w:hint="eastAsia" w:ascii="宋体" w:hAnsi="宋体" w:eastAsia="宋体" w:cs="宋体"/>
    </w:rPr>
  </w:style>
  <w:style w:type="character" w:customStyle="1" w:styleId="30">
    <w:name w:val="bds_more4"/>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C:\Users\Administrator\Documents\Tencent Files\787144186\Image\Group\$@GJ6%LE4VW%XY0P}6HV`6I.jpg" TargetMode="Externa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C:\Users\Administrator\Documents\Tencent Files\787144186\Image\Group\$@GJ6%LE4VW%XY0P}6HV`6I.jpg" TargetMode="External"/><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2016-05-14T09:09:54Z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