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rPr>
      </w:pPr>
      <w:r>
        <w:rPr>
          <w:rFonts w:hint="eastAsia" w:ascii="微软雅黑" w:hAnsi="微软雅黑" w:eastAsia="微软雅黑" w:cs="微软雅黑"/>
        </w:rPr>
        <w:t>电路基础知识实验</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负责人： 孟政元</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编写时间：2017年5月17日</w:t>
      </w:r>
    </w:p>
    <w:p>
      <w:pPr>
        <w:rPr>
          <w:rFonts w:hint="eastAsia" w:ascii="微软雅黑" w:hAnsi="微软雅黑" w:eastAsia="微软雅黑" w:cs="微软雅黑"/>
          <w:sz w:val="28"/>
          <w:szCs w:val="28"/>
          <w:lang w:val="en-US" w:eastAsia="zh-CN"/>
        </w:rPr>
      </w:pPr>
    </w:p>
    <w:p>
      <w:pPr>
        <w:pStyle w:val="3"/>
        <w:rPr>
          <w:rFonts w:hint="eastAsia" w:ascii="微软雅黑" w:hAnsi="微软雅黑" w:eastAsia="微软雅黑" w:cs="微软雅黑"/>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教学目的</w:t>
      </w:r>
    </w:p>
    <w:p>
      <w:pP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1</w:t>
      </w:r>
      <w:r>
        <w:rPr>
          <w:rFonts w:hint="eastAsia" w:ascii="微软雅黑" w:hAnsi="微软雅黑" w:eastAsia="微软雅黑" w:cs="微软雅黑"/>
          <w:sz w:val="30"/>
          <w:szCs w:val="30"/>
          <w:lang w:val="en-US" w:eastAsia="zh-CN"/>
        </w:rPr>
        <w:t>. 向同学们介绍基础的电路知识,教会同学们一些简单的电路实验,了解各种基础的电路元件</w:t>
      </w:r>
    </w:p>
    <w:p>
      <w:pP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 xml:space="preserve">2. 在了解了基础的电路知识的基础上,带领同学们通过亲自动手做实验来验证欧姆定律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实验器材</w:t>
      </w:r>
    </w:p>
    <w:p>
      <w:pP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电池，电流表,电压表,开关,导线,电阻,变阻器等</w:t>
      </w:r>
    </w:p>
    <w:p>
      <w:pPr>
        <w:pStyle w:val="3"/>
        <w:rPr>
          <w:rFonts w:hint="eastAsia"/>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实验前</w:t>
      </w:r>
    </w:p>
    <w:p>
      <w:pPr>
        <w:rPr>
          <w:rFonts w:hint="eastAsia" w:ascii="微软雅黑" w:hAnsi="微软雅黑" w:eastAsia="微软雅黑" w:cs="微软雅黑"/>
          <w:sz w:val="30"/>
          <w:szCs w:val="30"/>
          <w:lang w:val="en-US" w:eastAsia="zh-CN"/>
        </w:rPr>
      </w:pPr>
      <w:r>
        <w:rPr>
          <w:rFonts w:hint="eastAsia" w:ascii="微软雅黑" w:hAnsi="微软雅黑" w:eastAsia="微软雅黑" w:cs="微软雅黑"/>
          <w:b/>
          <w:bCs/>
          <w:sz w:val="30"/>
          <w:szCs w:val="30"/>
          <w:lang w:val="en-US" w:eastAsia="zh-CN"/>
        </w:rPr>
        <w:t>1. 电流：</w:t>
      </w:r>
      <w:r>
        <w:rPr>
          <w:rFonts w:hint="eastAsia" w:ascii="微软雅黑" w:hAnsi="微软雅黑" w:eastAsia="微软雅黑" w:cs="微软雅黑"/>
          <w:sz w:val="30"/>
          <w:szCs w:val="30"/>
          <w:lang w:val="en-US" w:eastAsia="zh-CN"/>
        </w:rPr>
        <w:t>向同学们介绍电流的概念,单位,产生原因,测量方法,以及人体所能够承受的安全电流范围等</w:t>
      </w:r>
    </w:p>
    <w:p>
      <w:pPr>
        <w:rPr>
          <w:rFonts w:hint="eastAsia" w:ascii="微软雅黑" w:hAnsi="微软雅黑" w:eastAsia="微软雅黑" w:cs="微软雅黑"/>
          <w:sz w:val="30"/>
          <w:szCs w:val="30"/>
          <w:lang w:val="en-US" w:eastAsia="zh-CN"/>
        </w:rPr>
      </w:pPr>
    </w:p>
    <w:p>
      <w:pPr>
        <w:rPr>
          <w:rFonts w:hint="eastAsia" w:ascii="微软雅黑" w:hAnsi="微软雅黑" w:eastAsia="微软雅黑" w:cs="微软雅黑"/>
          <w:sz w:val="30"/>
          <w:szCs w:val="30"/>
          <w:lang w:val="en-US" w:eastAsia="zh-CN"/>
        </w:rPr>
      </w:pPr>
      <w:r>
        <w:rPr>
          <w:rFonts w:hint="eastAsia" w:ascii="微软雅黑" w:hAnsi="微软雅黑" w:eastAsia="微软雅黑" w:cs="微软雅黑"/>
          <w:b/>
          <w:bCs/>
          <w:sz w:val="30"/>
          <w:szCs w:val="30"/>
          <w:lang w:val="en-US" w:eastAsia="zh-CN"/>
        </w:rPr>
        <w:t>2. 电压：</w:t>
      </w:r>
      <w:r>
        <w:rPr>
          <w:rFonts w:hint="eastAsia" w:ascii="微软雅黑" w:hAnsi="微软雅黑" w:eastAsia="微软雅黑" w:cs="微软雅黑"/>
          <w:sz w:val="30"/>
          <w:szCs w:val="30"/>
          <w:lang w:val="en-US" w:eastAsia="zh-CN"/>
        </w:rPr>
        <w:t>向同学们介绍电压的概念,单位,产生原因,测量方法,以及对人体安全的电压的范围</w:t>
      </w:r>
    </w:p>
    <w:p>
      <w:pPr>
        <w:rPr>
          <w:rFonts w:hint="eastAsia" w:ascii="微软雅黑" w:hAnsi="微软雅黑" w:eastAsia="微软雅黑" w:cs="微软雅黑"/>
          <w:sz w:val="30"/>
          <w:szCs w:val="30"/>
          <w:lang w:val="en-US" w:eastAsia="zh-CN"/>
        </w:rPr>
      </w:pPr>
    </w:p>
    <w:p>
      <w:pPr>
        <w:rPr>
          <w:rFonts w:hint="eastAsia" w:ascii="微软雅黑" w:hAnsi="微软雅黑" w:eastAsia="微软雅黑" w:cs="微软雅黑"/>
          <w:sz w:val="30"/>
          <w:szCs w:val="30"/>
          <w:lang w:val="en-US" w:eastAsia="zh-CN"/>
        </w:rPr>
      </w:pPr>
      <w:r>
        <w:rPr>
          <w:rFonts w:hint="eastAsia" w:ascii="微软雅黑" w:hAnsi="微软雅黑" w:eastAsia="微软雅黑" w:cs="微软雅黑"/>
          <w:b/>
          <w:bCs/>
          <w:sz w:val="30"/>
          <w:szCs w:val="30"/>
          <w:lang w:val="en-US" w:eastAsia="zh-CN"/>
        </w:rPr>
        <w:t>3. 电阻：</w:t>
      </w:r>
      <w:r>
        <w:rPr>
          <w:rFonts w:hint="eastAsia" w:ascii="微软雅黑" w:hAnsi="微软雅黑" w:eastAsia="微软雅黑" w:cs="微软雅黑"/>
          <w:sz w:val="30"/>
          <w:szCs w:val="30"/>
          <w:lang w:val="en-US" w:eastAsia="zh-CN"/>
        </w:rPr>
        <w:t>向同学们介绍电阻的概念,单位,产生原因,测量方法,以及常见的物体的电阻</w:t>
      </w:r>
    </w:p>
    <w:p>
      <w:pPr>
        <w:rPr>
          <w:rFonts w:hint="eastAsia" w:ascii="微软雅黑" w:hAnsi="微软雅黑" w:eastAsia="微软雅黑" w:cs="微软雅黑"/>
          <w:sz w:val="30"/>
          <w:szCs w:val="30"/>
          <w:lang w:val="en-US" w:eastAsia="zh-CN"/>
        </w:rPr>
      </w:pPr>
    </w:p>
    <w:p>
      <w:pPr>
        <w:numPr>
          <w:ilvl w:val="0"/>
          <w:numId w:val="1"/>
        </w:numPr>
        <w:rPr>
          <w:rFonts w:hint="eastAsia" w:ascii="微软雅黑" w:hAnsi="微软雅黑" w:eastAsia="微软雅黑" w:cs="微软雅黑"/>
          <w:sz w:val="30"/>
          <w:szCs w:val="30"/>
          <w:lang w:val="en-US" w:eastAsia="zh-CN"/>
        </w:rPr>
      </w:pPr>
      <w:r>
        <w:rPr>
          <w:rFonts w:hint="eastAsia" w:ascii="微软雅黑" w:hAnsi="微软雅黑" w:eastAsia="微软雅黑" w:cs="微软雅黑"/>
          <w:b/>
          <w:bCs/>
          <w:sz w:val="30"/>
          <w:szCs w:val="30"/>
          <w:lang w:val="en-US" w:eastAsia="zh-CN"/>
        </w:rPr>
        <w:t>欧姆定律：</w:t>
      </w:r>
      <w:r>
        <w:rPr>
          <w:rFonts w:hint="eastAsia" w:ascii="微软雅黑" w:hAnsi="微软雅黑" w:eastAsia="微软雅黑" w:cs="微软雅黑"/>
          <w:sz w:val="30"/>
          <w:szCs w:val="30"/>
          <w:lang w:val="en-US" w:eastAsia="zh-CN"/>
        </w:rPr>
        <w:t>向同学们介绍欧姆定律的公式</w:t>
      </w:r>
    </w:p>
    <w:p>
      <w:pPr>
        <w:numPr>
          <w:numId w:val="0"/>
        </w:numP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在同一电路中，导体中的电流与导体两端的电压成正比，与导体的电阻成反比：</w:t>
      </w:r>
    </w:p>
    <w:p>
      <w:pPr>
        <w:numPr>
          <w:numId w:val="0"/>
        </w:numPr>
        <w:jc w:val="cente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position w:val="-24"/>
          <w:sz w:val="36"/>
          <w:szCs w:val="36"/>
          <w:lang w:val="en-US" w:eastAsia="zh-CN"/>
        </w:rPr>
        <w:object>
          <v:shape id="_x0000_i1026" o:spt="75" type="#_x0000_t75" style="height:31pt;width:31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p>
    <w:p>
      <w:pPr>
        <w:numPr>
          <w:numId w:val="0"/>
        </w:numP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同时讲解验证欧姆定律的方法：控制变量法</w:t>
      </w:r>
    </w:p>
    <w:p>
      <w:pPr>
        <w:numPr>
          <w:numId w:val="0"/>
        </w:numP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在电路中的电阻不变时，测量一组U-I值，并画出图像，观察图像的特点，计算图像斜率</w:t>
      </w:r>
    </w:p>
    <w:p>
      <w:pPr>
        <w:numPr>
          <w:numId w:val="0"/>
        </w:numP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在电压不变时，测量一组R-I值，并画出图像，观察图像的特点，计算图像斜率</w:t>
      </w:r>
    </w:p>
    <w:p>
      <w:pPr>
        <w:rPr>
          <w:rFonts w:hint="eastAsia" w:ascii="微软雅黑" w:hAnsi="微软雅黑" w:eastAsia="微软雅黑" w:cs="微软雅黑"/>
          <w:sz w:val="30"/>
          <w:szCs w:val="30"/>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实验过程</w:t>
      </w:r>
    </w:p>
    <w:p>
      <w:pPr>
        <w:numPr>
          <w:ilvl w:val="0"/>
          <w:numId w:val="2"/>
        </w:numPr>
        <w:ind w:left="0" w:leftChars="0" w:firstLine="40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向同学们讲解实验中可能产生的各种问题和自己做实验时的注意事项</w:t>
      </w:r>
    </w:p>
    <w:p>
      <w:pPr>
        <w:numPr>
          <w:ilvl w:val="0"/>
          <w:numId w:val="3"/>
        </w:numPr>
        <w:ind w:left="400" w:left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电池的正负极严禁直接连接</w:t>
      </w:r>
    </w:p>
    <w:p>
      <w:pPr>
        <w:numPr>
          <w:ilvl w:val="0"/>
          <w:numId w:val="3"/>
        </w:numPr>
        <w:ind w:left="400" w:left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不允许在电路中没有电阻的情况下使用电流表</w:t>
      </w:r>
    </w:p>
    <w:p>
      <w:pPr>
        <w:numPr>
          <w:ilvl w:val="0"/>
          <w:numId w:val="2"/>
        </w:numPr>
        <w:ind w:left="0" w:leftChars="0" w:firstLine="40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在黑板上画好电路组装图</w:t>
      </w:r>
    </w:p>
    <w:p>
      <w:pPr>
        <w:numPr>
          <w:numId w:val="0"/>
        </w:numPr>
        <w:ind w:left="400" w:left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drawing>
          <wp:inline distT="0" distB="0" distL="114300" distR="114300">
            <wp:extent cx="2646680" cy="4707255"/>
            <wp:effectExtent l="0" t="0" r="17145" b="1270"/>
            <wp:docPr id="1" name="图片 1" descr="96CF9724B1E999EC7E5B194B2C1177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6CF9724B1E999EC7E5B194B2C1177CA"/>
                    <pic:cNvPicPr>
                      <a:picLocks noChangeAspect="1"/>
                    </pic:cNvPicPr>
                  </pic:nvPicPr>
                  <pic:blipFill>
                    <a:blip r:embed="rId6"/>
                    <a:stretch>
                      <a:fillRect/>
                    </a:stretch>
                  </pic:blipFill>
                  <pic:spPr>
                    <a:xfrm rot="16200000">
                      <a:off x="0" y="0"/>
                      <a:ext cx="2646680" cy="4707255"/>
                    </a:xfrm>
                    <a:prstGeom prst="rect">
                      <a:avLst/>
                    </a:prstGeom>
                  </pic:spPr>
                </pic:pic>
              </a:graphicData>
            </a:graphic>
          </wp:inline>
        </w:drawing>
      </w:r>
      <w:bookmarkStart w:id="0" w:name="_GoBack"/>
      <w:bookmarkEnd w:id="0"/>
    </w:p>
    <w:p>
      <w:pPr>
        <w:numPr>
          <w:ilvl w:val="0"/>
          <w:numId w:val="2"/>
        </w:numPr>
        <w:ind w:left="0" w:leftChars="0" w:firstLine="40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详细的实验步骤</w:t>
      </w:r>
    </w:p>
    <w:p>
      <w:pPr>
        <w:numPr>
          <w:ilvl w:val="0"/>
          <w:numId w:val="4"/>
        </w:numPr>
        <w:ind w:left="400" w:left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按照黑板上的电路图1组装好电路</w:t>
      </w:r>
    </w:p>
    <w:p>
      <w:pPr>
        <w:numPr>
          <w:ilvl w:val="0"/>
          <w:numId w:val="4"/>
        </w:numPr>
        <w:ind w:left="400" w:left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闭合开关，调节变阻器，使电流表依次取一组值，同时记录下此时电压表对应的电压值</w:t>
      </w:r>
    </w:p>
    <w:p>
      <w:pPr>
        <w:numPr>
          <w:ilvl w:val="0"/>
          <w:numId w:val="4"/>
        </w:numPr>
        <w:ind w:left="400" w:left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根据获取的数据画出U-R图</w:t>
      </w:r>
    </w:p>
    <w:p>
      <w:pPr>
        <w:numPr>
          <w:ilvl w:val="0"/>
          <w:numId w:val="4"/>
        </w:numPr>
        <w:ind w:left="400" w:left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按照黑板上的电路图2组装好电路</w:t>
      </w:r>
    </w:p>
    <w:p>
      <w:pPr>
        <w:numPr>
          <w:ilvl w:val="0"/>
          <w:numId w:val="4"/>
        </w:numPr>
        <w:ind w:left="400" w:left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闭合开关，调节电阻箱，依次取一组值，同时记录下此时电流表对应的电流值</w:t>
      </w:r>
    </w:p>
    <w:p>
      <w:pPr>
        <w:numPr>
          <w:ilvl w:val="0"/>
          <w:numId w:val="4"/>
        </w:numPr>
        <w:ind w:left="400" w:left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根据获取的数据画出I-R图</w:t>
      </w:r>
    </w:p>
    <w:p>
      <w:pPr>
        <w:numPr>
          <w:ilvl w:val="0"/>
          <w:numId w:val="2"/>
        </w:numPr>
        <w:ind w:left="0" w:leftChars="0" w:firstLine="40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发给同学们实验结果填写表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numPr>
                <w:numId w:val="0"/>
              </w:numPr>
              <w:rPr>
                <w:rFonts w:hint="eastAsia" w:ascii="微软雅黑" w:hAnsi="微软雅黑" w:eastAsia="微软雅黑" w:cs="微软雅黑"/>
                <w:sz w:val="32"/>
                <w:szCs w:val="32"/>
                <w:vertAlign w:val="baseline"/>
                <w:lang w:val="en-US" w:eastAsia="zh-CN"/>
              </w:rPr>
            </w:pPr>
          </w:p>
          <w:p>
            <w:pPr>
              <w:rPr>
                <w:rFonts w:hint="eastAsia" w:ascii="微软雅黑" w:hAnsi="微软雅黑" w:eastAsia="微软雅黑" w:cs="微软雅黑"/>
                <w:kern w:val="2"/>
                <w:sz w:val="32"/>
                <w:szCs w:val="32"/>
                <w:vertAlign w:val="baseline"/>
                <w:lang w:val="en-US" w:eastAsia="zh-CN" w:bidi="ar-SA"/>
              </w:rPr>
            </w:pPr>
          </w:p>
          <w:p>
            <w:pPr>
              <w:rPr>
                <w:rFonts w:hint="eastAsia" w:ascii="微软雅黑" w:hAnsi="微软雅黑" w:eastAsia="微软雅黑" w:cs="微软雅黑"/>
                <w:kern w:val="2"/>
                <w:sz w:val="32"/>
                <w:szCs w:val="32"/>
                <w:vertAlign w:val="baseline"/>
                <w:lang w:val="en-US" w:eastAsia="zh-CN" w:bidi="ar-SA"/>
              </w:rPr>
            </w:pPr>
          </w:p>
          <w:p>
            <w:pPr>
              <w:rPr>
                <w:rFonts w:hint="eastAsia" w:ascii="微软雅黑" w:hAnsi="微软雅黑" w:eastAsia="微软雅黑" w:cs="微软雅黑"/>
                <w:kern w:val="2"/>
                <w:sz w:val="32"/>
                <w:szCs w:val="32"/>
                <w:vertAlign w:val="baseline"/>
                <w:lang w:val="en-US" w:eastAsia="zh-CN" w:bidi="ar-SA"/>
              </w:rPr>
            </w:pPr>
          </w:p>
          <w:p>
            <w:pPr>
              <w:jc w:val="center"/>
              <w:rPr>
                <w:rFonts w:hint="eastAsia"/>
                <w:lang w:val="en-US" w:eastAsia="zh-CN"/>
              </w:rPr>
            </w:pPr>
            <w:r>
              <w:rPr>
                <w:rFonts w:hint="eastAsia" w:ascii="微软雅黑" w:hAnsi="微软雅黑" w:eastAsia="微软雅黑" w:cs="微软雅黑"/>
                <w:kern w:val="2"/>
                <w:sz w:val="32"/>
                <w:szCs w:val="32"/>
                <w:vertAlign w:val="baseline"/>
                <w:lang w:val="en-US" w:eastAsia="zh-CN" w:bidi="ar-SA"/>
              </w:rPr>
              <w:t>在电阻不变时探究</w:t>
            </w:r>
            <w:r>
              <w:rPr>
                <w:rFonts w:hint="eastAsia" w:ascii="微软雅黑" w:hAnsi="微软雅黑" w:eastAsia="微软雅黑" w:cs="微软雅黑"/>
                <w:kern w:val="2"/>
                <w:sz w:val="32"/>
                <w:szCs w:val="32"/>
                <w:vertAlign w:val="baseline"/>
                <w:lang w:val="en-US" w:eastAsia="zh-CN" w:bidi="ar-SA"/>
              </w:rPr>
              <w:t>电流</w:t>
            </w:r>
            <w:r>
              <w:rPr>
                <w:rFonts w:hint="eastAsia" w:ascii="微软雅黑" w:hAnsi="微软雅黑" w:eastAsia="微软雅黑" w:cs="微软雅黑"/>
                <w:kern w:val="2"/>
                <w:sz w:val="32"/>
                <w:szCs w:val="32"/>
                <w:vertAlign w:val="baseline"/>
                <w:lang w:val="en-US" w:eastAsia="zh-CN" w:bidi="ar-SA"/>
              </w:rPr>
              <w:t>和</w:t>
            </w:r>
            <w:r>
              <w:rPr>
                <w:rFonts w:hint="eastAsia" w:ascii="微软雅黑" w:hAnsi="微软雅黑" w:eastAsia="微软雅黑" w:cs="微软雅黑"/>
                <w:kern w:val="2"/>
                <w:sz w:val="32"/>
                <w:szCs w:val="32"/>
                <w:vertAlign w:val="baseline"/>
                <w:lang w:val="en-US" w:eastAsia="zh-CN" w:bidi="ar-SA"/>
              </w:rPr>
              <w:t>电压</w:t>
            </w:r>
            <w:r>
              <w:rPr>
                <w:rFonts w:hint="eastAsia" w:ascii="微软雅黑" w:hAnsi="微软雅黑" w:eastAsia="微软雅黑" w:cs="微软雅黑"/>
                <w:kern w:val="2"/>
                <w:sz w:val="32"/>
                <w:szCs w:val="32"/>
                <w:vertAlign w:val="baseline"/>
                <w:lang w:val="en-US" w:eastAsia="zh-CN" w:bidi="ar-SA"/>
              </w:rPr>
              <w:t>的关系</w:t>
            </w:r>
          </w:p>
        </w:tc>
        <w:tc>
          <w:tcPr>
            <w:tcW w:w="2841" w:type="dxa"/>
          </w:tcPr>
          <w:p>
            <w:pPr>
              <w:numPr>
                <w:numId w:val="0"/>
              </w:numPr>
              <w:jc w:val="center"/>
              <w:rPr>
                <w:rFonts w:hint="eastAsia" w:ascii="微软雅黑" w:hAnsi="微软雅黑" w:eastAsia="微软雅黑" w:cs="微软雅黑"/>
                <w:sz w:val="30"/>
                <w:szCs w:val="30"/>
                <w:vertAlign w:val="baseline"/>
                <w:lang w:val="en-US" w:eastAsia="zh-CN"/>
              </w:rPr>
            </w:pPr>
            <w:r>
              <w:rPr>
                <w:rFonts w:hint="eastAsia" w:ascii="微软雅黑" w:hAnsi="微软雅黑" w:eastAsia="微软雅黑" w:cs="微软雅黑"/>
                <w:sz w:val="30"/>
                <w:szCs w:val="30"/>
                <w:vertAlign w:val="baseline"/>
                <w:lang w:val="en-US" w:eastAsia="zh-CN"/>
              </w:rPr>
              <w:t>U/V</w:t>
            </w:r>
          </w:p>
        </w:tc>
        <w:tc>
          <w:tcPr>
            <w:tcW w:w="2841" w:type="dxa"/>
          </w:tcPr>
          <w:p>
            <w:pPr>
              <w:numPr>
                <w:numId w:val="0"/>
              </w:numPr>
              <w:jc w:val="center"/>
              <w:rPr>
                <w:rFonts w:hint="eastAsia" w:ascii="微软雅黑" w:hAnsi="微软雅黑" w:eastAsia="微软雅黑" w:cs="微软雅黑"/>
                <w:sz w:val="30"/>
                <w:szCs w:val="30"/>
                <w:vertAlign w:val="baseline"/>
                <w:lang w:val="en-US" w:eastAsia="zh-CN"/>
              </w:rPr>
            </w:pPr>
            <w:r>
              <w:rPr>
                <w:rFonts w:hint="eastAsia" w:ascii="微软雅黑" w:hAnsi="微软雅黑" w:eastAsia="微软雅黑" w:cs="微软雅黑"/>
                <w:sz w:val="30"/>
                <w:szCs w:val="30"/>
                <w:vertAlign w:val="baseline"/>
                <w:lang w:val="en-US" w:eastAsia="zh-CN"/>
              </w:rPr>
              <w:t>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continue"/>
            <w:tcBorders/>
          </w:tcPr>
          <w:p>
            <w:pPr>
              <w:numPr>
                <w:numId w:val="0"/>
              </w:numPr>
              <w:rPr>
                <w:rFonts w:hint="eastAsia" w:ascii="微软雅黑" w:hAnsi="微软雅黑" w:eastAsia="微软雅黑" w:cs="微软雅黑"/>
                <w:sz w:val="32"/>
                <w:szCs w:val="32"/>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numId w:val="0"/>
              </w:numPr>
              <w:rPr>
                <w:rFonts w:hint="eastAsia" w:ascii="微软雅黑" w:hAnsi="微软雅黑" w:eastAsia="微软雅黑" w:cs="微软雅黑"/>
                <w:sz w:val="32"/>
                <w:szCs w:val="32"/>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continue"/>
            <w:tcBorders/>
          </w:tcPr>
          <w:p>
            <w:pPr>
              <w:numPr>
                <w:numId w:val="0"/>
              </w:numPr>
              <w:rPr>
                <w:rFonts w:hint="eastAsia" w:ascii="微软雅黑" w:hAnsi="微软雅黑" w:eastAsia="微软雅黑" w:cs="微软雅黑"/>
                <w:sz w:val="32"/>
                <w:szCs w:val="32"/>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numId w:val="0"/>
              </w:numPr>
              <w:rPr>
                <w:rFonts w:hint="eastAsia" w:ascii="微软雅黑" w:hAnsi="微软雅黑" w:eastAsia="微软雅黑" w:cs="微软雅黑"/>
                <w:sz w:val="32"/>
                <w:szCs w:val="32"/>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numId w:val="0"/>
              </w:numPr>
              <w:rPr>
                <w:rFonts w:hint="eastAsia" w:ascii="微软雅黑" w:hAnsi="微软雅黑" w:eastAsia="微软雅黑" w:cs="微软雅黑"/>
                <w:sz w:val="32"/>
                <w:szCs w:val="32"/>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numId w:val="0"/>
              </w:numPr>
              <w:rPr>
                <w:rFonts w:hint="eastAsia" w:ascii="微软雅黑" w:hAnsi="微软雅黑" w:eastAsia="微软雅黑" w:cs="微软雅黑"/>
                <w:sz w:val="32"/>
                <w:szCs w:val="32"/>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numId w:val="0"/>
              </w:numPr>
              <w:rPr>
                <w:rFonts w:hint="eastAsia" w:ascii="微软雅黑" w:hAnsi="微软雅黑" w:eastAsia="微软雅黑" w:cs="微软雅黑"/>
                <w:sz w:val="32"/>
                <w:szCs w:val="32"/>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numId w:val="0"/>
              </w:numPr>
              <w:rPr>
                <w:rFonts w:hint="eastAsia" w:ascii="微软雅黑" w:hAnsi="微软雅黑" w:eastAsia="微软雅黑" w:cs="微软雅黑"/>
                <w:sz w:val="30"/>
                <w:szCs w:val="30"/>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numId w:val="0"/>
              </w:numPr>
              <w:rPr>
                <w:rFonts w:hint="eastAsia" w:ascii="微软雅黑" w:hAnsi="微软雅黑" w:eastAsia="微软雅黑" w:cs="微软雅黑"/>
                <w:sz w:val="30"/>
                <w:szCs w:val="30"/>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numId w:val="0"/>
              </w:numPr>
              <w:rPr>
                <w:rFonts w:hint="eastAsia" w:ascii="微软雅黑" w:hAnsi="微软雅黑" w:eastAsia="微软雅黑" w:cs="微软雅黑"/>
                <w:sz w:val="30"/>
                <w:szCs w:val="30"/>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c>
          <w:tcPr>
            <w:tcW w:w="2841" w:type="dxa"/>
          </w:tcPr>
          <w:p>
            <w:pPr>
              <w:numPr>
                <w:numId w:val="0"/>
              </w:numPr>
              <w:rPr>
                <w:rFonts w:hint="eastAsia" w:ascii="微软雅黑" w:hAnsi="微软雅黑" w:eastAsia="微软雅黑" w:cs="微软雅黑"/>
                <w:sz w:val="30"/>
                <w:szCs w:val="30"/>
                <w:vertAlign w:val="baseline"/>
                <w:lang w:val="en-US" w:eastAsia="zh-CN"/>
              </w:rPr>
            </w:pPr>
          </w:p>
        </w:tc>
      </w:tr>
    </w:tbl>
    <w:p>
      <w:pPr>
        <w:numPr>
          <w:numId w:val="0"/>
        </w:numPr>
        <w:ind w:left="400" w:leftChars="0"/>
        <w:rPr>
          <w:rFonts w:hint="eastAsia" w:ascii="微软雅黑" w:hAnsi="微软雅黑" w:eastAsia="微软雅黑" w:cs="微软雅黑"/>
          <w:sz w:val="30"/>
          <w:szCs w:val="30"/>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rPr>
                <w:rFonts w:hint="eastAsia" w:ascii="微软雅黑" w:hAnsi="微软雅黑" w:eastAsia="微软雅黑" w:cs="微软雅黑"/>
                <w:sz w:val="32"/>
                <w:szCs w:val="32"/>
                <w:vertAlign w:val="baseline"/>
                <w:lang w:val="en-US" w:eastAsia="zh-CN"/>
              </w:rPr>
            </w:pPr>
          </w:p>
          <w:p>
            <w:pPr>
              <w:rPr>
                <w:rFonts w:hint="eastAsia" w:ascii="微软雅黑" w:hAnsi="微软雅黑" w:eastAsia="微软雅黑" w:cs="微软雅黑"/>
                <w:kern w:val="2"/>
                <w:sz w:val="32"/>
                <w:szCs w:val="32"/>
                <w:vertAlign w:val="baseline"/>
                <w:lang w:val="en-US" w:eastAsia="zh-CN" w:bidi="ar-SA"/>
              </w:rPr>
            </w:pPr>
          </w:p>
          <w:p>
            <w:pPr>
              <w:rPr>
                <w:rFonts w:hint="eastAsia" w:ascii="微软雅黑" w:hAnsi="微软雅黑" w:eastAsia="微软雅黑" w:cs="微软雅黑"/>
                <w:kern w:val="2"/>
                <w:sz w:val="32"/>
                <w:szCs w:val="32"/>
                <w:vertAlign w:val="baseline"/>
                <w:lang w:val="en-US" w:eastAsia="zh-CN" w:bidi="ar-SA"/>
              </w:rPr>
            </w:pPr>
          </w:p>
          <w:p>
            <w:pPr>
              <w:rPr>
                <w:rFonts w:hint="eastAsia" w:ascii="微软雅黑" w:hAnsi="微软雅黑" w:eastAsia="微软雅黑" w:cs="微软雅黑"/>
                <w:kern w:val="2"/>
                <w:sz w:val="32"/>
                <w:szCs w:val="32"/>
                <w:vertAlign w:val="baseline"/>
                <w:lang w:val="en-US" w:eastAsia="zh-CN" w:bidi="ar-SA"/>
              </w:rPr>
            </w:pPr>
          </w:p>
          <w:p>
            <w:pPr>
              <w:jc w:val="center"/>
              <w:rPr>
                <w:rFonts w:hint="eastAsia"/>
                <w:lang w:val="en-US" w:eastAsia="zh-CN"/>
              </w:rPr>
            </w:pPr>
            <w:r>
              <w:rPr>
                <w:rFonts w:hint="eastAsia" w:ascii="微软雅黑" w:hAnsi="微软雅黑" w:eastAsia="微软雅黑" w:cs="微软雅黑"/>
                <w:kern w:val="2"/>
                <w:sz w:val="32"/>
                <w:szCs w:val="32"/>
                <w:vertAlign w:val="baseline"/>
                <w:lang w:val="en-US" w:eastAsia="zh-CN" w:bidi="ar-SA"/>
              </w:rPr>
              <w:t>在电压不变时探究电流和电阻的关系</w:t>
            </w:r>
          </w:p>
        </w:tc>
        <w:tc>
          <w:tcPr>
            <w:tcW w:w="2841" w:type="dxa"/>
          </w:tcPr>
          <w:p>
            <w:pPr>
              <w:numPr>
                <w:ilvl w:val="0"/>
                <w:numId w:val="0"/>
              </w:numPr>
              <w:jc w:val="center"/>
              <w:rPr>
                <w:rFonts w:hint="eastAsia" w:ascii="微软雅黑" w:hAnsi="微软雅黑" w:eastAsia="微软雅黑" w:cs="微软雅黑"/>
                <w:sz w:val="30"/>
                <w:szCs w:val="30"/>
                <w:vertAlign w:val="baseline"/>
                <w:lang w:val="en-US" w:eastAsia="zh-CN"/>
              </w:rPr>
            </w:pPr>
            <w:r>
              <w:rPr>
                <w:rFonts w:hint="eastAsia" w:ascii="微软雅黑" w:hAnsi="微软雅黑" w:eastAsia="微软雅黑" w:cs="微软雅黑"/>
                <w:sz w:val="30"/>
                <w:szCs w:val="30"/>
                <w:vertAlign w:val="baseline"/>
                <w:lang w:val="en-US" w:eastAsia="zh-CN"/>
              </w:rPr>
              <w:t>U/V</w:t>
            </w:r>
          </w:p>
        </w:tc>
        <w:tc>
          <w:tcPr>
            <w:tcW w:w="2841" w:type="dxa"/>
          </w:tcPr>
          <w:p>
            <w:pPr>
              <w:numPr>
                <w:ilvl w:val="0"/>
                <w:numId w:val="0"/>
              </w:numPr>
              <w:jc w:val="center"/>
              <w:rPr>
                <w:rFonts w:hint="eastAsia" w:ascii="微软雅黑" w:hAnsi="微软雅黑" w:eastAsia="微软雅黑" w:cs="微软雅黑"/>
                <w:sz w:val="30"/>
                <w:szCs w:val="30"/>
                <w:vertAlign w:val="baseline"/>
                <w:lang w:val="en-US" w:eastAsia="zh-CN"/>
              </w:rPr>
            </w:pPr>
            <w:r>
              <w:rPr>
                <w:rFonts w:hint="eastAsia" w:ascii="微软雅黑" w:hAnsi="微软雅黑" w:eastAsia="微软雅黑" w:cs="微软雅黑"/>
                <w:sz w:val="30"/>
                <w:szCs w:val="30"/>
                <w:vertAlign w:val="baseline"/>
                <w:lang w:val="en-US" w:eastAsia="zh-CN"/>
              </w:rPr>
              <w:t>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rPr>
                <w:rFonts w:hint="eastAsia" w:ascii="微软雅黑" w:hAnsi="微软雅黑" w:eastAsia="微软雅黑" w:cs="微软雅黑"/>
                <w:sz w:val="32"/>
                <w:szCs w:val="32"/>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rPr>
                <w:rFonts w:hint="eastAsia" w:ascii="微软雅黑" w:hAnsi="微软雅黑" w:eastAsia="微软雅黑" w:cs="微软雅黑"/>
                <w:sz w:val="32"/>
                <w:szCs w:val="32"/>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rPr>
                <w:rFonts w:hint="eastAsia" w:ascii="微软雅黑" w:hAnsi="微软雅黑" w:eastAsia="微软雅黑" w:cs="微软雅黑"/>
                <w:sz w:val="32"/>
                <w:szCs w:val="32"/>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rPr>
                <w:rFonts w:hint="eastAsia" w:ascii="微软雅黑" w:hAnsi="微软雅黑" w:eastAsia="微软雅黑" w:cs="微软雅黑"/>
                <w:sz w:val="32"/>
                <w:szCs w:val="32"/>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rPr>
                <w:rFonts w:hint="eastAsia" w:ascii="微软雅黑" w:hAnsi="微软雅黑" w:eastAsia="微软雅黑" w:cs="微软雅黑"/>
                <w:sz w:val="32"/>
                <w:szCs w:val="32"/>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rPr>
                <w:rFonts w:hint="eastAsia" w:ascii="微软雅黑" w:hAnsi="微软雅黑" w:eastAsia="微软雅黑" w:cs="微软雅黑"/>
                <w:sz w:val="32"/>
                <w:szCs w:val="32"/>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rPr>
                <w:rFonts w:hint="eastAsia" w:ascii="微软雅黑" w:hAnsi="微软雅黑" w:eastAsia="微软雅黑" w:cs="微软雅黑"/>
                <w:sz w:val="32"/>
                <w:szCs w:val="32"/>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rPr>
                <w:rFonts w:hint="eastAsia" w:ascii="微软雅黑" w:hAnsi="微软雅黑" w:eastAsia="微软雅黑" w:cs="微软雅黑"/>
                <w:sz w:val="30"/>
                <w:szCs w:val="30"/>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rPr>
                <w:rFonts w:hint="eastAsia" w:ascii="微软雅黑" w:hAnsi="微软雅黑" w:eastAsia="微软雅黑" w:cs="微软雅黑"/>
                <w:sz w:val="30"/>
                <w:szCs w:val="30"/>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rPr>
                <w:rFonts w:hint="eastAsia" w:ascii="微软雅黑" w:hAnsi="微软雅黑" w:eastAsia="微软雅黑" w:cs="微软雅黑"/>
                <w:sz w:val="30"/>
                <w:szCs w:val="30"/>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c>
          <w:tcPr>
            <w:tcW w:w="2841" w:type="dxa"/>
          </w:tcPr>
          <w:p>
            <w:pPr>
              <w:numPr>
                <w:ilvl w:val="0"/>
                <w:numId w:val="0"/>
              </w:numPr>
              <w:rPr>
                <w:rFonts w:hint="eastAsia" w:ascii="微软雅黑" w:hAnsi="微软雅黑" w:eastAsia="微软雅黑" w:cs="微软雅黑"/>
                <w:sz w:val="30"/>
                <w:szCs w:val="30"/>
                <w:vertAlign w:val="baseline"/>
                <w:lang w:val="en-US" w:eastAsia="zh-CN"/>
              </w:rPr>
            </w:pPr>
          </w:p>
        </w:tc>
      </w:tr>
    </w:tbl>
    <w:p>
      <w:pPr>
        <w:numPr>
          <w:numId w:val="0"/>
        </w:numPr>
        <w:ind w:left="400" w:leftChars="0"/>
        <w:rPr>
          <w:rFonts w:hint="eastAsia" w:ascii="微软雅黑" w:hAnsi="微软雅黑" w:eastAsia="微软雅黑" w:cs="微软雅黑"/>
          <w:sz w:val="30"/>
          <w:szCs w:val="30"/>
          <w:lang w:val="en-US" w:eastAsia="zh-CN"/>
        </w:rPr>
      </w:pPr>
    </w:p>
    <w:p>
      <w:pPr>
        <w:numPr>
          <w:ilvl w:val="0"/>
          <w:numId w:val="2"/>
        </w:numPr>
        <w:ind w:left="0" w:leftChars="0" w:firstLine="40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由同学们亲自动手组建电路,通过实验的测量值来验证欧姆定律公式的正确性。</w:t>
      </w:r>
    </w:p>
    <w:p>
      <w:pPr>
        <w:numPr>
          <w:ilvl w:val="0"/>
          <w:numId w:val="2"/>
        </w:numPr>
        <w:ind w:left="0" w:leftChars="0" w:firstLine="400" w:firstLineChars="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在同学们做实验的过程中,即时的解决同学们在实验的过程中遇到的问题.</w:t>
      </w:r>
    </w:p>
    <w:p>
      <w:pPr>
        <w:numPr>
          <w:numId w:val="0"/>
        </w:numPr>
        <w:rPr>
          <w:rFonts w:hint="eastAsia" w:ascii="微软雅黑" w:hAnsi="微软雅黑" w:eastAsia="微软雅黑" w:cs="微软雅黑"/>
          <w:sz w:val="30"/>
          <w:szCs w:val="30"/>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后续工作</w:t>
      </w:r>
    </w:p>
    <w:p>
      <w:pP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实验结束之后,收回实验结果填写表,查看同学们的实验完成情况,同时找到大家在做实验中存在的问题,然后在下节课上告知同学们,让大家能有所收获.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C43B1"/>
    <w:multiLevelType w:val="singleLevel"/>
    <w:tmpl w:val="591C43B1"/>
    <w:lvl w:ilvl="0" w:tentative="0">
      <w:start w:val="1"/>
      <w:numFmt w:val="decimal"/>
      <w:suff w:val="nothing"/>
      <w:lvlText w:val="%1．"/>
      <w:lvlJc w:val="left"/>
      <w:pPr>
        <w:ind w:left="0" w:leftChars="0" w:firstLine="400" w:firstLineChars="0"/>
      </w:pPr>
      <w:rPr>
        <w:rFonts w:hint="default"/>
      </w:rPr>
    </w:lvl>
  </w:abstractNum>
  <w:abstractNum w:abstractNumId="1">
    <w:nsid w:val="591C455E"/>
    <w:multiLevelType w:val="singleLevel"/>
    <w:tmpl w:val="591C455E"/>
    <w:lvl w:ilvl="0" w:tentative="0">
      <w:start w:val="1"/>
      <w:numFmt w:val="decimal"/>
      <w:suff w:val="nothing"/>
      <w:lvlText w:val="（%1）"/>
      <w:lvlJc w:val="left"/>
    </w:lvl>
  </w:abstractNum>
  <w:abstractNum w:abstractNumId="2">
    <w:nsid w:val="591C4603"/>
    <w:multiLevelType w:val="singleLevel"/>
    <w:tmpl w:val="591C4603"/>
    <w:lvl w:ilvl="0" w:tentative="0">
      <w:start w:val="1"/>
      <w:numFmt w:val="decimal"/>
      <w:suff w:val="nothing"/>
      <w:lvlText w:val="（%1）"/>
      <w:lvlJc w:val="left"/>
    </w:lvl>
  </w:abstractNum>
  <w:abstractNum w:abstractNumId="3">
    <w:nsid w:val="591C46D9"/>
    <w:multiLevelType w:val="singleLevel"/>
    <w:tmpl w:val="591C46D9"/>
    <w:lvl w:ilvl="0" w:tentative="0">
      <w:start w:val="4"/>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F2192"/>
    <w:rsid w:val="00A47A98"/>
    <w:rsid w:val="019067E8"/>
    <w:rsid w:val="044F11CB"/>
    <w:rsid w:val="07AB0A30"/>
    <w:rsid w:val="07B20276"/>
    <w:rsid w:val="085A2063"/>
    <w:rsid w:val="0B9068C0"/>
    <w:rsid w:val="0F6D7F7E"/>
    <w:rsid w:val="0FFA36F4"/>
    <w:rsid w:val="10445B75"/>
    <w:rsid w:val="12585608"/>
    <w:rsid w:val="13B73377"/>
    <w:rsid w:val="14C53AAA"/>
    <w:rsid w:val="14F96F14"/>
    <w:rsid w:val="16B14126"/>
    <w:rsid w:val="181F7802"/>
    <w:rsid w:val="18203923"/>
    <w:rsid w:val="194023E9"/>
    <w:rsid w:val="1A014916"/>
    <w:rsid w:val="1ACC20EC"/>
    <w:rsid w:val="1B627054"/>
    <w:rsid w:val="1E0B103A"/>
    <w:rsid w:val="20D84139"/>
    <w:rsid w:val="21023AF1"/>
    <w:rsid w:val="21EF6334"/>
    <w:rsid w:val="22027FC3"/>
    <w:rsid w:val="22767924"/>
    <w:rsid w:val="252B2D46"/>
    <w:rsid w:val="267753AA"/>
    <w:rsid w:val="28533C4A"/>
    <w:rsid w:val="28641CD9"/>
    <w:rsid w:val="2AEF3945"/>
    <w:rsid w:val="2ECB7E65"/>
    <w:rsid w:val="2FD42303"/>
    <w:rsid w:val="30D60099"/>
    <w:rsid w:val="31191935"/>
    <w:rsid w:val="314C2C37"/>
    <w:rsid w:val="317F330E"/>
    <w:rsid w:val="339C67DC"/>
    <w:rsid w:val="35C9199B"/>
    <w:rsid w:val="3AFE0B55"/>
    <w:rsid w:val="3B3B298E"/>
    <w:rsid w:val="3C6F193E"/>
    <w:rsid w:val="3E4449FC"/>
    <w:rsid w:val="41501976"/>
    <w:rsid w:val="41587A1C"/>
    <w:rsid w:val="430100EE"/>
    <w:rsid w:val="441B33C2"/>
    <w:rsid w:val="44507143"/>
    <w:rsid w:val="448772D4"/>
    <w:rsid w:val="46CD6D55"/>
    <w:rsid w:val="483654C8"/>
    <w:rsid w:val="48A512D2"/>
    <w:rsid w:val="4E673721"/>
    <w:rsid w:val="51164C03"/>
    <w:rsid w:val="53EF4102"/>
    <w:rsid w:val="56D4589C"/>
    <w:rsid w:val="570E6C4C"/>
    <w:rsid w:val="57220841"/>
    <w:rsid w:val="58900887"/>
    <w:rsid w:val="58CE0A7A"/>
    <w:rsid w:val="60100322"/>
    <w:rsid w:val="609F76DE"/>
    <w:rsid w:val="631857A8"/>
    <w:rsid w:val="669C7369"/>
    <w:rsid w:val="679811AA"/>
    <w:rsid w:val="67A9023D"/>
    <w:rsid w:val="698F07A5"/>
    <w:rsid w:val="69CE0F7E"/>
    <w:rsid w:val="6D8E02A0"/>
    <w:rsid w:val="6F3476AC"/>
    <w:rsid w:val="70DD1A76"/>
    <w:rsid w:val="70E63E2A"/>
    <w:rsid w:val="711D3B3B"/>
    <w:rsid w:val="72794AB9"/>
    <w:rsid w:val="7292281F"/>
    <w:rsid w:val="731D2E94"/>
    <w:rsid w:val="740C69BC"/>
    <w:rsid w:val="74131E4A"/>
    <w:rsid w:val="7489242C"/>
    <w:rsid w:val="759F22F9"/>
    <w:rsid w:val="76F1798B"/>
    <w:rsid w:val="774A42DB"/>
    <w:rsid w:val="785C2912"/>
    <w:rsid w:val="7A9D1828"/>
    <w:rsid w:val="7B8B603C"/>
    <w:rsid w:val="7D3C50E2"/>
    <w:rsid w:val="7E2E495A"/>
    <w:rsid w:val="7E3D47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27822</dc:creator>
  <cp:lastModifiedBy>27822</cp:lastModifiedBy>
  <dcterms:modified xsi:type="dcterms:W3CDTF">2017-05-17T13:15:47Z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