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ED59D1" w14:textId="77777777" w:rsidR="00554562" w:rsidRPr="00C5507E" w:rsidRDefault="00F728AA" w:rsidP="00554562">
      <w:pPr>
        <w:pBdr>
          <w:bottom w:val="single" w:sz="6" w:space="1" w:color="auto"/>
        </w:pBdr>
        <w:spacing w:after="0" w:line="360" w:lineRule="auto"/>
        <w:jc w:val="center"/>
        <w:rPr>
          <w:rFonts w:ascii="Arial" w:hAnsi="Arial" w:cs="Arial"/>
          <w:b/>
          <w:sz w:val="28"/>
        </w:rPr>
      </w:pPr>
      <w:r w:rsidRPr="00C5507E">
        <w:rPr>
          <w:rFonts w:ascii="Arial" w:hAnsi="Arial" w:cs="Arial"/>
          <w:b/>
          <w:sz w:val="28"/>
        </w:rPr>
        <w:t>Tyler W. A.</w:t>
      </w:r>
      <w:r w:rsidR="0039020B" w:rsidRPr="00C5507E">
        <w:rPr>
          <w:rFonts w:ascii="Arial" w:hAnsi="Arial" w:cs="Arial"/>
          <w:b/>
          <w:sz w:val="28"/>
        </w:rPr>
        <w:t xml:space="preserve"> </w:t>
      </w:r>
      <w:r w:rsidR="003D7664" w:rsidRPr="00C5507E">
        <w:rPr>
          <w:rFonts w:ascii="Arial" w:hAnsi="Arial" w:cs="Arial"/>
          <w:b/>
          <w:sz w:val="28"/>
        </w:rPr>
        <w:t>Bradshaw</w:t>
      </w:r>
    </w:p>
    <w:p w14:paraId="0E9B91C7" w14:textId="77777777" w:rsidR="00782786" w:rsidRPr="00C5507E" w:rsidRDefault="00782786" w:rsidP="0078278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C5507E">
        <w:rPr>
          <w:rFonts w:ascii="Arial" w:hAnsi="Arial" w:cs="Arial"/>
          <w:color w:val="000000"/>
          <w:sz w:val="22"/>
          <w:szCs w:val="22"/>
        </w:rPr>
        <w:t>318 Nanaline Duke, Box 3709 </w:t>
      </w:r>
      <w:r w:rsidRPr="00C5507E">
        <w:rPr>
          <w:rFonts w:ascii="Arial" w:hAnsi="Arial" w:cs="Arial"/>
          <w:color w:val="000000"/>
          <w:sz w:val="22"/>
          <w:szCs w:val="22"/>
        </w:rPr>
        <w:tab/>
      </w:r>
      <w:r w:rsidRPr="00C5507E">
        <w:rPr>
          <w:rFonts w:ascii="Arial" w:hAnsi="Arial" w:cs="Arial"/>
          <w:color w:val="000000"/>
          <w:sz w:val="22"/>
          <w:szCs w:val="22"/>
        </w:rPr>
        <w:tab/>
      </w:r>
      <w:r w:rsidRPr="00C5507E">
        <w:rPr>
          <w:rFonts w:ascii="Arial" w:hAnsi="Arial" w:cs="Arial"/>
          <w:color w:val="000000"/>
          <w:sz w:val="22"/>
          <w:szCs w:val="22"/>
        </w:rPr>
        <w:tab/>
      </w:r>
      <w:r w:rsidRPr="00C5507E">
        <w:rPr>
          <w:rFonts w:ascii="Arial" w:hAnsi="Arial" w:cs="Arial"/>
          <w:color w:val="000000"/>
          <w:sz w:val="22"/>
          <w:szCs w:val="22"/>
        </w:rPr>
        <w:tab/>
      </w:r>
      <w:r w:rsidRPr="00C5507E">
        <w:rPr>
          <w:rFonts w:ascii="Arial" w:hAnsi="Arial" w:cs="Arial"/>
          <w:color w:val="000000"/>
          <w:sz w:val="22"/>
          <w:szCs w:val="22"/>
        </w:rPr>
        <w:tab/>
        <w:t xml:space="preserve">           tyler.w.bradshaw@duke.edu</w:t>
      </w:r>
    </w:p>
    <w:p w14:paraId="01343386" w14:textId="77777777" w:rsidR="00782786" w:rsidRPr="00C5507E" w:rsidRDefault="00782786" w:rsidP="0078278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C5507E">
        <w:rPr>
          <w:rFonts w:ascii="Arial" w:hAnsi="Arial" w:cs="Arial"/>
          <w:color w:val="000000"/>
          <w:sz w:val="22"/>
          <w:szCs w:val="22"/>
        </w:rPr>
        <w:t>Duke University Medical Center </w:t>
      </w:r>
      <w:r w:rsidRPr="00C5507E">
        <w:rPr>
          <w:rFonts w:ascii="Arial" w:hAnsi="Arial" w:cs="Arial"/>
          <w:color w:val="000000"/>
          <w:sz w:val="22"/>
          <w:szCs w:val="22"/>
        </w:rPr>
        <w:tab/>
      </w:r>
      <w:r w:rsidRPr="00C5507E">
        <w:rPr>
          <w:rFonts w:ascii="Arial" w:hAnsi="Arial" w:cs="Arial"/>
          <w:color w:val="000000"/>
          <w:sz w:val="22"/>
          <w:szCs w:val="22"/>
        </w:rPr>
        <w:tab/>
      </w:r>
      <w:r w:rsidRPr="00C5507E">
        <w:rPr>
          <w:rFonts w:ascii="Arial" w:hAnsi="Arial" w:cs="Arial"/>
          <w:color w:val="000000"/>
          <w:sz w:val="22"/>
          <w:szCs w:val="22"/>
        </w:rPr>
        <w:tab/>
      </w:r>
      <w:r w:rsidRPr="00C5507E">
        <w:rPr>
          <w:rFonts w:ascii="Arial" w:hAnsi="Arial" w:cs="Arial"/>
          <w:color w:val="000000"/>
          <w:sz w:val="22"/>
          <w:szCs w:val="22"/>
        </w:rPr>
        <w:tab/>
      </w:r>
      <w:r w:rsidRPr="00C5507E">
        <w:rPr>
          <w:rFonts w:ascii="Arial" w:hAnsi="Arial" w:cs="Arial"/>
          <w:color w:val="000000"/>
          <w:sz w:val="22"/>
          <w:szCs w:val="22"/>
        </w:rPr>
        <w:tab/>
        <w:t xml:space="preserve">          Mobile phone: 952-212-4563</w:t>
      </w:r>
    </w:p>
    <w:p w14:paraId="4AA93FF2" w14:textId="77777777" w:rsidR="0039020B" w:rsidRPr="00C5507E" w:rsidRDefault="00782786" w:rsidP="0078278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C5507E">
        <w:rPr>
          <w:rFonts w:ascii="Arial" w:hAnsi="Arial" w:cs="Arial"/>
          <w:color w:val="000000"/>
          <w:sz w:val="22"/>
          <w:szCs w:val="22"/>
        </w:rPr>
        <w:t>Durham, NC 27710 </w:t>
      </w:r>
      <w:r w:rsidR="00B53823" w:rsidRPr="00C5507E">
        <w:rPr>
          <w:rFonts w:ascii="Arial" w:hAnsi="Arial" w:cs="Arial"/>
          <w:color w:val="000000"/>
          <w:sz w:val="22"/>
          <w:szCs w:val="22"/>
        </w:rPr>
        <w:tab/>
      </w:r>
      <w:r w:rsidR="00B53823" w:rsidRPr="00C5507E">
        <w:rPr>
          <w:rFonts w:ascii="Arial" w:hAnsi="Arial" w:cs="Arial"/>
          <w:color w:val="000000"/>
          <w:sz w:val="22"/>
          <w:szCs w:val="22"/>
        </w:rPr>
        <w:tab/>
      </w:r>
      <w:r w:rsidR="00B53823" w:rsidRPr="00C5507E">
        <w:rPr>
          <w:rFonts w:ascii="Arial" w:hAnsi="Arial" w:cs="Arial"/>
          <w:color w:val="000000"/>
          <w:sz w:val="22"/>
          <w:szCs w:val="22"/>
        </w:rPr>
        <w:tab/>
      </w:r>
      <w:r w:rsidR="00B53823" w:rsidRPr="00C5507E">
        <w:rPr>
          <w:rFonts w:ascii="Arial" w:hAnsi="Arial" w:cs="Arial"/>
          <w:color w:val="000000"/>
          <w:sz w:val="22"/>
          <w:szCs w:val="22"/>
        </w:rPr>
        <w:tab/>
      </w:r>
      <w:r w:rsidR="00B53823" w:rsidRPr="00C5507E">
        <w:rPr>
          <w:rFonts w:ascii="Arial" w:hAnsi="Arial" w:cs="Arial"/>
          <w:color w:val="000000"/>
          <w:sz w:val="22"/>
          <w:szCs w:val="22"/>
        </w:rPr>
        <w:tab/>
      </w:r>
      <w:r w:rsidR="00B53823" w:rsidRPr="00C5507E">
        <w:rPr>
          <w:rFonts w:ascii="Arial" w:hAnsi="Arial" w:cs="Arial"/>
          <w:color w:val="000000"/>
          <w:sz w:val="22"/>
          <w:szCs w:val="22"/>
        </w:rPr>
        <w:tab/>
      </w:r>
      <w:r w:rsidR="00B53823" w:rsidRPr="00C5507E">
        <w:rPr>
          <w:rFonts w:ascii="Arial" w:hAnsi="Arial" w:cs="Arial"/>
          <w:color w:val="000000"/>
          <w:sz w:val="22"/>
          <w:szCs w:val="22"/>
        </w:rPr>
        <w:tab/>
      </w:r>
      <w:r w:rsidR="00B53823" w:rsidRPr="00C5507E">
        <w:rPr>
          <w:rFonts w:ascii="Arial" w:hAnsi="Arial" w:cs="Arial"/>
          <w:color w:val="000000"/>
          <w:sz w:val="22"/>
          <w:szCs w:val="22"/>
        </w:rPr>
        <w:tab/>
        <w:t xml:space="preserve">   Lab phone: 919-684-5634</w:t>
      </w:r>
    </w:p>
    <w:p w14:paraId="5A06FD75" w14:textId="77777777" w:rsidR="00782786" w:rsidRPr="00C5507E" w:rsidRDefault="00782786" w:rsidP="0078278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59364EF0" w14:textId="77777777" w:rsidR="002345C8" w:rsidRPr="00C5507E" w:rsidRDefault="00BB4011" w:rsidP="003D7664">
      <w:pPr>
        <w:pBdr>
          <w:bottom w:val="single" w:sz="6" w:space="1" w:color="auto"/>
        </w:pBdr>
        <w:spacing w:after="0"/>
        <w:jc w:val="both"/>
        <w:rPr>
          <w:rFonts w:ascii="Arial" w:hAnsi="Arial" w:cs="Arial"/>
          <w:b/>
          <w:sz w:val="24"/>
        </w:rPr>
      </w:pPr>
      <w:r w:rsidRPr="00C5507E">
        <w:rPr>
          <w:rFonts w:ascii="Arial" w:hAnsi="Arial" w:cs="Arial"/>
          <w:b/>
          <w:sz w:val="24"/>
        </w:rPr>
        <w:t>Education</w:t>
      </w:r>
    </w:p>
    <w:p w14:paraId="137F3A70" w14:textId="77777777" w:rsidR="0039020B" w:rsidRPr="00C5507E" w:rsidRDefault="0039020B" w:rsidP="003D7664">
      <w:pPr>
        <w:spacing w:after="0"/>
        <w:jc w:val="both"/>
        <w:rPr>
          <w:rFonts w:ascii="Arial" w:hAnsi="Arial" w:cs="Arial"/>
          <w:b/>
        </w:rPr>
      </w:pPr>
      <w:r w:rsidRPr="00C5507E">
        <w:rPr>
          <w:rFonts w:ascii="Arial" w:hAnsi="Arial" w:cs="Arial"/>
        </w:rPr>
        <w:t xml:space="preserve">2016-current </w:t>
      </w:r>
      <w:r w:rsidRPr="00C5507E">
        <w:rPr>
          <w:rFonts w:ascii="Arial" w:hAnsi="Arial" w:cs="Arial"/>
        </w:rPr>
        <w:tab/>
      </w:r>
      <w:r w:rsidRPr="00C5507E">
        <w:rPr>
          <w:rFonts w:ascii="Arial" w:hAnsi="Arial" w:cs="Arial"/>
          <w:b/>
        </w:rPr>
        <w:t>Duke University | Durham, NC 27710</w:t>
      </w:r>
    </w:p>
    <w:p w14:paraId="12F187B9" w14:textId="77777777" w:rsidR="0039020B" w:rsidRPr="00C5507E" w:rsidRDefault="0039020B" w:rsidP="003D7664">
      <w:pPr>
        <w:spacing w:after="0"/>
        <w:jc w:val="both"/>
        <w:rPr>
          <w:rFonts w:ascii="Arial" w:hAnsi="Arial" w:cs="Arial"/>
          <w:i/>
        </w:rPr>
      </w:pPr>
      <w:r w:rsidRPr="00C5507E">
        <w:rPr>
          <w:rFonts w:ascii="Arial" w:hAnsi="Arial" w:cs="Arial"/>
          <w:b/>
        </w:rPr>
        <w:tab/>
      </w:r>
      <w:r w:rsidRPr="00C5507E">
        <w:rPr>
          <w:rFonts w:ascii="Arial" w:hAnsi="Arial" w:cs="Arial"/>
          <w:b/>
        </w:rPr>
        <w:tab/>
      </w:r>
      <w:r w:rsidR="00C2204C" w:rsidRPr="00C5507E">
        <w:rPr>
          <w:rFonts w:ascii="Arial" w:hAnsi="Arial" w:cs="Arial"/>
          <w:b/>
        </w:rPr>
        <w:tab/>
      </w:r>
      <w:r w:rsidR="00DD35D6" w:rsidRPr="00C5507E">
        <w:rPr>
          <w:rFonts w:ascii="Arial" w:hAnsi="Arial" w:cs="Arial"/>
          <w:i/>
        </w:rPr>
        <w:t>Doctoral program</w:t>
      </w:r>
      <w:r w:rsidRPr="00C5507E">
        <w:rPr>
          <w:rFonts w:ascii="Arial" w:hAnsi="Arial" w:cs="Arial"/>
          <w:i/>
        </w:rPr>
        <w:t xml:space="preserve">, </w:t>
      </w:r>
      <w:r w:rsidR="003D7664" w:rsidRPr="00C5507E">
        <w:rPr>
          <w:rFonts w:ascii="Arial" w:hAnsi="Arial" w:cs="Arial"/>
          <w:i/>
        </w:rPr>
        <w:t xml:space="preserve">Department of </w:t>
      </w:r>
      <w:r w:rsidRPr="00C5507E">
        <w:rPr>
          <w:rFonts w:ascii="Arial" w:hAnsi="Arial" w:cs="Arial"/>
          <w:i/>
        </w:rPr>
        <w:t xml:space="preserve">Neurobiology </w:t>
      </w:r>
    </w:p>
    <w:p w14:paraId="56F07E0D" w14:textId="77777777" w:rsidR="002345C8" w:rsidRPr="00C5507E" w:rsidRDefault="0039020B" w:rsidP="003D7664">
      <w:pPr>
        <w:spacing w:after="0"/>
        <w:jc w:val="both"/>
        <w:rPr>
          <w:rFonts w:ascii="Arial" w:hAnsi="Arial" w:cs="Arial"/>
        </w:rPr>
      </w:pPr>
      <w:r w:rsidRPr="00C5507E">
        <w:rPr>
          <w:rFonts w:ascii="Arial" w:hAnsi="Arial" w:cs="Arial"/>
        </w:rPr>
        <w:t>2010-2014</w:t>
      </w:r>
      <w:r w:rsidRPr="00C5507E">
        <w:rPr>
          <w:rFonts w:ascii="Arial" w:hAnsi="Arial" w:cs="Arial"/>
        </w:rPr>
        <w:tab/>
      </w:r>
      <w:r w:rsidR="00D65D54" w:rsidRPr="00C5507E">
        <w:rPr>
          <w:rFonts w:ascii="Arial" w:hAnsi="Arial" w:cs="Arial"/>
          <w:b/>
        </w:rPr>
        <w:t>University</w:t>
      </w:r>
      <w:r w:rsidR="002345C8" w:rsidRPr="00C5507E">
        <w:rPr>
          <w:rFonts w:ascii="Arial" w:hAnsi="Arial" w:cs="Arial"/>
          <w:b/>
        </w:rPr>
        <w:t xml:space="preserve"> of W</w:t>
      </w:r>
      <w:r w:rsidR="00D65D54" w:rsidRPr="00C5507E">
        <w:rPr>
          <w:rFonts w:ascii="Arial" w:hAnsi="Arial" w:cs="Arial"/>
          <w:b/>
        </w:rPr>
        <w:t>ashington</w:t>
      </w:r>
      <w:r w:rsidR="008C0175" w:rsidRPr="00C5507E">
        <w:rPr>
          <w:rFonts w:ascii="Arial" w:hAnsi="Arial" w:cs="Arial"/>
          <w:b/>
        </w:rPr>
        <w:t xml:space="preserve"> | </w:t>
      </w:r>
      <w:r w:rsidR="00A32CF7" w:rsidRPr="00C5507E">
        <w:rPr>
          <w:rFonts w:ascii="Arial" w:hAnsi="Arial" w:cs="Arial"/>
          <w:b/>
        </w:rPr>
        <w:t>Seattle</w:t>
      </w:r>
      <w:r w:rsidR="008C0175" w:rsidRPr="00C5507E">
        <w:rPr>
          <w:rFonts w:ascii="Arial" w:hAnsi="Arial" w:cs="Arial"/>
          <w:b/>
        </w:rPr>
        <w:t>,</w:t>
      </w:r>
      <w:r w:rsidR="00BB4011" w:rsidRPr="00C5507E">
        <w:rPr>
          <w:rFonts w:ascii="Arial" w:hAnsi="Arial" w:cs="Arial"/>
          <w:b/>
        </w:rPr>
        <w:t xml:space="preserve"> WA 91805</w:t>
      </w:r>
      <w:r w:rsidR="00BB4011" w:rsidRPr="00C5507E">
        <w:rPr>
          <w:rFonts w:ascii="Arial" w:hAnsi="Arial" w:cs="Arial"/>
        </w:rPr>
        <w:tab/>
      </w:r>
      <w:r w:rsidR="00BB4011" w:rsidRPr="00C5507E">
        <w:rPr>
          <w:rFonts w:ascii="Arial" w:hAnsi="Arial" w:cs="Arial"/>
        </w:rPr>
        <w:tab/>
      </w:r>
      <w:r w:rsidR="00BB4011" w:rsidRPr="00C5507E">
        <w:rPr>
          <w:rFonts w:ascii="Arial" w:hAnsi="Arial" w:cs="Arial"/>
        </w:rPr>
        <w:tab/>
      </w:r>
      <w:r w:rsidR="009405C8" w:rsidRPr="00C5507E">
        <w:rPr>
          <w:rFonts w:ascii="Arial" w:hAnsi="Arial" w:cs="Arial"/>
        </w:rPr>
        <w:t xml:space="preserve"> </w:t>
      </w:r>
    </w:p>
    <w:p w14:paraId="63209B40" w14:textId="77777777" w:rsidR="00BB4011" w:rsidRPr="00C5507E" w:rsidRDefault="0039020B" w:rsidP="00C2204C">
      <w:pPr>
        <w:spacing w:after="0"/>
        <w:ind w:left="1440" w:firstLine="720"/>
        <w:jc w:val="both"/>
        <w:rPr>
          <w:rFonts w:ascii="Arial" w:hAnsi="Arial" w:cs="Arial"/>
          <w:b/>
          <w:i/>
        </w:rPr>
      </w:pPr>
      <w:r w:rsidRPr="00C5507E">
        <w:rPr>
          <w:rFonts w:ascii="Arial" w:hAnsi="Arial" w:cs="Arial"/>
          <w:i/>
        </w:rPr>
        <w:t>B.S.</w:t>
      </w:r>
      <w:r w:rsidR="00621091" w:rsidRPr="00C5507E">
        <w:rPr>
          <w:rFonts w:ascii="Arial" w:hAnsi="Arial" w:cs="Arial"/>
          <w:i/>
        </w:rPr>
        <w:t>,</w:t>
      </w:r>
      <w:r w:rsidRPr="00C5507E">
        <w:rPr>
          <w:rFonts w:ascii="Arial" w:hAnsi="Arial" w:cs="Arial"/>
          <w:i/>
        </w:rPr>
        <w:t xml:space="preserve"> </w:t>
      </w:r>
      <w:r w:rsidR="002345C8" w:rsidRPr="00C5507E">
        <w:rPr>
          <w:rFonts w:ascii="Arial" w:hAnsi="Arial" w:cs="Arial"/>
          <w:i/>
        </w:rPr>
        <w:t>Molecular, Cellular, and Developmental Biology</w:t>
      </w:r>
      <w:r w:rsidR="00BB4011" w:rsidRPr="00C5507E">
        <w:rPr>
          <w:rFonts w:ascii="Arial" w:hAnsi="Arial" w:cs="Arial"/>
          <w:i/>
        </w:rPr>
        <w:t xml:space="preserve"> </w:t>
      </w:r>
    </w:p>
    <w:p w14:paraId="74F0E0FB" w14:textId="77777777" w:rsidR="003D7664" w:rsidRPr="00C5507E" w:rsidRDefault="003D7664" w:rsidP="003D7664">
      <w:pPr>
        <w:pBdr>
          <w:bottom w:val="single" w:sz="6" w:space="1" w:color="auto"/>
        </w:pBdr>
        <w:spacing w:after="0"/>
        <w:jc w:val="both"/>
        <w:rPr>
          <w:rFonts w:ascii="Arial" w:hAnsi="Arial" w:cs="Arial"/>
          <w:b/>
          <w:sz w:val="24"/>
        </w:rPr>
      </w:pPr>
    </w:p>
    <w:p w14:paraId="57F3EB41" w14:textId="77777777" w:rsidR="00D65D54" w:rsidRPr="00C5507E" w:rsidRDefault="00BB4011" w:rsidP="003D7664">
      <w:pPr>
        <w:pBdr>
          <w:bottom w:val="single" w:sz="6" w:space="1" w:color="auto"/>
        </w:pBdr>
        <w:spacing w:after="0"/>
        <w:jc w:val="both"/>
        <w:rPr>
          <w:rFonts w:ascii="Arial" w:hAnsi="Arial" w:cs="Arial"/>
          <w:b/>
          <w:sz w:val="24"/>
        </w:rPr>
      </w:pPr>
      <w:r w:rsidRPr="00C5507E">
        <w:rPr>
          <w:rFonts w:ascii="Arial" w:hAnsi="Arial" w:cs="Arial"/>
          <w:b/>
          <w:sz w:val="24"/>
        </w:rPr>
        <w:t>Research Experience</w:t>
      </w:r>
    </w:p>
    <w:p w14:paraId="4394F002" w14:textId="77777777" w:rsidR="00D65D54" w:rsidRPr="00C5507E" w:rsidRDefault="0039020B" w:rsidP="003D7664">
      <w:pPr>
        <w:spacing w:after="0"/>
        <w:jc w:val="both"/>
        <w:rPr>
          <w:rFonts w:ascii="Arial" w:hAnsi="Arial" w:cs="Arial"/>
          <w:b/>
        </w:rPr>
      </w:pPr>
      <w:r w:rsidRPr="00C5507E">
        <w:rPr>
          <w:rFonts w:ascii="Arial" w:hAnsi="Arial" w:cs="Arial"/>
          <w:sz w:val="24"/>
        </w:rPr>
        <w:t>2014-2016</w:t>
      </w:r>
      <w:r w:rsidRPr="00C5507E">
        <w:rPr>
          <w:rFonts w:ascii="Arial" w:hAnsi="Arial" w:cs="Arial"/>
          <w:sz w:val="24"/>
        </w:rPr>
        <w:tab/>
      </w:r>
      <w:r w:rsidR="007121D0" w:rsidRPr="00C5507E">
        <w:rPr>
          <w:rFonts w:ascii="Arial" w:hAnsi="Arial" w:cs="Arial"/>
          <w:b/>
        </w:rPr>
        <w:t>Duke University | Durham, NC 27710</w:t>
      </w:r>
    </w:p>
    <w:p w14:paraId="43C85CEF" w14:textId="77777777" w:rsidR="007121D0" w:rsidRPr="00C5507E" w:rsidRDefault="007121D0" w:rsidP="003D7664">
      <w:pPr>
        <w:spacing w:after="0"/>
        <w:jc w:val="both"/>
        <w:rPr>
          <w:rFonts w:ascii="Arial" w:hAnsi="Arial" w:cs="Arial"/>
          <w:i/>
        </w:rPr>
      </w:pPr>
      <w:r w:rsidRPr="00C5507E">
        <w:rPr>
          <w:rFonts w:ascii="Arial" w:hAnsi="Arial" w:cs="Arial"/>
          <w:b/>
        </w:rPr>
        <w:tab/>
      </w:r>
      <w:r w:rsidRPr="00C5507E">
        <w:rPr>
          <w:rFonts w:ascii="Arial" w:hAnsi="Arial" w:cs="Arial"/>
          <w:b/>
        </w:rPr>
        <w:tab/>
      </w:r>
      <w:r w:rsidR="00621091" w:rsidRPr="00C5507E">
        <w:rPr>
          <w:rFonts w:ascii="Arial" w:hAnsi="Arial" w:cs="Arial"/>
          <w:b/>
        </w:rPr>
        <w:tab/>
      </w:r>
      <w:r w:rsidRPr="00C5507E">
        <w:rPr>
          <w:rFonts w:ascii="Arial" w:hAnsi="Arial" w:cs="Arial"/>
          <w:i/>
        </w:rPr>
        <w:t>Research Technician, Department of Cell Biology</w:t>
      </w:r>
    </w:p>
    <w:p w14:paraId="78A21F5A" w14:textId="77777777" w:rsidR="007121D0" w:rsidRPr="00C5507E" w:rsidRDefault="007121D0" w:rsidP="003D7664">
      <w:pPr>
        <w:spacing w:after="0"/>
        <w:jc w:val="both"/>
        <w:rPr>
          <w:rFonts w:ascii="Arial" w:hAnsi="Arial" w:cs="Arial"/>
        </w:rPr>
      </w:pPr>
      <w:r w:rsidRPr="00C5507E">
        <w:rPr>
          <w:rFonts w:ascii="Arial" w:hAnsi="Arial" w:cs="Arial"/>
          <w:i/>
        </w:rPr>
        <w:tab/>
      </w:r>
      <w:r w:rsidRPr="00C5507E">
        <w:rPr>
          <w:rFonts w:ascii="Arial" w:hAnsi="Arial" w:cs="Arial"/>
          <w:i/>
        </w:rPr>
        <w:tab/>
      </w:r>
      <w:r w:rsidR="00621091" w:rsidRPr="00C5507E">
        <w:rPr>
          <w:rFonts w:ascii="Arial" w:hAnsi="Arial" w:cs="Arial"/>
          <w:i/>
        </w:rPr>
        <w:tab/>
      </w:r>
      <w:r w:rsidRPr="00C5507E">
        <w:rPr>
          <w:rFonts w:ascii="Arial" w:hAnsi="Arial" w:cs="Arial"/>
        </w:rPr>
        <w:t>Advisor: Dr. Scott H. Soderling</w:t>
      </w:r>
    </w:p>
    <w:p w14:paraId="7E99BA6D" w14:textId="77777777" w:rsidR="007121D0" w:rsidRPr="00C5507E" w:rsidRDefault="007121D0" w:rsidP="003D7664">
      <w:pPr>
        <w:spacing w:after="0"/>
        <w:jc w:val="both"/>
        <w:rPr>
          <w:rFonts w:ascii="Arial" w:hAnsi="Arial" w:cs="Arial"/>
          <w:b/>
        </w:rPr>
      </w:pPr>
      <w:r w:rsidRPr="00C5507E">
        <w:rPr>
          <w:rFonts w:ascii="Arial" w:hAnsi="Arial" w:cs="Arial"/>
        </w:rPr>
        <w:t xml:space="preserve">2013-2014 </w:t>
      </w:r>
      <w:r w:rsidRPr="00C5507E">
        <w:rPr>
          <w:rFonts w:ascii="Arial" w:hAnsi="Arial" w:cs="Arial"/>
        </w:rPr>
        <w:tab/>
      </w:r>
      <w:r w:rsidRPr="00C5507E">
        <w:rPr>
          <w:rFonts w:ascii="Arial" w:hAnsi="Arial" w:cs="Arial"/>
          <w:b/>
        </w:rPr>
        <w:t>University of Washington | Seattle, WA 91805</w:t>
      </w:r>
    </w:p>
    <w:p w14:paraId="6A91D5D1" w14:textId="77777777" w:rsidR="007121D0" w:rsidRPr="00C5507E" w:rsidRDefault="007121D0" w:rsidP="003D7664">
      <w:pPr>
        <w:spacing w:after="0"/>
        <w:jc w:val="both"/>
        <w:rPr>
          <w:rFonts w:ascii="Arial" w:hAnsi="Arial" w:cs="Arial"/>
          <w:i/>
        </w:rPr>
      </w:pPr>
      <w:r w:rsidRPr="00C5507E">
        <w:rPr>
          <w:rFonts w:ascii="Arial" w:hAnsi="Arial" w:cs="Arial"/>
          <w:b/>
        </w:rPr>
        <w:tab/>
      </w:r>
      <w:r w:rsidRPr="00C5507E">
        <w:rPr>
          <w:rFonts w:ascii="Arial" w:hAnsi="Arial" w:cs="Arial"/>
          <w:b/>
        </w:rPr>
        <w:tab/>
      </w:r>
      <w:r w:rsidR="00621091" w:rsidRPr="00C5507E">
        <w:rPr>
          <w:rFonts w:ascii="Arial" w:hAnsi="Arial" w:cs="Arial"/>
          <w:b/>
        </w:rPr>
        <w:tab/>
      </w:r>
      <w:r w:rsidRPr="00C5507E">
        <w:rPr>
          <w:rFonts w:ascii="Arial" w:hAnsi="Arial" w:cs="Arial"/>
          <w:i/>
        </w:rPr>
        <w:t>Undergraduate Research</w:t>
      </w:r>
    </w:p>
    <w:p w14:paraId="77C49441" w14:textId="77777777" w:rsidR="007121D0" w:rsidRPr="00C5507E" w:rsidRDefault="007121D0" w:rsidP="003D7664">
      <w:pPr>
        <w:spacing w:after="0"/>
        <w:jc w:val="both"/>
        <w:rPr>
          <w:rFonts w:ascii="Arial" w:hAnsi="Arial" w:cs="Arial"/>
        </w:rPr>
      </w:pPr>
      <w:r w:rsidRPr="00C5507E">
        <w:rPr>
          <w:rFonts w:ascii="Arial" w:hAnsi="Arial" w:cs="Arial"/>
          <w:i/>
        </w:rPr>
        <w:tab/>
      </w:r>
      <w:r w:rsidRPr="00C5507E">
        <w:rPr>
          <w:rFonts w:ascii="Arial" w:hAnsi="Arial" w:cs="Arial"/>
          <w:i/>
        </w:rPr>
        <w:tab/>
      </w:r>
      <w:r w:rsidR="00621091" w:rsidRPr="00C5507E">
        <w:rPr>
          <w:rFonts w:ascii="Arial" w:hAnsi="Arial" w:cs="Arial"/>
          <w:i/>
        </w:rPr>
        <w:tab/>
      </w:r>
      <w:r w:rsidRPr="00C5507E">
        <w:rPr>
          <w:rFonts w:ascii="Arial" w:hAnsi="Arial" w:cs="Arial"/>
        </w:rPr>
        <w:t>Advisor: Dr. Karen E. Bornfeldt</w:t>
      </w:r>
      <w:r w:rsidRPr="00C5507E">
        <w:rPr>
          <w:rFonts w:ascii="Arial" w:hAnsi="Arial" w:cs="Arial"/>
        </w:rPr>
        <w:tab/>
      </w:r>
    </w:p>
    <w:p w14:paraId="4B787FF1" w14:textId="77777777" w:rsidR="007121D0" w:rsidRPr="00C5507E" w:rsidRDefault="007121D0" w:rsidP="003D7664">
      <w:pPr>
        <w:spacing w:after="0"/>
        <w:rPr>
          <w:rFonts w:ascii="Arial" w:hAnsi="Arial" w:cs="Arial"/>
          <w:b/>
        </w:rPr>
      </w:pPr>
      <w:r w:rsidRPr="00C5507E">
        <w:rPr>
          <w:rFonts w:ascii="Arial" w:hAnsi="Arial" w:cs="Arial"/>
        </w:rPr>
        <w:t xml:space="preserve">2013-2014 </w:t>
      </w:r>
      <w:r w:rsidRPr="00C5507E">
        <w:rPr>
          <w:rFonts w:ascii="Arial" w:hAnsi="Arial" w:cs="Arial"/>
        </w:rPr>
        <w:tab/>
      </w:r>
      <w:r w:rsidRPr="00C5507E">
        <w:rPr>
          <w:rFonts w:ascii="Arial" w:hAnsi="Arial" w:cs="Arial"/>
          <w:b/>
        </w:rPr>
        <w:t>University of Washington, RYGB Animal Mechanisms Laboratory</w:t>
      </w:r>
      <w:r w:rsidRPr="00C5507E">
        <w:rPr>
          <w:rFonts w:ascii="Arial" w:hAnsi="Arial" w:cs="Arial"/>
          <w:b/>
        </w:rPr>
        <w:tab/>
      </w:r>
      <w:r w:rsidRPr="00C5507E">
        <w:rPr>
          <w:rFonts w:ascii="Arial" w:hAnsi="Arial" w:cs="Arial"/>
          <w:b/>
        </w:rPr>
        <w:tab/>
      </w:r>
      <w:r w:rsidRPr="00C5507E">
        <w:rPr>
          <w:rFonts w:ascii="Arial" w:hAnsi="Arial" w:cs="Arial"/>
          <w:b/>
        </w:rPr>
        <w:tab/>
      </w:r>
      <w:r w:rsidRPr="00C5507E">
        <w:rPr>
          <w:rFonts w:ascii="Arial" w:hAnsi="Arial" w:cs="Arial"/>
          <w:b/>
        </w:rPr>
        <w:tab/>
      </w:r>
      <w:r w:rsidR="00621091" w:rsidRPr="00C5507E">
        <w:rPr>
          <w:rFonts w:ascii="Arial" w:hAnsi="Arial" w:cs="Arial"/>
          <w:b/>
        </w:rPr>
        <w:tab/>
      </w:r>
      <w:r w:rsidRPr="00C5507E">
        <w:rPr>
          <w:rFonts w:ascii="Arial" w:hAnsi="Arial" w:cs="Arial"/>
          <w:i/>
        </w:rPr>
        <w:t>U</w:t>
      </w:r>
      <w:r w:rsidR="00D65D54" w:rsidRPr="00C5507E">
        <w:rPr>
          <w:rFonts w:ascii="Arial" w:hAnsi="Arial" w:cs="Arial"/>
          <w:i/>
        </w:rPr>
        <w:t>ndergraduate Inte</w:t>
      </w:r>
      <w:r w:rsidR="009405C8" w:rsidRPr="00C5507E">
        <w:rPr>
          <w:rFonts w:ascii="Arial" w:hAnsi="Arial" w:cs="Arial"/>
          <w:i/>
        </w:rPr>
        <w:t>rnship</w:t>
      </w:r>
    </w:p>
    <w:p w14:paraId="68D123FA" w14:textId="77777777" w:rsidR="00D65D54" w:rsidRDefault="007121D0" w:rsidP="003D7664">
      <w:pPr>
        <w:spacing w:after="0"/>
        <w:rPr>
          <w:rFonts w:ascii="Arial" w:hAnsi="Arial" w:cs="Arial"/>
        </w:rPr>
      </w:pPr>
      <w:r w:rsidRPr="00C5507E">
        <w:rPr>
          <w:rFonts w:ascii="Arial" w:hAnsi="Arial" w:cs="Arial"/>
          <w:b/>
        </w:rPr>
        <w:tab/>
      </w:r>
      <w:r w:rsidRPr="00C5507E">
        <w:rPr>
          <w:rFonts w:ascii="Arial" w:hAnsi="Arial" w:cs="Arial"/>
          <w:b/>
        </w:rPr>
        <w:tab/>
      </w:r>
      <w:r w:rsidR="00621091" w:rsidRPr="00C5507E">
        <w:rPr>
          <w:rFonts w:ascii="Arial" w:hAnsi="Arial" w:cs="Arial"/>
          <w:b/>
        </w:rPr>
        <w:tab/>
      </w:r>
      <w:r w:rsidRPr="00C5507E">
        <w:rPr>
          <w:rFonts w:ascii="Arial" w:hAnsi="Arial" w:cs="Arial"/>
        </w:rPr>
        <w:t xml:space="preserve">Advisors: </w:t>
      </w:r>
      <w:r w:rsidR="00FB22BC" w:rsidRPr="00C5507E">
        <w:rPr>
          <w:rFonts w:ascii="Arial" w:hAnsi="Arial" w:cs="Arial"/>
        </w:rPr>
        <w:t xml:space="preserve"> </w:t>
      </w:r>
      <w:r w:rsidRPr="00C5507E">
        <w:rPr>
          <w:rFonts w:ascii="Arial" w:hAnsi="Arial" w:cs="Arial"/>
        </w:rPr>
        <w:t>Dr. David R. Flum, Yuki Aoiki</w:t>
      </w:r>
    </w:p>
    <w:p w14:paraId="3A5E2F72" w14:textId="77777777" w:rsidR="00E31ABA" w:rsidRDefault="00E31ABA" w:rsidP="003D7664">
      <w:pPr>
        <w:spacing w:after="0"/>
        <w:rPr>
          <w:rFonts w:ascii="Arial" w:hAnsi="Arial" w:cs="Arial"/>
        </w:rPr>
      </w:pPr>
    </w:p>
    <w:p w14:paraId="4A4F0B65" w14:textId="414878AB" w:rsidR="00E31ABA" w:rsidRPr="00C5507E" w:rsidRDefault="00E31ABA" w:rsidP="00E31ABA">
      <w:pPr>
        <w:pBdr>
          <w:bottom w:val="single" w:sz="6" w:space="1" w:color="auto"/>
        </w:pBdr>
        <w:spacing w:after="0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Additional </w:t>
      </w:r>
      <w:r w:rsidR="00096B0B">
        <w:rPr>
          <w:rFonts w:ascii="Arial" w:hAnsi="Arial" w:cs="Arial"/>
          <w:b/>
          <w:sz w:val="24"/>
        </w:rPr>
        <w:t>Coursework</w:t>
      </w:r>
    </w:p>
    <w:p w14:paraId="78AB5B85" w14:textId="2AC8381F" w:rsidR="00096B0B" w:rsidRDefault="00096B0B" w:rsidP="003D76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June 2019</w:t>
      </w:r>
      <w:r>
        <w:rPr>
          <w:rFonts w:ascii="Arial" w:hAnsi="Arial" w:cs="Arial"/>
        </w:rPr>
        <w:tab/>
        <w:t>Duke University | Durham, NC 27710</w:t>
      </w:r>
    </w:p>
    <w:p w14:paraId="5E1DC651" w14:textId="49D5EEE8" w:rsidR="00096B0B" w:rsidRPr="00096B0B" w:rsidRDefault="00096B0B" w:rsidP="00096B0B">
      <w:pPr>
        <w:pStyle w:val="Default"/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Machine learning short summer </w:t>
      </w:r>
      <w:r w:rsidRPr="00096B0B">
        <w:rPr>
          <w:rFonts w:ascii="Arial" w:hAnsi="Arial" w:cs="Arial"/>
        </w:rPr>
        <w:t>course | Dr. Larry Carin</w:t>
      </w:r>
      <w:r>
        <w:rPr>
          <w:rFonts w:ascii="Arial" w:hAnsi="Arial" w:cs="Arial"/>
        </w:rPr>
        <w:t xml:space="preserve">, PhD </w:t>
      </w:r>
      <w:r w:rsidRPr="00096B0B">
        <w:rPr>
          <w:rFonts w:ascii="Arial" w:hAnsi="Arial" w:cs="Arial"/>
          <w:i/>
          <w:iCs/>
        </w:rPr>
        <w:t>et al</w:t>
      </w:r>
      <w:r>
        <w:rPr>
          <w:rFonts w:ascii="Arial" w:hAnsi="Arial" w:cs="Arial"/>
        </w:rPr>
        <w:t>.</w:t>
      </w:r>
    </w:p>
    <w:p w14:paraId="7A9079BB" w14:textId="77777777" w:rsidR="00096B0B" w:rsidRDefault="00096B0B" w:rsidP="003D7664">
      <w:pPr>
        <w:spacing w:after="0"/>
        <w:rPr>
          <w:rFonts w:ascii="Arial" w:hAnsi="Arial" w:cs="Arial"/>
        </w:rPr>
      </w:pPr>
    </w:p>
    <w:p w14:paraId="7C9B064A" w14:textId="77777777" w:rsidR="00096B0B" w:rsidRDefault="00096B0B" w:rsidP="003D7664">
      <w:pPr>
        <w:spacing w:after="0"/>
        <w:rPr>
          <w:rFonts w:ascii="Arial" w:hAnsi="Arial" w:cs="Arial"/>
        </w:rPr>
      </w:pPr>
    </w:p>
    <w:p w14:paraId="5574F982" w14:textId="60E2EC95" w:rsidR="00E31ABA" w:rsidRDefault="00E31ABA" w:rsidP="003D76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July 2017</w:t>
      </w:r>
      <w:r>
        <w:rPr>
          <w:rFonts w:ascii="Arial" w:hAnsi="Arial" w:cs="Arial"/>
        </w:rPr>
        <w:tab/>
        <w:t>University of Washington | Seattle, WA 98105</w:t>
      </w:r>
    </w:p>
    <w:p w14:paraId="0394C593" w14:textId="77777777" w:rsidR="00E31ABA" w:rsidRPr="00C5507E" w:rsidRDefault="000802EF" w:rsidP="003D76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Targeted P</w:t>
      </w:r>
      <w:r w:rsidR="00E31ABA">
        <w:rPr>
          <w:rFonts w:ascii="Arial" w:hAnsi="Arial" w:cs="Arial"/>
        </w:rPr>
        <w:t>roteomics</w:t>
      </w:r>
      <w:r>
        <w:rPr>
          <w:rFonts w:ascii="Arial" w:hAnsi="Arial" w:cs="Arial"/>
        </w:rPr>
        <w:t xml:space="preserve"> Course | MacCoss Lab</w:t>
      </w:r>
    </w:p>
    <w:p w14:paraId="7D6C479B" w14:textId="77777777" w:rsidR="00713E33" w:rsidRPr="00C5507E" w:rsidRDefault="00713E33" w:rsidP="00FB22BC">
      <w:pPr>
        <w:spacing w:after="0" w:line="360" w:lineRule="auto"/>
        <w:jc w:val="both"/>
        <w:rPr>
          <w:rFonts w:ascii="Arial" w:hAnsi="Arial" w:cs="Arial"/>
          <w:b/>
        </w:rPr>
      </w:pPr>
    </w:p>
    <w:p w14:paraId="272A0D66" w14:textId="0FEF7766" w:rsidR="00BF46D3" w:rsidRPr="00BF46D3" w:rsidRDefault="007121D0" w:rsidP="00BF46D3">
      <w:pPr>
        <w:pBdr>
          <w:bottom w:val="single" w:sz="6" w:space="1" w:color="auto"/>
        </w:pBdr>
        <w:spacing w:after="0" w:line="360" w:lineRule="auto"/>
        <w:jc w:val="both"/>
        <w:rPr>
          <w:rFonts w:ascii="Arial" w:hAnsi="Arial" w:cs="Arial"/>
          <w:b/>
          <w:sz w:val="24"/>
        </w:rPr>
      </w:pPr>
      <w:r w:rsidRPr="00C5507E">
        <w:rPr>
          <w:rFonts w:ascii="Arial" w:hAnsi="Arial" w:cs="Arial"/>
          <w:b/>
          <w:sz w:val="24"/>
        </w:rPr>
        <w:t>L</w:t>
      </w:r>
      <w:r w:rsidR="002345C8" w:rsidRPr="00C5507E">
        <w:rPr>
          <w:rFonts w:ascii="Arial" w:hAnsi="Arial" w:cs="Arial"/>
          <w:b/>
          <w:sz w:val="24"/>
        </w:rPr>
        <w:t>eadership</w:t>
      </w:r>
      <w:r w:rsidR="00B47715" w:rsidRPr="00C5507E">
        <w:rPr>
          <w:rFonts w:ascii="Arial" w:hAnsi="Arial" w:cs="Arial"/>
          <w:b/>
          <w:sz w:val="24"/>
        </w:rPr>
        <w:t xml:space="preserve"> </w:t>
      </w:r>
      <w:r w:rsidR="005B0E15" w:rsidRPr="00C5507E">
        <w:rPr>
          <w:rFonts w:ascii="Arial" w:hAnsi="Arial" w:cs="Arial"/>
          <w:b/>
          <w:sz w:val="24"/>
        </w:rPr>
        <w:t>and Teaching</w:t>
      </w:r>
      <w:r w:rsidR="001D0799" w:rsidRPr="00C5507E">
        <w:rPr>
          <w:rFonts w:ascii="Arial" w:hAnsi="Arial" w:cs="Arial"/>
          <w:b/>
          <w:sz w:val="24"/>
        </w:rPr>
        <w:t xml:space="preserve"> Experience</w:t>
      </w:r>
    </w:p>
    <w:p w14:paraId="3812A9D8" w14:textId="45B761A7" w:rsidR="00A66E2B" w:rsidRPr="00C5507E" w:rsidRDefault="001D0799" w:rsidP="001D0799">
      <w:pPr>
        <w:spacing w:after="0" w:line="360" w:lineRule="auto"/>
        <w:jc w:val="both"/>
        <w:rPr>
          <w:rFonts w:ascii="Arial" w:hAnsi="Arial" w:cs="Arial"/>
        </w:rPr>
      </w:pPr>
      <w:r w:rsidRPr="00C5507E">
        <w:rPr>
          <w:rFonts w:ascii="Arial" w:hAnsi="Arial" w:cs="Arial"/>
        </w:rPr>
        <w:t>2013</w:t>
      </w:r>
      <w:r w:rsidR="007121D0" w:rsidRPr="00C5507E">
        <w:rPr>
          <w:rFonts w:ascii="Arial" w:hAnsi="Arial" w:cs="Arial"/>
        </w:rPr>
        <w:t>-2014</w:t>
      </w:r>
      <w:r w:rsidR="007121D0" w:rsidRPr="00C5507E">
        <w:rPr>
          <w:rFonts w:ascii="Arial" w:hAnsi="Arial" w:cs="Arial"/>
          <w:b/>
        </w:rPr>
        <w:t xml:space="preserve"> </w:t>
      </w:r>
      <w:r w:rsidR="007121D0" w:rsidRPr="00C5507E">
        <w:rPr>
          <w:rFonts w:ascii="Arial" w:hAnsi="Arial" w:cs="Arial"/>
          <w:b/>
        </w:rPr>
        <w:tab/>
      </w:r>
      <w:r w:rsidR="0081028B" w:rsidRPr="00C5507E">
        <w:rPr>
          <w:rFonts w:ascii="Arial" w:hAnsi="Arial" w:cs="Arial"/>
        </w:rPr>
        <w:t>Tutor,</w:t>
      </w:r>
      <w:r w:rsidR="0081028B" w:rsidRPr="00C5507E">
        <w:rPr>
          <w:rFonts w:ascii="Arial" w:hAnsi="Arial" w:cs="Arial"/>
          <w:b/>
        </w:rPr>
        <w:t xml:space="preserve"> </w:t>
      </w:r>
      <w:r w:rsidR="00075715" w:rsidRPr="00C5507E">
        <w:rPr>
          <w:rFonts w:ascii="Arial" w:hAnsi="Arial" w:cs="Arial"/>
        </w:rPr>
        <w:t>Tribeta</w:t>
      </w:r>
      <w:r w:rsidR="0081028B" w:rsidRPr="00C5507E">
        <w:rPr>
          <w:rFonts w:ascii="Arial" w:hAnsi="Arial" w:cs="Arial"/>
        </w:rPr>
        <w:t xml:space="preserve"> Biological Honors Society</w:t>
      </w:r>
      <w:r w:rsidR="004752E2" w:rsidRPr="00C5507E">
        <w:rPr>
          <w:rFonts w:ascii="Arial" w:hAnsi="Arial" w:cs="Arial"/>
        </w:rPr>
        <w:tab/>
      </w:r>
      <w:r w:rsidR="004752E2" w:rsidRPr="00C5507E">
        <w:rPr>
          <w:rFonts w:ascii="Arial" w:hAnsi="Arial" w:cs="Arial"/>
        </w:rPr>
        <w:tab/>
      </w:r>
      <w:r w:rsidR="004752E2" w:rsidRPr="00C5507E">
        <w:rPr>
          <w:rFonts w:ascii="Arial" w:hAnsi="Arial" w:cs="Arial"/>
        </w:rPr>
        <w:tab/>
      </w:r>
      <w:r w:rsidR="004752E2" w:rsidRPr="00C5507E">
        <w:rPr>
          <w:rFonts w:ascii="Arial" w:hAnsi="Arial" w:cs="Arial"/>
        </w:rPr>
        <w:tab/>
        <w:t xml:space="preserve">      </w:t>
      </w:r>
    </w:p>
    <w:p w14:paraId="3F0A834F" w14:textId="77777777" w:rsidR="0081028B" w:rsidRPr="00C5507E" w:rsidRDefault="001D0799" w:rsidP="0081028B">
      <w:pPr>
        <w:spacing w:after="0" w:line="360" w:lineRule="auto"/>
        <w:jc w:val="both"/>
        <w:rPr>
          <w:rFonts w:ascii="Arial" w:hAnsi="Arial" w:cs="Arial"/>
        </w:rPr>
      </w:pPr>
      <w:r w:rsidRPr="00C5507E">
        <w:rPr>
          <w:rFonts w:ascii="Arial" w:hAnsi="Arial" w:cs="Arial"/>
        </w:rPr>
        <w:t>2009</w:t>
      </w:r>
      <w:r w:rsidRPr="00C5507E">
        <w:rPr>
          <w:rFonts w:ascii="Arial" w:hAnsi="Arial" w:cs="Arial"/>
          <w:b/>
        </w:rPr>
        <w:t xml:space="preserve"> </w:t>
      </w:r>
      <w:r w:rsidRPr="00C5507E">
        <w:rPr>
          <w:rFonts w:ascii="Arial" w:hAnsi="Arial" w:cs="Arial"/>
          <w:b/>
        </w:rPr>
        <w:tab/>
      </w:r>
      <w:r w:rsidRPr="00C5507E">
        <w:rPr>
          <w:rFonts w:ascii="Arial" w:hAnsi="Arial" w:cs="Arial"/>
          <w:b/>
        </w:rPr>
        <w:tab/>
      </w:r>
      <w:r w:rsidR="00A66E2B" w:rsidRPr="00C5507E">
        <w:rPr>
          <w:rFonts w:ascii="Arial" w:hAnsi="Arial" w:cs="Arial"/>
        </w:rPr>
        <w:t>Student Assistant</w:t>
      </w:r>
      <w:r w:rsidR="0081028B" w:rsidRPr="00C5507E">
        <w:rPr>
          <w:rFonts w:ascii="Arial" w:hAnsi="Arial" w:cs="Arial"/>
          <w:b/>
        </w:rPr>
        <w:t xml:space="preserve">, </w:t>
      </w:r>
      <w:r w:rsidR="0081028B" w:rsidRPr="00C5507E">
        <w:rPr>
          <w:rFonts w:ascii="Arial" w:hAnsi="Arial" w:cs="Arial"/>
        </w:rPr>
        <w:t>University of Washington, Department of Earth and Space Sciences</w:t>
      </w:r>
    </w:p>
    <w:p w14:paraId="115C3E40" w14:textId="77777777" w:rsidR="00D65D54" w:rsidRPr="00C5507E" w:rsidRDefault="00A66E2B" w:rsidP="0081028B">
      <w:pPr>
        <w:spacing w:after="0" w:line="360" w:lineRule="auto"/>
        <w:jc w:val="both"/>
        <w:rPr>
          <w:rFonts w:ascii="Arial" w:hAnsi="Arial" w:cs="Arial"/>
        </w:rPr>
      </w:pPr>
      <w:r w:rsidRPr="00C5507E">
        <w:rPr>
          <w:rFonts w:ascii="Arial" w:hAnsi="Arial" w:cs="Arial"/>
          <w:b/>
        </w:rPr>
        <w:tab/>
      </w:r>
      <w:r w:rsidRPr="00C5507E">
        <w:rPr>
          <w:rFonts w:ascii="Arial" w:hAnsi="Arial" w:cs="Arial"/>
          <w:b/>
        </w:rPr>
        <w:tab/>
      </w:r>
      <w:r w:rsidRPr="00C5507E">
        <w:rPr>
          <w:rFonts w:ascii="Arial" w:hAnsi="Arial" w:cs="Arial"/>
          <w:b/>
        </w:rPr>
        <w:tab/>
      </w:r>
      <w:r w:rsidRPr="00C5507E">
        <w:rPr>
          <w:rFonts w:ascii="Arial" w:hAnsi="Arial" w:cs="Arial"/>
          <w:b/>
        </w:rPr>
        <w:tab/>
      </w:r>
      <w:r w:rsidRPr="00C5507E">
        <w:rPr>
          <w:rFonts w:ascii="Arial" w:hAnsi="Arial" w:cs="Arial"/>
          <w:b/>
        </w:rPr>
        <w:tab/>
      </w:r>
      <w:r w:rsidRPr="00C5507E">
        <w:rPr>
          <w:rFonts w:ascii="Arial" w:hAnsi="Arial" w:cs="Arial"/>
          <w:b/>
        </w:rPr>
        <w:tab/>
      </w:r>
      <w:r w:rsidRPr="00C5507E">
        <w:rPr>
          <w:rFonts w:ascii="Arial" w:hAnsi="Arial" w:cs="Arial"/>
          <w:b/>
        </w:rPr>
        <w:tab/>
      </w:r>
      <w:r w:rsidRPr="00C5507E">
        <w:rPr>
          <w:rFonts w:ascii="Arial" w:hAnsi="Arial" w:cs="Arial"/>
          <w:b/>
        </w:rPr>
        <w:tab/>
      </w:r>
      <w:r w:rsidRPr="00C5507E">
        <w:rPr>
          <w:rFonts w:ascii="Arial" w:hAnsi="Arial" w:cs="Arial"/>
        </w:rPr>
        <w:t xml:space="preserve">           </w:t>
      </w:r>
    </w:p>
    <w:p w14:paraId="1ACCDAD8" w14:textId="77777777" w:rsidR="0081028B" w:rsidRPr="00C5507E" w:rsidRDefault="0081028B" w:rsidP="00FB22BC">
      <w:pPr>
        <w:pBdr>
          <w:bottom w:val="single" w:sz="6" w:space="1" w:color="auto"/>
        </w:pBdr>
        <w:spacing w:after="0" w:line="360" w:lineRule="auto"/>
        <w:jc w:val="both"/>
        <w:rPr>
          <w:rFonts w:ascii="Arial" w:hAnsi="Arial" w:cs="Arial"/>
          <w:b/>
          <w:sz w:val="24"/>
        </w:rPr>
      </w:pPr>
      <w:r w:rsidRPr="00C5507E">
        <w:rPr>
          <w:rFonts w:ascii="Arial" w:hAnsi="Arial" w:cs="Arial"/>
          <w:b/>
          <w:sz w:val="24"/>
        </w:rPr>
        <w:t xml:space="preserve">Peer-Reviewed </w:t>
      </w:r>
      <w:r w:rsidR="00CA0C43" w:rsidRPr="00C5507E">
        <w:rPr>
          <w:rFonts w:ascii="Arial" w:hAnsi="Arial" w:cs="Arial"/>
          <w:b/>
          <w:sz w:val="24"/>
        </w:rPr>
        <w:t>Publications</w:t>
      </w:r>
    </w:p>
    <w:p w14:paraId="3FF44FC9" w14:textId="021B8AAC" w:rsidR="0081028B" w:rsidRDefault="003D7664" w:rsidP="003D7664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5507E">
        <w:rPr>
          <w:rFonts w:ascii="Arial" w:hAnsi="Arial" w:cs="Arial"/>
        </w:rPr>
        <w:t>Uezu A, Kanak DJ</w:t>
      </w:r>
      <w:r w:rsidR="00554562" w:rsidRPr="00C5507E">
        <w:rPr>
          <w:rFonts w:ascii="Arial" w:hAnsi="Arial" w:cs="Arial"/>
        </w:rPr>
        <w:t>*</w:t>
      </w:r>
      <w:r w:rsidRPr="00C5507E">
        <w:rPr>
          <w:rFonts w:ascii="Arial" w:hAnsi="Arial" w:cs="Arial"/>
        </w:rPr>
        <w:t>, </w:t>
      </w:r>
      <w:r w:rsidRPr="00C5507E">
        <w:rPr>
          <w:rFonts w:ascii="Arial" w:hAnsi="Arial" w:cs="Arial"/>
          <w:b/>
        </w:rPr>
        <w:t>Bradshaw TW</w:t>
      </w:r>
      <w:r w:rsidR="00554562" w:rsidRPr="00C5507E">
        <w:rPr>
          <w:rFonts w:ascii="Arial" w:hAnsi="Arial" w:cs="Arial"/>
          <w:b/>
        </w:rPr>
        <w:t>*</w:t>
      </w:r>
      <w:r w:rsidRPr="00C5507E">
        <w:rPr>
          <w:rFonts w:ascii="Arial" w:hAnsi="Arial" w:cs="Arial"/>
        </w:rPr>
        <w:t xml:space="preserve">, Soderblom EJ, Catavero CM, Burette AC, Weinberg RJ, Soderling SH (2016), “Identification of an elaborate complex mediating postsynaptic inhibition”, </w:t>
      </w:r>
      <w:r w:rsidRPr="00C5507E">
        <w:rPr>
          <w:rFonts w:ascii="Arial" w:hAnsi="Arial" w:cs="Arial"/>
          <w:i/>
          <w:u w:val="single"/>
        </w:rPr>
        <w:t>Science</w:t>
      </w:r>
      <w:r w:rsidRPr="00C5507E">
        <w:rPr>
          <w:rFonts w:ascii="Arial" w:hAnsi="Arial" w:cs="Arial"/>
        </w:rPr>
        <w:t>, 353(6304):1123-9.</w:t>
      </w:r>
    </w:p>
    <w:p w14:paraId="75A3AA0B" w14:textId="7C2122C4" w:rsidR="008541B2" w:rsidRPr="00824C92" w:rsidRDefault="00824C92" w:rsidP="003D7664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bookmarkStart w:id="0" w:name="bau1"/>
      <w:r>
        <w:rPr>
          <w:rFonts w:ascii="Arial" w:hAnsi="Arial" w:cs="Arial"/>
        </w:rPr>
        <w:t xml:space="preserve">Gao Y, </w:t>
      </w:r>
      <w:bookmarkStart w:id="1" w:name="bau2"/>
      <w:bookmarkEnd w:id="0"/>
      <w:r w:rsidRPr="00824C92">
        <w:rPr>
          <w:rFonts w:ascii="Arial" w:hAnsi="Arial" w:cs="Arial"/>
        </w:rPr>
        <w:fldChar w:fldCharType="begin"/>
      </w:r>
      <w:r w:rsidRPr="00824C92">
        <w:rPr>
          <w:rFonts w:ascii="Arial" w:hAnsi="Arial" w:cs="Arial"/>
        </w:rPr>
        <w:instrText xml:space="preserve"> HYPERLINK "https://www.sciencedirect.com/science/article/pii/S0896627319305239" \l "!" </w:instrText>
      </w:r>
      <w:r w:rsidRPr="00824C92">
        <w:rPr>
          <w:rFonts w:ascii="Arial" w:hAnsi="Arial" w:cs="Arial"/>
        </w:rPr>
        <w:fldChar w:fldCharType="separate"/>
      </w:r>
      <w:r>
        <w:rPr>
          <w:rStyle w:val="Hyperlink"/>
          <w:rFonts w:ascii="Arial" w:hAnsi="Arial" w:cs="Arial"/>
          <w:color w:val="auto"/>
          <w:u w:val="none"/>
        </w:rPr>
        <w:t>Hisey</w:t>
      </w:r>
      <w:r w:rsidRPr="00824C92">
        <w:rPr>
          <w:rFonts w:ascii="Arial" w:hAnsi="Arial" w:cs="Arial"/>
        </w:rPr>
        <w:fldChar w:fldCharType="end"/>
      </w:r>
      <w:bookmarkStart w:id="2" w:name="bau3"/>
      <w:bookmarkEnd w:id="1"/>
      <w:r>
        <w:rPr>
          <w:rFonts w:ascii="Arial" w:hAnsi="Arial" w:cs="Arial"/>
        </w:rPr>
        <w:t xml:space="preserve"> E, </w:t>
      </w:r>
      <w:r w:rsidRPr="00760604">
        <w:rPr>
          <w:rFonts w:ascii="Arial" w:hAnsi="Arial" w:cs="Arial"/>
          <w:b/>
          <w:bCs/>
        </w:rPr>
        <w:t>Bradshaw TW</w:t>
      </w:r>
      <w:bookmarkStart w:id="3" w:name="bau4"/>
      <w:bookmarkEnd w:id="2"/>
      <w:r>
        <w:rPr>
          <w:rFonts w:ascii="Arial" w:hAnsi="Arial" w:cs="Arial"/>
        </w:rPr>
        <w:t>, Erata E, Brown WE, Courtland JL, Uezu A, Xiang Y, Diao Y, Soderling SH (2019)</w:t>
      </w:r>
      <w:bookmarkEnd w:id="3"/>
      <w:r>
        <w:rPr>
          <w:rFonts w:ascii="Arial" w:hAnsi="Arial" w:cs="Arial"/>
        </w:rPr>
        <w:t>, “</w:t>
      </w:r>
      <w:r w:rsidRPr="00824C92">
        <w:rPr>
          <w:rFonts w:ascii="Arial" w:hAnsi="Arial" w:cs="Arial"/>
        </w:rPr>
        <w:t xml:space="preserve">Plug-and-Play Protein Modification Using Homology-Independent Universal Genome Engineering”, </w:t>
      </w:r>
      <w:r w:rsidRPr="00824C92">
        <w:rPr>
          <w:rFonts w:ascii="Arial" w:hAnsi="Arial" w:cs="Arial"/>
          <w:i/>
          <w:iCs/>
          <w:u w:val="single"/>
        </w:rPr>
        <w:t>Neuron</w:t>
      </w:r>
      <w:r>
        <w:rPr>
          <w:rFonts w:ascii="Arial" w:hAnsi="Arial" w:cs="Arial"/>
          <w:i/>
          <w:iCs/>
        </w:rPr>
        <w:t xml:space="preserve">, </w:t>
      </w:r>
      <w:r w:rsidRPr="00824C92">
        <w:rPr>
          <w:rFonts w:ascii="Arial" w:hAnsi="Arial" w:cs="Arial"/>
          <w:color w:val="000000"/>
          <w:shd w:val="clear" w:color="auto" w:fill="FFFFFF"/>
        </w:rPr>
        <w:t>S0896-6273(19)30523-9</w:t>
      </w:r>
      <w:r>
        <w:rPr>
          <w:rFonts w:ascii="Arial" w:hAnsi="Arial" w:cs="Arial"/>
          <w:color w:val="000000"/>
          <w:shd w:val="clear" w:color="auto" w:fill="FFFFFF"/>
        </w:rPr>
        <w:t>.</w:t>
      </w:r>
    </w:p>
    <w:p w14:paraId="4AD617C7" w14:textId="77777777" w:rsidR="00760604" w:rsidRDefault="00760604" w:rsidP="003D7664">
      <w:pPr>
        <w:pBdr>
          <w:bottom w:val="single" w:sz="6" w:space="1" w:color="auto"/>
        </w:pBdr>
        <w:rPr>
          <w:rFonts w:ascii="Arial" w:hAnsi="Arial" w:cs="Arial"/>
          <w:b/>
          <w:sz w:val="24"/>
        </w:rPr>
      </w:pPr>
    </w:p>
    <w:p w14:paraId="7D6AE347" w14:textId="6B5584D7" w:rsidR="003D7664" w:rsidRPr="00C5507E" w:rsidRDefault="003D7664" w:rsidP="003D7664">
      <w:pPr>
        <w:pBdr>
          <w:bottom w:val="single" w:sz="6" w:space="1" w:color="auto"/>
        </w:pBdr>
        <w:rPr>
          <w:rFonts w:ascii="Arial" w:hAnsi="Arial" w:cs="Arial"/>
          <w:b/>
          <w:sz w:val="24"/>
        </w:rPr>
      </w:pPr>
      <w:r w:rsidRPr="00C5507E">
        <w:rPr>
          <w:rFonts w:ascii="Arial" w:hAnsi="Arial" w:cs="Arial"/>
          <w:b/>
          <w:sz w:val="24"/>
        </w:rPr>
        <w:lastRenderedPageBreak/>
        <w:t>Abstracts and Presentations</w:t>
      </w:r>
    </w:p>
    <w:p w14:paraId="322BBC47" w14:textId="33283E2B" w:rsidR="00B80E18" w:rsidRPr="00B80E18" w:rsidRDefault="00B80E18" w:rsidP="00B80E18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C5507E">
        <w:rPr>
          <w:rFonts w:ascii="Arial" w:hAnsi="Arial" w:cs="Arial"/>
          <w:b/>
        </w:rPr>
        <w:t xml:space="preserve">Bradshaw TW, </w:t>
      </w:r>
      <w:r w:rsidRPr="00C5507E">
        <w:rPr>
          <w:rFonts w:ascii="Arial" w:hAnsi="Arial" w:cs="Arial"/>
        </w:rPr>
        <w:t>Soderblom EJ, Uezu A, Dube S, Soderling SH (201</w:t>
      </w:r>
      <w:r>
        <w:rPr>
          <w:rFonts w:ascii="Arial" w:hAnsi="Arial" w:cs="Arial"/>
        </w:rPr>
        <w:t>8</w:t>
      </w:r>
      <w:r w:rsidRPr="00C5507E">
        <w:rPr>
          <w:rFonts w:ascii="Arial" w:hAnsi="Arial" w:cs="Arial"/>
        </w:rPr>
        <w:t xml:space="preserve">). </w:t>
      </w:r>
      <w:r>
        <w:rPr>
          <w:rFonts w:ascii="Arial" w:hAnsi="Arial" w:cs="Arial"/>
        </w:rPr>
        <w:t>Evaluating Changes in the Synaptic Protein Architecture of mouse Autism spectrum disorder</w:t>
      </w:r>
      <w:r>
        <w:rPr>
          <w:rFonts w:ascii="Arial" w:hAnsi="Arial" w:cs="Arial"/>
        </w:rPr>
        <w:t>s</w:t>
      </w:r>
      <w:r>
        <w:rPr>
          <w:rFonts w:ascii="Arial" w:hAnsi="Arial" w:cs="Arial"/>
        </w:rPr>
        <w:t>. Poster presentation.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Duke University, Neurobiology Retreat.</w:t>
      </w:r>
      <w:r w:rsidRPr="000802EF">
        <w:t xml:space="preserve"> </w:t>
      </w:r>
      <w:r>
        <w:rPr>
          <w:rFonts w:ascii="Arial" w:hAnsi="Arial" w:cs="Arial"/>
        </w:rPr>
        <w:t xml:space="preserve">Durham, </w:t>
      </w:r>
      <w:r w:rsidRPr="000802EF">
        <w:rPr>
          <w:rFonts w:ascii="Arial" w:hAnsi="Arial" w:cs="Arial"/>
          <w:sz w:val="21"/>
          <w:szCs w:val="21"/>
        </w:rPr>
        <w:t>NC</w:t>
      </w:r>
      <w:r w:rsidRPr="000802EF">
        <w:rPr>
          <w:rFonts w:ascii="Arial" w:hAnsi="Arial" w:cs="Arial"/>
          <w:sz w:val="18"/>
          <w:szCs w:val="21"/>
        </w:rPr>
        <w:t>.</w:t>
      </w:r>
      <w:bookmarkStart w:id="4" w:name="_GoBack"/>
      <w:bookmarkEnd w:id="4"/>
    </w:p>
    <w:p w14:paraId="089E281D" w14:textId="0DD7FDAE" w:rsidR="000802EF" w:rsidRPr="008A78DB" w:rsidRDefault="000802EF" w:rsidP="000802EF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C5507E">
        <w:rPr>
          <w:rFonts w:ascii="Arial" w:hAnsi="Arial" w:cs="Arial"/>
          <w:b/>
        </w:rPr>
        <w:t xml:space="preserve">Bradshaw TW, </w:t>
      </w:r>
      <w:r w:rsidRPr="00C5507E">
        <w:rPr>
          <w:rFonts w:ascii="Arial" w:hAnsi="Arial" w:cs="Arial"/>
        </w:rPr>
        <w:t>Soderblom EJ, Uezu A, Dube S, Soderling SH (201</w:t>
      </w:r>
      <w:r>
        <w:rPr>
          <w:rFonts w:ascii="Arial" w:hAnsi="Arial" w:cs="Arial"/>
        </w:rPr>
        <w:t>7</w:t>
      </w:r>
      <w:r w:rsidRPr="00C5507E">
        <w:rPr>
          <w:rFonts w:ascii="Arial" w:hAnsi="Arial" w:cs="Arial"/>
        </w:rPr>
        <w:t xml:space="preserve">). </w:t>
      </w:r>
      <w:r w:rsidRPr="000802EF">
        <w:rPr>
          <w:rFonts w:ascii="Arial" w:hAnsi="Arial" w:cs="Arial"/>
        </w:rPr>
        <w:t>A Targeted-Proteomics Approach to Interrogate the Synaptopathology Underlying Monogenic Autism Spectrum Disorders</w:t>
      </w:r>
      <w:r w:rsidRPr="00C5507E">
        <w:rPr>
          <w:rFonts w:ascii="Arial" w:hAnsi="Arial" w:cs="Arial"/>
        </w:rPr>
        <w:t>. Poster presentation.</w:t>
      </w:r>
      <w:r>
        <w:rPr>
          <w:rFonts w:ascii="Arial" w:hAnsi="Arial" w:cs="Arial"/>
        </w:rPr>
        <w:t xml:space="preserve"> Duke University, Neurobiology Retreat.</w:t>
      </w:r>
      <w:r w:rsidRPr="000802EF">
        <w:t xml:space="preserve"> </w:t>
      </w:r>
      <w:r w:rsidRPr="000802EF">
        <w:rPr>
          <w:rFonts w:ascii="Arial" w:hAnsi="Arial" w:cs="Arial"/>
        </w:rPr>
        <w:t xml:space="preserve">Wrightsville </w:t>
      </w:r>
      <w:r w:rsidRPr="000802EF">
        <w:rPr>
          <w:rFonts w:ascii="Arial" w:hAnsi="Arial" w:cs="Arial"/>
          <w:sz w:val="21"/>
          <w:szCs w:val="21"/>
        </w:rPr>
        <w:t>Beach, NC</w:t>
      </w:r>
      <w:r w:rsidRPr="000802EF">
        <w:rPr>
          <w:rFonts w:ascii="Arial" w:hAnsi="Arial" w:cs="Arial"/>
          <w:sz w:val="18"/>
          <w:szCs w:val="21"/>
        </w:rPr>
        <w:t>.</w:t>
      </w:r>
    </w:p>
    <w:p w14:paraId="367583D4" w14:textId="77777777" w:rsidR="008A78DB" w:rsidRPr="008A78DB" w:rsidRDefault="008A78DB" w:rsidP="008A78DB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C5507E">
        <w:rPr>
          <w:rFonts w:ascii="Arial" w:hAnsi="Arial" w:cs="Arial"/>
          <w:b/>
        </w:rPr>
        <w:t xml:space="preserve">Bradshaw TW, </w:t>
      </w:r>
      <w:r w:rsidRPr="00C5507E">
        <w:rPr>
          <w:rFonts w:ascii="Arial" w:hAnsi="Arial" w:cs="Arial"/>
        </w:rPr>
        <w:t>Soderblom EJ, Uezu A, Dube S, Soderling SH (201</w:t>
      </w:r>
      <w:r w:rsidR="00C6344D">
        <w:rPr>
          <w:rFonts w:ascii="Arial" w:hAnsi="Arial" w:cs="Arial"/>
        </w:rPr>
        <w:t>7</w:t>
      </w:r>
      <w:r w:rsidRPr="00C5507E">
        <w:rPr>
          <w:rFonts w:ascii="Arial" w:hAnsi="Arial" w:cs="Arial"/>
        </w:rPr>
        <w:t xml:space="preserve">). </w:t>
      </w:r>
      <w:r w:rsidR="00C6344D">
        <w:rPr>
          <w:rFonts w:ascii="Arial" w:hAnsi="Arial" w:cs="Arial"/>
        </w:rPr>
        <w:t xml:space="preserve">A </w:t>
      </w:r>
      <w:r w:rsidRPr="00C5507E">
        <w:rPr>
          <w:rFonts w:ascii="Arial" w:hAnsi="Arial" w:cs="Arial"/>
        </w:rPr>
        <w:t>targeted-proteomics approach to</w:t>
      </w:r>
      <w:r w:rsidR="00C6344D">
        <w:rPr>
          <w:rFonts w:ascii="Arial" w:hAnsi="Arial" w:cs="Arial"/>
        </w:rPr>
        <w:t xml:space="preserve"> interrogate the synaptopatholgy underlying neurodevelopmental disorders</w:t>
      </w:r>
      <w:r w:rsidRPr="00C5507E">
        <w:rPr>
          <w:rFonts w:ascii="Arial" w:hAnsi="Arial" w:cs="Arial"/>
        </w:rPr>
        <w:t>. Poster presentation.</w:t>
      </w:r>
      <w:r w:rsidR="00C6344D">
        <w:rPr>
          <w:rFonts w:ascii="Arial" w:hAnsi="Arial" w:cs="Arial"/>
        </w:rPr>
        <w:t xml:space="preserve"> Duke University, Cell Biology Retreat. New Bern, NC.</w:t>
      </w:r>
      <w:r w:rsidRPr="00C5507E">
        <w:rPr>
          <w:rFonts w:ascii="Arial" w:hAnsi="Arial" w:cs="Arial"/>
        </w:rPr>
        <w:t xml:space="preserve"> </w:t>
      </w:r>
    </w:p>
    <w:p w14:paraId="554F24B2" w14:textId="77777777" w:rsidR="00DD35D6" w:rsidRPr="00C5507E" w:rsidRDefault="00DD35D6" w:rsidP="003D7664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C5507E">
        <w:rPr>
          <w:rFonts w:ascii="Arial" w:hAnsi="Arial" w:cs="Arial"/>
          <w:b/>
        </w:rPr>
        <w:t xml:space="preserve">Bradshaw TW, </w:t>
      </w:r>
      <w:r w:rsidRPr="00C5507E">
        <w:rPr>
          <w:rFonts w:ascii="Arial" w:hAnsi="Arial" w:cs="Arial"/>
        </w:rPr>
        <w:t xml:space="preserve">Soderblom EJ, Uezu A, Dube S, Soderling SH (2016). Development of a targeted-proteomics approach to identify underlying mechanisms of synaptic pathologies. Poster presentation. The Society for Neuroscience, San Diego, CA. </w:t>
      </w:r>
    </w:p>
    <w:p w14:paraId="583FA1D8" w14:textId="77777777" w:rsidR="003D7664" w:rsidRPr="00C5507E" w:rsidRDefault="00CB163C" w:rsidP="003D7664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C5507E">
        <w:rPr>
          <w:rFonts w:ascii="Arial" w:hAnsi="Arial" w:cs="Arial"/>
          <w:b/>
        </w:rPr>
        <w:t>Bradshaw TW,</w:t>
      </w:r>
      <w:r w:rsidRPr="00C5507E">
        <w:rPr>
          <w:rFonts w:ascii="Arial" w:hAnsi="Arial" w:cs="Arial"/>
        </w:rPr>
        <w:t xml:space="preserve"> Uezu A, Soderling SH (2015). Unraveling the Molecular Mechanisms of Inhibitory Synaptic Function in vivo. Duke University, Neurobiology Biology R</w:t>
      </w:r>
      <w:r w:rsidR="003D7664" w:rsidRPr="00C5507E">
        <w:rPr>
          <w:rFonts w:ascii="Arial" w:hAnsi="Arial" w:cs="Arial"/>
        </w:rPr>
        <w:t>etreat. Wrightsville Beach, NC.</w:t>
      </w:r>
    </w:p>
    <w:p w14:paraId="1C30CBDD" w14:textId="77777777" w:rsidR="003D7664" w:rsidRPr="00C5507E" w:rsidRDefault="00CB163C" w:rsidP="003D7664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C5507E">
        <w:rPr>
          <w:rFonts w:ascii="Arial" w:hAnsi="Arial" w:cs="Arial"/>
          <w:b/>
        </w:rPr>
        <w:t>Bradshaw TW</w:t>
      </w:r>
      <w:r w:rsidRPr="00C5507E">
        <w:rPr>
          <w:rFonts w:ascii="Arial" w:hAnsi="Arial" w:cs="Arial"/>
        </w:rPr>
        <w:t xml:space="preserve">, Uezu A, Soderling SH (2015). </w:t>
      </w:r>
      <w:r w:rsidR="009C5C5A" w:rsidRPr="00C5507E">
        <w:rPr>
          <w:rFonts w:ascii="Arial" w:hAnsi="Arial" w:cs="Arial"/>
        </w:rPr>
        <w:t>Unraveling the Molecular Mechanisms of Inhibitory Synaptic Function in</w:t>
      </w:r>
      <w:r w:rsidR="00FA381B" w:rsidRPr="00C5507E">
        <w:rPr>
          <w:rFonts w:ascii="Arial" w:hAnsi="Arial" w:cs="Arial"/>
        </w:rPr>
        <w:t xml:space="preserve"> </w:t>
      </w:r>
      <w:r w:rsidRPr="00C5507E">
        <w:rPr>
          <w:rFonts w:ascii="Arial" w:hAnsi="Arial" w:cs="Arial"/>
        </w:rPr>
        <w:t xml:space="preserve">vivo. Duke University, Cell Biology Retreat. Beaufort, NC. </w:t>
      </w:r>
    </w:p>
    <w:p w14:paraId="1709A272" w14:textId="77777777" w:rsidR="003D7664" w:rsidRPr="00C5507E" w:rsidRDefault="00CB163C" w:rsidP="003D7664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C5507E">
        <w:rPr>
          <w:rFonts w:ascii="Arial" w:hAnsi="Arial" w:cs="Arial"/>
          <w:b/>
        </w:rPr>
        <w:t>Bradshaw TW</w:t>
      </w:r>
      <w:r w:rsidRPr="00C5507E">
        <w:rPr>
          <w:rFonts w:ascii="Arial" w:hAnsi="Arial" w:cs="Arial"/>
        </w:rPr>
        <w:t xml:space="preserve">, Kanter JE, Bornfeldt KE (2014). </w:t>
      </w:r>
      <w:r w:rsidR="002345C8" w:rsidRPr="00C5507E">
        <w:rPr>
          <w:rFonts w:ascii="Arial" w:hAnsi="Arial" w:cs="Arial"/>
        </w:rPr>
        <w:t>Exploring diabetes-d</w:t>
      </w:r>
      <w:r w:rsidR="005343BD" w:rsidRPr="00C5507E">
        <w:rPr>
          <w:rFonts w:ascii="Arial" w:hAnsi="Arial" w:cs="Arial"/>
        </w:rPr>
        <w:t xml:space="preserve">erived intestinal changes that </w:t>
      </w:r>
      <w:r w:rsidR="002345C8" w:rsidRPr="00C5507E">
        <w:rPr>
          <w:rFonts w:ascii="Arial" w:hAnsi="Arial" w:cs="Arial"/>
        </w:rPr>
        <w:t>promote atherosclerosis</w:t>
      </w:r>
      <w:r w:rsidRPr="00C5507E">
        <w:rPr>
          <w:rFonts w:ascii="Arial" w:hAnsi="Arial" w:cs="Arial"/>
        </w:rPr>
        <w:t>.</w:t>
      </w:r>
    </w:p>
    <w:p w14:paraId="67A9BBFD" w14:textId="77777777" w:rsidR="003D7664" w:rsidRPr="00C5507E" w:rsidRDefault="00CB163C" w:rsidP="003D7664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C5507E">
        <w:rPr>
          <w:rFonts w:ascii="Arial" w:hAnsi="Arial" w:cs="Arial"/>
          <w:b/>
        </w:rPr>
        <w:t>Bradshaw TW</w:t>
      </w:r>
      <w:r w:rsidRPr="00C5507E">
        <w:rPr>
          <w:rFonts w:ascii="Arial" w:hAnsi="Arial" w:cs="Arial"/>
        </w:rPr>
        <w:t xml:space="preserve"> (2013). </w:t>
      </w:r>
      <w:r w:rsidR="002345C8" w:rsidRPr="00C5507E">
        <w:rPr>
          <w:rFonts w:ascii="Arial" w:hAnsi="Arial" w:cs="Arial"/>
        </w:rPr>
        <w:t>Inside the RYGB Mechanisms Lab</w:t>
      </w:r>
      <w:r w:rsidRPr="00C5507E">
        <w:rPr>
          <w:rFonts w:ascii="Arial" w:hAnsi="Arial" w:cs="Arial"/>
        </w:rPr>
        <w:t>. Surgical Outcome Research Center. Seat</w:t>
      </w:r>
      <w:r w:rsidR="00947928" w:rsidRPr="00C5507E">
        <w:rPr>
          <w:rFonts w:ascii="Arial" w:hAnsi="Arial" w:cs="Arial"/>
        </w:rPr>
        <w:t xml:space="preserve">tle, WA. </w:t>
      </w:r>
    </w:p>
    <w:p w14:paraId="759DCB2C" w14:textId="77777777" w:rsidR="003D7664" w:rsidRPr="00C5507E" w:rsidRDefault="00CB163C" w:rsidP="003D7664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C5507E">
        <w:rPr>
          <w:rFonts w:ascii="Arial" w:hAnsi="Arial" w:cs="Arial"/>
          <w:b/>
        </w:rPr>
        <w:t>Bradshaw TW</w:t>
      </w:r>
      <w:r w:rsidR="00947928" w:rsidRPr="00C5507E">
        <w:rPr>
          <w:rFonts w:ascii="Arial" w:hAnsi="Arial" w:cs="Arial"/>
        </w:rPr>
        <w:t xml:space="preserve">, Flum DR </w:t>
      </w:r>
      <w:r w:rsidRPr="00C5507E">
        <w:rPr>
          <w:rFonts w:ascii="Arial" w:hAnsi="Arial" w:cs="Arial"/>
        </w:rPr>
        <w:t xml:space="preserve">(2013). </w:t>
      </w:r>
      <w:r w:rsidR="002345C8" w:rsidRPr="00C5507E">
        <w:rPr>
          <w:rFonts w:ascii="Arial" w:hAnsi="Arial" w:cs="Arial"/>
        </w:rPr>
        <w:t xml:space="preserve">Obesity, Insulin Resistance, and </w:t>
      </w:r>
      <w:r w:rsidRPr="00C5507E">
        <w:rPr>
          <w:rFonts w:ascii="Arial" w:hAnsi="Arial" w:cs="Arial"/>
        </w:rPr>
        <w:t xml:space="preserve">Type 2 Diabetes in Ossabaw Swine. </w:t>
      </w:r>
      <w:r w:rsidR="00947928" w:rsidRPr="00C5507E">
        <w:rPr>
          <w:rFonts w:ascii="Arial" w:hAnsi="Arial" w:cs="Arial"/>
        </w:rPr>
        <w:t xml:space="preserve">Surgical Outcomes Research Center. </w:t>
      </w:r>
      <w:r w:rsidRPr="00C5507E">
        <w:rPr>
          <w:rFonts w:ascii="Arial" w:hAnsi="Arial" w:cs="Arial"/>
        </w:rPr>
        <w:t xml:space="preserve">Seattle, WA. </w:t>
      </w:r>
    </w:p>
    <w:p w14:paraId="41885743" w14:textId="77777777" w:rsidR="00642D39" w:rsidRPr="00C5507E" w:rsidRDefault="00947928" w:rsidP="003D7664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C5507E">
        <w:rPr>
          <w:rFonts w:ascii="Arial" w:hAnsi="Arial" w:cs="Arial"/>
          <w:b/>
        </w:rPr>
        <w:t>Bradshaw TW</w:t>
      </w:r>
      <w:r w:rsidRPr="00C5507E">
        <w:rPr>
          <w:rFonts w:ascii="Arial" w:hAnsi="Arial" w:cs="Arial"/>
        </w:rPr>
        <w:t xml:space="preserve">, Crowe AJ (2013). </w:t>
      </w:r>
      <w:r w:rsidR="002345C8" w:rsidRPr="00C5507E">
        <w:rPr>
          <w:rFonts w:ascii="Arial" w:hAnsi="Arial" w:cs="Arial"/>
        </w:rPr>
        <w:t>HAC1 suppresses the expression</w:t>
      </w:r>
      <w:r w:rsidRPr="00C5507E">
        <w:rPr>
          <w:rFonts w:ascii="Arial" w:hAnsi="Arial" w:cs="Arial"/>
        </w:rPr>
        <w:t xml:space="preserve"> of HspA2 following heat stress. University of Washington</w:t>
      </w:r>
      <w:r w:rsidR="0030686E" w:rsidRPr="00C5507E">
        <w:rPr>
          <w:rFonts w:ascii="Arial" w:hAnsi="Arial" w:cs="Arial"/>
        </w:rPr>
        <w:t xml:space="preserve"> Department of Biology</w:t>
      </w:r>
      <w:r w:rsidRPr="00C5507E">
        <w:rPr>
          <w:rFonts w:ascii="Arial" w:hAnsi="Arial" w:cs="Arial"/>
        </w:rPr>
        <w:t xml:space="preserve">. Seattle, WA. </w:t>
      </w:r>
    </w:p>
    <w:p w14:paraId="26887DFB" w14:textId="77777777" w:rsidR="003D7664" w:rsidRPr="00C5507E" w:rsidRDefault="003D7664" w:rsidP="00FB22BC">
      <w:pPr>
        <w:pBdr>
          <w:bottom w:val="single" w:sz="6" w:space="1" w:color="auto"/>
        </w:pBdr>
        <w:spacing w:line="360" w:lineRule="auto"/>
        <w:jc w:val="both"/>
        <w:rPr>
          <w:rFonts w:ascii="Arial" w:hAnsi="Arial" w:cs="Arial"/>
          <w:b/>
        </w:rPr>
      </w:pPr>
      <w:r w:rsidRPr="00C5507E">
        <w:rPr>
          <w:rFonts w:ascii="Arial" w:hAnsi="Arial" w:cs="Arial"/>
          <w:b/>
        </w:rPr>
        <w:t>References</w:t>
      </w:r>
    </w:p>
    <w:p w14:paraId="5D55DB73" w14:textId="77777777" w:rsidR="00621091" w:rsidRPr="00C5507E" w:rsidRDefault="003D7664" w:rsidP="00E63A69">
      <w:pPr>
        <w:pStyle w:val="ListParagraph"/>
        <w:numPr>
          <w:ilvl w:val="0"/>
          <w:numId w:val="23"/>
        </w:numPr>
        <w:jc w:val="both"/>
        <w:rPr>
          <w:rFonts w:ascii="Arial" w:hAnsi="Arial" w:cs="Arial"/>
          <w:b/>
        </w:rPr>
      </w:pPr>
      <w:r w:rsidRPr="00C5507E">
        <w:rPr>
          <w:rFonts w:ascii="Arial" w:hAnsi="Arial" w:cs="Arial"/>
          <w:b/>
        </w:rPr>
        <w:t>Scott H. Soderling, Ph.D</w:t>
      </w:r>
      <w:r w:rsidR="00E63A69" w:rsidRPr="00C5507E">
        <w:rPr>
          <w:rFonts w:ascii="Arial" w:hAnsi="Arial" w:cs="Arial"/>
          <w:b/>
        </w:rPr>
        <w:t>.</w:t>
      </w:r>
    </w:p>
    <w:p w14:paraId="41D0BFBE" w14:textId="77777777" w:rsidR="00B53823" w:rsidRPr="00C5507E" w:rsidRDefault="00E63A69" w:rsidP="00E63A69">
      <w:pPr>
        <w:pStyle w:val="ListParagraph"/>
        <w:jc w:val="both"/>
        <w:rPr>
          <w:rFonts w:ascii="Arial" w:hAnsi="Arial" w:cs="Arial"/>
          <w:i/>
        </w:rPr>
      </w:pPr>
      <w:r w:rsidRPr="00C5507E">
        <w:rPr>
          <w:rFonts w:ascii="Arial" w:hAnsi="Arial" w:cs="Arial"/>
          <w:i/>
        </w:rPr>
        <w:t>Post-doctoral advisor</w:t>
      </w:r>
    </w:p>
    <w:p w14:paraId="0058A442" w14:textId="77777777" w:rsidR="00F86911" w:rsidRPr="00C5507E" w:rsidRDefault="00F86911" w:rsidP="00F86911">
      <w:pPr>
        <w:pStyle w:val="ListParagraph"/>
        <w:jc w:val="both"/>
        <w:rPr>
          <w:rFonts w:ascii="Arial" w:hAnsi="Arial" w:cs="Arial"/>
          <w:color w:val="232323"/>
          <w:shd w:val="clear" w:color="auto" w:fill="FFFFFF"/>
        </w:rPr>
      </w:pPr>
      <w:r w:rsidRPr="00C5507E">
        <w:rPr>
          <w:rFonts w:ascii="Arial" w:hAnsi="Arial" w:cs="Arial"/>
          <w:color w:val="232323"/>
          <w:shd w:val="clear" w:color="auto" w:fill="FFFFFF"/>
        </w:rPr>
        <w:t>Associate Professor of Cell Biology</w:t>
      </w:r>
    </w:p>
    <w:p w14:paraId="63A22F59" w14:textId="77777777" w:rsidR="00F86911" w:rsidRPr="00C5507E" w:rsidRDefault="00F86911" w:rsidP="00F86911">
      <w:pPr>
        <w:pStyle w:val="ListParagraph"/>
        <w:jc w:val="both"/>
        <w:rPr>
          <w:rFonts w:ascii="Arial" w:hAnsi="Arial" w:cs="Arial"/>
          <w:color w:val="232323"/>
          <w:shd w:val="clear" w:color="auto" w:fill="FFFFFF"/>
        </w:rPr>
      </w:pPr>
      <w:r w:rsidRPr="00C5507E">
        <w:rPr>
          <w:rFonts w:ascii="Arial" w:hAnsi="Arial" w:cs="Arial"/>
          <w:color w:val="232323"/>
          <w:shd w:val="clear" w:color="auto" w:fill="FFFFFF"/>
        </w:rPr>
        <w:t>Duke University</w:t>
      </w:r>
    </w:p>
    <w:p w14:paraId="5FFF4C16" w14:textId="77777777" w:rsidR="00E63A69" w:rsidRPr="00C5507E" w:rsidRDefault="00E63A69" w:rsidP="00F86911">
      <w:pPr>
        <w:pStyle w:val="ListParagraph"/>
        <w:jc w:val="both"/>
        <w:rPr>
          <w:rFonts w:ascii="Arial" w:hAnsi="Arial" w:cs="Arial"/>
          <w:color w:val="232323"/>
          <w:shd w:val="clear" w:color="auto" w:fill="FFFFFF"/>
        </w:rPr>
      </w:pPr>
      <w:r w:rsidRPr="00C5507E">
        <w:rPr>
          <w:rFonts w:ascii="Arial" w:hAnsi="Arial" w:cs="Arial"/>
          <w:color w:val="232323"/>
          <w:shd w:val="clear" w:color="auto" w:fill="FFFFFF"/>
        </w:rPr>
        <w:t xml:space="preserve">Departments of Cell Biology and Neurobiology </w:t>
      </w:r>
    </w:p>
    <w:p w14:paraId="6016DFA7" w14:textId="77777777" w:rsidR="00E63A69" w:rsidRPr="00C5507E" w:rsidRDefault="00E63A69" w:rsidP="00E63A69">
      <w:pPr>
        <w:pStyle w:val="ListParagraph"/>
        <w:jc w:val="both"/>
        <w:rPr>
          <w:rFonts w:ascii="Arial" w:hAnsi="Arial" w:cs="Arial"/>
          <w:color w:val="000000"/>
        </w:rPr>
      </w:pPr>
      <w:r w:rsidRPr="00C5507E">
        <w:rPr>
          <w:rFonts w:ascii="Arial" w:hAnsi="Arial" w:cs="Arial"/>
          <w:color w:val="000000"/>
        </w:rPr>
        <w:t>318 Nanaline Duke</w:t>
      </w:r>
    </w:p>
    <w:p w14:paraId="688EE694" w14:textId="77777777" w:rsidR="00F86911" w:rsidRPr="00C5507E" w:rsidRDefault="00F86911" w:rsidP="00E63A69">
      <w:pPr>
        <w:pStyle w:val="ListParagraph"/>
        <w:jc w:val="both"/>
        <w:rPr>
          <w:rFonts w:ascii="Arial" w:hAnsi="Arial" w:cs="Arial"/>
          <w:color w:val="000000"/>
        </w:rPr>
      </w:pPr>
      <w:r w:rsidRPr="00C5507E">
        <w:rPr>
          <w:rFonts w:ascii="Arial" w:hAnsi="Arial" w:cs="Arial"/>
          <w:color w:val="000000"/>
        </w:rPr>
        <w:t>Durham, NC 27710</w:t>
      </w:r>
    </w:p>
    <w:p w14:paraId="4D309E98" w14:textId="77777777" w:rsidR="00E63A69" w:rsidRPr="002B28EF" w:rsidRDefault="00E63A69" w:rsidP="00E63A69">
      <w:pPr>
        <w:pStyle w:val="ListParagraph"/>
        <w:jc w:val="both"/>
        <w:rPr>
          <w:rFonts w:ascii="Arial" w:hAnsi="Arial" w:cs="Arial"/>
          <w:i/>
        </w:rPr>
      </w:pPr>
      <w:r w:rsidRPr="002B28EF">
        <w:rPr>
          <w:rFonts w:ascii="Arial" w:hAnsi="Arial" w:cs="Arial"/>
          <w:shd w:val="clear" w:color="auto" w:fill="FFFFFF"/>
        </w:rPr>
        <w:t>Phone: 919-684-9001</w:t>
      </w:r>
    </w:p>
    <w:p w14:paraId="5D411D76" w14:textId="77777777" w:rsidR="00E63A69" w:rsidRPr="00C5507E" w:rsidRDefault="00E63A69" w:rsidP="00E63A69">
      <w:pPr>
        <w:pStyle w:val="ListParagraph"/>
        <w:jc w:val="both"/>
        <w:rPr>
          <w:rFonts w:ascii="Arial" w:hAnsi="Arial" w:cs="Arial"/>
          <w:i/>
          <w:color w:val="232323"/>
          <w:shd w:val="clear" w:color="auto" w:fill="FFFFFF"/>
        </w:rPr>
      </w:pPr>
      <w:r w:rsidRPr="00C5507E">
        <w:rPr>
          <w:rFonts w:ascii="Arial" w:hAnsi="Arial" w:cs="Arial"/>
          <w:i/>
          <w:color w:val="232323"/>
          <w:shd w:val="clear" w:color="auto" w:fill="FFFFFF"/>
        </w:rPr>
        <w:t>Email: scott.soderling@duke.edu</w:t>
      </w:r>
    </w:p>
    <w:p w14:paraId="26141574" w14:textId="77777777" w:rsidR="00E63A69" w:rsidRPr="00C5507E" w:rsidRDefault="00E63A69" w:rsidP="00E63A69">
      <w:pPr>
        <w:pStyle w:val="ListParagraph"/>
        <w:jc w:val="both"/>
        <w:rPr>
          <w:rFonts w:ascii="Arial" w:hAnsi="Arial" w:cs="Arial"/>
          <w:b/>
        </w:rPr>
      </w:pPr>
    </w:p>
    <w:p w14:paraId="6B87D7F5" w14:textId="77777777" w:rsidR="00E63A69" w:rsidRPr="00C5507E" w:rsidRDefault="00782786" w:rsidP="00E63A69">
      <w:pPr>
        <w:pStyle w:val="ListParagraph"/>
        <w:numPr>
          <w:ilvl w:val="0"/>
          <w:numId w:val="23"/>
        </w:numPr>
        <w:jc w:val="both"/>
        <w:rPr>
          <w:rFonts w:ascii="Arial" w:hAnsi="Arial" w:cs="Arial"/>
          <w:b/>
        </w:rPr>
      </w:pPr>
      <w:r w:rsidRPr="00C5507E">
        <w:rPr>
          <w:rFonts w:ascii="Arial" w:hAnsi="Arial" w:cs="Arial"/>
          <w:b/>
        </w:rPr>
        <w:t xml:space="preserve">James </w:t>
      </w:r>
      <w:r w:rsidR="00E63A69" w:rsidRPr="00C5507E">
        <w:rPr>
          <w:rFonts w:ascii="Arial" w:hAnsi="Arial" w:cs="Arial"/>
          <w:b/>
        </w:rPr>
        <w:t xml:space="preserve">O. </w:t>
      </w:r>
      <w:r w:rsidRPr="00C5507E">
        <w:rPr>
          <w:rFonts w:ascii="Arial" w:hAnsi="Arial" w:cs="Arial"/>
          <w:b/>
        </w:rPr>
        <w:t>McNamara</w:t>
      </w:r>
      <w:r w:rsidR="00E63A69" w:rsidRPr="00C5507E">
        <w:rPr>
          <w:rFonts w:ascii="Arial" w:hAnsi="Arial" w:cs="Arial"/>
          <w:b/>
        </w:rPr>
        <w:t>,</w:t>
      </w:r>
      <w:r w:rsidR="006C1627" w:rsidRPr="00C5507E">
        <w:rPr>
          <w:rFonts w:ascii="Arial" w:hAnsi="Arial" w:cs="Arial"/>
          <w:b/>
        </w:rPr>
        <w:t xml:space="preserve"> M.D.</w:t>
      </w:r>
    </w:p>
    <w:p w14:paraId="5574C385" w14:textId="77777777" w:rsidR="00E63A69" w:rsidRPr="00C5507E" w:rsidRDefault="00E63A69" w:rsidP="00E63A69">
      <w:pPr>
        <w:pStyle w:val="ListParagraph"/>
        <w:jc w:val="both"/>
        <w:rPr>
          <w:rFonts w:ascii="Arial" w:hAnsi="Arial" w:cs="Arial"/>
          <w:i/>
        </w:rPr>
      </w:pPr>
      <w:r w:rsidRPr="00C5507E">
        <w:rPr>
          <w:rFonts w:ascii="Arial" w:hAnsi="Arial" w:cs="Arial"/>
          <w:i/>
        </w:rPr>
        <w:t>Rotation advisor</w:t>
      </w:r>
    </w:p>
    <w:p w14:paraId="7B7DA658" w14:textId="77777777" w:rsidR="00F86911" w:rsidRPr="00C5507E" w:rsidRDefault="00E63A69" w:rsidP="00F86911">
      <w:pPr>
        <w:pStyle w:val="ListParagraph"/>
        <w:jc w:val="both"/>
        <w:rPr>
          <w:rFonts w:ascii="Arial" w:hAnsi="Arial" w:cs="Arial"/>
        </w:rPr>
      </w:pPr>
      <w:r w:rsidRPr="00C5507E">
        <w:rPr>
          <w:rFonts w:ascii="Arial" w:hAnsi="Arial" w:cs="Arial"/>
        </w:rPr>
        <w:t>Associate Professor</w:t>
      </w:r>
      <w:r w:rsidR="00F86911" w:rsidRPr="00C5507E">
        <w:rPr>
          <w:rFonts w:ascii="Arial" w:hAnsi="Arial" w:cs="Arial"/>
        </w:rPr>
        <w:t xml:space="preserve"> of </w:t>
      </w:r>
      <w:r w:rsidRPr="00C5507E">
        <w:rPr>
          <w:rFonts w:ascii="Arial" w:hAnsi="Arial" w:cs="Arial"/>
        </w:rPr>
        <w:t>Neurobiology</w:t>
      </w:r>
    </w:p>
    <w:p w14:paraId="1E6386CA" w14:textId="77777777" w:rsidR="00F86911" w:rsidRPr="00C5507E" w:rsidRDefault="00F86911" w:rsidP="00F86911">
      <w:pPr>
        <w:pStyle w:val="ListParagraph"/>
        <w:jc w:val="both"/>
        <w:rPr>
          <w:rFonts w:ascii="Arial" w:hAnsi="Arial" w:cs="Arial"/>
        </w:rPr>
      </w:pPr>
      <w:r w:rsidRPr="00C5507E">
        <w:rPr>
          <w:rFonts w:ascii="Arial" w:hAnsi="Arial" w:cs="Arial"/>
        </w:rPr>
        <w:t>Department of Neurobiology</w:t>
      </w:r>
    </w:p>
    <w:p w14:paraId="6B36C0EE" w14:textId="77777777" w:rsidR="00F86911" w:rsidRPr="00C5507E" w:rsidRDefault="00F86911" w:rsidP="00E63A69">
      <w:pPr>
        <w:pStyle w:val="ListParagraph"/>
        <w:jc w:val="both"/>
        <w:rPr>
          <w:rFonts w:ascii="Arial" w:hAnsi="Arial" w:cs="Arial"/>
        </w:rPr>
      </w:pPr>
      <w:r w:rsidRPr="00C5507E">
        <w:rPr>
          <w:rFonts w:ascii="Arial" w:hAnsi="Arial" w:cs="Arial"/>
        </w:rPr>
        <w:t xml:space="preserve">Duke University </w:t>
      </w:r>
    </w:p>
    <w:p w14:paraId="2E946A97" w14:textId="77777777" w:rsidR="00E63A69" w:rsidRPr="00C5507E" w:rsidRDefault="00E63A69" w:rsidP="00E63A69">
      <w:pPr>
        <w:pStyle w:val="ListParagraph"/>
        <w:jc w:val="both"/>
        <w:rPr>
          <w:rFonts w:ascii="Arial" w:hAnsi="Arial" w:cs="Arial"/>
        </w:rPr>
      </w:pPr>
      <w:r w:rsidRPr="00C5507E">
        <w:rPr>
          <w:rFonts w:ascii="Arial" w:hAnsi="Arial" w:cs="Arial"/>
        </w:rPr>
        <w:t xml:space="preserve">401C Bryan Research Building </w:t>
      </w:r>
    </w:p>
    <w:p w14:paraId="0EC9EDB6" w14:textId="77777777" w:rsidR="00F86911" w:rsidRPr="00C5507E" w:rsidRDefault="00F86911" w:rsidP="00E63A69">
      <w:pPr>
        <w:pStyle w:val="ListParagraph"/>
        <w:jc w:val="both"/>
        <w:rPr>
          <w:rFonts w:ascii="Arial" w:hAnsi="Arial" w:cs="Arial"/>
        </w:rPr>
      </w:pPr>
      <w:r w:rsidRPr="00C5507E">
        <w:rPr>
          <w:rFonts w:ascii="Arial" w:hAnsi="Arial" w:cs="Arial"/>
        </w:rPr>
        <w:lastRenderedPageBreak/>
        <w:t>Durham, NC 27710</w:t>
      </w:r>
    </w:p>
    <w:p w14:paraId="73B12433" w14:textId="77777777" w:rsidR="00E63A69" w:rsidRPr="00C5507E" w:rsidRDefault="00E63A69" w:rsidP="00E63A69">
      <w:pPr>
        <w:pStyle w:val="ListParagraph"/>
        <w:jc w:val="both"/>
        <w:rPr>
          <w:rFonts w:ascii="Arial" w:hAnsi="Arial" w:cs="Arial"/>
        </w:rPr>
      </w:pPr>
      <w:r w:rsidRPr="00C5507E">
        <w:rPr>
          <w:rFonts w:ascii="Arial" w:hAnsi="Arial" w:cs="Arial"/>
        </w:rPr>
        <w:t>Phone: 919-684-0323</w:t>
      </w:r>
    </w:p>
    <w:p w14:paraId="6DC6A47F" w14:textId="77777777" w:rsidR="00E63A69" w:rsidRPr="00C5507E" w:rsidRDefault="00E63A69" w:rsidP="006C1627">
      <w:pPr>
        <w:pStyle w:val="ListParagraph"/>
        <w:jc w:val="both"/>
        <w:rPr>
          <w:rFonts w:ascii="Arial" w:hAnsi="Arial" w:cs="Arial"/>
          <w:i/>
        </w:rPr>
      </w:pPr>
      <w:r w:rsidRPr="00C5507E">
        <w:rPr>
          <w:rFonts w:ascii="Arial" w:hAnsi="Arial" w:cs="Arial"/>
          <w:i/>
        </w:rPr>
        <w:t xml:space="preserve">Email: </w:t>
      </w:r>
      <w:r w:rsidR="006C1627" w:rsidRPr="00C5507E">
        <w:rPr>
          <w:rFonts w:ascii="Arial" w:hAnsi="Arial" w:cs="Arial"/>
        </w:rPr>
        <w:t>jmc@neuro.duke.edu</w:t>
      </w:r>
    </w:p>
    <w:p w14:paraId="78A19298" w14:textId="77777777" w:rsidR="006C1627" w:rsidRPr="00C5507E" w:rsidRDefault="006C1627" w:rsidP="006C1627">
      <w:pPr>
        <w:pStyle w:val="ListParagraph"/>
        <w:jc w:val="both"/>
        <w:rPr>
          <w:rFonts w:ascii="Arial" w:hAnsi="Arial" w:cs="Arial"/>
          <w:i/>
        </w:rPr>
      </w:pPr>
    </w:p>
    <w:p w14:paraId="6981D82A" w14:textId="77777777" w:rsidR="00F86911" w:rsidRPr="00C5507E" w:rsidRDefault="000802EF" w:rsidP="00F86911">
      <w:pPr>
        <w:pStyle w:val="ListParagraph"/>
        <w:numPr>
          <w:ilvl w:val="0"/>
          <w:numId w:val="23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Arthur M. Mosley</w:t>
      </w:r>
      <w:r w:rsidR="00F86911" w:rsidRPr="00C5507E">
        <w:rPr>
          <w:rFonts w:ascii="Arial" w:hAnsi="Arial" w:cs="Arial"/>
          <w:b/>
        </w:rPr>
        <w:t>, Ph.D.</w:t>
      </w:r>
    </w:p>
    <w:p w14:paraId="354EA258" w14:textId="77777777" w:rsidR="00F86911" w:rsidRPr="000802EF" w:rsidRDefault="00BE27E3" w:rsidP="00F86911">
      <w:pPr>
        <w:pStyle w:val="ListParagraph"/>
        <w:jc w:val="both"/>
        <w:rPr>
          <w:rFonts w:ascii="Arial" w:hAnsi="Arial" w:cs="Arial"/>
          <w:i/>
        </w:rPr>
      </w:pPr>
      <w:r w:rsidRPr="000802EF">
        <w:rPr>
          <w:rFonts w:ascii="Arial" w:hAnsi="Arial" w:cs="Arial"/>
          <w:i/>
        </w:rPr>
        <w:t xml:space="preserve">Collaborator  </w:t>
      </w:r>
    </w:p>
    <w:p w14:paraId="24B6D0B4" w14:textId="77777777" w:rsidR="000802EF" w:rsidRPr="000802EF" w:rsidRDefault="000802EF" w:rsidP="00F86911">
      <w:pPr>
        <w:pStyle w:val="ListParagraph"/>
        <w:jc w:val="both"/>
        <w:rPr>
          <w:rFonts w:ascii="Arial" w:hAnsi="Arial" w:cs="Arial"/>
        </w:rPr>
      </w:pPr>
      <w:r w:rsidRPr="000802EF">
        <w:rPr>
          <w:rFonts w:ascii="Arial" w:hAnsi="Arial" w:cs="Arial"/>
        </w:rPr>
        <w:t>Associate Research Professor Director, Duke Proteomics Core Facility</w:t>
      </w:r>
    </w:p>
    <w:p w14:paraId="14714EDA" w14:textId="77777777" w:rsidR="000802EF" w:rsidRPr="000802EF" w:rsidRDefault="000802EF" w:rsidP="00F86911">
      <w:pPr>
        <w:pStyle w:val="ListParagraph"/>
        <w:shd w:val="clear" w:color="auto" w:fill="FFFFFF"/>
        <w:spacing w:before="450" w:after="300"/>
        <w:rPr>
          <w:rFonts w:ascii="Arial" w:hAnsi="Arial" w:cs="Arial"/>
          <w:shd w:val="clear" w:color="auto" w:fill="FFFFFF"/>
        </w:rPr>
      </w:pPr>
      <w:r w:rsidRPr="000802EF">
        <w:rPr>
          <w:rFonts w:ascii="Arial" w:hAnsi="Arial" w:cs="Arial"/>
          <w:shd w:val="clear" w:color="auto" w:fill="FFFFFF"/>
        </w:rPr>
        <w:t>Duke University, School of Medicine</w:t>
      </w:r>
    </w:p>
    <w:p w14:paraId="59EAC348" w14:textId="77777777" w:rsidR="000802EF" w:rsidRPr="000802EF" w:rsidRDefault="000802EF" w:rsidP="00F86911">
      <w:pPr>
        <w:pStyle w:val="ListParagraph"/>
        <w:shd w:val="clear" w:color="auto" w:fill="FFFFFF"/>
        <w:spacing w:before="450" w:after="300"/>
        <w:rPr>
          <w:rFonts w:ascii="Arial" w:hAnsi="Arial" w:cs="Arial"/>
          <w:bCs/>
        </w:rPr>
      </w:pPr>
      <w:r w:rsidRPr="000802EF">
        <w:rPr>
          <w:rFonts w:ascii="Arial" w:hAnsi="Arial" w:cs="Arial"/>
          <w:bCs/>
        </w:rPr>
        <w:t xml:space="preserve">LSRC, Room B02 450 Research Drive, Box 91009 </w:t>
      </w:r>
    </w:p>
    <w:p w14:paraId="1E5282F1" w14:textId="77777777" w:rsidR="00F86911" w:rsidRPr="000802EF" w:rsidRDefault="00F86911" w:rsidP="00F86911">
      <w:pPr>
        <w:pStyle w:val="ListParagraph"/>
        <w:shd w:val="clear" w:color="auto" w:fill="FFFFFF"/>
        <w:spacing w:before="450" w:after="300"/>
        <w:rPr>
          <w:rFonts w:ascii="Arial" w:hAnsi="Arial" w:cs="Arial"/>
          <w:bCs/>
        </w:rPr>
      </w:pPr>
      <w:r w:rsidRPr="000802EF">
        <w:rPr>
          <w:rFonts w:ascii="Arial" w:hAnsi="Arial" w:cs="Arial"/>
          <w:bCs/>
        </w:rPr>
        <w:t>Durham, NC 27710</w:t>
      </w:r>
    </w:p>
    <w:p w14:paraId="5E760C99" w14:textId="77777777" w:rsidR="006C1627" w:rsidRPr="000802EF" w:rsidRDefault="00F86911" w:rsidP="00F86911">
      <w:pPr>
        <w:pStyle w:val="ListParagraph"/>
        <w:shd w:val="clear" w:color="auto" w:fill="FFFFFF"/>
        <w:spacing w:before="450" w:after="300"/>
        <w:rPr>
          <w:rFonts w:ascii="Arial" w:hAnsi="Arial" w:cs="Arial"/>
          <w:bCs/>
        </w:rPr>
      </w:pPr>
      <w:r w:rsidRPr="000802EF">
        <w:rPr>
          <w:rFonts w:ascii="Arial" w:hAnsi="Arial" w:cs="Arial"/>
          <w:bCs/>
        </w:rPr>
        <w:t xml:space="preserve">Phone: </w:t>
      </w:r>
      <w:r w:rsidR="000802EF" w:rsidRPr="000802EF">
        <w:rPr>
          <w:rFonts w:ascii="Arial" w:hAnsi="Arial" w:cs="Arial"/>
          <w:bCs/>
        </w:rPr>
        <w:t>919-684-4456</w:t>
      </w:r>
    </w:p>
    <w:p w14:paraId="71CE3A7F" w14:textId="77777777" w:rsidR="006C1627" w:rsidRPr="000802EF" w:rsidRDefault="00F86911" w:rsidP="00F86911">
      <w:pPr>
        <w:pStyle w:val="ListParagraph"/>
        <w:shd w:val="clear" w:color="auto" w:fill="FFFFFF"/>
        <w:spacing w:before="300"/>
        <w:rPr>
          <w:rFonts w:ascii="Arial" w:hAnsi="Arial" w:cs="Arial"/>
          <w:i/>
        </w:rPr>
      </w:pPr>
      <w:r w:rsidRPr="000802EF">
        <w:rPr>
          <w:rFonts w:ascii="Arial" w:hAnsi="Arial" w:cs="Arial"/>
          <w:bCs/>
          <w:i/>
        </w:rPr>
        <w:t>Email</w:t>
      </w:r>
      <w:r w:rsidR="000802EF">
        <w:t xml:space="preserve">: </w:t>
      </w:r>
      <w:r w:rsidR="000802EF" w:rsidRPr="000802EF">
        <w:rPr>
          <w:rFonts w:ascii="Arial" w:hAnsi="Arial" w:cs="Arial"/>
          <w:bCs/>
          <w:i/>
        </w:rPr>
        <w:t>arthur.moseley@duke.edu</w:t>
      </w:r>
    </w:p>
    <w:p w14:paraId="0FA71014" w14:textId="77777777" w:rsidR="006C1627" w:rsidRPr="00C5507E" w:rsidRDefault="006C1627" w:rsidP="006C1627">
      <w:pPr>
        <w:pStyle w:val="ListParagraph"/>
        <w:jc w:val="both"/>
        <w:rPr>
          <w:rFonts w:ascii="Arial" w:hAnsi="Arial" w:cs="Arial"/>
          <w:b/>
        </w:rPr>
      </w:pPr>
    </w:p>
    <w:p w14:paraId="17207F26" w14:textId="77777777" w:rsidR="00554562" w:rsidRPr="00C5507E" w:rsidRDefault="00554562" w:rsidP="00E63A69">
      <w:pPr>
        <w:jc w:val="both"/>
        <w:rPr>
          <w:rFonts w:ascii="Arial" w:hAnsi="Arial" w:cs="Arial"/>
          <w:b/>
        </w:rPr>
      </w:pPr>
    </w:p>
    <w:sectPr w:rsidR="00554562" w:rsidRPr="00C5507E" w:rsidSect="005B0E15">
      <w:headerReference w:type="default" r:id="rId8"/>
      <w:footerReference w:type="default" r:id="rId9"/>
      <w:headerReference w:type="first" r:id="rId10"/>
      <w:type w:val="continuous"/>
      <w:pgSz w:w="12240" w:h="15840"/>
      <w:pgMar w:top="1152" w:right="1152" w:bottom="1152" w:left="115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D0ADA3" w14:textId="77777777" w:rsidR="008B7A91" w:rsidRDefault="008B7A91" w:rsidP="00887363">
      <w:pPr>
        <w:spacing w:after="0" w:line="240" w:lineRule="auto"/>
      </w:pPr>
      <w:r>
        <w:separator/>
      </w:r>
    </w:p>
  </w:endnote>
  <w:endnote w:type="continuationSeparator" w:id="0">
    <w:p w14:paraId="3BA704F4" w14:textId="77777777" w:rsidR="008B7A91" w:rsidRDefault="008B7A91" w:rsidP="008873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B92BE1" w14:textId="77777777" w:rsidR="00B9151A" w:rsidRDefault="00B9151A" w:rsidP="00CD6E1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DAC97D" w14:textId="77777777" w:rsidR="008B7A91" w:rsidRDefault="008B7A91" w:rsidP="00887363">
      <w:pPr>
        <w:spacing w:after="0" w:line="240" w:lineRule="auto"/>
      </w:pPr>
      <w:r>
        <w:separator/>
      </w:r>
    </w:p>
  </w:footnote>
  <w:footnote w:type="continuationSeparator" w:id="0">
    <w:p w14:paraId="67753CEB" w14:textId="77777777" w:rsidR="008B7A91" w:rsidRDefault="008B7A91" w:rsidP="008873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12A4A3" w14:textId="77777777" w:rsidR="00B9151A" w:rsidRDefault="00B9151A" w:rsidP="00B4523B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DD8245" w14:textId="77777777" w:rsidR="007877AA" w:rsidRDefault="0039020B" w:rsidP="0039020B">
    <w:pPr>
      <w:pStyle w:val="Header"/>
    </w:pPr>
    <w:r>
      <w:t>Tyler W.</w:t>
    </w:r>
    <w:r w:rsidR="00621091">
      <w:t>A.</w:t>
    </w:r>
    <w:r>
      <w:t xml:space="preserve"> Bradshaw</w:t>
    </w:r>
    <w:r>
      <w:tab/>
    </w:r>
    <w:r w:rsidR="008A78DB">
      <w:t xml:space="preserve">                                                                    </w:t>
    </w:r>
    <w:r>
      <w:tab/>
      <w:t xml:space="preserve"> </w:t>
    </w:r>
    <w:r w:rsidR="00B53823">
      <w:t xml:space="preserve">  </w:t>
    </w:r>
    <w:r>
      <w:t xml:space="preserve">  </w:t>
    </w:r>
    <w:r w:rsidR="008A78DB">
      <w:t xml:space="preserve">  </w:t>
    </w:r>
    <w:r w:rsidRPr="00782786">
      <w:rPr>
        <w:i/>
      </w:rPr>
      <w:t>Curriculum Vitae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D5E87"/>
    <w:multiLevelType w:val="hybridMultilevel"/>
    <w:tmpl w:val="6A28192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D800C85"/>
    <w:multiLevelType w:val="hybridMultilevel"/>
    <w:tmpl w:val="0772F3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4A0B39"/>
    <w:multiLevelType w:val="hybridMultilevel"/>
    <w:tmpl w:val="74F8DE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B3415C"/>
    <w:multiLevelType w:val="hybridMultilevel"/>
    <w:tmpl w:val="52423A3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9625A96"/>
    <w:multiLevelType w:val="hybridMultilevel"/>
    <w:tmpl w:val="0F52F7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8C3DD4"/>
    <w:multiLevelType w:val="hybridMultilevel"/>
    <w:tmpl w:val="69205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3E769B"/>
    <w:multiLevelType w:val="hybridMultilevel"/>
    <w:tmpl w:val="507AE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CF73A4"/>
    <w:multiLevelType w:val="hybridMultilevel"/>
    <w:tmpl w:val="D07CC1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B154511"/>
    <w:multiLevelType w:val="hybridMultilevel"/>
    <w:tmpl w:val="C1321BD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EDF1FD0"/>
    <w:multiLevelType w:val="hybridMultilevel"/>
    <w:tmpl w:val="EDC6878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0D910A0"/>
    <w:multiLevelType w:val="hybridMultilevel"/>
    <w:tmpl w:val="CEA661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12430B0"/>
    <w:multiLevelType w:val="hybridMultilevel"/>
    <w:tmpl w:val="0388D7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3095F9D"/>
    <w:multiLevelType w:val="hybridMultilevel"/>
    <w:tmpl w:val="1E9C8B3E"/>
    <w:lvl w:ilvl="0" w:tplc="32CC12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CA480C"/>
    <w:multiLevelType w:val="hybridMultilevel"/>
    <w:tmpl w:val="60761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1C3C98"/>
    <w:multiLevelType w:val="hybridMultilevel"/>
    <w:tmpl w:val="954AA3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6302F95"/>
    <w:multiLevelType w:val="hybridMultilevel"/>
    <w:tmpl w:val="723ABBD8"/>
    <w:lvl w:ilvl="0" w:tplc="4072A80E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8E4406"/>
    <w:multiLevelType w:val="hybridMultilevel"/>
    <w:tmpl w:val="C94AB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7E0486"/>
    <w:multiLevelType w:val="hybridMultilevel"/>
    <w:tmpl w:val="FCA86B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9DE5623"/>
    <w:multiLevelType w:val="hybridMultilevel"/>
    <w:tmpl w:val="79C874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3DE7787"/>
    <w:multiLevelType w:val="hybridMultilevel"/>
    <w:tmpl w:val="B4C813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5BD5C5C"/>
    <w:multiLevelType w:val="hybridMultilevel"/>
    <w:tmpl w:val="20281E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A4F77E4"/>
    <w:multiLevelType w:val="hybridMultilevel"/>
    <w:tmpl w:val="0C5EC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08195A"/>
    <w:multiLevelType w:val="hybridMultilevel"/>
    <w:tmpl w:val="A5BED7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5"/>
  </w:num>
  <w:num w:numId="3">
    <w:abstractNumId w:val="10"/>
  </w:num>
  <w:num w:numId="4">
    <w:abstractNumId w:val="17"/>
  </w:num>
  <w:num w:numId="5">
    <w:abstractNumId w:val="1"/>
  </w:num>
  <w:num w:numId="6">
    <w:abstractNumId w:val="22"/>
  </w:num>
  <w:num w:numId="7">
    <w:abstractNumId w:val="14"/>
  </w:num>
  <w:num w:numId="8">
    <w:abstractNumId w:val="19"/>
  </w:num>
  <w:num w:numId="9">
    <w:abstractNumId w:val="20"/>
  </w:num>
  <w:num w:numId="10">
    <w:abstractNumId w:val="18"/>
  </w:num>
  <w:num w:numId="11">
    <w:abstractNumId w:val="5"/>
  </w:num>
  <w:num w:numId="12">
    <w:abstractNumId w:val="16"/>
  </w:num>
  <w:num w:numId="13">
    <w:abstractNumId w:val="0"/>
  </w:num>
  <w:num w:numId="14">
    <w:abstractNumId w:val="9"/>
  </w:num>
  <w:num w:numId="15">
    <w:abstractNumId w:val="7"/>
  </w:num>
  <w:num w:numId="16">
    <w:abstractNumId w:val="4"/>
  </w:num>
  <w:num w:numId="17">
    <w:abstractNumId w:val="13"/>
  </w:num>
  <w:num w:numId="18">
    <w:abstractNumId w:val="11"/>
  </w:num>
  <w:num w:numId="19">
    <w:abstractNumId w:val="8"/>
  </w:num>
  <w:num w:numId="20">
    <w:abstractNumId w:val="3"/>
  </w:num>
  <w:num w:numId="21">
    <w:abstractNumId w:val="12"/>
  </w:num>
  <w:num w:numId="22">
    <w:abstractNumId w:val="2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363"/>
    <w:rsid w:val="00010BF0"/>
    <w:rsid w:val="0001434C"/>
    <w:rsid w:val="00031711"/>
    <w:rsid w:val="00034C87"/>
    <w:rsid w:val="00044024"/>
    <w:rsid w:val="00071608"/>
    <w:rsid w:val="00075715"/>
    <w:rsid w:val="00076D92"/>
    <w:rsid w:val="000802EF"/>
    <w:rsid w:val="00080AFA"/>
    <w:rsid w:val="00087FA8"/>
    <w:rsid w:val="000930FE"/>
    <w:rsid w:val="00094E32"/>
    <w:rsid w:val="00096B0B"/>
    <w:rsid w:val="000A1F8C"/>
    <w:rsid w:val="000A7BA9"/>
    <w:rsid w:val="000B03F9"/>
    <w:rsid w:val="000B485C"/>
    <w:rsid w:val="000C15D6"/>
    <w:rsid w:val="000C370A"/>
    <w:rsid w:val="000C6C45"/>
    <w:rsid w:val="000D254F"/>
    <w:rsid w:val="000D76B3"/>
    <w:rsid w:val="000E1FCC"/>
    <w:rsid w:val="000F2360"/>
    <w:rsid w:val="000F441B"/>
    <w:rsid w:val="000F76FA"/>
    <w:rsid w:val="001045FA"/>
    <w:rsid w:val="00111564"/>
    <w:rsid w:val="00114E9A"/>
    <w:rsid w:val="0011696B"/>
    <w:rsid w:val="00145F61"/>
    <w:rsid w:val="00151188"/>
    <w:rsid w:val="00157E25"/>
    <w:rsid w:val="001603AC"/>
    <w:rsid w:val="001655E0"/>
    <w:rsid w:val="00172DC7"/>
    <w:rsid w:val="0018491B"/>
    <w:rsid w:val="00184B69"/>
    <w:rsid w:val="001927C6"/>
    <w:rsid w:val="00195521"/>
    <w:rsid w:val="001A0D56"/>
    <w:rsid w:val="001B14EC"/>
    <w:rsid w:val="001B5350"/>
    <w:rsid w:val="001C5D70"/>
    <w:rsid w:val="001D0799"/>
    <w:rsid w:val="001D305A"/>
    <w:rsid w:val="00200C9E"/>
    <w:rsid w:val="002040EB"/>
    <w:rsid w:val="0020431A"/>
    <w:rsid w:val="00216F0A"/>
    <w:rsid w:val="0022072B"/>
    <w:rsid w:val="00223D70"/>
    <w:rsid w:val="00224476"/>
    <w:rsid w:val="00225FAE"/>
    <w:rsid w:val="002345C8"/>
    <w:rsid w:val="00240645"/>
    <w:rsid w:val="00240B2D"/>
    <w:rsid w:val="00241886"/>
    <w:rsid w:val="002511F3"/>
    <w:rsid w:val="002631AB"/>
    <w:rsid w:val="0026524A"/>
    <w:rsid w:val="00271515"/>
    <w:rsid w:val="0027289A"/>
    <w:rsid w:val="0027659F"/>
    <w:rsid w:val="00283EAB"/>
    <w:rsid w:val="002A077F"/>
    <w:rsid w:val="002A1D8A"/>
    <w:rsid w:val="002A2615"/>
    <w:rsid w:val="002A3AB0"/>
    <w:rsid w:val="002B28EF"/>
    <w:rsid w:val="002B7A93"/>
    <w:rsid w:val="002D0B0F"/>
    <w:rsid w:val="002D2C25"/>
    <w:rsid w:val="002D71B8"/>
    <w:rsid w:val="0030299B"/>
    <w:rsid w:val="003052C9"/>
    <w:rsid w:val="0030686E"/>
    <w:rsid w:val="00310D9B"/>
    <w:rsid w:val="00324B00"/>
    <w:rsid w:val="003255D2"/>
    <w:rsid w:val="003325E3"/>
    <w:rsid w:val="003358C6"/>
    <w:rsid w:val="0034142C"/>
    <w:rsid w:val="00345DB3"/>
    <w:rsid w:val="003519A7"/>
    <w:rsid w:val="00367A56"/>
    <w:rsid w:val="00372128"/>
    <w:rsid w:val="00380552"/>
    <w:rsid w:val="0039020B"/>
    <w:rsid w:val="00397FCA"/>
    <w:rsid w:val="003A7209"/>
    <w:rsid w:val="003B6698"/>
    <w:rsid w:val="003B7953"/>
    <w:rsid w:val="003C0175"/>
    <w:rsid w:val="003C0B12"/>
    <w:rsid w:val="003C204A"/>
    <w:rsid w:val="003C32BE"/>
    <w:rsid w:val="003D1736"/>
    <w:rsid w:val="003D7664"/>
    <w:rsid w:val="003E63BA"/>
    <w:rsid w:val="003F6573"/>
    <w:rsid w:val="003F6AFF"/>
    <w:rsid w:val="00402847"/>
    <w:rsid w:val="00410433"/>
    <w:rsid w:val="004163B0"/>
    <w:rsid w:val="004212C0"/>
    <w:rsid w:val="0043032A"/>
    <w:rsid w:val="00440F21"/>
    <w:rsid w:val="0044110C"/>
    <w:rsid w:val="0044641B"/>
    <w:rsid w:val="0045037E"/>
    <w:rsid w:val="004543EC"/>
    <w:rsid w:val="00464353"/>
    <w:rsid w:val="00471C38"/>
    <w:rsid w:val="004752E2"/>
    <w:rsid w:val="004832E3"/>
    <w:rsid w:val="00486F22"/>
    <w:rsid w:val="0049552F"/>
    <w:rsid w:val="00497812"/>
    <w:rsid w:val="004C5F8F"/>
    <w:rsid w:val="004D3648"/>
    <w:rsid w:val="004D508A"/>
    <w:rsid w:val="004E7DB2"/>
    <w:rsid w:val="00517110"/>
    <w:rsid w:val="0052287F"/>
    <w:rsid w:val="00525AC2"/>
    <w:rsid w:val="00527DC4"/>
    <w:rsid w:val="00530D2F"/>
    <w:rsid w:val="005343BD"/>
    <w:rsid w:val="005446AD"/>
    <w:rsid w:val="00545811"/>
    <w:rsid w:val="00546851"/>
    <w:rsid w:val="005504C5"/>
    <w:rsid w:val="00554562"/>
    <w:rsid w:val="00555CBF"/>
    <w:rsid w:val="0055737B"/>
    <w:rsid w:val="00572C57"/>
    <w:rsid w:val="00583E10"/>
    <w:rsid w:val="00590D0C"/>
    <w:rsid w:val="005923B4"/>
    <w:rsid w:val="005B0E15"/>
    <w:rsid w:val="005B5F77"/>
    <w:rsid w:val="005D52FC"/>
    <w:rsid w:val="005F28C9"/>
    <w:rsid w:val="005F7E26"/>
    <w:rsid w:val="006011E0"/>
    <w:rsid w:val="00601B6B"/>
    <w:rsid w:val="0060292D"/>
    <w:rsid w:val="00610939"/>
    <w:rsid w:val="00621091"/>
    <w:rsid w:val="00621FBE"/>
    <w:rsid w:val="00625830"/>
    <w:rsid w:val="00625CFF"/>
    <w:rsid w:val="0062700A"/>
    <w:rsid w:val="00632EB4"/>
    <w:rsid w:val="00642C97"/>
    <w:rsid w:val="00642D39"/>
    <w:rsid w:val="00645548"/>
    <w:rsid w:val="00650C4D"/>
    <w:rsid w:val="00654CAA"/>
    <w:rsid w:val="00660E21"/>
    <w:rsid w:val="00664B7B"/>
    <w:rsid w:val="00672EEF"/>
    <w:rsid w:val="006733EE"/>
    <w:rsid w:val="00676D45"/>
    <w:rsid w:val="00682E94"/>
    <w:rsid w:val="00685F42"/>
    <w:rsid w:val="0069160D"/>
    <w:rsid w:val="006921D7"/>
    <w:rsid w:val="00696D7F"/>
    <w:rsid w:val="006A7A41"/>
    <w:rsid w:val="006B0A39"/>
    <w:rsid w:val="006C1627"/>
    <w:rsid w:val="006C680A"/>
    <w:rsid w:val="006C6F36"/>
    <w:rsid w:val="006D0B9B"/>
    <w:rsid w:val="006E2D7D"/>
    <w:rsid w:val="006E75E2"/>
    <w:rsid w:val="006F1DCC"/>
    <w:rsid w:val="00701E3E"/>
    <w:rsid w:val="00703845"/>
    <w:rsid w:val="00704370"/>
    <w:rsid w:val="00705837"/>
    <w:rsid w:val="007121D0"/>
    <w:rsid w:val="00713E33"/>
    <w:rsid w:val="00713FEB"/>
    <w:rsid w:val="00715F45"/>
    <w:rsid w:val="007336C4"/>
    <w:rsid w:val="00737879"/>
    <w:rsid w:val="0074363B"/>
    <w:rsid w:val="00743E9F"/>
    <w:rsid w:val="007450CE"/>
    <w:rsid w:val="00750117"/>
    <w:rsid w:val="00752CF6"/>
    <w:rsid w:val="00756D54"/>
    <w:rsid w:val="00760604"/>
    <w:rsid w:val="00770A63"/>
    <w:rsid w:val="00782786"/>
    <w:rsid w:val="007877AA"/>
    <w:rsid w:val="007910CD"/>
    <w:rsid w:val="007B04D6"/>
    <w:rsid w:val="007B7667"/>
    <w:rsid w:val="007E6B57"/>
    <w:rsid w:val="008008CB"/>
    <w:rsid w:val="00800B52"/>
    <w:rsid w:val="00802BB9"/>
    <w:rsid w:val="0081028B"/>
    <w:rsid w:val="00816A24"/>
    <w:rsid w:val="00824C92"/>
    <w:rsid w:val="00836F3F"/>
    <w:rsid w:val="0084341C"/>
    <w:rsid w:val="00850EB4"/>
    <w:rsid w:val="008541B2"/>
    <w:rsid w:val="008562F3"/>
    <w:rsid w:val="0086317A"/>
    <w:rsid w:val="00867071"/>
    <w:rsid w:val="00876F9A"/>
    <w:rsid w:val="0088639D"/>
    <w:rsid w:val="00887363"/>
    <w:rsid w:val="008908E5"/>
    <w:rsid w:val="00894C5F"/>
    <w:rsid w:val="008A1570"/>
    <w:rsid w:val="008A78DB"/>
    <w:rsid w:val="008B11B3"/>
    <w:rsid w:val="008B1A98"/>
    <w:rsid w:val="008B7A91"/>
    <w:rsid w:val="008C0175"/>
    <w:rsid w:val="008D02CF"/>
    <w:rsid w:val="008F5B83"/>
    <w:rsid w:val="0090369F"/>
    <w:rsid w:val="009125A6"/>
    <w:rsid w:val="009200E2"/>
    <w:rsid w:val="00920ECD"/>
    <w:rsid w:val="00921AD6"/>
    <w:rsid w:val="00923D64"/>
    <w:rsid w:val="009303A8"/>
    <w:rsid w:val="00932FF1"/>
    <w:rsid w:val="009405C8"/>
    <w:rsid w:val="009410D8"/>
    <w:rsid w:val="00947928"/>
    <w:rsid w:val="009505B0"/>
    <w:rsid w:val="00952C75"/>
    <w:rsid w:val="00955E4F"/>
    <w:rsid w:val="00962B01"/>
    <w:rsid w:val="0096605E"/>
    <w:rsid w:val="009672B0"/>
    <w:rsid w:val="00974D32"/>
    <w:rsid w:val="0098111A"/>
    <w:rsid w:val="00983670"/>
    <w:rsid w:val="009A2585"/>
    <w:rsid w:val="009B57ED"/>
    <w:rsid w:val="009C5C5A"/>
    <w:rsid w:val="009D15C4"/>
    <w:rsid w:val="009E73E6"/>
    <w:rsid w:val="009F4C4D"/>
    <w:rsid w:val="00A01C01"/>
    <w:rsid w:val="00A02141"/>
    <w:rsid w:val="00A0538E"/>
    <w:rsid w:val="00A2007D"/>
    <w:rsid w:val="00A32CF7"/>
    <w:rsid w:val="00A34387"/>
    <w:rsid w:val="00A356E5"/>
    <w:rsid w:val="00A35811"/>
    <w:rsid w:val="00A4342A"/>
    <w:rsid w:val="00A5426E"/>
    <w:rsid w:val="00A579E0"/>
    <w:rsid w:val="00A60CE3"/>
    <w:rsid w:val="00A60F23"/>
    <w:rsid w:val="00A63005"/>
    <w:rsid w:val="00A66E2B"/>
    <w:rsid w:val="00A67A3B"/>
    <w:rsid w:val="00A67F19"/>
    <w:rsid w:val="00A84193"/>
    <w:rsid w:val="00AA739F"/>
    <w:rsid w:val="00AA7969"/>
    <w:rsid w:val="00AE0304"/>
    <w:rsid w:val="00AF03FC"/>
    <w:rsid w:val="00AF0742"/>
    <w:rsid w:val="00AF119C"/>
    <w:rsid w:val="00B00685"/>
    <w:rsid w:val="00B124DC"/>
    <w:rsid w:val="00B227D3"/>
    <w:rsid w:val="00B4523B"/>
    <w:rsid w:val="00B461A4"/>
    <w:rsid w:val="00B47715"/>
    <w:rsid w:val="00B52DCD"/>
    <w:rsid w:val="00B53823"/>
    <w:rsid w:val="00B5587C"/>
    <w:rsid w:val="00B80C6C"/>
    <w:rsid w:val="00B80E18"/>
    <w:rsid w:val="00B86DFB"/>
    <w:rsid w:val="00B90098"/>
    <w:rsid w:val="00B91166"/>
    <w:rsid w:val="00B9151A"/>
    <w:rsid w:val="00B94A4E"/>
    <w:rsid w:val="00B960C6"/>
    <w:rsid w:val="00B96205"/>
    <w:rsid w:val="00B969AC"/>
    <w:rsid w:val="00BA0EF9"/>
    <w:rsid w:val="00BA3E3E"/>
    <w:rsid w:val="00BB388D"/>
    <w:rsid w:val="00BB4011"/>
    <w:rsid w:val="00BD20C0"/>
    <w:rsid w:val="00BE27E3"/>
    <w:rsid w:val="00BF46D3"/>
    <w:rsid w:val="00BF5537"/>
    <w:rsid w:val="00BF6E1A"/>
    <w:rsid w:val="00C2204C"/>
    <w:rsid w:val="00C324CA"/>
    <w:rsid w:val="00C345CD"/>
    <w:rsid w:val="00C346F6"/>
    <w:rsid w:val="00C42026"/>
    <w:rsid w:val="00C51AFB"/>
    <w:rsid w:val="00C5507E"/>
    <w:rsid w:val="00C6278B"/>
    <w:rsid w:val="00C6344D"/>
    <w:rsid w:val="00C7025E"/>
    <w:rsid w:val="00C757CC"/>
    <w:rsid w:val="00C87A9A"/>
    <w:rsid w:val="00C9586C"/>
    <w:rsid w:val="00C9661F"/>
    <w:rsid w:val="00CA0C43"/>
    <w:rsid w:val="00CA1D5E"/>
    <w:rsid w:val="00CA2B01"/>
    <w:rsid w:val="00CA4466"/>
    <w:rsid w:val="00CA5E62"/>
    <w:rsid w:val="00CB163C"/>
    <w:rsid w:val="00CB5804"/>
    <w:rsid w:val="00CC3A0A"/>
    <w:rsid w:val="00CD59DF"/>
    <w:rsid w:val="00CD6E1C"/>
    <w:rsid w:val="00CF01AC"/>
    <w:rsid w:val="00CF73C8"/>
    <w:rsid w:val="00D00153"/>
    <w:rsid w:val="00D0288C"/>
    <w:rsid w:val="00D1170F"/>
    <w:rsid w:val="00D120C9"/>
    <w:rsid w:val="00D16BB4"/>
    <w:rsid w:val="00D1741D"/>
    <w:rsid w:val="00D25E5A"/>
    <w:rsid w:val="00D348C7"/>
    <w:rsid w:val="00D42F22"/>
    <w:rsid w:val="00D528A7"/>
    <w:rsid w:val="00D61623"/>
    <w:rsid w:val="00D62D07"/>
    <w:rsid w:val="00D65D54"/>
    <w:rsid w:val="00D73389"/>
    <w:rsid w:val="00D7446E"/>
    <w:rsid w:val="00D77971"/>
    <w:rsid w:val="00D84E79"/>
    <w:rsid w:val="00D87B8B"/>
    <w:rsid w:val="00D913DE"/>
    <w:rsid w:val="00D92788"/>
    <w:rsid w:val="00DA7A84"/>
    <w:rsid w:val="00DB380E"/>
    <w:rsid w:val="00DB435C"/>
    <w:rsid w:val="00DC16E5"/>
    <w:rsid w:val="00DC6F4F"/>
    <w:rsid w:val="00DD1169"/>
    <w:rsid w:val="00DD35D6"/>
    <w:rsid w:val="00DD70BF"/>
    <w:rsid w:val="00DE1EA0"/>
    <w:rsid w:val="00DE4FC1"/>
    <w:rsid w:val="00E16DD4"/>
    <w:rsid w:val="00E31ABA"/>
    <w:rsid w:val="00E47EF9"/>
    <w:rsid w:val="00E57EA4"/>
    <w:rsid w:val="00E63A69"/>
    <w:rsid w:val="00E65506"/>
    <w:rsid w:val="00E7082E"/>
    <w:rsid w:val="00E73A5B"/>
    <w:rsid w:val="00E76DD2"/>
    <w:rsid w:val="00E77F1A"/>
    <w:rsid w:val="00E80489"/>
    <w:rsid w:val="00E86E07"/>
    <w:rsid w:val="00E94EA7"/>
    <w:rsid w:val="00E961C8"/>
    <w:rsid w:val="00EB15C9"/>
    <w:rsid w:val="00EB4C87"/>
    <w:rsid w:val="00EE4B0B"/>
    <w:rsid w:val="00F00BBE"/>
    <w:rsid w:val="00F03ECD"/>
    <w:rsid w:val="00F05A26"/>
    <w:rsid w:val="00F07E23"/>
    <w:rsid w:val="00F13F4D"/>
    <w:rsid w:val="00F15C7D"/>
    <w:rsid w:val="00F23648"/>
    <w:rsid w:val="00F24088"/>
    <w:rsid w:val="00F352F9"/>
    <w:rsid w:val="00F403B2"/>
    <w:rsid w:val="00F53574"/>
    <w:rsid w:val="00F623DC"/>
    <w:rsid w:val="00F62D7F"/>
    <w:rsid w:val="00F66720"/>
    <w:rsid w:val="00F728AA"/>
    <w:rsid w:val="00F80C26"/>
    <w:rsid w:val="00F81B1B"/>
    <w:rsid w:val="00F835CA"/>
    <w:rsid w:val="00F8575B"/>
    <w:rsid w:val="00F86911"/>
    <w:rsid w:val="00F94159"/>
    <w:rsid w:val="00F95008"/>
    <w:rsid w:val="00FA0ACD"/>
    <w:rsid w:val="00FA381B"/>
    <w:rsid w:val="00FB22BC"/>
    <w:rsid w:val="00FB758C"/>
    <w:rsid w:val="00FD406C"/>
    <w:rsid w:val="00FE05A9"/>
    <w:rsid w:val="00FE2DFA"/>
    <w:rsid w:val="00FE446C"/>
    <w:rsid w:val="00FF5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53820"/>
  <w15:docId w15:val="{411A4E84-3799-4883-A40E-BD7DAAA8C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73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7363"/>
  </w:style>
  <w:style w:type="paragraph" w:styleId="Footer">
    <w:name w:val="footer"/>
    <w:basedOn w:val="Normal"/>
    <w:link w:val="FooterChar"/>
    <w:uiPriority w:val="99"/>
    <w:unhideWhenUsed/>
    <w:rsid w:val="008873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7363"/>
  </w:style>
  <w:style w:type="character" w:styleId="Hyperlink">
    <w:name w:val="Hyperlink"/>
    <w:basedOn w:val="DefaultParagraphFont"/>
    <w:uiPriority w:val="99"/>
    <w:unhideWhenUsed/>
    <w:rsid w:val="004C5F8F"/>
    <w:rPr>
      <w:color w:val="5F5F5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1741D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AA7969"/>
  </w:style>
  <w:style w:type="character" w:customStyle="1" w:styleId="street-address">
    <w:name w:val="street-address"/>
    <w:basedOn w:val="DefaultParagraphFont"/>
    <w:rsid w:val="0074363B"/>
  </w:style>
  <w:style w:type="character" w:customStyle="1" w:styleId="locality">
    <w:name w:val="locality"/>
    <w:basedOn w:val="DefaultParagraphFont"/>
    <w:rsid w:val="0074363B"/>
  </w:style>
  <w:style w:type="character" w:customStyle="1" w:styleId="postal-code">
    <w:name w:val="postal-code"/>
    <w:basedOn w:val="DefaultParagraphFont"/>
    <w:rsid w:val="0074363B"/>
  </w:style>
  <w:style w:type="character" w:customStyle="1" w:styleId="country-name">
    <w:name w:val="country-name"/>
    <w:basedOn w:val="DefaultParagraphFont"/>
    <w:rsid w:val="0074363B"/>
  </w:style>
  <w:style w:type="character" w:styleId="CommentReference">
    <w:name w:val="annotation reference"/>
    <w:basedOn w:val="DefaultParagraphFont"/>
    <w:uiPriority w:val="99"/>
    <w:semiHidden/>
    <w:unhideWhenUsed/>
    <w:rsid w:val="00D9278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9278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9278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27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278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27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2788"/>
    <w:rPr>
      <w:rFonts w:ascii="Tahoma" w:hAnsi="Tahoma" w:cs="Tahoma"/>
      <w:sz w:val="16"/>
      <w:szCs w:val="16"/>
    </w:rPr>
  </w:style>
  <w:style w:type="character" w:customStyle="1" w:styleId="pp-grid-titletext">
    <w:name w:val="pp-grid-titletext"/>
    <w:basedOn w:val="DefaultParagraphFont"/>
    <w:rsid w:val="003D7664"/>
  </w:style>
  <w:style w:type="character" w:customStyle="1" w:styleId="pp-grid-highlight">
    <w:name w:val="pp-grid-highlight"/>
    <w:basedOn w:val="DefaultParagraphFont"/>
    <w:rsid w:val="003D7664"/>
  </w:style>
  <w:style w:type="character" w:customStyle="1" w:styleId="pp-grid-author-wrap">
    <w:name w:val="pp-grid-author-wrap"/>
    <w:basedOn w:val="DefaultParagraphFont"/>
    <w:rsid w:val="003D7664"/>
  </w:style>
  <w:style w:type="character" w:customStyle="1" w:styleId="pp-grid-author">
    <w:name w:val="pp-grid-author"/>
    <w:basedOn w:val="DefaultParagraphFont"/>
    <w:rsid w:val="003D7664"/>
  </w:style>
  <w:style w:type="character" w:customStyle="1" w:styleId="pp-grid-journal">
    <w:name w:val="pp-grid-journal"/>
    <w:basedOn w:val="DefaultParagraphFont"/>
    <w:rsid w:val="003D7664"/>
  </w:style>
  <w:style w:type="character" w:customStyle="1" w:styleId="pp-grid-trailing-comma">
    <w:name w:val="pp-grid-trailing-comma"/>
    <w:basedOn w:val="DefaultParagraphFont"/>
    <w:rsid w:val="003D7664"/>
  </w:style>
  <w:style w:type="character" w:customStyle="1" w:styleId="pp-grid-year">
    <w:name w:val="pp-grid-year"/>
    <w:basedOn w:val="DefaultParagraphFont"/>
    <w:rsid w:val="003D7664"/>
  </w:style>
  <w:style w:type="paragraph" w:styleId="NormalWeb">
    <w:name w:val="Normal (Web)"/>
    <w:basedOn w:val="Normal"/>
    <w:uiPriority w:val="99"/>
    <w:unhideWhenUsed/>
    <w:rsid w:val="007827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096B0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text">
    <w:name w:val="text"/>
    <w:basedOn w:val="DefaultParagraphFont"/>
    <w:rsid w:val="00824C92"/>
  </w:style>
  <w:style w:type="character" w:customStyle="1" w:styleId="author-ref">
    <w:name w:val="author-ref"/>
    <w:basedOn w:val="DefaultParagraphFont"/>
    <w:rsid w:val="00824C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88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35873">
          <w:marLeft w:val="0"/>
          <w:marRight w:val="0"/>
          <w:marTop w:val="4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06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1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3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3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8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5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26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7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8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9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5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33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08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7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7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6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8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0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1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1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2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3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1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9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9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6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16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74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7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21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7F7F7F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1FD29AB-A0CF-44E5-A6FA-1B2C56A59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666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UW Department of Surgery</Company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Tyler</dc:creator>
  <cp:lastModifiedBy>Tyler</cp:lastModifiedBy>
  <cp:revision>6</cp:revision>
  <cp:lastPrinted>2014-03-31T03:18:00Z</cp:lastPrinted>
  <dcterms:created xsi:type="dcterms:W3CDTF">2019-07-30T19:26:00Z</dcterms:created>
  <dcterms:modified xsi:type="dcterms:W3CDTF">2019-08-21T19:39:00Z</dcterms:modified>
</cp:coreProperties>
</file>