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7144" w14:textId="637AEB5E" w:rsidR="00D81031" w:rsidRPr="002A7BFC" w:rsidRDefault="00C33DAB" w:rsidP="00D8103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b/>
          <w:bCs/>
          <w:sz w:val="28"/>
        </w:rPr>
      </w:pPr>
      <w:r>
        <w:rPr>
          <w:b/>
          <w:bCs/>
          <w:sz w:val="28"/>
        </w:rPr>
        <w:t xml:space="preserve">Intro: </w:t>
      </w:r>
      <w:r w:rsidR="00D81031" w:rsidRPr="002A7BFC">
        <w:rPr>
          <w:b/>
          <w:bCs/>
          <w:sz w:val="28"/>
        </w:rPr>
        <w:t>P</w:t>
      </w:r>
      <w:r w:rsidR="00D81031" w:rsidRPr="002A7BFC">
        <w:rPr>
          <w:rFonts w:hint="eastAsia"/>
          <w:b/>
          <w:bCs/>
          <w:sz w:val="28"/>
        </w:rPr>
        <w:t xml:space="preserve">rediction </w:t>
      </w:r>
      <w:r w:rsidR="00D81031" w:rsidRPr="002A7BFC">
        <w:rPr>
          <w:b/>
          <w:bCs/>
          <w:sz w:val="28"/>
        </w:rPr>
        <w:t>and interpretation</w:t>
      </w:r>
    </w:p>
    <w:p w14:paraId="1BF2F97E" w14:textId="50A3FA99" w:rsidR="00D81031" w:rsidRPr="002A7BFC" w:rsidRDefault="00D81031" w:rsidP="00D8103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b/>
          <w:bCs/>
        </w:rPr>
      </w:pPr>
      <w:r w:rsidRPr="002A7BFC">
        <w:rPr>
          <w:b/>
          <w:bCs/>
        </w:rPr>
        <w:t>T</w:t>
      </w:r>
      <w:r w:rsidRPr="002A7BFC">
        <w:rPr>
          <w:rFonts w:hint="eastAsia"/>
          <w:b/>
          <w:bCs/>
        </w:rPr>
        <w:t xml:space="preserve">he </w:t>
      </w:r>
      <w:r w:rsidRPr="002A7BFC">
        <w:rPr>
          <w:b/>
          <w:bCs/>
        </w:rPr>
        <w:t>aim of statistical analysis in social science is mostly about interpretation</w:t>
      </w:r>
      <w:r w:rsidR="000179A4">
        <w:rPr>
          <w:b/>
          <w:bCs/>
        </w:rPr>
        <w:t>.</w:t>
      </w:r>
    </w:p>
    <w:p w14:paraId="2F1589B6" w14:textId="3DD1A1F7" w:rsidR="00D81031" w:rsidRPr="002A7BFC" w:rsidRDefault="00D81031" w:rsidP="00D81031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b/>
          <w:bCs/>
        </w:rPr>
      </w:pPr>
      <w:r w:rsidRPr="002A7BFC">
        <w:rPr>
          <w:b/>
          <w:bCs/>
        </w:rPr>
        <w:t>Prediction is widely used in the field of engineering</w:t>
      </w:r>
      <w:r w:rsidR="000179A4">
        <w:rPr>
          <w:b/>
          <w:bCs/>
        </w:rPr>
        <w:t>.</w:t>
      </w:r>
    </w:p>
    <w:p w14:paraId="5B3B6AB6" w14:textId="77777777" w:rsidR="004F757B" w:rsidRDefault="004F757B" w:rsidP="004F757B">
      <w:pPr>
        <w:widowControl/>
        <w:wordWrap/>
        <w:autoSpaceDE/>
        <w:autoSpaceDN/>
        <w:rPr>
          <w:bCs/>
        </w:rPr>
      </w:pPr>
    </w:p>
    <w:p w14:paraId="2979B719" w14:textId="4410775F" w:rsidR="004F757B" w:rsidRPr="00F55A6B" w:rsidRDefault="00F55A6B" w:rsidP="004F757B">
      <w:pPr>
        <w:widowControl/>
        <w:wordWrap/>
        <w:autoSpaceDE/>
        <w:autoSpaceDN/>
        <w:rPr>
          <w:sz w:val="24"/>
        </w:rPr>
      </w:pPr>
      <m:oMath>
        <m:r>
          <w:rPr>
            <w:rFonts w:ascii="Cambria Math" w:hAnsi="Cambria Math"/>
            <w:color w:val="0000FF"/>
            <w:sz w:val="24"/>
          </w:rPr>
          <m:t>Model1</m:t>
        </m:r>
        <m:r>
          <w:rPr>
            <w:rFonts w:ascii="Cambria Math" w:hAnsi="Cambria Math"/>
            <w:sz w:val="24"/>
          </w:rPr>
          <m:t xml:space="preserve"> : Y=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X+</m:t>
        </m:r>
        <m:r>
          <m:rPr>
            <m:sty m:val="p"/>
          </m:rPr>
          <w:rPr>
            <w:rFonts w:ascii="Cambria Math" w:hAnsi="Cambria Math"/>
            <w:sz w:val="24"/>
          </w:rPr>
          <m:t>ε</m:t>
        </m:r>
      </m:oMath>
      <w:r>
        <w:rPr>
          <w:rFonts w:hint="eastAsia"/>
          <w:sz w:val="24"/>
        </w:rPr>
        <w:t xml:space="preserve"> </w:t>
      </w:r>
    </w:p>
    <w:p w14:paraId="7144B079" w14:textId="7EA16669" w:rsidR="00F55A6B" w:rsidRPr="004F757B" w:rsidRDefault="00F55A6B" w:rsidP="004F757B">
      <w:pPr>
        <w:widowControl/>
        <w:wordWrap/>
        <w:autoSpaceDE/>
        <w:autoSpaceDN/>
        <w:rPr>
          <w:bCs/>
          <w:sz w:val="24"/>
        </w:rPr>
      </w:pPr>
      <m:oMath>
        <m:r>
          <w:rPr>
            <w:rFonts w:ascii="Cambria Math" w:hAnsi="Cambria Math"/>
            <w:color w:val="C00000"/>
            <w:sz w:val="24"/>
          </w:rPr>
          <m:t>Model2</m:t>
        </m:r>
        <m:r>
          <w:rPr>
            <w:rFonts w:ascii="Cambria Math" w:hAnsi="Cambria Math"/>
            <w:sz w:val="24"/>
          </w:rPr>
          <m:t xml:space="preserve"> : Y=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X+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bCs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4</m:t>
            </m:r>
          </m:sup>
        </m:sSup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5</m:t>
            </m:r>
          </m:sup>
        </m:sSup>
        <m:r>
          <w:rPr>
            <w:rFonts w:ascii="Cambria Math" w:hAnsi="Cambria Math"/>
            <w:sz w:val="24"/>
          </w:rPr>
          <m:t>+ε</m:t>
        </m:r>
      </m:oMath>
      <w:r>
        <w:rPr>
          <w:rFonts w:hint="eastAsia"/>
          <w:bCs/>
          <w:sz w:val="24"/>
        </w:rPr>
        <w:t xml:space="preserve"> </w:t>
      </w:r>
    </w:p>
    <w:p w14:paraId="5824D921" w14:textId="77777777" w:rsidR="004F757B" w:rsidRDefault="004F757B" w:rsidP="00D81031">
      <w:pPr>
        <w:widowControl/>
        <w:wordWrap/>
        <w:autoSpaceDE/>
        <w:autoSpaceDN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C21B2" wp14:editId="3BC6D384">
                <wp:simplePos x="0" y="0"/>
                <wp:positionH relativeFrom="column">
                  <wp:posOffset>1162052</wp:posOffset>
                </wp:positionH>
                <wp:positionV relativeFrom="paragraph">
                  <wp:posOffset>551815</wp:posOffset>
                </wp:positionV>
                <wp:extent cx="3727161" cy="2977090"/>
                <wp:effectExtent l="0" t="0" r="26035" b="13970"/>
                <wp:wrapNone/>
                <wp:docPr id="2" name="자유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161" cy="2977090"/>
                        </a:xfrm>
                        <a:custGeom>
                          <a:avLst/>
                          <a:gdLst>
                            <a:gd name="connsiteX0" fmla="*/ 0 w 3750889"/>
                            <a:gd name="connsiteY0" fmla="*/ 3028268 h 3028268"/>
                            <a:gd name="connsiteX1" fmla="*/ 561975 w 3750889"/>
                            <a:gd name="connsiteY1" fmla="*/ 2132918 h 3028268"/>
                            <a:gd name="connsiteX2" fmla="*/ 1504950 w 3750889"/>
                            <a:gd name="connsiteY2" fmla="*/ 2961593 h 3028268"/>
                            <a:gd name="connsiteX3" fmla="*/ 2409825 w 3750889"/>
                            <a:gd name="connsiteY3" fmla="*/ 1142318 h 3028268"/>
                            <a:gd name="connsiteX4" fmla="*/ 2905125 w 3750889"/>
                            <a:gd name="connsiteY4" fmla="*/ 1713818 h 3028268"/>
                            <a:gd name="connsiteX5" fmla="*/ 3676650 w 3750889"/>
                            <a:gd name="connsiteY5" fmla="*/ 142193 h 3028268"/>
                            <a:gd name="connsiteX6" fmla="*/ 3676650 w 3750889"/>
                            <a:gd name="connsiteY6" fmla="*/ 170768 h 3028268"/>
                            <a:gd name="connsiteX0" fmla="*/ 0 w 3750889"/>
                            <a:gd name="connsiteY0" fmla="*/ 3028268 h 3028268"/>
                            <a:gd name="connsiteX1" fmla="*/ 561975 w 3750889"/>
                            <a:gd name="connsiteY1" fmla="*/ 2132918 h 3028268"/>
                            <a:gd name="connsiteX2" fmla="*/ 1504950 w 3750889"/>
                            <a:gd name="connsiteY2" fmla="*/ 2961593 h 3028268"/>
                            <a:gd name="connsiteX3" fmla="*/ 2314560 w 3750889"/>
                            <a:gd name="connsiteY3" fmla="*/ 1113737 h 3028268"/>
                            <a:gd name="connsiteX4" fmla="*/ 2905125 w 3750889"/>
                            <a:gd name="connsiteY4" fmla="*/ 1713818 h 3028268"/>
                            <a:gd name="connsiteX5" fmla="*/ 3676650 w 3750889"/>
                            <a:gd name="connsiteY5" fmla="*/ 142193 h 3028268"/>
                            <a:gd name="connsiteX6" fmla="*/ 3676650 w 3750889"/>
                            <a:gd name="connsiteY6" fmla="*/ 170768 h 3028268"/>
                            <a:gd name="connsiteX0" fmla="*/ 0 w 3750889"/>
                            <a:gd name="connsiteY0" fmla="*/ 3028268 h 3028268"/>
                            <a:gd name="connsiteX1" fmla="*/ 561975 w 3750889"/>
                            <a:gd name="connsiteY1" fmla="*/ 2132918 h 3028268"/>
                            <a:gd name="connsiteX2" fmla="*/ 1504950 w 3750889"/>
                            <a:gd name="connsiteY2" fmla="*/ 2961593 h 3028268"/>
                            <a:gd name="connsiteX3" fmla="*/ 2352666 w 3750889"/>
                            <a:gd name="connsiteY3" fmla="*/ 1047049 h 3028268"/>
                            <a:gd name="connsiteX4" fmla="*/ 2905125 w 3750889"/>
                            <a:gd name="connsiteY4" fmla="*/ 1713818 h 3028268"/>
                            <a:gd name="connsiteX5" fmla="*/ 3676650 w 3750889"/>
                            <a:gd name="connsiteY5" fmla="*/ 142193 h 3028268"/>
                            <a:gd name="connsiteX6" fmla="*/ 3676650 w 3750889"/>
                            <a:gd name="connsiteY6" fmla="*/ 170768 h 3028268"/>
                            <a:gd name="connsiteX0" fmla="*/ 0 w 3746213"/>
                            <a:gd name="connsiteY0" fmla="*/ 3024849 h 3024849"/>
                            <a:gd name="connsiteX1" fmla="*/ 561975 w 3746213"/>
                            <a:gd name="connsiteY1" fmla="*/ 2129499 h 3024849"/>
                            <a:gd name="connsiteX2" fmla="*/ 1504950 w 3746213"/>
                            <a:gd name="connsiteY2" fmla="*/ 2958174 h 3024849"/>
                            <a:gd name="connsiteX3" fmla="*/ 2352666 w 3746213"/>
                            <a:gd name="connsiteY3" fmla="*/ 1043630 h 3024849"/>
                            <a:gd name="connsiteX4" fmla="*/ 2971811 w 3746213"/>
                            <a:gd name="connsiteY4" fmla="*/ 1662765 h 3024849"/>
                            <a:gd name="connsiteX5" fmla="*/ 3676650 w 3746213"/>
                            <a:gd name="connsiteY5" fmla="*/ 138774 h 3024849"/>
                            <a:gd name="connsiteX6" fmla="*/ 3676650 w 3746213"/>
                            <a:gd name="connsiteY6" fmla="*/ 167349 h 3024849"/>
                            <a:gd name="connsiteX0" fmla="*/ 0 w 3746213"/>
                            <a:gd name="connsiteY0" fmla="*/ 3024849 h 3024849"/>
                            <a:gd name="connsiteX1" fmla="*/ 685812 w 3746213"/>
                            <a:gd name="connsiteY1" fmla="*/ 2053291 h 3024849"/>
                            <a:gd name="connsiteX2" fmla="*/ 1504950 w 3746213"/>
                            <a:gd name="connsiteY2" fmla="*/ 2958174 h 3024849"/>
                            <a:gd name="connsiteX3" fmla="*/ 2352666 w 3746213"/>
                            <a:gd name="connsiteY3" fmla="*/ 1043630 h 3024849"/>
                            <a:gd name="connsiteX4" fmla="*/ 2971811 w 3746213"/>
                            <a:gd name="connsiteY4" fmla="*/ 1662765 h 3024849"/>
                            <a:gd name="connsiteX5" fmla="*/ 3676650 w 3746213"/>
                            <a:gd name="connsiteY5" fmla="*/ 138774 h 3024849"/>
                            <a:gd name="connsiteX6" fmla="*/ 3676650 w 3746213"/>
                            <a:gd name="connsiteY6" fmla="*/ 167349 h 3024849"/>
                            <a:gd name="connsiteX0" fmla="*/ 0 w 3727161"/>
                            <a:gd name="connsiteY0" fmla="*/ 2567597 h 2977090"/>
                            <a:gd name="connsiteX1" fmla="*/ 666760 w 3727161"/>
                            <a:gd name="connsiteY1" fmla="*/ 2053291 h 2977090"/>
                            <a:gd name="connsiteX2" fmla="*/ 1485898 w 3727161"/>
                            <a:gd name="connsiteY2" fmla="*/ 2958174 h 2977090"/>
                            <a:gd name="connsiteX3" fmla="*/ 2333614 w 3727161"/>
                            <a:gd name="connsiteY3" fmla="*/ 1043630 h 2977090"/>
                            <a:gd name="connsiteX4" fmla="*/ 2952759 w 3727161"/>
                            <a:gd name="connsiteY4" fmla="*/ 1662765 h 2977090"/>
                            <a:gd name="connsiteX5" fmla="*/ 3657598 w 3727161"/>
                            <a:gd name="connsiteY5" fmla="*/ 138774 h 2977090"/>
                            <a:gd name="connsiteX6" fmla="*/ 3657598 w 3727161"/>
                            <a:gd name="connsiteY6" fmla="*/ 167349 h 29770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727161" h="2977090">
                              <a:moveTo>
                                <a:pt x="0" y="2567597"/>
                              </a:moveTo>
                              <a:cubicBezTo>
                                <a:pt x="155575" y="2125478"/>
                                <a:pt x="419110" y="1988195"/>
                                <a:pt x="666760" y="2053291"/>
                              </a:cubicBezTo>
                              <a:cubicBezTo>
                                <a:pt x="914410" y="2118387"/>
                                <a:pt x="1208089" y="3126451"/>
                                <a:pt x="1485898" y="2958174"/>
                              </a:cubicBezTo>
                              <a:cubicBezTo>
                                <a:pt x="1763707" y="2789897"/>
                                <a:pt x="2089137" y="1259532"/>
                                <a:pt x="2333614" y="1043630"/>
                              </a:cubicBezTo>
                              <a:cubicBezTo>
                                <a:pt x="2578091" y="827729"/>
                                <a:pt x="2732095" y="1813574"/>
                                <a:pt x="2952759" y="1662765"/>
                              </a:cubicBezTo>
                              <a:cubicBezTo>
                                <a:pt x="3173423" y="1511956"/>
                                <a:pt x="3540125" y="388010"/>
                                <a:pt x="3657598" y="138774"/>
                              </a:cubicBezTo>
                              <a:cubicBezTo>
                                <a:pt x="3775071" y="-110462"/>
                                <a:pt x="3721891" y="24474"/>
                                <a:pt x="3657598" y="16734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C703" id="자유형 2" o:spid="_x0000_s1026" style="position:absolute;left:0;text-align:left;margin-left:91.5pt;margin-top:43.45pt;width:293.5pt;height:23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27161,2977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" path="m,2567597c155575,2125478,419110,1988195,666760,2053291v247650,65096,541329,1073160,819138,904883c1763707,2789897,2089137,1259532,2333614,1043630v244477,-215901,398481,769944,619145,619135c3173423,1511956,3540125,388010,3657598,138774v117473,-249236,64293,-114300,,28575e" filled="f" strokecolor="red" strokeweight="1pt">
                <v:stroke joinstyle="miter"/>
                <v:path arrowok="t" o:connecttype="custom" o:connectlocs="0,2567597;666760,2053291;1485898,2958174;2333614,1043630;2952759,1662765;3657598,138774;3657598,167349" o:connectangles="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48EAC6" wp14:editId="1205067C">
            <wp:extent cx="5731510" cy="4298633"/>
            <wp:effectExtent l="0" t="0" r="2540" b="6985"/>
            <wp:docPr id="1" name="그림 1" descr="Linear Regression Example — scikit-learn 0.22.2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 Example — scikit-learn 0.22.2 document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B38C" w14:textId="0DD90BFD" w:rsidR="00D81031" w:rsidRPr="00D81031" w:rsidRDefault="004F757B" w:rsidP="00D81031">
      <w:pPr>
        <w:widowControl/>
        <w:wordWrap/>
        <w:autoSpaceDE/>
        <w:autoSpaceDN/>
        <w:rPr>
          <w:bCs/>
        </w:rPr>
      </w:pPr>
      <w:r w:rsidRPr="004F757B">
        <w:rPr>
          <w:b/>
          <w:bCs/>
        </w:rPr>
        <w:t>K</w:t>
      </w:r>
      <w:r w:rsidRPr="004F757B">
        <w:rPr>
          <w:rFonts w:hint="eastAsia"/>
          <w:b/>
          <w:bCs/>
        </w:rPr>
        <w:t>eyword</w:t>
      </w:r>
      <w:r>
        <w:rPr>
          <w:b/>
          <w:bCs/>
        </w:rPr>
        <w:t>s</w:t>
      </w:r>
      <w:r>
        <w:rPr>
          <w:rFonts w:hint="eastAsia"/>
          <w:bCs/>
        </w:rPr>
        <w:t xml:space="preserve"> </w:t>
      </w:r>
      <w:r>
        <w:rPr>
          <w:bCs/>
        </w:rPr>
        <w:t>: interpretation, explanation, decision making</w:t>
      </w:r>
      <w:r w:rsidR="00D81031" w:rsidRPr="00D81031">
        <w:rPr>
          <w:bCs/>
        </w:rPr>
        <w:br w:type="page"/>
      </w:r>
    </w:p>
    <w:p w14:paraId="14072720" w14:textId="4E94F51A" w:rsidR="009E4A84" w:rsidRPr="002A7BFC" w:rsidRDefault="009E4A84" w:rsidP="00D81031">
      <w:pPr>
        <w:pStyle w:val="a3"/>
        <w:numPr>
          <w:ilvl w:val="0"/>
          <w:numId w:val="6"/>
        </w:numPr>
        <w:ind w:leftChars="0"/>
        <w:rPr>
          <w:b/>
          <w:bCs/>
          <w:sz w:val="28"/>
        </w:rPr>
      </w:pPr>
      <w:r w:rsidRPr="002A7BFC">
        <w:rPr>
          <w:rFonts w:hint="eastAsia"/>
          <w:b/>
          <w:bCs/>
          <w:sz w:val="28"/>
        </w:rPr>
        <w:lastRenderedPageBreak/>
        <w:t>P</w:t>
      </w:r>
      <w:r w:rsidRPr="002A7BFC">
        <w:rPr>
          <w:b/>
          <w:bCs/>
          <w:sz w:val="28"/>
        </w:rPr>
        <w:t>redicti</w:t>
      </w:r>
      <w:r w:rsidR="00BA7DE9" w:rsidRPr="002A7BFC">
        <w:rPr>
          <w:b/>
          <w:bCs/>
          <w:sz w:val="28"/>
        </w:rPr>
        <w:t>ve Analysis</w:t>
      </w:r>
    </w:p>
    <w:p w14:paraId="075E49DE" w14:textId="3418E26D" w:rsidR="009E4A84" w:rsidRPr="002A7BFC" w:rsidRDefault="0010783B" w:rsidP="009E4A84">
      <w:pPr>
        <w:pStyle w:val="a3"/>
        <w:numPr>
          <w:ilvl w:val="0"/>
          <w:numId w:val="2"/>
        </w:numPr>
        <w:ind w:leftChars="0"/>
        <w:rPr>
          <w:b/>
        </w:rPr>
      </w:pPr>
      <w:r w:rsidRPr="002A7BFC">
        <w:rPr>
          <w:b/>
        </w:rPr>
        <w:t xml:space="preserve">Logistic </w:t>
      </w:r>
      <w:r w:rsidR="009E4A84" w:rsidRPr="002A7BFC">
        <w:rPr>
          <w:rFonts w:hint="eastAsia"/>
          <w:b/>
        </w:rPr>
        <w:t>R</w:t>
      </w:r>
      <w:r w:rsidR="009E4A84" w:rsidRPr="002A7BFC">
        <w:rPr>
          <w:b/>
        </w:rPr>
        <w:t>egression model</w:t>
      </w:r>
    </w:p>
    <w:p w14:paraId="60F1C965" w14:textId="151E9674" w:rsidR="0010783B" w:rsidRDefault="0010783B" w:rsidP="0010783B">
      <w:pPr>
        <w:pStyle w:val="a3"/>
        <w:numPr>
          <w:ilvl w:val="0"/>
          <w:numId w:val="3"/>
        </w:numPr>
        <w:ind w:leftChars="0"/>
      </w:pPr>
      <w:r>
        <w:t>What is the probability that the region A will be “</w:t>
      </w:r>
      <w:r w:rsidR="006B6CF0">
        <w:rPr>
          <w:rFonts w:hint="eastAsia"/>
        </w:rPr>
        <w:t>응급</w:t>
      </w:r>
      <w:r>
        <w:rPr>
          <w:rFonts w:hint="eastAsia"/>
        </w:rPr>
        <w:t>의료취약지역</w:t>
      </w:r>
      <w:r>
        <w:t>”?</w:t>
      </w:r>
    </w:p>
    <w:tbl>
      <w:tblPr>
        <w:tblStyle w:val="a5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5"/>
        <w:gridCol w:w="1077"/>
        <w:gridCol w:w="1077"/>
        <w:gridCol w:w="1077"/>
      </w:tblGrid>
      <w:tr w:rsidR="008F17D9" w:rsidRPr="00381FEF" w14:paraId="4875D7CD" w14:textId="77777777" w:rsidTr="004B2E53">
        <w:trPr>
          <w:trHeight w:val="413"/>
        </w:trPr>
        <w:tc>
          <w:tcPr>
            <w:tcW w:w="1355" w:type="dxa"/>
            <w:shd w:val="clear" w:color="auto" w:fill="D9E2F3" w:themeFill="accent1" w:themeFillTint="33"/>
          </w:tcPr>
          <w:p w14:paraId="195C4F98" w14:textId="3E4384B7" w:rsidR="008F17D9" w:rsidRPr="00381FEF" w:rsidRDefault="008F17D9" w:rsidP="004B2E53">
            <w:pPr>
              <w:jc w:val="center"/>
            </w:pPr>
            <w:r w:rsidRPr="00381FEF">
              <w:rPr>
                <w:rFonts w:hint="eastAsia"/>
              </w:rPr>
              <w:t>1</w:t>
            </w:r>
            <w:r w:rsidRPr="00381FEF">
              <w:t>일</w:t>
            </w:r>
            <w:r w:rsidRPr="00381FEF">
              <w:rPr>
                <w:rFonts w:hint="eastAsia"/>
              </w:rPr>
              <w:t xml:space="preserve"> 섭취량</w:t>
            </w:r>
          </w:p>
        </w:tc>
        <w:tc>
          <w:tcPr>
            <w:tcW w:w="1077" w:type="dxa"/>
          </w:tcPr>
          <w:p w14:paraId="3D442835" w14:textId="0B44F376" w:rsidR="008F17D9" w:rsidRPr="00381FEF" w:rsidRDefault="008F17D9" w:rsidP="004B2E53">
            <w:pPr>
              <w:jc w:val="center"/>
            </w:pPr>
            <w:r>
              <w:rPr>
                <w:rFonts w:hint="eastAsia"/>
              </w:rPr>
              <w:t>발병</w:t>
            </w:r>
          </w:p>
        </w:tc>
        <w:tc>
          <w:tcPr>
            <w:tcW w:w="1077" w:type="dxa"/>
          </w:tcPr>
          <w:p w14:paraId="267414DE" w14:textId="05CAF475" w:rsidR="008F17D9" w:rsidRDefault="004B2E53" w:rsidP="004B2E53">
            <w:pPr>
              <w:jc w:val="center"/>
            </w:pPr>
            <w:r>
              <w:rPr>
                <w:rFonts w:hint="eastAsia"/>
              </w:rPr>
              <w:t>정상</w:t>
            </w:r>
          </w:p>
        </w:tc>
        <w:tc>
          <w:tcPr>
            <w:tcW w:w="1077" w:type="dxa"/>
          </w:tcPr>
          <w:p w14:paraId="78071740" w14:textId="429AFA5F" w:rsidR="008F17D9" w:rsidRPr="00381FEF" w:rsidRDefault="004B2E53" w:rsidP="004B2E53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F17D9" w:rsidRPr="00381FEF" w14:paraId="42138646" w14:textId="77777777" w:rsidTr="004B2E53">
        <w:trPr>
          <w:trHeight w:val="395"/>
        </w:trPr>
        <w:tc>
          <w:tcPr>
            <w:tcW w:w="1355" w:type="dxa"/>
            <w:shd w:val="clear" w:color="auto" w:fill="D9E2F3" w:themeFill="accent1" w:themeFillTint="33"/>
          </w:tcPr>
          <w:p w14:paraId="66F82B79" w14:textId="5A4A56E6" w:rsidR="008F17D9" w:rsidRPr="00381FEF" w:rsidRDefault="008F17D9" w:rsidP="004B2E53">
            <w:pPr>
              <w:jc w:val="center"/>
            </w:pPr>
            <w:r w:rsidRPr="00381FEF">
              <w:t>2</w:t>
            </w:r>
          </w:p>
        </w:tc>
        <w:tc>
          <w:tcPr>
            <w:tcW w:w="1077" w:type="dxa"/>
          </w:tcPr>
          <w:p w14:paraId="5B432067" w14:textId="7352EEA9" w:rsidR="008F17D9" w:rsidRPr="00381FEF" w:rsidRDefault="008F17D9" w:rsidP="004B2E53">
            <w:pPr>
              <w:jc w:val="center"/>
            </w:pPr>
            <w:r w:rsidRPr="00381FEF">
              <w:t>4</w:t>
            </w:r>
          </w:p>
        </w:tc>
        <w:tc>
          <w:tcPr>
            <w:tcW w:w="1077" w:type="dxa"/>
          </w:tcPr>
          <w:p w14:paraId="2350462E" w14:textId="4AD96197" w:rsidR="008F17D9" w:rsidRPr="00381FEF" w:rsidRDefault="004B2E53" w:rsidP="004B2E5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077" w:type="dxa"/>
          </w:tcPr>
          <w:p w14:paraId="6B9A484E" w14:textId="4E516303" w:rsidR="008F17D9" w:rsidRPr="00381FEF" w:rsidRDefault="008F17D9" w:rsidP="004B2E53">
            <w:pPr>
              <w:jc w:val="center"/>
            </w:pPr>
            <w:r w:rsidRPr="00381FEF">
              <w:t>21</w:t>
            </w:r>
          </w:p>
        </w:tc>
      </w:tr>
      <w:tr w:rsidR="008F17D9" w:rsidRPr="00381FEF" w14:paraId="668A4F37" w14:textId="77777777" w:rsidTr="004B2E53">
        <w:trPr>
          <w:trHeight w:val="413"/>
        </w:trPr>
        <w:tc>
          <w:tcPr>
            <w:tcW w:w="1355" w:type="dxa"/>
            <w:shd w:val="clear" w:color="auto" w:fill="D9E2F3" w:themeFill="accent1" w:themeFillTint="33"/>
          </w:tcPr>
          <w:p w14:paraId="371035B6" w14:textId="4F9AB55E" w:rsidR="008F17D9" w:rsidRPr="00381FEF" w:rsidRDefault="008F17D9" w:rsidP="004B2E53">
            <w:pPr>
              <w:jc w:val="center"/>
            </w:pPr>
            <w:r w:rsidRPr="00381FEF">
              <w:t>3</w:t>
            </w:r>
          </w:p>
        </w:tc>
        <w:tc>
          <w:tcPr>
            <w:tcW w:w="1077" w:type="dxa"/>
          </w:tcPr>
          <w:p w14:paraId="2BC43C03" w14:textId="3518FC65" w:rsidR="008F17D9" w:rsidRPr="00381FEF" w:rsidRDefault="008F17D9" w:rsidP="004B2E53">
            <w:pPr>
              <w:jc w:val="center"/>
            </w:pPr>
            <w:r w:rsidRPr="00381FEF">
              <w:t>6</w:t>
            </w:r>
          </w:p>
        </w:tc>
        <w:tc>
          <w:tcPr>
            <w:tcW w:w="1077" w:type="dxa"/>
          </w:tcPr>
          <w:p w14:paraId="12D30177" w14:textId="4E83ECFF" w:rsidR="008F17D9" w:rsidRPr="00381FEF" w:rsidRDefault="004B2E53" w:rsidP="004B2E5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7" w:type="dxa"/>
          </w:tcPr>
          <w:p w14:paraId="35173F66" w14:textId="59A10F40" w:rsidR="008F17D9" w:rsidRPr="00381FEF" w:rsidRDefault="008F17D9" w:rsidP="004B2E53">
            <w:pPr>
              <w:jc w:val="center"/>
            </w:pPr>
            <w:r w:rsidRPr="00381FEF">
              <w:t>18</w:t>
            </w:r>
          </w:p>
        </w:tc>
      </w:tr>
      <w:tr w:rsidR="008F17D9" w:rsidRPr="00381FEF" w14:paraId="53482CB9" w14:textId="77777777" w:rsidTr="004B2E53">
        <w:trPr>
          <w:trHeight w:val="413"/>
        </w:trPr>
        <w:tc>
          <w:tcPr>
            <w:tcW w:w="1355" w:type="dxa"/>
            <w:shd w:val="clear" w:color="auto" w:fill="D9E2F3" w:themeFill="accent1" w:themeFillTint="33"/>
          </w:tcPr>
          <w:p w14:paraId="277953DF" w14:textId="1A9786BC" w:rsidR="008F17D9" w:rsidRPr="00381FEF" w:rsidRDefault="008F17D9" w:rsidP="004B2E53">
            <w:pPr>
              <w:jc w:val="center"/>
            </w:pPr>
            <w:r w:rsidRPr="00381FEF">
              <w:t>4</w:t>
            </w:r>
          </w:p>
        </w:tc>
        <w:tc>
          <w:tcPr>
            <w:tcW w:w="1077" w:type="dxa"/>
          </w:tcPr>
          <w:p w14:paraId="27523C1D" w14:textId="45793A47" w:rsidR="008F17D9" w:rsidRPr="00381FEF" w:rsidRDefault="008F17D9" w:rsidP="004B2E53">
            <w:pPr>
              <w:jc w:val="center"/>
            </w:pPr>
            <w:r w:rsidRPr="00381FEF">
              <w:t>7</w:t>
            </w:r>
          </w:p>
        </w:tc>
        <w:tc>
          <w:tcPr>
            <w:tcW w:w="1077" w:type="dxa"/>
          </w:tcPr>
          <w:p w14:paraId="4BC9C312" w14:textId="3627CE5A" w:rsidR="008F17D9" w:rsidRPr="00381FEF" w:rsidRDefault="004B2E53" w:rsidP="004B2E5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7" w:type="dxa"/>
          </w:tcPr>
          <w:p w14:paraId="7BE08C3B" w14:textId="43EBE555" w:rsidR="008F17D9" w:rsidRPr="00381FEF" w:rsidRDefault="008F17D9" w:rsidP="004B2E53">
            <w:pPr>
              <w:jc w:val="center"/>
            </w:pPr>
            <w:r w:rsidRPr="00381FEF">
              <w:t>19</w:t>
            </w:r>
          </w:p>
        </w:tc>
      </w:tr>
      <w:tr w:rsidR="008F17D9" w:rsidRPr="00381FEF" w14:paraId="43508C2F" w14:textId="77777777" w:rsidTr="004B2E53">
        <w:trPr>
          <w:trHeight w:val="413"/>
        </w:trPr>
        <w:tc>
          <w:tcPr>
            <w:tcW w:w="1355" w:type="dxa"/>
            <w:shd w:val="clear" w:color="auto" w:fill="D9E2F3" w:themeFill="accent1" w:themeFillTint="33"/>
          </w:tcPr>
          <w:p w14:paraId="55D9E4A9" w14:textId="56BDA164" w:rsidR="008F17D9" w:rsidRPr="00381FEF" w:rsidRDefault="008F17D9" w:rsidP="004B2E53">
            <w:pPr>
              <w:jc w:val="center"/>
            </w:pPr>
            <w:r w:rsidRPr="00381FEF">
              <w:t>5</w:t>
            </w:r>
          </w:p>
        </w:tc>
        <w:tc>
          <w:tcPr>
            <w:tcW w:w="1077" w:type="dxa"/>
          </w:tcPr>
          <w:p w14:paraId="029BA4CE" w14:textId="4EC2F528" w:rsidR="008F17D9" w:rsidRPr="00381FEF" w:rsidRDefault="008F17D9" w:rsidP="004B2E53">
            <w:pPr>
              <w:jc w:val="center"/>
            </w:pPr>
            <w:r w:rsidRPr="00381FEF">
              <w:t>9</w:t>
            </w:r>
          </w:p>
        </w:tc>
        <w:tc>
          <w:tcPr>
            <w:tcW w:w="1077" w:type="dxa"/>
          </w:tcPr>
          <w:p w14:paraId="34EF8F1F" w14:textId="302412C3" w:rsidR="008F17D9" w:rsidRPr="00381FEF" w:rsidRDefault="004B2E53" w:rsidP="004B2E53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77" w:type="dxa"/>
          </w:tcPr>
          <w:p w14:paraId="2CA5BD0A" w14:textId="164D7789" w:rsidR="008F17D9" w:rsidRPr="00381FEF" w:rsidRDefault="008F17D9" w:rsidP="004B2E53">
            <w:pPr>
              <w:jc w:val="center"/>
            </w:pPr>
            <w:r w:rsidRPr="00381FEF">
              <w:t>22</w:t>
            </w:r>
          </w:p>
        </w:tc>
      </w:tr>
      <w:tr w:rsidR="008F17D9" w:rsidRPr="00381FEF" w14:paraId="589DCF57" w14:textId="77777777" w:rsidTr="004B2E53">
        <w:trPr>
          <w:trHeight w:val="395"/>
        </w:trPr>
        <w:tc>
          <w:tcPr>
            <w:tcW w:w="1355" w:type="dxa"/>
            <w:shd w:val="clear" w:color="auto" w:fill="D9E2F3" w:themeFill="accent1" w:themeFillTint="33"/>
          </w:tcPr>
          <w:p w14:paraId="05BF18D1" w14:textId="2843D9D2" w:rsidR="008F17D9" w:rsidRPr="00381FEF" w:rsidRDefault="008F17D9" w:rsidP="004B2E53">
            <w:pPr>
              <w:jc w:val="center"/>
            </w:pPr>
            <w:r w:rsidRPr="00381FEF">
              <w:t>6</w:t>
            </w:r>
          </w:p>
        </w:tc>
        <w:tc>
          <w:tcPr>
            <w:tcW w:w="1077" w:type="dxa"/>
          </w:tcPr>
          <w:p w14:paraId="29ED0D6A" w14:textId="291CD6CF" w:rsidR="008F17D9" w:rsidRPr="00381FEF" w:rsidRDefault="008F17D9" w:rsidP="004B2E53">
            <w:pPr>
              <w:jc w:val="center"/>
            </w:pPr>
            <w:r w:rsidRPr="00381FEF">
              <w:t>11</w:t>
            </w:r>
          </w:p>
        </w:tc>
        <w:tc>
          <w:tcPr>
            <w:tcW w:w="1077" w:type="dxa"/>
          </w:tcPr>
          <w:p w14:paraId="27773B0A" w14:textId="72F081ED" w:rsidR="008F17D9" w:rsidRPr="00381FEF" w:rsidRDefault="004B2E53" w:rsidP="004B2E5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7" w:type="dxa"/>
          </w:tcPr>
          <w:p w14:paraId="79B7E15B" w14:textId="6552759F" w:rsidR="008F17D9" w:rsidRPr="00381FEF" w:rsidRDefault="008F17D9" w:rsidP="004B2E53">
            <w:pPr>
              <w:jc w:val="center"/>
            </w:pPr>
            <w:r w:rsidRPr="00381FEF">
              <w:t>20</w:t>
            </w:r>
          </w:p>
        </w:tc>
      </w:tr>
    </w:tbl>
    <w:p w14:paraId="0104EF03" w14:textId="77777777" w:rsidR="004B2E53" w:rsidRDefault="004B2E53" w:rsidP="004B2E53"/>
    <w:p w14:paraId="3552022F" w14:textId="77777777" w:rsidR="004B2E53" w:rsidRDefault="004B2E53" w:rsidP="004B2E53"/>
    <w:p w14:paraId="262A927A" w14:textId="77777777" w:rsidR="004B2E53" w:rsidRDefault="004B2E53" w:rsidP="004B2E53"/>
    <w:p w14:paraId="4A4229A6" w14:textId="77777777" w:rsidR="004B2E53" w:rsidRDefault="004B2E53" w:rsidP="004B2E53"/>
    <w:p w14:paraId="6744A6E6" w14:textId="77777777" w:rsidR="004B2E53" w:rsidRDefault="004B2E53" w:rsidP="004B2E53"/>
    <w:p w14:paraId="4FC3A2C4" w14:textId="02981858" w:rsidR="004B2E53" w:rsidRDefault="00E6073C" w:rsidP="004B2E53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den>
                      </m:f>
                    </m:e>
                  </m:d>
                </m:e>
              </m:func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</w:rPr>
                            <m:t>발병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정상</m:t>
                          </m:r>
                        </m:den>
                      </m:f>
                    </m:e>
                  </m:d>
                </m:e>
              </m:func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α+βX</m:t>
          </m:r>
        </m:oMath>
      </m:oMathPara>
    </w:p>
    <w:p w14:paraId="5AB31DC0" w14:textId="24FD9E26" w:rsidR="004B2E53" w:rsidRPr="00524A65" w:rsidRDefault="004B2E53" w:rsidP="004B2E53">
      <w:pPr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</m:t>
          </m:r>
          <m:r>
            <m:rPr>
              <m:sty m:val="p"/>
            </m:rPr>
            <w:rPr>
              <w:rFonts w:ascii="Cambria Math" w:hAnsi="Cambria Math" w:hint="eastAsia"/>
            </w:rPr>
            <m:t>발병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451F0398" w14:textId="0FE8E47C" w:rsidR="00524A65" w:rsidRDefault="00524A65" w:rsidP="004B2E53">
      <w:pPr>
        <w:ind w:left="760"/>
      </w:pPr>
      <w:r>
        <w:rPr>
          <w:noProof/>
        </w:rPr>
        <w:drawing>
          <wp:inline distT="0" distB="0" distL="0" distR="0" wp14:anchorId="58DAB21A" wp14:editId="27CC3C16">
            <wp:extent cx="4640011" cy="1981200"/>
            <wp:effectExtent l="0" t="0" r="8255" b="0"/>
            <wp:docPr id="3" name="그림 3" descr="5-6. 로지스틱 회귀분석(Logistic Regress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6. 로지스틱 회귀분석(Logistic Regression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731" cy="199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65AC" w14:textId="77777777" w:rsidR="00524A65" w:rsidRDefault="00524A65" w:rsidP="004B2E53">
      <w:pPr>
        <w:ind w:left="760"/>
      </w:pPr>
    </w:p>
    <w:p w14:paraId="782085B5" w14:textId="77777777" w:rsidR="002A7BFC" w:rsidRDefault="002A7BFC">
      <w:pPr>
        <w:widowControl/>
        <w:wordWrap/>
        <w:autoSpaceDE/>
        <w:autoSpaceDN/>
      </w:pPr>
      <w:r>
        <w:br w:type="page"/>
      </w:r>
    </w:p>
    <w:p w14:paraId="0A94CB4A" w14:textId="1DD10E5B" w:rsidR="009E4A84" w:rsidRPr="002A7BFC" w:rsidRDefault="009E4A84" w:rsidP="00524A65">
      <w:pPr>
        <w:pStyle w:val="a3"/>
        <w:numPr>
          <w:ilvl w:val="0"/>
          <w:numId w:val="2"/>
        </w:numPr>
        <w:ind w:leftChars="0"/>
        <w:rPr>
          <w:b/>
        </w:rPr>
      </w:pPr>
      <w:r w:rsidRPr="002A7BFC">
        <w:rPr>
          <w:b/>
        </w:rPr>
        <w:lastRenderedPageBreak/>
        <w:t>Time Series Analysis</w:t>
      </w:r>
    </w:p>
    <w:p w14:paraId="7E31437C" w14:textId="0E47F522" w:rsidR="0010783B" w:rsidRDefault="0010783B" w:rsidP="0010783B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 xml:space="preserve">ow </w:t>
      </w:r>
      <w:r>
        <w:t>many people will be in the region A in the next month?</w:t>
      </w:r>
    </w:p>
    <w:p w14:paraId="559BD8A6" w14:textId="2FD33190" w:rsidR="002A7BFC" w:rsidRDefault="002A7BFC" w:rsidP="00167B01">
      <w:pPr>
        <w:pStyle w:val="a3"/>
        <w:numPr>
          <w:ilvl w:val="0"/>
          <w:numId w:val="8"/>
        </w:numPr>
        <w:ind w:leftChars="0"/>
      </w:pPr>
      <w:r>
        <w:t>A</w:t>
      </w:r>
      <w:r w:rsidR="00D859F6">
        <w:t>utocorrelat</w:t>
      </w:r>
      <w:r w:rsidR="00D859F6">
        <w:rPr>
          <w:rFonts w:hint="eastAsia"/>
        </w:rPr>
        <w:t>ion</w:t>
      </w:r>
    </w:p>
    <w:p w14:paraId="4F936385" w14:textId="77777777" w:rsidR="00D859F6" w:rsidRDefault="00D859F6" w:rsidP="00D859F6">
      <w:r>
        <w:t>I</w:t>
      </w:r>
      <w:r>
        <w:rPr>
          <w:rFonts w:hint="eastAsia"/>
        </w:rPr>
        <w:t xml:space="preserve">n </w:t>
      </w:r>
      <w:r>
        <w:t xml:space="preserve">common cases, it is assumed that the observations are independent each other e.g., iid(independently and identically distributed). That is,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. </w:t>
      </w:r>
      <w:r>
        <w:t>H</w:t>
      </w:r>
      <w:r>
        <w:rPr>
          <w:rFonts w:hint="eastAsia"/>
        </w:rPr>
        <w:t xml:space="preserve">owever </w:t>
      </w:r>
      <w:r>
        <w:t xml:space="preserve">in time series analysis, it is assumed that there is covariance between observations,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. </w:t>
      </w:r>
    </w:p>
    <w:p w14:paraId="1AB04FCA" w14:textId="77777777" w:rsidR="00D859F6" w:rsidRPr="00D859F6" w:rsidRDefault="00D859F6" w:rsidP="00D859F6"/>
    <w:p w14:paraId="0056FA2F" w14:textId="09401DBA" w:rsidR="002A7BFC" w:rsidRDefault="002A7BFC" w:rsidP="002A7BFC">
      <w:r>
        <w:rPr>
          <w:noProof/>
        </w:rPr>
        <w:drawing>
          <wp:inline distT="0" distB="0" distL="0" distR="0" wp14:anchorId="55BB175A" wp14:editId="0CB5A2B1">
            <wp:extent cx="3943350" cy="2470312"/>
            <wp:effectExtent l="0" t="0" r="0" b="6350"/>
            <wp:docPr id="5" name="그림 5" descr="Autocorrelation in Time Series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utocorrelation in Time Series Da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31" cy="248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0FA8" w14:textId="59AEC462" w:rsidR="002A7BFC" w:rsidRDefault="002A7BFC" w:rsidP="002A7BFC">
      <w:r>
        <w:rPr>
          <w:noProof/>
        </w:rPr>
        <w:drawing>
          <wp:inline distT="0" distB="0" distL="0" distR="0" wp14:anchorId="78941BF0" wp14:editId="356D567F">
            <wp:extent cx="4857750" cy="1809344"/>
            <wp:effectExtent l="0" t="0" r="0" b="635"/>
            <wp:docPr id="6" name="그림 6" descr="What is Autocorrelation? | Autocorrelation examples | Display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Autocorrelation? | Autocorrelation examples | Displayr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064" cy="18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0208" w14:textId="77777777" w:rsidR="002A7BFC" w:rsidRDefault="002A7BFC" w:rsidP="002A7BFC"/>
    <w:p w14:paraId="6D8B312D" w14:textId="00A19D0E" w:rsidR="001F59EC" w:rsidRDefault="001F59EC" w:rsidP="00C20ABC">
      <w:pPr>
        <w:pStyle w:val="a3"/>
        <w:numPr>
          <w:ilvl w:val="0"/>
          <w:numId w:val="8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2933EDB" wp14:editId="22B7770D">
            <wp:simplePos x="0" y="0"/>
            <wp:positionH relativeFrom="column">
              <wp:posOffset>2085975</wp:posOffset>
            </wp:positionH>
            <wp:positionV relativeFrom="paragraph">
              <wp:posOffset>0</wp:posOffset>
            </wp:positionV>
            <wp:extent cx="3467100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481" y="21521"/>
                <wp:lineTo x="21481" y="0"/>
                <wp:lineTo x="0" y="0"/>
              </wp:wrapPolygon>
            </wp:wrapThrough>
            <wp:docPr id="7" name="그림 7" descr="How to Check if Time Series Data is Stationary with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Check if Time Series Data is Stationary with Pyth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BFC" w:rsidRPr="002A7BFC">
        <w:t>Stationary</w:t>
      </w:r>
    </w:p>
    <w:p w14:paraId="303B3D1C" w14:textId="38F71246" w:rsidR="001F59EC" w:rsidRDefault="001F59EC" w:rsidP="001F59EC">
      <w:pPr>
        <w:pStyle w:val="a3"/>
        <w:ind w:leftChars="0" w:left="760"/>
      </w:pPr>
    </w:p>
    <w:p w14:paraId="0D4CD40B" w14:textId="0FEA729A" w:rsidR="00524A65" w:rsidRDefault="002A7BFC" w:rsidP="00C20AB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Seasonality</w:t>
      </w:r>
    </w:p>
    <w:p w14:paraId="628F41A3" w14:textId="5A9865C5" w:rsidR="002A7BFC" w:rsidRDefault="002A7BFC" w:rsidP="002A7BFC">
      <w:r>
        <w:rPr>
          <w:noProof/>
        </w:rPr>
        <w:drawing>
          <wp:inline distT="0" distB="0" distL="0" distR="0" wp14:anchorId="1AB81A10" wp14:editId="3EF227BC">
            <wp:extent cx="5385289" cy="1733550"/>
            <wp:effectExtent l="0" t="0" r="6350" b="0"/>
            <wp:docPr id="4" name="그림 4" descr="https://miro.medium.com/max/1050/1*po-ZfwDPLCS5cIQBG_S-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1050/1*po-ZfwDPLCS5cIQBG_S-l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704" cy="173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1A4B" w14:textId="77777777" w:rsidR="0001628F" w:rsidRDefault="0001628F" w:rsidP="0001628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AR model</w:t>
      </w:r>
    </w:p>
    <w:p w14:paraId="64AD8244" w14:textId="77777777" w:rsidR="0001628F" w:rsidRDefault="0001628F" w:rsidP="0001628F">
      <w:pPr>
        <w:pStyle w:val="a3"/>
        <w:numPr>
          <w:ilvl w:val="0"/>
          <w:numId w:val="9"/>
        </w:numPr>
        <w:ind w:leftChars="0"/>
      </w:pPr>
      <w:r>
        <w:t>MA model</w:t>
      </w:r>
    </w:p>
    <w:p w14:paraId="6F6B4E6E" w14:textId="77777777" w:rsidR="0001628F" w:rsidRDefault="0001628F" w:rsidP="0001628F">
      <w:pPr>
        <w:pStyle w:val="a3"/>
        <w:numPr>
          <w:ilvl w:val="0"/>
          <w:numId w:val="9"/>
        </w:numPr>
        <w:ind w:leftChars="0"/>
      </w:pPr>
      <w:r>
        <w:t>ARMA, ARIMA model</w:t>
      </w:r>
    </w:p>
    <w:p w14:paraId="02ACC91A" w14:textId="77777777" w:rsidR="0001628F" w:rsidRPr="001F59EC" w:rsidRDefault="0001628F" w:rsidP="0001628F">
      <w:pPr>
        <w:pStyle w:val="a3"/>
        <w:numPr>
          <w:ilvl w:val="0"/>
          <w:numId w:val="9"/>
        </w:numPr>
        <w:ind w:leftChars="0"/>
      </w:pPr>
      <w:r>
        <w:t>SARIMA model</w:t>
      </w:r>
    </w:p>
    <w:p w14:paraId="7B0CE4DA" w14:textId="77777777" w:rsidR="002A7BFC" w:rsidRDefault="002A7BFC">
      <w:pPr>
        <w:widowControl/>
        <w:wordWrap/>
        <w:autoSpaceDE/>
        <w:autoSpaceDN/>
      </w:pPr>
      <w:r>
        <w:br w:type="page"/>
      </w:r>
    </w:p>
    <w:p w14:paraId="665920CA" w14:textId="12B669FE" w:rsidR="009E4A84" w:rsidRPr="002A7BFC" w:rsidRDefault="009E4A84" w:rsidP="009E4A84">
      <w:pPr>
        <w:pStyle w:val="a3"/>
        <w:numPr>
          <w:ilvl w:val="0"/>
          <w:numId w:val="2"/>
        </w:numPr>
        <w:ind w:leftChars="0"/>
        <w:rPr>
          <w:b/>
        </w:rPr>
      </w:pPr>
      <w:r w:rsidRPr="002A7BFC">
        <w:rPr>
          <w:rFonts w:hint="eastAsia"/>
          <w:b/>
        </w:rPr>
        <w:lastRenderedPageBreak/>
        <w:t>S</w:t>
      </w:r>
      <w:r w:rsidRPr="002A7BFC">
        <w:rPr>
          <w:b/>
        </w:rPr>
        <w:t>urvival Analysis</w:t>
      </w:r>
    </w:p>
    <w:p w14:paraId="3BA0D04D" w14:textId="45DF8AD7" w:rsidR="009E4A84" w:rsidRDefault="0010783B" w:rsidP="0010783B">
      <w:pPr>
        <w:pStyle w:val="a3"/>
        <w:numPr>
          <w:ilvl w:val="0"/>
          <w:numId w:val="3"/>
        </w:numPr>
        <w:ind w:leftChars="0"/>
      </w:pPr>
      <w:r>
        <w:t>When will the region A be “</w:t>
      </w:r>
      <w:r w:rsidR="006B6CF0">
        <w:rPr>
          <w:rFonts w:hint="eastAsia"/>
        </w:rPr>
        <w:t>응급</w:t>
      </w:r>
      <w:r>
        <w:rPr>
          <w:rFonts w:hint="eastAsia"/>
        </w:rPr>
        <w:t>의료취약지역</w:t>
      </w:r>
      <w:r>
        <w:t>”</w:t>
      </w:r>
      <w:r w:rsidR="00BA7DE9">
        <w:t>?</w:t>
      </w:r>
    </w:p>
    <w:p w14:paraId="33ECDD26" w14:textId="38CF9319" w:rsidR="00F177E5" w:rsidRDefault="00F177E5" w:rsidP="00C33D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Survival function :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T&gt;t</m:t>
                </m:r>
              </m:e>
            </m:d>
          </m:e>
        </m:func>
      </m:oMath>
    </w:p>
    <w:p w14:paraId="7A18826A" w14:textId="6A11E376" w:rsidR="00C33DAB" w:rsidRDefault="00C33DAB" w:rsidP="00C33D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Lifetime Distribution Function 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T≤t</m:t>
                </m:r>
              </m:e>
            </m:d>
          </m:e>
        </m:func>
        <m:r>
          <w:rPr>
            <w:rFonts w:ascii="Cambria Math" w:hAnsi="Cambria Math"/>
          </w:rPr>
          <m:t>=1-S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D2F3950" w14:textId="09784DD6" w:rsidR="009959C8" w:rsidRDefault="00F177E5" w:rsidP="009959C8">
      <w:r>
        <w:rPr>
          <w:noProof/>
        </w:rPr>
        <w:drawing>
          <wp:inline distT="0" distB="0" distL="0" distR="0" wp14:anchorId="6816DBFC" wp14:editId="1C318CA2">
            <wp:extent cx="5040312" cy="3629025"/>
            <wp:effectExtent l="0" t="0" r="8255" b="0"/>
            <wp:docPr id="8" name="그림 8" descr="An Introduction to Survival Analysis for Clinical Trial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 Introduction to Survival Analysis for Clinical Trials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642" cy="363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9565" w14:textId="4DEC8EB4" w:rsidR="00C33DAB" w:rsidRDefault="00C33DAB" w:rsidP="00C33D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Hazard Function</w:t>
      </w:r>
    </w:p>
    <w:p w14:paraId="072B779F" w14:textId="7D273075" w:rsidR="00C33DAB" w:rsidRPr="00C33DAB" w:rsidRDefault="00C33DAB" w:rsidP="00C33DAB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≥j</m:t>
                  </m:r>
                </m:e>
              </m:d>
            </m:e>
          </m:func>
        </m:oMath>
      </m:oMathPara>
    </w:p>
    <w:p w14:paraId="42716B48" w14:textId="6887B03C" w:rsidR="009959C8" w:rsidRDefault="00D859F6" w:rsidP="009959C8">
      <w:r w:rsidRPr="00D859F6">
        <w:rPr>
          <w:b/>
          <w:sz w:val="22"/>
        </w:rPr>
        <w:t>Example)</w:t>
      </w:r>
      <w:r w:rsidRPr="00D859F6">
        <w:rPr>
          <w:sz w:val="22"/>
        </w:rPr>
        <w:t xml:space="preserve"> </w:t>
      </w:r>
      <w:r w:rsidR="009959C8">
        <w:t>Let’s say we have 500 graduate students in our sample and (amazingly), 15 of them (3%) manage to finish their dissertation in the first year after advancing.</w:t>
      </w:r>
    </w:p>
    <w:p w14:paraId="3351A7ED" w14:textId="376F2148" w:rsidR="009959C8" w:rsidRDefault="009959C8" w:rsidP="009959C8">
      <w:r>
        <w:t>Our first year hazard, the probability of finishing within one year of advancement, is .03. That is the number who finished (the event occurred)/the number who were eligible to finish (the number at risk).</w:t>
      </w:r>
    </w:p>
    <w:p w14:paraId="5664EBF2" w14:textId="22CD6883" w:rsidR="009959C8" w:rsidRDefault="009959C8" w:rsidP="009959C8">
      <w:r>
        <w:t>In the first year, that’s 15/500. 15 finished out of the 500 who were eligible.</w:t>
      </w:r>
    </w:p>
    <w:p w14:paraId="7254D665" w14:textId="78BC7927" w:rsidR="0010783B" w:rsidRPr="009959C8" w:rsidRDefault="009959C8" w:rsidP="009959C8">
      <w:r>
        <w:t>Now let’s say that in the second year 23 more students manage to finish. The second year hazard is 23/485 = .048. You’ll notice this denominator is smaller than the first, since the 15 people who finished in year 1 are no longer in the group who is “at risk.”</w:t>
      </w:r>
    </w:p>
    <w:p w14:paraId="7BBF8975" w14:textId="77777777" w:rsidR="002A7BFC" w:rsidRDefault="002A7BFC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12D80DB" w14:textId="4364A831" w:rsidR="009E4A84" w:rsidRPr="002A7BFC" w:rsidRDefault="00BA7DE9" w:rsidP="002A7BFC">
      <w:pPr>
        <w:pStyle w:val="a3"/>
        <w:numPr>
          <w:ilvl w:val="0"/>
          <w:numId w:val="6"/>
        </w:numPr>
        <w:ind w:leftChars="0"/>
        <w:rPr>
          <w:b/>
          <w:bCs/>
          <w:sz w:val="28"/>
        </w:rPr>
      </w:pPr>
      <w:r w:rsidRPr="002A7BFC">
        <w:rPr>
          <w:b/>
          <w:bCs/>
          <w:sz w:val="28"/>
        </w:rPr>
        <w:lastRenderedPageBreak/>
        <w:t>Prescriptive</w:t>
      </w:r>
      <w:r w:rsidR="009E4A84" w:rsidRPr="002A7BFC">
        <w:rPr>
          <w:b/>
          <w:bCs/>
          <w:sz w:val="28"/>
        </w:rPr>
        <w:t xml:space="preserve"> Analysis</w:t>
      </w:r>
    </w:p>
    <w:p w14:paraId="1CB959A4" w14:textId="09E2F695" w:rsidR="00BA7DE9" w:rsidRPr="002A7BFC" w:rsidRDefault="00BA7DE9" w:rsidP="00BA7DE9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2A7BFC">
        <w:rPr>
          <w:b/>
        </w:rPr>
        <w:t>Factor Analysis</w:t>
      </w:r>
    </w:p>
    <w:p w14:paraId="3E6553D3" w14:textId="631A714B" w:rsidR="009E4A84" w:rsidRDefault="0010783B" w:rsidP="0010783B">
      <w:pPr>
        <w:pStyle w:val="a3"/>
        <w:numPr>
          <w:ilvl w:val="0"/>
          <w:numId w:val="3"/>
        </w:numPr>
        <w:ind w:leftChars="0"/>
      </w:pPr>
      <w:r>
        <w:t>What are the latent traits which lies in this dataset?</w:t>
      </w:r>
    </w:p>
    <w:p w14:paraId="7DA46084" w14:textId="4AD1C4F4" w:rsidR="00C33DAB" w:rsidRDefault="00C33DAB" w:rsidP="00C33DAB">
      <w:r>
        <w:rPr>
          <w:noProof/>
        </w:rPr>
        <w:drawing>
          <wp:inline distT="0" distB="0" distL="0" distR="0" wp14:anchorId="3B44DF9E" wp14:editId="2F391302">
            <wp:extent cx="2627692" cy="3286125"/>
            <wp:effectExtent l="0" t="0" r="1270" b="0"/>
            <wp:docPr id="9" name="그림 9" descr="A Practical Introduction to Factor Analysis: Exploratory Fa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Practical Introduction to Factor Analysis: Exploratory Factor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78" cy="329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28CF" w14:textId="32AE6EFE" w:rsidR="00BA7DE9" w:rsidRPr="002A7BFC" w:rsidRDefault="00BA7DE9" w:rsidP="00BA7DE9">
      <w:pPr>
        <w:pStyle w:val="a3"/>
        <w:numPr>
          <w:ilvl w:val="0"/>
          <w:numId w:val="4"/>
        </w:numPr>
        <w:ind w:leftChars="0"/>
        <w:rPr>
          <w:b/>
        </w:rPr>
      </w:pPr>
      <w:r w:rsidRPr="002A7BFC">
        <w:rPr>
          <w:rFonts w:hint="eastAsia"/>
          <w:b/>
        </w:rPr>
        <w:t>P</w:t>
      </w:r>
      <w:r w:rsidRPr="002A7BFC">
        <w:rPr>
          <w:b/>
        </w:rPr>
        <w:t>ath Analysis</w:t>
      </w:r>
    </w:p>
    <w:p w14:paraId="11955A3F" w14:textId="129A55F0" w:rsidR="0010783B" w:rsidRDefault="0010783B" w:rsidP="0010783B">
      <w:pPr>
        <w:pStyle w:val="a3"/>
        <w:numPr>
          <w:ilvl w:val="0"/>
          <w:numId w:val="3"/>
        </w:numPr>
        <w:ind w:leftChars="0"/>
      </w:pPr>
      <w:r>
        <w:t>What is the relationship between t</w:t>
      </w:r>
      <w:r w:rsidR="00BA7DE9">
        <w:t>he traits</w:t>
      </w:r>
      <w:r>
        <w:t>?</w:t>
      </w:r>
    </w:p>
    <w:p w14:paraId="27554CAE" w14:textId="082B35D5" w:rsidR="00D214AB" w:rsidRDefault="00C33DAB" w:rsidP="0010783B">
      <w:r>
        <w:rPr>
          <w:noProof/>
        </w:rPr>
        <w:drawing>
          <wp:inline distT="0" distB="0" distL="0" distR="0" wp14:anchorId="3A153113" wp14:editId="4BF6CB56">
            <wp:extent cx="3804810" cy="2581275"/>
            <wp:effectExtent l="0" t="0" r="5715" b="0"/>
            <wp:docPr id="10" name="그림 10" descr="The Four Models You Meet in Structural Equation Modeling -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he Four Models You Meet in Structural Equation Modeling - Th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" t="-591" r="-690" b="20439"/>
                    <a:stretch/>
                  </pic:blipFill>
                  <pic:spPr bwMode="auto">
                    <a:xfrm>
                      <a:off x="0" y="0"/>
                      <a:ext cx="3814359" cy="258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EB8A" w14:textId="77777777" w:rsidR="00D214AB" w:rsidRDefault="00D214AB">
      <w:pPr>
        <w:widowControl/>
        <w:wordWrap/>
        <w:autoSpaceDE/>
        <w:autoSpaceDN/>
      </w:pPr>
      <w:r>
        <w:br w:type="page"/>
      </w:r>
    </w:p>
    <w:p w14:paraId="4258A22E" w14:textId="3308396B" w:rsidR="009E4A84" w:rsidRPr="002A7BFC" w:rsidRDefault="009E4A84" w:rsidP="002A7BFC">
      <w:pPr>
        <w:pStyle w:val="a3"/>
        <w:numPr>
          <w:ilvl w:val="0"/>
          <w:numId w:val="6"/>
        </w:numPr>
        <w:ind w:leftChars="0"/>
        <w:rPr>
          <w:b/>
          <w:bCs/>
          <w:sz w:val="28"/>
        </w:rPr>
      </w:pPr>
      <w:r w:rsidRPr="002A7BFC">
        <w:rPr>
          <w:b/>
          <w:bCs/>
          <w:sz w:val="28"/>
        </w:rPr>
        <w:lastRenderedPageBreak/>
        <w:t>Causal Analysis</w:t>
      </w:r>
    </w:p>
    <w:p w14:paraId="5D8F8A26" w14:textId="2F8F22E4" w:rsidR="007D0E5D" w:rsidRPr="002A7BFC" w:rsidRDefault="007D0E5D" w:rsidP="007D0E5D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2A7BFC">
        <w:rPr>
          <w:rFonts w:hint="eastAsia"/>
          <w:b/>
        </w:rPr>
        <w:t>M</w:t>
      </w:r>
      <w:r w:rsidRPr="002A7BFC">
        <w:rPr>
          <w:b/>
        </w:rPr>
        <w:t>ediation Analysis</w:t>
      </w:r>
    </w:p>
    <w:p w14:paraId="47F9EC4E" w14:textId="621BF624" w:rsidR="0010783B" w:rsidRDefault="006B6CF0" w:rsidP="0010783B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t>How does the “population size” affect “</w:t>
      </w:r>
      <w:r>
        <w:rPr>
          <w:rFonts w:hint="eastAsia"/>
        </w:rPr>
        <w:t>응급의료취약지역</w:t>
      </w:r>
      <w:r>
        <w:t>”</w:t>
      </w:r>
      <w:r w:rsidR="00A36037">
        <w:t>?</w:t>
      </w:r>
    </w:p>
    <w:p w14:paraId="4C0B1EB5" w14:textId="165F41AB" w:rsidR="008536F5" w:rsidRDefault="00D214AB" w:rsidP="00D214AB">
      <w:pPr>
        <w:rPr>
          <w:b/>
          <w:bCs/>
        </w:rPr>
      </w:pPr>
      <w:r>
        <w:rPr>
          <w:noProof/>
        </w:rPr>
        <w:drawing>
          <wp:inline distT="0" distB="0" distL="0" distR="0" wp14:anchorId="2DAFCA3C" wp14:editId="2FF15383">
            <wp:extent cx="5248275" cy="2953183"/>
            <wp:effectExtent l="0" t="0" r="0" b="0"/>
            <wp:docPr id="11" name="그림 11" descr="Mediation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diation analysi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817" cy="29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9354" w14:textId="6533FEC7" w:rsidR="00C77F03" w:rsidRDefault="008536F5" w:rsidP="008536F5">
      <w:pPr>
        <w:pStyle w:val="a3"/>
        <w:numPr>
          <w:ilvl w:val="0"/>
          <w:numId w:val="11"/>
        </w:numPr>
        <w:ind w:leftChars="0"/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+bM+cX</m:t>
        </m:r>
      </m:oMath>
      <w:r>
        <w:rPr>
          <w:rFonts w:hint="eastAsia"/>
        </w:rPr>
        <w:t xml:space="preserve"> </w:t>
      </w:r>
    </w:p>
    <w:p w14:paraId="5F66F431" w14:textId="70C3345F" w:rsidR="00D214AB" w:rsidRDefault="00C77F03" w:rsidP="008536F5">
      <w:pPr>
        <w:pStyle w:val="a3"/>
        <w:numPr>
          <w:ilvl w:val="0"/>
          <w:numId w:val="11"/>
        </w:numPr>
        <w:ind w:leftChars="0"/>
      </w:pP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+aX</m:t>
        </m:r>
      </m:oMath>
      <w:r>
        <w:rPr>
          <w:rFonts w:hint="eastAsia"/>
        </w:rPr>
        <w:t xml:space="preserve"> </w:t>
      </w:r>
    </w:p>
    <w:p w14:paraId="17E7DE55" w14:textId="7144CB57" w:rsidR="00C77F03" w:rsidRDefault="00C77F03" w:rsidP="00C77F03">
      <w:pPr>
        <w:pStyle w:val="a3"/>
        <w:numPr>
          <w:ilvl w:val="0"/>
          <w:numId w:val="11"/>
        </w:numPr>
        <w:ind w:leftChars="0"/>
      </w:pPr>
      <w:r>
        <w:t>Insert 2) to 1)</w:t>
      </w:r>
    </w:p>
    <w:p w14:paraId="67940977" w14:textId="53742100" w:rsidR="00C77F03" w:rsidRPr="00C77F03" w:rsidRDefault="00C77F03" w:rsidP="00C77F03">
      <w:pPr>
        <w:ind w:left="1560" w:firstLine="40"/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+aX</m:t>
            </m:r>
          </m:e>
        </m:d>
        <m:r>
          <w:rPr>
            <w:rFonts w:ascii="Cambria Math" w:hAnsi="Cambria Math"/>
          </w:rPr>
          <m:t>+cX</m:t>
        </m:r>
      </m:oMath>
      <w:r>
        <w:rPr>
          <w:rFonts w:hint="eastAsia"/>
        </w:rPr>
        <w:t xml:space="preserve"> </w:t>
      </w:r>
    </w:p>
    <w:p w14:paraId="7739B8D8" w14:textId="0BC5EF11" w:rsidR="00C77F03" w:rsidRPr="00C77F03" w:rsidRDefault="00C77F03" w:rsidP="00C77F03">
      <w:pPr>
        <w:ind w:left="1560" w:firstLine="40"/>
        <w:rPr>
          <w:rFonts w:hint="eastAsia"/>
        </w:r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ab+c</m:t>
            </m:r>
          </m:e>
        </m:d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</w:p>
    <w:p w14:paraId="70C0D8EF" w14:textId="4B007EB5" w:rsidR="00C77F03" w:rsidRDefault="00C77F03" w:rsidP="008536F5">
      <w:r>
        <w:rPr>
          <w:rFonts w:hint="eastAsia"/>
        </w:rPr>
        <w:t>T</w:t>
      </w:r>
      <w:r>
        <w:t xml:space="preserve">otal effect : </w:t>
      </w:r>
      <m:oMath>
        <m:r>
          <w:rPr>
            <w:rFonts w:ascii="Cambria Math" w:hAnsi="Cambria Math"/>
          </w:rPr>
          <m:t>(ab+c)</m:t>
        </m:r>
      </m:oMath>
    </w:p>
    <w:p w14:paraId="2FC1ABA9" w14:textId="2762B19D" w:rsidR="00C77F03" w:rsidRDefault="00C77F03" w:rsidP="008536F5">
      <w:r>
        <w:t xml:space="preserve">Indirect effect : </w:t>
      </w:r>
      <m:oMath>
        <m:r>
          <w:rPr>
            <w:rFonts w:ascii="Cambria Math" w:hAnsi="Cambria Math"/>
          </w:rPr>
          <m:t>ab</m:t>
        </m:r>
      </m:oMath>
    </w:p>
    <w:p w14:paraId="10449E11" w14:textId="23190CEB" w:rsidR="00C77F03" w:rsidRPr="008536F5" w:rsidRDefault="00C77F03" w:rsidP="008536F5">
      <w:pPr>
        <w:rPr>
          <w:rFonts w:hint="eastAsia"/>
        </w:rPr>
      </w:pPr>
      <w:r>
        <w:t xml:space="preserve">Direct effect : </w:t>
      </w:r>
      <m:oMath>
        <m:r>
          <w:rPr>
            <w:rFonts w:ascii="Cambria Math" w:hAnsi="Cambria Math"/>
          </w:rPr>
          <m:t>c</m:t>
        </m:r>
      </m:oMath>
    </w:p>
    <w:sectPr w:rsidR="00C77F03" w:rsidRPr="008536F5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39A03" w14:textId="77777777" w:rsidR="00E6073C" w:rsidRDefault="00E6073C" w:rsidP="00E63404">
      <w:pPr>
        <w:spacing w:after="0" w:line="240" w:lineRule="auto"/>
      </w:pPr>
      <w:r>
        <w:separator/>
      </w:r>
    </w:p>
  </w:endnote>
  <w:endnote w:type="continuationSeparator" w:id="0">
    <w:p w14:paraId="51B7213A" w14:textId="77777777" w:rsidR="00E6073C" w:rsidRDefault="00E6073C" w:rsidP="00E6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2F8C3" w14:textId="77777777" w:rsidR="00E6073C" w:rsidRDefault="00E6073C" w:rsidP="00E63404">
      <w:pPr>
        <w:spacing w:after="0" w:line="240" w:lineRule="auto"/>
      </w:pPr>
      <w:r>
        <w:separator/>
      </w:r>
    </w:p>
  </w:footnote>
  <w:footnote w:type="continuationSeparator" w:id="0">
    <w:p w14:paraId="68B6FE5D" w14:textId="77777777" w:rsidR="00E6073C" w:rsidRDefault="00E6073C" w:rsidP="00E6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BE0AD" w14:textId="75272363" w:rsidR="00E63404" w:rsidRPr="00E63404" w:rsidRDefault="00E63404" w:rsidP="00E63404">
    <w:pPr>
      <w:pStyle w:val="a6"/>
      <w:spacing w:after="0"/>
      <w:jc w:val="right"/>
      <w:rPr>
        <w:sz w:val="16"/>
        <w:szCs w:val="16"/>
      </w:rPr>
    </w:pPr>
    <w:r w:rsidRPr="00E63404">
      <w:rPr>
        <w:sz w:val="16"/>
        <w:szCs w:val="16"/>
      </w:rPr>
      <w:t>Introduction to Data Science</w:t>
    </w:r>
    <w:r w:rsidRPr="00E63404">
      <w:rPr>
        <w:rFonts w:hint="eastAsia"/>
        <w:sz w:val="16"/>
        <w:szCs w:val="16"/>
      </w:rPr>
      <w:t xml:space="preserve"> </w:t>
    </w:r>
    <w:r>
      <w:rPr>
        <w:rFonts w:hint="eastAsia"/>
        <w:sz w:val="16"/>
        <w:szCs w:val="16"/>
      </w:rPr>
      <w:t>이시우</w:t>
    </w:r>
  </w:p>
  <w:p w14:paraId="65C435EE" w14:textId="3355DD81" w:rsidR="00E63404" w:rsidRDefault="00E63404" w:rsidP="00E63404">
    <w:pPr>
      <w:pStyle w:val="a6"/>
      <w:spacing w:after="0"/>
      <w:jc w:val="right"/>
      <w:rPr>
        <w:sz w:val="16"/>
        <w:szCs w:val="16"/>
      </w:rPr>
    </w:pPr>
    <w:r w:rsidRPr="00E63404">
      <w:rPr>
        <w:sz w:val="16"/>
        <w:szCs w:val="16"/>
      </w:rPr>
      <w:t>12/MAY/2020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544C"/>
    <w:multiLevelType w:val="hybridMultilevel"/>
    <w:tmpl w:val="11264F90"/>
    <w:lvl w:ilvl="0" w:tplc="CF384080">
      <w:start w:val="1"/>
      <w:numFmt w:val="lowerLetter"/>
      <w:lvlText w:val="%1)"/>
      <w:lvlJc w:val="left"/>
      <w:pPr>
        <w:ind w:left="1120" w:hanging="360"/>
      </w:pPr>
      <w:rPr>
        <w:rFonts w:hint="default"/>
        <w:b/>
        <w:bCs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E1E2E9E"/>
    <w:multiLevelType w:val="hybridMultilevel"/>
    <w:tmpl w:val="27347C96"/>
    <w:lvl w:ilvl="0" w:tplc="FB8CCCB0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399544F7"/>
    <w:multiLevelType w:val="hybridMultilevel"/>
    <w:tmpl w:val="08C6E50E"/>
    <w:lvl w:ilvl="0" w:tplc="E4C64104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3A55E4"/>
    <w:multiLevelType w:val="hybridMultilevel"/>
    <w:tmpl w:val="95F8E0AA"/>
    <w:lvl w:ilvl="0" w:tplc="7EC03182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564BA6"/>
    <w:multiLevelType w:val="hybridMultilevel"/>
    <w:tmpl w:val="A4609BCA"/>
    <w:lvl w:ilvl="0" w:tplc="E4C64104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44E7423"/>
    <w:multiLevelType w:val="hybridMultilevel"/>
    <w:tmpl w:val="590ECE74"/>
    <w:lvl w:ilvl="0" w:tplc="E4C6410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0D0AAF"/>
    <w:multiLevelType w:val="hybridMultilevel"/>
    <w:tmpl w:val="817CCF6A"/>
    <w:lvl w:ilvl="0" w:tplc="4642C2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3D10483"/>
    <w:multiLevelType w:val="hybridMultilevel"/>
    <w:tmpl w:val="70061332"/>
    <w:lvl w:ilvl="0" w:tplc="E490FCBA">
      <w:start w:val="1"/>
      <w:numFmt w:val="lowerLetter"/>
      <w:lvlText w:val="%1)"/>
      <w:lvlJc w:val="left"/>
      <w:pPr>
        <w:ind w:left="1120" w:hanging="360"/>
      </w:pPr>
      <w:rPr>
        <w:rFonts w:hint="default"/>
        <w:b/>
        <w:bCs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F6E1262"/>
    <w:multiLevelType w:val="hybridMultilevel"/>
    <w:tmpl w:val="A4B07DF4"/>
    <w:lvl w:ilvl="0" w:tplc="8CF63A46">
      <w:start w:val="1"/>
      <w:numFmt w:val="lowerLetter"/>
      <w:lvlText w:val="%1)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EAC4DDA"/>
    <w:multiLevelType w:val="hybridMultilevel"/>
    <w:tmpl w:val="070A82A2"/>
    <w:lvl w:ilvl="0" w:tplc="FCBC466E">
      <w:start w:val="1"/>
      <w:numFmt w:val="lowerLetter"/>
      <w:lvlText w:val="%1)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FE40FEC"/>
    <w:multiLevelType w:val="hybridMultilevel"/>
    <w:tmpl w:val="E1D09168"/>
    <w:lvl w:ilvl="0" w:tplc="C3CC078A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0"/>
  </w:num>
  <w:num w:numId="6">
    <w:abstractNumId w:val="10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84"/>
    <w:rsid w:val="0001628F"/>
    <w:rsid w:val="000179A4"/>
    <w:rsid w:val="0010783B"/>
    <w:rsid w:val="001A262F"/>
    <w:rsid w:val="001F59EC"/>
    <w:rsid w:val="0020644C"/>
    <w:rsid w:val="002A7BFC"/>
    <w:rsid w:val="00381FEF"/>
    <w:rsid w:val="004B2E53"/>
    <w:rsid w:val="004F757B"/>
    <w:rsid w:val="00524A65"/>
    <w:rsid w:val="006B6CF0"/>
    <w:rsid w:val="007D0E5D"/>
    <w:rsid w:val="008536F5"/>
    <w:rsid w:val="008C26BC"/>
    <w:rsid w:val="008F17D9"/>
    <w:rsid w:val="00957F15"/>
    <w:rsid w:val="009959C8"/>
    <w:rsid w:val="009E4A84"/>
    <w:rsid w:val="00A36037"/>
    <w:rsid w:val="00B04068"/>
    <w:rsid w:val="00BA7DE9"/>
    <w:rsid w:val="00C33DAB"/>
    <w:rsid w:val="00C77F03"/>
    <w:rsid w:val="00D214AB"/>
    <w:rsid w:val="00D310B1"/>
    <w:rsid w:val="00D81031"/>
    <w:rsid w:val="00D859F6"/>
    <w:rsid w:val="00D91D91"/>
    <w:rsid w:val="00E6073C"/>
    <w:rsid w:val="00E63404"/>
    <w:rsid w:val="00F177E5"/>
    <w:rsid w:val="00F55A6B"/>
    <w:rsid w:val="00FB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335E4"/>
  <w15:chartTrackingRefBased/>
  <w15:docId w15:val="{54BD7A99-0F47-49E2-9B2F-5725133C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A84"/>
    <w:pPr>
      <w:ind w:leftChars="400" w:left="800"/>
    </w:pPr>
  </w:style>
  <w:style w:type="character" w:styleId="a4">
    <w:name w:val="Placeholder Text"/>
    <w:basedOn w:val="a0"/>
    <w:uiPriority w:val="99"/>
    <w:semiHidden/>
    <w:rsid w:val="004F757B"/>
    <w:rPr>
      <w:color w:val="808080"/>
    </w:rPr>
  </w:style>
  <w:style w:type="table" w:styleId="a5">
    <w:name w:val="Table Grid"/>
    <w:basedOn w:val="a1"/>
    <w:uiPriority w:val="39"/>
    <w:rsid w:val="00381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634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63404"/>
  </w:style>
  <w:style w:type="paragraph" w:styleId="a7">
    <w:name w:val="footer"/>
    <w:basedOn w:val="a"/>
    <w:link w:val="Char0"/>
    <w:uiPriority w:val="99"/>
    <w:unhideWhenUsed/>
    <w:rsid w:val="00E634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6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0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이시우</dc:creator>
  <cp:keywords/>
  <dc:description/>
  <cp:lastModifiedBy>이시우</cp:lastModifiedBy>
  <cp:revision>19</cp:revision>
  <cp:lastPrinted>2020-05-08T09:05:00Z</cp:lastPrinted>
  <dcterms:created xsi:type="dcterms:W3CDTF">2020-05-08T08:33:00Z</dcterms:created>
  <dcterms:modified xsi:type="dcterms:W3CDTF">2020-05-12T09:18:00Z</dcterms:modified>
</cp:coreProperties>
</file>